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0D" w:rsidRPr="00717A33" w:rsidRDefault="0058560D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58560D" w:rsidRPr="00717A33" w:rsidTr="00B7193F">
        <w:trPr>
          <w:trHeight w:val="1579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8560D" w:rsidRPr="00717A33" w:rsidTr="00717A33">
        <w:trPr>
          <w:trHeight w:val="752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0503160</w:t>
            </w:r>
          </w:p>
        </w:tc>
      </w:tr>
      <w:tr w:rsidR="0058560D" w:rsidRPr="00717A33" w:rsidTr="00B7193F">
        <w:trPr>
          <w:trHeight w:val="240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6E2C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отчету об исполнении бюджета за </w:t>
            </w:r>
            <w:r w:rsidR="006E2C99" w:rsidRPr="0071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квартал</w:t>
            </w:r>
            <w:r w:rsidRPr="0071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E2C99"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6E2C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Cs w:val="24"/>
              </w:rPr>
              <w:t>01.</w:t>
            </w:r>
            <w:r w:rsidR="006E2C99" w:rsidRPr="00717A33">
              <w:rPr>
                <w:rFonts w:ascii="Times New Roman" w:eastAsia="Times New Roman" w:hAnsi="Times New Roman" w:cs="Times New Roman"/>
                <w:b/>
                <w:szCs w:val="24"/>
              </w:rPr>
              <w:t>04</w:t>
            </w:r>
            <w:r w:rsidRPr="00717A33">
              <w:rPr>
                <w:rFonts w:ascii="Times New Roman" w:eastAsia="Times New Roman" w:hAnsi="Times New Roman" w:cs="Times New Roman"/>
                <w:b/>
                <w:szCs w:val="24"/>
              </w:rPr>
              <w:t>.202</w:t>
            </w:r>
            <w:r w:rsidR="006E2C99" w:rsidRPr="00717A33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58560D" w:rsidRPr="00717A33" w:rsidTr="00B7193F">
        <w:trPr>
          <w:trHeight w:val="279"/>
        </w:trPr>
        <w:tc>
          <w:tcPr>
            <w:tcW w:w="2835" w:type="dxa"/>
            <w:gridSpan w:val="4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Золотодолинского СП Партизанского МР ПК</w:t>
            </w: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79612961</w:t>
            </w:r>
          </w:p>
        </w:tc>
      </w:tr>
      <w:tr w:rsidR="0058560D" w:rsidRPr="00717A33" w:rsidTr="00B7193F">
        <w:trPr>
          <w:trHeight w:val="450"/>
        </w:trPr>
        <w:tc>
          <w:tcPr>
            <w:tcW w:w="2835" w:type="dxa"/>
            <w:gridSpan w:val="4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05630406</w:t>
            </w:r>
          </w:p>
        </w:tc>
      </w:tr>
      <w:tr w:rsidR="0058560D" w:rsidRPr="00717A33" w:rsidTr="00B7193F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79612962</w:t>
            </w:r>
          </w:p>
        </w:tc>
      </w:tr>
      <w:tr w:rsidR="0058560D" w:rsidRPr="00717A33" w:rsidTr="00B7193F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58560D" w:rsidRPr="00717A33" w:rsidTr="00B7193F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58560D" w:rsidRPr="00717A33" w:rsidRDefault="00717A33" w:rsidP="00717A3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60D" w:rsidRPr="00717A33" w:rsidTr="00B7193F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0503120</w:t>
            </w:r>
          </w:p>
        </w:tc>
      </w:tr>
      <w:tr w:rsidR="0058560D" w:rsidRPr="00717A33" w:rsidTr="00B7193F">
        <w:trPr>
          <w:trHeight w:val="225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8560D" w:rsidRDefault="0058560D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P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 w:cs="Times New Roman"/>
          <w:sz w:val="24"/>
          <w:szCs w:val="24"/>
        </w:rPr>
        <w:t>Бюджет Золотодолинского сельского поселения Партизанского муниципального района на 202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был утвержден Решением Муниципального комитета Золотодолинского сельского поселения Партизанского муниципального района от 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№ 2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«О бюджете Золотодолинского сельского поселения на 202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 и  плановый  период 202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годов», по доходам  в сумме 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10 050 000 рублей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копеек, в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объем межбюджетных трансфертов, получаемых из</w:t>
      </w:r>
      <w:proofErr w:type="gramEnd"/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 других бюджетов бюджетной системы Российской Федерации, в сумме </w:t>
      </w:r>
      <w:r w:rsidR="006E2C99" w:rsidRPr="00717A33">
        <w:rPr>
          <w:rFonts w:ascii="Times New Roman" w:hAnsi="Times New Roman" w:cs="Times New Roman"/>
          <w:color w:val="000000"/>
          <w:sz w:val="24"/>
          <w:szCs w:val="24"/>
        </w:rPr>
        <w:t>7 535 530 рублей 00 копеек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, расходы в объеме 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10 050 000 рублей 00 копеек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>, бюджет сбалансированный</w:t>
      </w:r>
      <w:r w:rsidR="006A4FEE"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4FEE" w:rsidRPr="00717A33">
        <w:rPr>
          <w:rFonts w:ascii="Times New Roman" w:eastAsia="Times New Roman" w:hAnsi="Times New Roman" w:cs="Times New Roman"/>
          <w:sz w:val="24"/>
          <w:szCs w:val="24"/>
        </w:rPr>
        <w:t>является бездефицитным.</w:t>
      </w:r>
    </w:p>
    <w:p w:rsidR="0058560D" w:rsidRPr="00717A33" w:rsidRDefault="0058560D" w:rsidP="00717A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Д О Х О Д </w:t>
      </w:r>
      <w:proofErr w:type="gramStart"/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gramEnd"/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Бюджет Золотодолинского  сельского  поселения Партизанского муниципального района за </w:t>
      </w:r>
      <w:r w:rsidR="006A4FEE" w:rsidRPr="00717A33">
        <w:rPr>
          <w:rFonts w:ascii="Times New Roman" w:eastAsia="Times New Roman" w:hAnsi="Times New Roman" w:cs="Times New Roman"/>
          <w:bCs/>
          <w:sz w:val="24"/>
          <w:szCs w:val="24"/>
        </w:rPr>
        <w:t>первый квартал</w:t>
      </w:r>
      <w:r w:rsidR="00E1448B" w:rsidRPr="00717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 по доходам исполнен в объеме  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>1 701 636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копеек.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Плановые назначения по налоговым доходам бюджета поселения на 202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 xml:space="preserve">2 514 470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CB5211" w:rsidRPr="00717A33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исполнены на 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>17,26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процента, фактическое поступление составило 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>412 737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 xml:space="preserve"> 61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копе</w:t>
      </w:r>
      <w:r w:rsidR="00C70A21" w:rsidRPr="00717A33">
        <w:rPr>
          <w:rFonts w:ascii="Times New Roman" w:eastAsia="Times New Roman" w:hAnsi="Times New Roman" w:cs="Times New Roman"/>
          <w:sz w:val="24"/>
          <w:szCs w:val="24"/>
        </w:rPr>
        <w:t>йк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Плановые назначения по неналоговым доходам бюджета поселения на 202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>122 970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CB5211" w:rsidRPr="00717A33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исполнены на 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>28,86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процента, фактическое поступление составило 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 xml:space="preserve">35 485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копеек. </w:t>
      </w:r>
    </w:p>
    <w:p w:rsidR="0095648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 w:cs="Times New Roman"/>
          <w:sz w:val="24"/>
          <w:szCs w:val="24"/>
        </w:rPr>
        <w:t>Плановые назначения по безвозмездным поступлениям на 202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95648D" w:rsidRPr="00717A33">
        <w:rPr>
          <w:rFonts w:ascii="Times New Roman" w:hAnsi="Times New Roman" w:cs="Times New Roman"/>
          <w:color w:val="000000"/>
          <w:sz w:val="24"/>
          <w:szCs w:val="24"/>
        </w:rPr>
        <w:t>7 535 530 рублей 00 копеек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исполнены на 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>16,63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процента, фактическое поступление составило 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>1 253 413</w:t>
      </w:r>
      <w:r w:rsidR="00731103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копеек, из которых: дотации бюджетам поселений на выравнивание бюджетной обеспеченности поступили в сумме 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>1 170 018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, субвенции бюджетам  на осуществление  первичного воинского учета на территориях, где отсутствуют военные комиссариаты</w:t>
      </w:r>
      <w:proofErr w:type="gramEnd"/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сумме 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>83 395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копеек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A33" w:rsidRDefault="0003310C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8560D" w:rsidRPr="00717A33" w:rsidRDefault="00717A33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Х О Д Ы</w:t>
      </w:r>
    </w:p>
    <w:p w:rsidR="0058560D" w:rsidRPr="00717A33" w:rsidRDefault="00717A33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бюджета поселения за </w:t>
      </w:r>
      <w:r w:rsidR="0095648D" w:rsidRPr="00717A33">
        <w:rPr>
          <w:rFonts w:ascii="Times New Roman" w:eastAsia="Times New Roman" w:hAnsi="Times New Roman" w:cs="Times New Roman"/>
          <w:bCs/>
          <w:sz w:val="24"/>
          <w:szCs w:val="24"/>
        </w:rPr>
        <w:t>первый квартал</w:t>
      </w:r>
      <w:r w:rsidR="0095648D" w:rsidRPr="00717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были направлены </w:t>
      </w:r>
      <w:proofErr w:type="gramStart"/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Функционирование высшего должностного лица субъекта Российской Федерации и  муниципального образования</w:t>
      </w:r>
      <w:r w:rsid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(раздел, подраздел 0102)</w:t>
      </w:r>
    </w:p>
    <w:p w:rsidR="0058560D" w:rsidRPr="00717A33" w:rsidRDefault="0058560D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 Плановая и фактическая численность составляет 1 единицу.</w:t>
      </w:r>
      <w:r w:rsid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 w:rsidR="0095648D" w:rsidRPr="00717A33">
        <w:rPr>
          <w:rFonts w:ascii="Times New Roman" w:eastAsia="Times New Roman" w:hAnsi="Times New Roman" w:cs="Times New Roman"/>
          <w:b/>
          <w:sz w:val="24"/>
          <w:szCs w:val="24"/>
        </w:rPr>
        <w:t>242 853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1C6DE9" w:rsidRPr="00717A3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648D" w:rsidRPr="00717A33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1C6DE9" w:rsidRPr="00717A33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Pr="00717A33" w:rsidRDefault="0058560D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Заработная плата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211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  составила -  </w:t>
      </w:r>
      <w:r w:rsidR="0095648D" w:rsidRPr="00717A33">
        <w:rPr>
          <w:rFonts w:ascii="Times New Roman" w:eastAsia="Times New Roman" w:hAnsi="Times New Roman" w:cs="Times New Roman"/>
          <w:b/>
          <w:sz w:val="24"/>
          <w:szCs w:val="24"/>
        </w:rPr>
        <w:t>202 041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95648D" w:rsidRPr="00717A33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1C6DE9" w:rsidRPr="00717A33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717A33" w:rsidRDefault="00717A33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Начисления на оплату труда (КОСГУ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213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)       – 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648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40 812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рубл</w:t>
      </w:r>
      <w:r w:rsidR="0095648D" w:rsidRPr="00717A3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648D" w:rsidRPr="00717A33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копеек.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</w:rPr>
        <w:t>(раздел, подраздел 0104)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штатных единиц составляет 2, из которых 1 единица предусмотрена на должность главного специалиста 2 разряда, 1 единица на должность начальника отдела-главного бухгалтера.</w:t>
      </w:r>
    </w:p>
    <w:p w:rsidR="0058560D" w:rsidRPr="00717A33" w:rsidRDefault="00717A33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 w:rsidR="00BE427F" w:rsidRPr="00717A33">
        <w:rPr>
          <w:rFonts w:ascii="Times New Roman" w:eastAsia="Times New Roman" w:hAnsi="Times New Roman" w:cs="Times New Roman"/>
          <w:b/>
          <w:sz w:val="24"/>
          <w:szCs w:val="24"/>
        </w:rPr>
        <w:t>237 908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BE427F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79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копеек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Pr="00717A33" w:rsidRDefault="0058560D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Заработная плата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211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BE427F" w:rsidRPr="00717A33">
        <w:rPr>
          <w:rFonts w:ascii="Times New Roman" w:eastAsia="Times New Roman" w:hAnsi="Times New Roman" w:cs="Times New Roman"/>
          <w:b/>
          <w:sz w:val="24"/>
          <w:szCs w:val="24"/>
        </w:rPr>
        <w:t>181 549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BE427F" w:rsidRPr="00717A3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427F" w:rsidRPr="00717A3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F3C63" w:rsidRPr="00717A3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2F3C63" w:rsidRPr="00717A33">
        <w:rPr>
          <w:rFonts w:ascii="Times New Roman" w:eastAsia="Times New Roman" w:hAnsi="Times New Roman" w:cs="Times New Roman"/>
          <w:b/>
          <w:sz w:val="24"/>
          <w:szCs w:val="24"/>
        </w:rPr>
        <w:t>йки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717A33" w:rsidRDefault="0058560D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Начисления на оплату труда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213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E427F" w:rsidRPr="00717A33">
        <w:rPr>
          <w:rFonts w:ascii="Times New Roman" w:eastAsia="Times New Roman" w:hAnsi="Times New Roman" w:cs="Times New Roman"/>
          <w:b/>
          <w:sz w:val="24"/>
          <w:szCs w:val="24"/>
        </w:rPr>
        <w:t>30 624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="002F3C63" w:rsidRPr="00717A3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427F" w:rsidRPr="00717A33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BE427F" w:rsidRPr="00717A33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717A33" w:rsidRDefault="0058560D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горюче-смазочных материалов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343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>11 973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2F3C63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-   приобретение горюче-смазочных материалов для служебного автомобиля;</w:t>
      </w:r>
    </w:p>
    <w:p w:rsidR="00FE19E6" w:rsidRPr="00717A33" w:rsidRDefault="00FE19E6" w:rsidP="0071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33">
        <w:rPr>
          <w:rFonts w:ascii="Times New Roman" w:hAnsi="Times New Roman" w:cs="Times New Roman"/>
          <w:sz w:val="24"/>
          <w:szCs w:val="24"/>
        </w:rPr>
        <w:t>У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величение стоимости прочих материалов (КОСГУ 346) было израсходовано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12 500 рублей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00 копеек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(приобретение</w:t>
      </w:r>
      <w:r w:rsidRPr="00717A33">
        <w:rPr>
          <w:rFonts w:ascii="Times New Roman" w:hAnsi="Times New Roman" w:cs="Times New Roman"/>
          <w:sz w:val="24"/>
          <w:szCs w:val="24"/>
        </w:rPr>
        <w:t xml:space="preserve"> авторезины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для служебного автомобиля</w:t>
      </w:r>
      <w:r w:rsidRPr="00717A33">
        <w:rPr>
          <w:rFonts w:ascii="Times New Roman" w:hAnsi="Times New Roman" w:cs="Times New Roman"/>
          <w:sz w:val="24"/>
          <w:szCs w:val="24"/>
        </w:rPr>
        <w:t>).</w:t>
      </w:r>
    </w:p>
    <w:p w:rsidR="0058560D" w:rsidRPr="00717A33" w:rsidRDefault="00717A33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Налоги, пошлины и сборы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851 291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всего израсходовано 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>586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копеек,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560D" w:rsidRPr="00717A33" w:rsidRDefault="0058560D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>145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,00 – налог на недвижимое имущество за 4 квартал 20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г;</w:t>
      </w:r>
    </w:p>
    <w:p w:rsidR="00FE19E6" w:rsidRPr="00717A33" w:rsidRDefault="0058560D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>441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,00 – транспортный налог на служебный автомобиль за 4 квартал 20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>20.</w:t>
      </w:r>
    </w:p>
    <w:p w:rsidR="0058560D" w:rsidRPr="00717A33" w:rsidRDefault="0058560D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Иные выплаты текущего характера организациям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853 297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израсходовано  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>675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копеек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на членские взносы в совет муниципальных образований Приморского края.</w:t>
      </w:r>
    </w:p>
    <w:p w:rsidR="00837EEC" w:rsidRPr="00717A33" w:rsidRDefault="00837EEC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717A33" w:rsidRPr="00717A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(раздел, подраздел 0106)</w:t>
      </w:r>
    </w:p>
    <w:p w:rsidR="00551C41" w:rsidRPr="00717A33" w:rsidRDefault="00551C41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33">
        <w:rPr>
          <w:rFonts w:ascii="Times New Roman" w:hAnsi="Times New Roman" w:cs="Times New Roman"/>
          <w:sz w:val="24"/>
          <w:szCs w:val="24"/>
        </w:rPr>
        <w:t xml:space="preserve">По данному разделу плановые назначения составляют 127 000 рублей 00 копеек </w:t>
      </w:r>
      <w:r w:rsidRPr="00717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оплату соглашения по передаче полномочий по осуществлению внешнего муниципального контроля заключенного на 2021 год с Думой Партизанского муниципального района. В течение 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первого квартала 2021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г расходы по данному разделу не проводились.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Мобилизационная и вневойсковая подготовка</w:t>
      </w:r>
      <w:r w:rsid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раздел, подраздел 0203)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поселения  за счет субвенций  на осуществление мер по первичному воинскому учету граждан на территориях, где отсутствуют  военные комиссариаты, </w:t>
      </w:r>
      <w:r w:rsidR="00FE19E6" w:rsidRPr="00717A33">
        <w:rPr>
          <w:rFonts w:ascii="Times New Roman" w:eastAsia="Times New Roman" w:hAnsi="Times New Roman" w:cs="Times New Roman"/>
          <w:bCs/>
          <w:sz w:val="24"/>
          <w:szCs w:val="24"/>
        </w:rPr>
        <w:t>первый квартал 2021 года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 составили 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>83 395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F3C63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копеек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>61 051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, начисления на оплату труда составили 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>19 343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>йки</w:t>
      </w:r>
      <w:r w:rsidR="00FE19E6" w:rsidRPr="00717A33">
        <w:rPr>
          <w:rFonts w:ascii="Times New Roman" w:hAnsi="Times New Roman" w:cs="Times New Roman"/>
          <w:sz w:val="24"/>
          <w:szCs w:val="24"/>
        </w:rPr>
        <w:t>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A33">
        <w:rPr>
          <w:rFonts w:ascii="Times New Roman" w:hAnsi="Times New Roman" w:cs="Times New Roman"/>
          <w:b/>
          <w:i/>
          <w:sz w:val="24"/>
          <w:szCs w:val="24"/>
          <w:u w:val="single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717A33" w:rsidRPr="00717A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17A33">
        <w:rPr>
          <w:rFonts w:ascii="Times New Roman" w:hAnsi="Times New Roman" w:cs="Times New Roman"/>
          <w:b/>
          <w:i/>
          <w:sz w:val="24"/>
          <w:szCs w:val="24"/>
          <w:u w:val="single"/>
        </w:rPr>
        <w:t>(раздел, подраздел 03</w:t>
      </w:r>
      <w:r w:rsidR="00FE19E6" w:rsidRPr="00717A33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Pr="00717A33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A33">
        <w:rPr>
          <w:rFonts w:ascii="Times New Roman" w:hAnsi="Times New Roman" w:cs="Times New Roman"/>
          <w:sz w:val="24"/>
          <w:szCs w:val="24"/>
        </w:rPr>
        <w:t>По данному разделу плановые назначения составляют 10 000 рублей 00 копеек,  фактические расходы</w:t>
      </w:r>
      <w:r w:rsidR="00FE19E6" w:rsidRPr="00717A33">
        <w:rPr>
          <w:rFonts w:ascii="Times New Roman" w:hAnsi="Times New Roman" w:cs="Times New Roman"/>
          <w:sz w:val="24"/>
          <w:szCs w:val="24"/>
        </w:rPr>
        <w:t xml:space="preserve"> за</w:t>
      </w:r>
      <w:r w:rsidRPr="00717A33">
        <w:rPr>
          <w:rFonts w:ascii="Times New Roman" w:hAnsi="Times New Roman" w:cs="Times New Roman"/>
          <w:sz w:val="24"/>
          <w:szCs w:val="24"/>
        </w:rPr>
        <w:t xml:space="preserve"> </w:t>
      </w:r>
      <w:r w:rsidR="00FE19E6" w:rsidRPr="00717A33">
        <w:rPr>
          <w:rFonts w:ascii="Times New Roman" w:eastAsia="Times New Roman" w:hAnsi="Times New Roman" w:cs="Times New Roman"/>
          <w:bCs/>
          <w:sz w:val="24"/>
          <w:szCs w:val="24"/>
        </w:rPr>
        <w:t>первый квартал 2021 года не производились</w:t>
      </w:r>
      <w:r w:rsidRPr="00717A33">
        <w:rPr>
          <w:rFonts w:ascii="Times New Roman" w:hAnsi="Times New Roman" w:cs="Times New Roman"/>
          <w:sz w:val="24"/>
          <w:szCs w:val="24"/>
        </w:rPr>
        <w:t>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Обеспечение пожарной безопасности</w:t>
      </w:r>
      <w:r w:rsidR="00717A33"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(раздел, подраздел 0310)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Администрацией Золотодолинского поселения по данному разделу разработана и утверждена муниципальная программа «Обеспечение пожарной безопасности в Золотодолинском сельском поселении</w:t>
      </w:r>
      <w:r w:rsidR="00C42078"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2021-2023годы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»,  по которой на 202</w:t>
      </w:r>
      <w:r w:rsidR="00C42078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расходы в 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>сумме 30 000 рублей</w:t>
      </w:r>
      <w:r w:rsidR="00685828" w:rsidRPr="00717A33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 xml:space="preserve">. В течение </w:t>
      </w:r>
      <w:r w:rsidR="00C42078"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первого квартала 2021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г расходы по данному разделу не проводились.</w:t>
      </w:r>
    </w:p>
    <w:p w:rsid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Благоустройство</w:t>
      </w:r>
      <w:r w:rsidR="00717A33"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(раздел, подраздел 0503)</w:t>
      </w:r>
    </w:p>
    <w:p w:rsidR="0058560D" w:rsidRPr="00717A33" w:rsidRDefault="00717A33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По данному разделу на 202</w:t>
      </w:r>
      <w:r w:rsidR="00685828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плановые назначения составляют  </w:t>
      </w:r>
      <w:r w:rsidR="00837BA5" w:rsidRPr="00717A33">
        <w:rPr>
          <w:rFonts w:ascii="Times New Roman" w:eastAsia="Times New Roman" w:hAnsi="Times New Roman" w:cs="Times New Roman"/>
          <w:b/>
          <w:sz w:val="24"/>
          <w:szCs w:val="24"/>
        </w:rPr>
        <w:t>3 373 560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0</w:t>
      </w:r>
      <w:r w:rsidR="00837BA5" w:rsidRPr="00717A3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копеек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,  фактические расходы составили </w:t>
      </w:r>
      <w:r w:rsidR="00837BA5" w:rsidRPr="00717A33">
        <w:rPr>
          <w:rFonts w:ascii="Times New Roman" w:eastAsia="Times New Roman" w:hAnsi="Times New Roman" w:cs="Times New Roman"/>
          <w:b/>
          <w:sz w:val="24"/>
          <w:szCs w:val="24"/>
        </w:rPr>
        <w:t>133 985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837BA5" w:rsidRPr="00717A33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E01756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копе</w:t>
      </w:r>
      <w:r w:rsidR="00E01756" w:rsidRPr="00717A33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Из которых, средства местного бюджета в сумме </w:t>
      </w:r>
      <w:r w:rsidR="00837BA5" w:rsidRPr="00717A33">
        <w:rPr>
          <w:rFonts w:ascii="Times New Roman" w:eastAsia="Times New Roman" w:hAnsi="Times New Roman" w:cs="Times New Roman"/>
          <w:b/>
          <w:sz w:val="24"/>
          <w:szCs w:val="24"/>
        </w:rPr>
        <w:t>72 985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 рублей </w:t>
      </w:r>
      <w:r w:rsidR="00837BA5" w:rsidRPr="00717A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D4A6F" w:rsidRPr="00717A3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F5D02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копе</w:t>
      </w:r>
      <w:r w:rsidR="00DF5D02" w:rsidRPr="00717A33">
        <w:rPr>
          <w:rFonts w:ascii="Times New Roman" w:eastAsia="Times New Roman" w:hAnsi="Times New Roman" w:cs="Times New Roman"/>
          <w:b/>
          <w:sz w:val="24"/>
          <w:szCs w:val="24"/>
        </w:rPr>
        <w:t>йки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были направлены </w:t>
      </w:r>
      <w:proofErr w:type="gramStart"/>
      <w:r w:rsidRPr="00717A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17A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7BA5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i/>
          <w:sz w:val="24"/>
          <w:szCs w:val="24"/>
        </w:rPr>
        <w:t>- муниципальную программу "Уличное освещение  Золотодолинского сельского поселения на 20</w:t>
      </w:r>
      <w:r w:rsidR="00837BA5" w:rsidRPr="00717A33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Pr="00717A33">
        <w:rPr>
          <w:rFonts w:ascii="Times New Roman" w:eastAsia="Times New Roman" w:hAnsi="Times New Roman" w:cs="Times New Roman"/>
          <w:i/>
          <w:sz w:val="24"/>
          <w:szCs w:val="24"/>
        </w:rPr>
        <w:t>-202</w:t>
      </w:r>
      <w:r w:rsidR="00837BA5" w:rsidRPr="00717A3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годы»</w:t>
      </w:r>
      <w:proofErr w:type="gramStart"/>
      <w:r w:rsidR="00717A33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A33" w:rsidRPr="00717A3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="00717A33" w:rsidRPr="00717A33">
        <w:rPr>
          <w:rFonts w:ascii="Times New Roman" w:eastAsia="Times New Roman" w:hAnsi="Times New Roman" w:cs="Times New Roman"/>
          <w:i/>
          <w:sz w:val="24"/>
          <w:szCs w:val="24"/>
        </w:rPr>
        <w:t xml:space="preserve"> из которых:</w:t>
      </w:r>
    </w:p>
    <w:p w:rsidR="0058560D" w:rsidRPr="00717A33" w:rsidRDefault="00837BA5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8560D" w:rsidRPr="00717A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расходы по 223 КОСГУ составили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42 985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7 копеек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, на оплату потребленн</w:t>
      </w:r>
      <w:r w:rsidR="00717A33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электроэнерги</w:t>
      </w:r>
      <w:r w:rsidR="00717A3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в селах Перетино и Золотая Долина (уличное освещение);</w:t>
      </w:r>
    </w:p>
    <w:p w:rsidR="00837BA5" w:rsidRPr="00717A33" w:rsidRDefault="00837BA5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i/>
          <w:sz w:val="24"/>
          <w:szCs w:val="24"/>
        </w:rPr>
        <w:t xml:space="preserve">- 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расходы по 225 КОСГУ составили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30 000 рублей 00 копеек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, на оплату работ по ремонту уличного освещения в селах Перетино и Золотая Долина;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i/>
          <w:sz w:val="24"/>
          <w:szCs w:val="24"/>
        </w:rPr>
        <w:t>- муниципальную программу "Благоустройство в Золотодолинском сельском поселении на 20</w:t>
      </w:r>
      <w:r w:rsidR="00837BA5" w:rsidRPr="00717A33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Pr="00717A33">
        <w:rPr>
          <w:rFonts w:ascii="Times New Roman" w:eastAsia="Times New Roman" w:hAnsi="Times New Roman" w:cs="Times New Roman"/>
          <w:i/>
          <w:sz w:val="24"/>
          <w:szCs w:val="24"/>
        </w:rPr>
        <w:t>-202</w:t>
      </w:r>
      <w:r w:rsidR="00837BA5" w:rsidRPr="00717A33">
        <w:rPr>
          <w:rFonts w:ascii="Times New Roman" w:eastAsia="Times New Roman" w:hAnsi="Times New Roman" w:cs="Times New Roman"/>
          <w:i/>
          <w:sz w:val="24"/>
          <w:szCs w:val="24"/>
        </w:rPr>
        <w:t xml:space="preserve">3 </w:t>
      </w:r>
      <w:r w:rsidRPr="00717A33">
        <w:rPr>
          <w:rFonts w:ascii="Times New Roman" w:eastAsia="Times New Roman" w:hAnsi="Times New Roman" w:cs="Times New Roman"/>
          <w:i/>
          <w:sz w:val="24"/>
          <w:szCs w:val="24"/>
        </w:rPr>
        <w:t>годы"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расходы </w:t>
      </w:r>
      <w:r w:rsidR="00533619" w:rsidRPr="00717A33">
        <w:rPr>
          <w:rFonts w:ascii="Times New Roman" w:eastAsia="Times New Roman" w:hAnsi="Times New Roman" w:cs="Times New Roman"/>
          <w:sz w:val="24"/>
          <w:szCs w:val="24"/>
        </w:rPr>
        <w:t>по 22</w:t>
      </w:r>
      <w:r w:rsidR="00533619">
        <w:rPr>
          <w:rFonts w:ascii="Times New Roman" w:eastAsia="Times New Roman" w:hAnsi="Times New Roman" w:cs="Times New Roman"/>
          <w:sz w:val="24"/>
          <w:szCs w:val="24"/>
        </w:rPr>
        <w:t>6</w:t>
      </w:r>
      <w:r w:rsidR="00533619" w:rsidRPr="00717A33">
        <w:rPr>
          <w:rFonts w:ascii="Times New Roman" w:eastAsia="Times New Roman" w:hAnsi="Times New Roman" w:cs="Times New Roman"/>
          <w:sz w:val="24"/>
          <w:szCs w:val="24"/>
        </w:rPr>
        <w:t xml:space="preserve"> КОСГУ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="00837BA5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BA5" w:rsidRPr="00717A33">
        <w:rPr>
          <w:rFonts w:ascii="Times New Roman" w:eastAsia="Times New Roman" w:hAnsi="Times New Roman" w:cs="Times New Roman"/>
          <w:b/>
          <w:sz w:val="24"/>
          <w:szCs w:val="24"/>
        </w:rPr>
        <w:t>61 000</w:t>
      </w:r>
      <w:r w:rsidR="00837BA5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рублей </w:t>
      </w:r>
      <w:r w:rsidR="00060B68" w:rsidRPr="00717A3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37BA5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копе</w:t>
      </w:r>
      <w:r w:rsidR="00060B68" w:rsidRPr="00717A33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Pr="00717A33" w:rsidRDefault="00837BA5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000,00- оплачены услуги по проведению экспертиз сметных документаций;</w:t>
      </w:r>
    </w:p>
    <w:p w:rsidR="0058560D" w:rsidRPr="00717A33" w:rsidRDefault="00F96BB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32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 000,00 - услуг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топографо-геодезических и кадастровых работ по формированию земельных </w:t>
      </w:r>
      <w:r w:rsidR="00533619" w:rsidRPr="00717A33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533619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33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Пенсионное обеспечение (раздел, подраздел 1001)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данному разделу составили </w:t>
      </w:r>
      <w:r w:rsidR="00F96BBD" w:rsidRPr="00717A33">
        <w:rPr>
          <w:rFonts w:ascii="Times New Roman" w:eastAsia="Times New Roman" w:hAnsi="Times New Roman" w:cs="Times New Roman"/>
          <w:b/>
          <w:sz w:val="24"/>
          <w:szCs w:val="24"/>
        </w:rPr>
        <w:t>11 289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F96BBD" w:rsidRPr="00717A33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F96BBD" w:rsidRPr="00717A33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, это пенсии, пособия, выплачиваемые работодателями бывшим работникам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264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Была осуществлена доплата к пенсии за выслугу лет Лукашевой Н. В., замещавшей должность муниципальной службы в Администрации Золотодолинского сельского поселения ПМР. Размер ежемесячной выплаты  составляет 3 763,16 руб. Доплата к пенсии установлена с 01 марта 2018 года.  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МКУ «Административно-хозяйственное управление» Золотодолинского сельского поселения Партизанского муниципального </w:t>
      </w:r>
      <w:r w:rsidRPr="005336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района</w:t>
      </w:r>
      <w:r w:rsidR="00533619" w:rsidRPr="005336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5336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(раздел, подраздел 0113)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Штатная  численность данного учреждения составляет 3,5 единицы, из которых 1 единица – директор учреждения, 0,25 единиц – бухгалтер, 1 единица - специалист, 0,95 единиц уборщики служебных помещений, 0,3 единицы – дворник.</w:t>
      </w:r>
    </w:p>
    <w:p w:rsidR="008E5AC8" w:rsidRPr="00717A33" w:rsidRDefault="008E5AC8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33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основной деятельности учреждения осуществляется в рамках муниципальной программы «Материально-техническое обеспечение деятельности МКУ «Административно-хозяйственное управление» Золотодолинского сельского поселения»» на 2020-2023 годы», утверждённой постановлением администрации Золотодолинского сельского поселения  от 14.10.2020г  № 46-п.             </w:t>
      </w:r>
    </w:p>
    <w:p w:rsidR="0058560D" w:rsidRPr="00717A33" w:rsidRDefault="00E12BF4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данному учреждению за </w:t>
      </w:r>
      <w:r w:rsidR="00FD4991" w:rsidRPr="00717A33">
        <w:rPr>
          <w:rFonts w:ascii="Times New Roman" w:eastAsia="Times New Roman" w:hAnsi="Times New Roman" w:cs="Times New Roman"/>
          <w:bCs/>
          <w:sz w:val="24"/>
          <w:szCs w:val="24"/>
        </w:rPr>
        <w:t>первый квартал</w:t>
      </w:r>
      <w:r w:rsidR="009D1004" w:rsidRPr="00717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D4991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>418 577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>лей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17DD" w:rsidRPr="00717A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копейки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Pr="00717A33" w:rsidRDefault="00533619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Заработная плата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211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>298 078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76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копе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1687" w:rsidRPr="00717A3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ачисления на оплату труда (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213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КОСГУ) </w:t>
      </w:r>
      <w:r w:rsidR="005336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1687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>60 920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="00F64EB2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копе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>йки;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1687" w:rsidRPr="00717A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слуги связи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221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>12 042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копейки.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Из которых:</w:t>
      </w:r>
    </w:p>
    <w:p w:rsidR="0058560D" w:rsidRPr="00717A33" w:rsidRDefault="00FD4991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lastRenderedPageBreak/>
        <w:t>12 042 рубля  33 копейки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- услуги телефонной связи;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1687" w:rsidRPr="00717A3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оммунальные услуги (КОСГУ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223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>387 806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B54649" w:rsidRPr="00717A3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копе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Из  которых:</w:t>
      </w:r>
    </w:p>
    <w:p w:rsidR="0058560D" w:rsidRPr="00717A33" w:rsidRDefault="00A26E0A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9 434,00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- электроснабжение; 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28 204,46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– отопление; </w:t>
      </w:r>
      <w:r w:rsidR="00FD4991" w:rsidRPr="00717A33">
        <w:rPr>
          <w:rFonts w:ascii="Times New Roman" w:eastAsia="Times New Roman" w:hAnsi="Times New Roman" w:cs="Times New Roman"/>
          <w:sz w:val="24"/>
          <w:szCs w:val="24"/>
        </w:rPr>
        <w:t>167,84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- водоснабжение.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1687" w:rsidRPr="00717A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слуги по содержанию имущества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225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2A0F91" w:rsidRPr="00717A33">
        <w:rPr>
          <w:rFonts w:ascii="Times New Roman" w:eastAsia="Times New Roman" w:hAnsi="Times New Roman" w:cs="Times New Roman"/>
          <w:b/>
          <w:sz w:val="24"/>
          <w:szCs w:val="24"/>
        </w:rPr>
        <w:t>950</w:t>
      </w:r>
      <w:r w:rsidR="00F93D49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 </w:t>
      </w:r>
      <w:r w:rsidR="002A0F91" w:rsidRPr="00717A33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F93D49" w:rsidRPr="00717A33" w:rsidRDefault="002A0F91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95</w:t>
      </w:r>
      <w:r w:rsidR="00F93D49" w:rsidRPr="00717A33">
        <w:rPr>
          <w:rFonts w:ascii="Times New Roman" w:eastAsia="Times New Roman" w:hAnsi="Times New Roman" w:cs="Times New Roman"/>
          <w:sz w:val="24"/>
          <w:szCs w:val="24"/>
        </w:rPr>
        <w:t>0,00 – заправка картриджей;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51687" w:rsidRPr="00717A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величение стоимости прочих материалов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346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2A0F91" w:rsidRPr="00717A33">
        <w:rPr>
          <w:rFonts w:ascii="Times New Roman" w:eastAsia="Times New Roman" w:hAnsi="Times New Roman" w:cs="Times New Roman"/>
          <w:b/>
          <w:sz w:val="24"/>
          <w:szCs w:val="24"/>
        </w:rPr>
        <w:t>8 779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2A0F91" w:rsidRPr="00717A3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0 копеек.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Pr="00717A33" w:rsidRDefault="002A0F91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3 779,40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-  приобретение канцелярских товаров;</w:t>
      </w:r>
    </w:p>
    <w:p w:rsidR="0058560D" w:rsidRPr="00717A33" w:rsidRDefault="002A0F91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3 000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,00 -  приобретение хозяйственных товаров.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Культура (раздел 0800, подраздел 0801)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«Муниципальное казённое учреждение культуры Золотодолинского сельского поселения Партизанского муниципального района» (МКУК Золотодолинского СП ПМР) является казённым учреждением. В состав учреждения входят Дом культуры </w:t>
      </w:r>
      <w:proofErr w:type="gramStart"/>
      <w:r w:rsidRPr="00717A3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17A33">
        <w:rPr>
          <w:rFonts w:ascii="Times New Roman" w:eastAsia="Times New Roman" w:hAnsi="Times New Roman" w:cs="Times New Roman"/>
          <w:sz w:val="24"/>
          <w:szCs w:val="24"/>
        </w:rPr>
        <w:t>Золотая</w:t>
      </w:r>
      <w:proofErr w:type="gramEnd"/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Долина, Дом культуры с. Перетино.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Штатная численность работников всего по учреждению: 3,6 штатных единиц. Фактическая численность работников 6 человек.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В  селе Золотая Долина – штатная численность составляет 2,5 единицы с фактической численностью работников - 4 человека. В селе Перетино штатная численность составляет 1,1 единицы  с фактической численностью 2 человека. </w:t>
      </w:r>
    </w:p>
    <w:p w:rsidR="0058560D" w:rsidRPr="00717A33" w:rsidRDefault="0058560D" w:rsidP="00717A33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33">
        <w:rPr>
          <w:rFonts w:ascii="Times New Roman" w:hAnsi="Times New Roman" w:cs="Times New Roman"/>
          <w:b w:val="0"/>
          <w:sz w:val="24"/>
          <w:szCs w:val="24"/>
        </w:rPr>
        <w:t xml:space="preserve"> Финансирование мероприятий основной деятельности учреждения осуществляется в рамках муниципальной программы «Развитие культуры в Золотодолинском сельском поселении  на 20</w:t>
      </w:r>
      <w:r w:rsidR="008E5AC8" w:rsidRPr="00717A33">
        <w:rPr>
          <w:rFonts w:ascii="Times New Roman" w:hAnsi="Times New Roman" w:cs="Times New Roman"/>
          <w:b w:val="0"/>
          <w:sz w:val="24"/>
          <w:szCs w:val="24"/>
        </w:rPr>
        <w:t>21</w:t>
      </w:r>
      <w:r w:rsidRPr="00717A33">
        <w:rPr>
          <w:rFonts w:ascii="Times New Roman" w:hAnsi="Times New Roman" w:cs="Times New Roman"/>
          <w:b w:val="0"/>
          <w:sz w:val="24"/>
          <w:szCs w:val="24"/>
        </w:rPr>
        <w:t>-202</w:t>
      </w:r>
      <w:r w:rsidR="008E5AC8" w:rsidRPr="00717A33">
        <w:rPr>
          <w:rFonts w:ascii="Times New Roman" w:hAnsi="Times New Roman" w:cs="Times New Roman"/>
          <w:b w:val="0"/>
          <w:sz w:val="24"/>
          <w:szCs w:val="24"/>
        </w:rPr>
        <w:t>3</w:t>
      </w:r>
      <w:r w:rsidRPr="00717A33">
        <w:rPr>
          <w:rFonts w:ascii="Times New Roman" w:hAnsi="Times New Roman" w:cs="Times New Roman"/>
          <w:b w:val="0"/>
          <w:sz w:val="24"/>
          <w:szCs w:val="24"/>
        </w:rPr>
        <w:t xml:space="preserve">годы», утверждённой постановлением администрации Золотодолинского сельского поселения  от </w:t>
      </w:r>
      <w:r w:rsidR="008E5AC8" w:rsidRPr="00717A33">
        <w:rPr>
          <w:rFonts w:ascii="Times New Roman" w:hAnsi="Times New Roman" w:cs="Times New Roman"/>
          <w:b w:val="0"/>
          <w:sz w:val="24"/>
          <w:szCs w:val="24"/>
        </w:rPr>
        <w:t>14.10.2020г</w:t>
      </w:r>
      <w:r w:rsidRPr="00717A33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8E5AC8" w:rsidRPr="00717A33">
        <w:rPr>
          <w:rFonts w:ascii="Times New Roman" w:hAnsi="Times New Roman" w:cs="Times New Roman"/>
          <w:b w:val="0"/>
          <w:sz w:val="24"/>
          <w:szCs w:val="24"/>
        </w:rPr>
        <w:t>47</w:t>
      </w:r>
      <w:r w:rsidRPr="00717A33">
        <w:rPr>
          <w:rFonts w:ascii="Times New Roman" w:hAnsi="Times New Roman" w:cs="Times New Roman"/>
          <w:b w:val="0"/>
          <w:sz w:val="24"/>
          <w:szCs w:val="24"/>
        </w:rPr>
        <w:t>-п.</w:t>
      </w:r>
      <w:r w:rsidRPr="00717A3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содержание МКУК Золотодолинского СП ПМР в 2020 году предусмотрено </w:t>
      </w:r>
      <w:r w:rsidR="00AD1525" w:rsidRPr="00717A33">
        <w:rPr>
          <w:rFonts w:ascii="Times New Roman" w:eastAsia="Times New Roman" w:hAnsi="Times New Roman" w:cs="Times New Roman"/>
          <w:b/>
          <w:sz w:val="24"/>
          <w:szCs w:val="24"/>
        </w:rPr>
        <w:t>2 291 000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AD1525" w:rsidRPr="00717A33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копеек.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Фактическая сумма расходов за </w:t>
      </w:r>
      <w:r w:rsidR="009C4021" w:rsidRPr="00717A33">
        <w:rPr>
          <w:rFonts w:ascii="Times New Roman" w:eastAsia="Times New Roman" w:hAnsi="Times New Roman" w:cs="Times New Roman"/>
          <w:bCs/>
          <w:sz w:val="24"/>
          <w:szCs w:val="24"/>
        </w:rPr>
        <w:t>первый квартал</w:t>
      </w:r>
      <w:r w:rsidR="009D1004" w:rsidRPr="00717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составила </w:t>
      </w:r>
      <w:r w:rsidR="009C4021" w:rsidRPr="00717A33">
        <w:rPr>
          <w:rFonts w:ascii="Times New Roman" w:eastAsia="Times New Roman" w:hAnsi="Times New Roman" w:cs="Times New Roman"/>
          <w:b/>
          <w:sz w:val="24"/>
          <w:szCs w:val="24"/>
        </w:rPr>
        <w:t>714 685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B6549" w:rsidRPr="00717A33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021" w:rsidRPr="00717A33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4B6549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копе</w:t>
      </w:r>
      <w:r w:rsidR="004B6549" w:rsidRPr="00717A33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, из которых были произведены следующие расходы:</w:t>
      </w:r>
    </w:p>
    <w:p w:rsidR="009C4021" w:rsidRPr="00717A33" w:rsidRDefault="009C4021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-  Заработная плата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211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61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 417 666 рублей 84 копейки.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4991" w:rsidRPr="00717A33" w:rsidRDefault="00FD4991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3619">
        <w:rPr>
          <w:rFonts w:ascii="Times New Roman" w:eastAsia="Times New Roman" w:hAnsi="Times New Roman" w:cs="Times New Roman"/>
          <w:sz w:val="24"/>
          <w:szCs w:val="24"/>
        </w:rPr>
        <w:t>Оплата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пособия по временной нетрудоспособности за счет работодателя (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266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КОСГУ) </w:t>
      </w:r>
      <w:r w:rsidR="005336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4021" w:rsidRPr="00717A33">
        <w:rPr>
          <w:rFonts w:ascii="Times New Roman" w:eastAsia="Times New Roman" w:hAnsi="Times New Roman" w:cs="Times New Roman"/>
          <w:b/>
          <w:sz w:val="24"/>
          <w:szCs w:val="24"/>
        </w:rPr>
        <w:t>1 750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9C4021" w:rsidRPr="00717A3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="009C4021" w:rsidRPr="00717A3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9C4021" w:rsidRPr="00717A33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Начисления на оплату труда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213)  - </w:t>
      </w:r>
      <w:r w:rsidR="009C4021" w:rsidRPr="00717A33">
        <w:rPr>
          <w:rFonts w:ascii="Times New Roman" w:eastAsia="Times New Roman" w:hAnsi="Times New Roman" w:cs="Times New Roman"/>
          <w:b/>
          <w:sz w:val="24"/>
          <w:szCs w:val="24"/>
        </w:rPr>
        <w:t>82 512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9C4021" w:rsidRPr="00717A33">
        <w:rPr>
          <w:rFonts w:ascii="Times New Roman" w:eastAsia="Times New Roman" w:hAnsi="Times New Roman" w:cs="Times New Roman"/>
          <w:b/>
          <w:sz w:val="24"/>
          <w:szCs w:val="24"/>
        </w:rPr>
        <w:t>80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4B6549" w:rsidRPr="00717A33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Услуги связи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221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9C4021" w:rsidRPr="00717A33">
        <w:rPr>
          <w:rFonts w:ascii="Times New Roman" w:eastAsia="Times New Roman" w:hAnsi="Times New Roman" w:cs="Times New Roman"/>
          <w:b/>
          <w:sz w:val="24"/>
          <w:szCs w:val="24"/>
        </w:rPr>
        <w:t>13 212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 </w:t>
      </w:r>
      <w:r w:rsidR="009C4021" w:rsidRPr="00717A33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9C4021" w:rsidRPr="00717A33">
        <w:rPr>
          <w:rFonts w:ascii="Times New Roman" w:eastAsia="Times New Roman" w:hAnsi="Times New Roman" w:cs="Times New Roman"/>
          <w:b/>
          <w:sz w:val="24"/>
          <w:szCs w:val="24"/>
        </w:rPr>
        <w:t>йки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Pr="00717A33" w:rsidRDefault="009C4021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145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,00  – пересылка почтовых отправлений;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021" w:rsidRPr="00717A33">
        <w:rPr>
          <w:rFonts w:ascii="Times New Roman" w:eastAsia="Times New Roman" w:hAnsi="Times New Roman" w:cs="Times New Roman"/>
          <w:sz w:val="24"/>
          <w:szCs w:val="24"/>
        </w:rPr>
        <w:t>13 067,53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- услуги телефонной связи, интернета.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 услуги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223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9C4021" w:rsidRPr="00717A33">
        <w:rPr>
          <w:rFonts w:ascii="Times New Roman" w:eastAsia="Times New Roman" w:hAnsi="Times New Roman" w:cs="Times New Roman"/>
          <w:b/>
          <w:sz w:val="24"/>
          <w:szCs w:val="24"/>
        </w:rPr>
        <w:t>161 556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9C4021" w:rsidRPr="00717A3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C4021" w:rsidRPr="00717A33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9C4021" w:rsidRPr="00717A33">
        <w:rPr>
          <w:rFonts w:ascii="Times New Roman" w:eastAsia="Times New Roman" w:hAnsi="Times New Roman" w:cs="Times New Roman"/>
          <w:b/>
          <w:sz w:val="24"/>
          <w:szCs w:val="24"/>
        </w:rPr>
        <w:t>йка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9C4021" w:rsidRPr="00717A33" w:rsidRDefault="009C4021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10 308,97 –водоснабжение и водоотведение;</w:t>
      </w:r>
    </w:p>
    <w:p w:rsidR="009C4021" w:rsidRPr="00717A33" w:rsidRDefault="00DF6A78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16 762,11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- электроснабжение;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021" w:rsidRPr="00717A33">
        <w:rPr>
          <w:rFonts w:ascii="Times New Roman" w:eastAsia="Times New Roman" w:hAnsi="Times New Roman" w:cs="Times New Roman"/>
          <w:sz w:val="24"/>
          <w:szCs w:val="24"/>
        </w:rPr>
        <w:t>134 485,33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– отопление</w:t>
      </w:r>
      <w:r w:rsidR="009C4021" w:rsidRPr="0071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Услуги по содержанию имущества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225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DF6A78" w:rsidRPr="00717A33">
        <w:rPr>
          <w:rFonts w:ascii="Times New Roman" w:eastAsia="Times New Roman" w:hAnsi="Times New Roman" w:cs="Times New Roman"/>
          <w:b/>
          <w:sz w:val="24"/>
          <w:szCs w:val="24"/>
        </w:rPr>
        <w:t>4 600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DF6A78" w:rsidRPr="00717A3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DF6A78" w:rsidRPr="00717A3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DF6A78" w:rsidRPr="00717A33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="00DF6A78" w:rsidRPr="00717A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560D" w:rsidRPr="00717A33" w:rsidRDefault="00DF6A78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4 600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,00 – заправка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огнетушителе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й;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Прочие работы, услуги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226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DF6A78" w:rsidRPr="00717A33">
        <w:rPr>
          <w:rFonts w:ascii="Times New Roman" w:eastAsia="Times New Roman" w:hAnsi="Times New Roman" w:cs="Times New Roman"/>
          <w:b/>
          <w:sz w:val="24"/>
          <w:szCs w:val="24"/>
        </w:rPr>
        <w:t>24 370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="00DF6A78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83</w:t>
      </w:r>
      <w:r w:rsidR="007E40FE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копе</w:t>
      </w:r>
      <w:r w:rsidR="007E40FE" w:rsidRPr="00717A33">
        <w:rPr>
          <w:rFonts w:ascii="Times New Roman" w:eastAsia="Times New Roman" w:hAnsi="Times New Roman" w:cs="Times New Roman"/>
          <w:b/>
          <w:sz w:val="24"/>
          <w:szCs w:val="24"/>
        </w:rPr>
        <w:t>йки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Pr="00717A33" w:rsidRDefault="008B0BB4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000,00-обслуживание УУТЭ;</w:t>
      </w:r>
    </w:p>
    <w:p w:rsidR="00DF0DAC" w:rsidRPr="00717A33" w:rsidRDefault="008B0BB4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2 400</w:t>
      </w:r>
      <w:r w:rsidR="00DF0DAC" w:rsidRPr="00717A33">
        <w:rPr>
          <w:rFonts w:ascii="Times New Roman" w:eastAsia="Times New Roman" w:hAnsi="Times New Roman" w:cs="Times New Roman"/>
          <w:sz w:val="24"/>
          <w:szCs w:val="24"/>
        </w:rPr>
        <w:t xml:space="preserve">,00 –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испытание пожарных рукавов</w:t>
      </w:r>
      <w:r w:rsidR="00DF0DAC" w:rsidRPr="0071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717A33" w:rsidRDefault="008B0BB4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4 000,00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обучение специалистов мерам пожарной безопасности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717A33" w:rsidRDefault="008B0BB4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3 970,83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обслуживание пожарной сигнализации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прочих материалов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346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DF6A78" w:rsidRPr="00717A33">
        <w:rPr>
          <w:rFonts w:ascii="Times New Roman" w:eastAsia="Times New Roman" w:hAnsi="Times New Roman" w:cs="Times New Roman"/>
          <w:b/>
          <w:sz w:val="24"/>
          <w:szCs w:val="24"/>
        </w:rPr>
        <w:t>6 7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00 рублей 00</w:t>
      </w:r>
      <w:r w:rsidR="00DF6A78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копеек.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DF6A78" w:rsidRPr="00717A33" w:rsidRDefault="00FA5139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A78" w:rsidRPr="00717A33">
        <w:rPr>
          <w:rFonts w:ascii="Times New Roman" w:eastAsia="Times New Roman" w:hAnsi="Times New Roman" w:cs="Times New Roman"/>
          <w:sz w:val="24"/>
          <w:szCs w:val="24"/>
        </w:rPr>
        <w:t>6 7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00,00 -  приобретение хозяйственных товаров.</w:t>
      </w:r>
    </w:p>
    <w:p w:rsidR="00DF6A78" w:rsidRPr="00717A33" w:rsidRDefault="008B0BB4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F6A78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A78" w:rsidRPr="00717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Увеличение стоимости прочих материальных запасов однократного применения </w:t>
      </w:r>
      <w:r w:rsidR="00DF6A78" w:rsidRPr="00717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(КОСГУ 349) </w:t>
      </w:r>
      <w:r w:rsidR="00DF6A78" w:rsidRPr="00717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израсходовано  </w:t>
      </w:r>
      <w:r w:rsidR="00DF6A78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2 315 </w:t>
      </w:r>
      <w:r w:rsidR="00DF6A78" w:rsidRPr="00717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рублей 30 копеек</w:t>
      </w:r>
      <w:r w:rsidR="00DF6A78" w:rsidRPr="00717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данные средства направлены на реализацию праздничных мероприятий.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Расходование средств резервного фонда        </w:t>
      </w:r>
    </w:p>
    <w:p w:rsidR="0058560D" w:rsidRPr="00717A33" w:rsidRDefault="00533619" w:rsidP="00533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ассигнования на резервный фонд предусмотрены в сумме 10 000 рублей 00 копеек.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за счет средств резервного фона в течение </w:t>
      </w:r>
      <w:r w:rsidR="00E1448B" w:rsidRPr="00717A33">
        <w:rPr>
          <w:rFonts w:ascii="Times New Roman" w:eastAsia="Times New Roman" w:hAnsi="Times New Roman" w:cs="Times New Roman"/>
          <w:sz w:val="24"/>
          <w:szCs w:val="24"/>
        </w:rPr>
        <w:t>отчетного периода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F50FE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не производилось.       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F7F33" w:rsidRPr="00717A33" w:rsidRDefault="008F7F33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7F33" w:rsidRPr="00717A33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C9A"/>
    <w:multiLevelType w:val="hybridMultilevel"/>
    <w:tmpl w:val="FD544252"/>
    <w:lvl w:ilvl="0" w:tplc="A9BC12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60D"/>
    <w:rsid w:val="0003310C"/>
    <w:rsid w:val="00043F22"/>
    <w:rsid w:val="000521EC"/>
    <w:rsid w:val="00060B68"/>
    <w:rsid w:val="000C4605"/>
    <w:rsid w:val="001C6DE9"/>
    <w:rsid w:val="001F50FE"/>
    <w:rsid w:val="002158D3"/>
    <w:rsid w:val="00236B7E"/>
    <w:rsid w:val="0025723F"/>
    <w:rsid w:val="00284E14"/>
    <w:rsid w:val="002A0F91"/>
    <w:rsid w:val="002A378B"/>
    <w:rsid w:val="002C3F64"/>
    <w:rsid w:val="002F3C63"/>
    <w:rsid w:val="003617DD"/>
    <w:rsid w:val="003931EA"/>
    <w:rsid w:val="003D3023"/>
    <w:rsid w:val="00407D53"/>
    <w:rsid w:val="004647B3"/>
    <w:rsid w:val="004B430F"/>
    <w:rsid w:val="004B6549"/>
    <w:rsid w:val="00533619"/>
    <w:rsid w:val="00551C41"/>
    <w:rsid w:val="0058560D"/>
    <w:rsid w:val="005879F1"/>
    <w:rsid w:val="00685828"/>
    <w:rsid w:val="006A4FEE"/>
    <w:rsid w:val="006E2C99"/>
    <w:rsid w:val="006E5D74"/>
    <w:rsid w:val="00713E76"/>
    <w:rsid w:val="00717A33"/>
    <w:rsid w:val="00731103"/>
    <w:rsid w:val="007E40FE"/>
    <w:rsid w:val="00837BA5"/>
    <w:rsid w:val="00837EEC"/>
    <w:rsid w:val="00840DED"/>
    <w:rsid w:val="008B0BB4"/>
    <w:rsid w:val="008D15F5"/>
    <w:rsid w:val="008D462B"/>
    <w:rsid w:val="008E5AC8"/>
    <w:rsid w:val="008F7F33"/>
    <w:rsid w:val="0091371E"/>
    <w:rsid w:val="0095648D"/>
    <w:rsid w:val="0096331E"/>
    <w:rsid w:val="009C4021"/>
    <w:rsid w:val="009D1004"/>
    <w:rsid w:val="00A26E0A"/>
    <w:rsid w:val="00AD1525"/>
    <w:rsid w:val="00AD4A6F"/>
    <w:rsid w:val="00AE6BEF"/>
    <w:rsid w:val="00AF33E8"/>
    <w:rsid w:val="00B54649"/>
    <w:rsid w:val="00BE427F"/>
    <w:rsid w:val="00C42078"/>
    <w:rsid w:val="00C70A21"/>
    <w:rsid w:val="00C95635"/>
    <w:rsid w:val="00CB5211"/>
    <w:rsid w:val="00D86104"/>
    <w:rsid w:val="00DC7068"/>
    <w:rsid w:val="00DE06A2"/>
    <w:rsid w:val="00DF0DAC"/>
    <w:rsid w:val="00DF5D02"/>
    <w:rsid w:val="00DF6A78"/>
    <w:rsid w:val="00E01756"/>
    <w:rsid w:val="00E12BF4"/>
    <w:rsid w:val="00E1448B"/>
    <w:rsid w:val="00F51687"/>
    <w:rsid w:val="00F57C95"/>
    <w:rsid w:val="00F64EB2"/>
    <w:rsid w:val="00F76A96"/>
    <w:rsid w:val="00F93D49"/>
    <w:rsid w:val="00F96BBD"/>
    <w:rsid w:val="00FA5139"/>
    <w:rsid w:val="00FD4991"/>
    <w:rsid w:val="00FE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60D"/>
    <w:pPr>
      <w:spacing w:after="0" w:line="240" w:lineRule="auto"/>
    </w:pPr>
  </w:style>
  <w:style w:type="paragraph" w:customStyle="1" w:styleId="ConsTitle">
    <w:name w:val="ConsTitle"/>
    <w:uiPriority w:val="99"/>
    <w:rsid w:val="005856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8E5AC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6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dcterms:created xsi:type="dcterms:W3CDTF">2020-07-24T01:58:00Z</dcterms:created>
  <dcterms:modified xsi:type="dcterms:W3CDTF">2021-04-02T02:49:00Z</dcterms:modified>
</cp:coreProperties>
</file>