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92" w:rsidRPr="004F3FCC" w:rsidRDefault="00094F92" w:rsidP="00094F92">
      <w:pPr>
        <w:pStyle w:val="a6"/>
        <w:jc w:val="right"/>
        <w:rPr>
          <w:color w:val="FF0000"/>
        </w:rPr>
      </w:pPr>
      <w:r w:rsidRPr="004F3FCC">
        <w:rPr>
          <w:color w:val="FF0000"/>
        </w:rPr>
        <w:t>ПРОЕКТ</w:t>
      </w:r>
    </w:p>
    <w:p w:rsidR="00094F92" w:rsidRPr="004F3FCC" w:rsidRDefault="00094F92" w:rsidP="00094F92">
      <w:pPr>
        <w:pStyle w:val="a6"/>
        <w:rPr>
          <w:szCs w:val="26"/>
        </w:rPr>
      </w:pPr>
      <w:r w:rsidRPr="004F3FCC">
        <w:rPr>
          <w:szCs w:val="26"/>
        </w:rPr>
        <w:t>Муниципальный  комитет</w:t>
      </w:r>
    </w:p>
    <w:p w:rsidR="00094F92" w:rsidRPr="004F3FCC" w:rsidRDefault="00094F92" w:rsidP="00094F92">
      <w:pPr>
        <w:spacing w:after="0"/>
        <w:jc w:val="center"/>
        <w:rPr>
          <w:rFonts w:ascii="Times New Roman" w:hAnsi="Times New Roman" w:cs="Times New Roman"/>
          <w:b/>
          <w:bCs/>
          <w:sz w:val="26"/>
          <w:szCs w:val="26"/>
        </w:rPr>
      </w:pPr>
      <w:r w:rsidRPr="004F3FCC">
        <w:rPr>
          <w:rFonts w:ascii="Times New Roman" w:hAnsi="Times New Roman" w:cs="Times New Roman"/>
          <w:b/>
          <w:bCs/>
          <w:sz w:val="26"/>
          <w:szCs w:val="26"/>
        </w:rPr>
        <w:t>Золотодолинского  сельского  поселения</w:t>
      </w:r>
    </w:p>
    <w:p w:rsidR="00094F92" w:rsidRPr="004F3FCC" w:rsidRDefault="00094F92" w:rsidP="00094F92">
      <w:pPr>
        <w:spacing w:after="0"/>
        <w:jc w:val="center"/>
        <w:rPr>
          <w:rFonts w:ascii="Times New Roman" w:hAnsi="Times New Roman" w:cs="Times New Roman"/>
          <w:b/>
          <w:bCs/>
          <w:sz w:val="26"/>
          <w:szCs w:val="26"/>
        </w:rPr>
      </w:pPr>
      <w:r w:rsidRPr="004F3FCC">
        <w:rPr>
          <w:rFonts w:ascii="Times New Roman" w:hAnsi="Times New Roman" w:cs="Times New Roman"/>
          <w:b/>
          <w:bCs/>
          <w:sz w:val="26"/>
          <w:szCs w:val="26"/>
        </w:rPr>
        <w:t xml:space="preserve">Партизанского  муниципального  района  </w:t>
      </w:r>
    </w:p>
    <w:p w:rsidR="00094F92" w:rsidRPr="004F3FCC" w:rsidRDefault="00094F92" w:rsidP="00094F92">
      <w:pPr>
        <w:spacing w:after="0"/>
        <w:jc w:val="center"/>
        <w:rPr>
          <w:rFonts w:ascii="Times New Roman" w:hAnsi="Times New Roman" w:cs="Times New Roman"/>
          <w:b/>
          <w:bCs/>
          <w:sz w:val="26"/>
          <w:szCs w:val="26"/>
        </w:rPr>
      </w:pPr>
      <w:r>
        <w:rPr>
          <w:rFonts w:ascii="Times New Roman" w:hAnsi="Times New Roman" w:cs="Times New Roman"/>
          <w:b/>
          <w:bCs/>
          <w:sz w:val="26"/>
          <w:szCs w:val="26"/>
        </w:rPr>
        <w:t>третьего</w:t>
      </w:r>
      <w:r w:rsidRPr="004F3FCC">
        <w:rPr>
          <w:rFonts w:ascii="Times New Roman" w:hAnsi="Times New Roman" w:cs="Times New Roman"/>
          <w:b/>
          <w:bCs/>
          <w:sz w:val="26"/>
          <w:szCs w:val="26"/>
        </w:rPr>
        <w:t xml:space="preserve"> созыва</w:t>
      </w:r>
    </w:p>
    <w:p w:rsidR="00094F92" w:rsidRPr="004F3FCC" w:rsidRDefault="00094F92" w:rsidP="00094F92">
      <w:pPr>
        <w:spacing w:after="0"/>
        <w:jc w:val="center"/>
        <w:rPr>
          <w:rFonts w:ascii="Times New Roman" w:hAnsi="Times New Roman" w:cs="Times New Roman"/>
          <w:b/>
          <w:bCs/>
          <w:sz w:val="26"/>
          <w:szCs w:val="26"/>
        </w:rPr>
      </w:pPr>
    </w:p>
    <w:p w:rsidR="00094F92" w:rsidRPr="004F3FCC" w:rsidRDefault="00094F92" w:rsidP="00094F92">
      <w:pPr>
        <w:spacing w:after="0"/>
        <w:jc w:val="center"/>
        <w:rPr>
          <w:rFonts w:ascii="Times New Roman" w:hAnsi="Times New Roman" w:cs="Times New Roman"/>
          <w:b/>
          <w:bCs/>
          <w:sz w:val="26"/>
          <w:szCs w:val="26"/>
        </w:rPr>
      </w:pPr>
      <w:proofErr w:type="gramStart"/>
      <w:r w:rsidRPr="004F3FCC">
        <w:rPr>
          <w:rFonts w:ascii="Times New Roman" w:hAnsi="Times New Roman" w:cs="Times New Roman"/>
          <w:b/>
          <w:bCs/>
          <w:sz w:val="26"/>
          <w:szCs w:val="26"/>
        </w:rPr>
        <w:t>Р</w:t>
      </w:r>
      <w:proofErr w:type="gramEnd"/>
      <w:r w:rsidRPr="004F3FCC">
        <w:rPr>
          <w:rFonts w:ascii="Times New Roman" w:hAnsi="Times New Roman" w:cs="Times New Roman"/>
          <w:b/>
          <w:bCs/>
          <w:sz w:val="26"/>
          <w:szCs w:val="26"/>
        </w:rPr>
        <w:t xml:space="preserve"> Е Ш Е Н И Е</w:t>
      </w:r>
    </w:p>
    <w:p w:rsidR="00094F92" w:rsidRDefault="00094F92" w:rsidP="00094F92">
      <w:pPr>
        <w:spacing w:after="0"/>
        <w:jc w:val="center"/>
        <w:rPr>
          <w:rFonts w:ascii="Times New Roman" w:hAnsi="Times New Roman" w:cs="Times New Roman"/>
          <w:b/>
          <w:bCs/>
          <w:sz w:val="26"/>
          <w:szCs w:val="26"/>
        </w:rPr>
      </w:pPr>
    </w:p>
    <w:p w:rsidR="00F421FE" w:rsidRPr="004F3FCC" w:rsidRDefault="00F421FE" w:rsidP="00094F92">
      <w:pPr>
        <w:spacing w:after="0"/>
        <w:jc w:val="center"/>
        <w:rPr>
          <w:rFonts w:ascii="Times New Roman" w:hAnsi="Times New Roman" w:cs="Times New Roman"/>
          <w:b/>
          <w:bCs/>
          <w:sz w:val="26"/>
          <w:szCs w:val="26"/>
        </w:rPr>
      </w:pPr>
    </w:p>
    <w:p w:rsidR="00094F92" w:rsidRPr="004F3FCC" w:rsidRDefault="00094F92" w:rsidP="00094F92">
      <w:pPr>
        <w:spacing w:after="0"/>
        <w:jc w:val="both"/>
        <w:rPr>
          <w:rFonts w:ascii="Times New Roman" w:hAnsi="Times New Roman" w:cs="Times New Roman"/>
          <w:sz w:val="26"/>
          <w:szCs w:val="26"/>
        </w:rPr>
      </w:pPr>
      <w:r>
        <w:rPr>
          <w:rFonts w:ascii="Times New Roman" w:hAnsi="Times New Roman" w:cs="Times New Roman"/>
          <w:color w:val="FF0000"/>
          <w:sz w:val="26"/>
          <w:szCs w:val="26"/>
        </w:rPr>
        <w:t>«__»________</w:t>
      </w:r>
      <w:r w:rsidRPr="004F3FCC">
        <w:rPr>
          <w:rFonts w:ascii="Times New Roman" w:hAnsi="Times New Roman" w:cs="Times New Roman"/>
          <w:color w:val="FF0000"/>
          <w:sz w:val="26"/>
          <w:szCs w:val="26"/>
        </w:rPr>
        <w:t xml:space="preserve"> 201</w:t>
      </w:r>
      <w:r>
        <w:rPr>
          <w:rFonts w:ascii="Times New Roman" w:hAnsi="Times New Roman" w:cs="Times New Roman"/>
          <w:color w:val="FF0000"/>
          <w:sz w:val="26"/>
          <w:szCs w:val="26"/>
        </w:rPr>
        <w:t>8</w:t>
      </w:r>
      <w:r w:rsidRPr="004F3FCC">
        <w:rPr>
          <w:rFonts w:ascii="Times New Roman" w:hAnsi="Times New Roman" w:cs="Times New Roman"/>
          <w:color w:val="FF0000"/>
          <w:sz w:val="26"/>
          <w:szCs w:val="26"/>
        </w:rPr>
        <w:t xml:space="preserve"> года     </w:t>
      </w:r>
      <w:r w:rsidRPr="004F3FCC">
        <w:rPr>
          <w:rFonts w:ascii="Times New Roman" w:hAnsi="Times New Roman" w:cs="Times New Roman"/>
          <w:sz w:val="26"/>
          <w:szCs w:val="26"/>
        </w:rPr>
        <w:t xml:space="preserve">              село  Золотая Долина                                         №  </w:t>
      </w:r>
    </w:p>
    <w:p w:rsidR="00094F92" w:rsidRDefault="00094F92" w:rsidP="00094F92">
      <w:pPr>
        <w:pStyle w:val="a3"/>
        <w:shd w:val="clear" w:color="auto" w:fill="FFFFFF"/>
        <w:spacing w:before="0" w:beforeAutospacing="0" w:after="0" w:afterAutospacing="0"/>
        <w:rPr>
          <w:color w:val="000000"/>
          <w:sz w:val="26"/>
          <w:szCs w:val="26"/>
        </w:rPr>
      </w:pPr>
    </w:p>
    <w:p w:rsidR="00F421FE" w:rsidRDefault="00F421FE" w:rsidP="00094F92">
      <w:pPr>
        <w:pStyle w:val="a3"/>
        <w:shd w:val="clear" w:color="auto" w:fill="FFFFFF"/>
        <w:spacing w:before="0" w:beforeAutospacing="0" w:after="0" w:afterAutospacing="0"/>
        <w:rPr>
          <w:color w:val="000000"/>
          <w:sz w:val="26"/>
          <w:szCs w:val="26"/>
        </w:rPr>
      </w:pPr>
    </w:p>
    <w:p w:rsidR="00094F92" w:rsidRPr="00094F92" w:rsidRDefault="00094F92" w:rsidP="00094F92">
      <w:pPr>
        <w:pStyle w:val="a3"/>
        <w:shd w:val="clear" w:color="auto" w:fill="FFFFFF"/>
        <w:spacing w:before="0" w:beforeAutospacing="0" w:after="0" w:afterAutospacing="0"/>
        <w:jc w:val="center"/>
        <w:rPr>
          <w:b/>
          <w:color w:val="000000"/>
          <w:sz w:val="26"/>
          <w:szCs w:val="26"/>
        </w:rPr>
      </w:pPr>
      <w:r w:rsidRPr="00094F92">
        <w:rPr>
          <w:b/>
          <w:color w:val="000000"/>
          <w:sz w:val="26"/>
          <w:szCs w:val="26"/>
        </w:rPr>
        <w:t>Об утверждении положения о старостах в населенных пунктах Золотодолинского сельского поселения Партизанского муниципального района Приморского края</w:t>
      </w:r>
    </w:p>
    <w:p w:rsidR="00094F92" w:rsidRDefault="00094F92" w:rsidP="00094F92">
      <w:pPr>
        <w:pStyle w:val="a3"/>
        <w:shd w:val="clear" w:color="auto" w:fill="FFFFFF"/>
        <w:spacing w:before="0" w:beforeAutospacing="0" w:after="0" w:afterAutospacing="0"/>
        <w:rPr>
          <w:color w:val="000000"/>
          <w:sz w:val="26"/>
          <w:szCs w:val="26"/>
        </w:rPr>
      </w:pPr>
      <w:r w:rsidRPr="00094F92">
        <w:rPr>
          <w:color w:val="000000"/>
          <w:sz w:val="26"/>
          <w:szCs w:val="26"/>
        </w:rPr>
        <w:t> </w:t>
      </w:r>
    </w:p>
    <w:p w:rsidR="00F421FE" w:rsidRPr="00094F92" w:rsidRDefault="00F421FE" w:rsidP="00094F92">
      <w:pPr>
        <w:pStyle w:val="a3"/>
        <w:shd w:val="clear" w:color="auto" w:fill="FFFFFF"/>
        <w:spacing w:before="0" w:beforeAutospacing="0" w:after="0" w:afterAutospacing="0"/>
        <w:rPr>
          <w:color w:val="000000"/>
          <w:sz w:val="26"/>
          <w:szCs w:val="26"/>
        </w:rPr>
      </w:pPr>
    </w:p>
    <w:p w:rsidR="00094F92" w:rsidRPr="00D24515" w:rsidRDefault="00094F92" w:rsidP="00D24515">
      <w:pPr>
        <w:spacing w:after="0" w:line="360" w:lineRule="auto"/>
        <w:ind w:firstLine="708"/>
        <w:jc w:val="both"/>
        <w:rPr>
          <w:rFonts w:ascii="Times New Roman" w:eastAsia="Times New Roman" w:hAnsi="Times New Roman" w:cs="Times New Roman"/>
          <w:sz w:val="26"/>
          <w:szCs w:val="26"/>
        </w:rPr>
      </w:pPr>
      <w:proofErr w:type="gramStart"/>
      <w:r w:rsidRPr="00D24515">
        <w:rPr>
          <w:rFonts w:ascii="Times New Roman" w:hAnsi="Times New Roman" w:cs="Times New Roman"/>
          <w:sz w:val="26"/>
          <w:szCs w:val="26"/>
        </w:rPr>
        <w:t>В соответствии со статьей 27 </w:t>
      </w:r>
      <w:hyperlink r:id="rId5" w:history="1">
        <w:r w:rsidRPr="00D24515">
          <w:rPr>
            <w:rStyle w:val="a5"/>
            <w:rFonts w:ascii="Times New Roman" w:hAnsi="Times New Roman" w:cs="Times New Roman"/>
            <w:color w:val="auto"/>
            <w:sz w:val="26"/>
            <w:szCs w:val="26"/>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D24515">
        <w:rPr>
          <w:rFonts w:ascii="Times New Roman" w:hAnsi="Times New Roman" w:cs="Times New Roman"/>
          <w:sz w:val="26"/>
          <w:szCs w:val="26"/>
        </w:rPr>
        <w:t>, руководствуясь Законом Приморского края от 03 августа 2018 года № 329-КЗ «О сельских старостах в Приморском крае</w:t>
      </w:r>
      <w:r w:rsidRPr="00D24515">
        <w:rPr>
          <w:rStyle w:val="apple-converted-space"/>
          <w:rFonts w:ascii="Times New Roman" w:hAnsi="Times New Roman" w:cs="Times New Roman"/>
          <w:sz w:val="26"/>
          <w:szCs w:val="26"/>
        </w:rPr>
        <w:t> </w:t>
      </w:r>
      <w:r w:rsidRPr="00D24515">
        <w:rPr>
          <w:rFonts w:ascii="Times New Roman" w:hAnsi="Times New Roman" w:cs="Times New Roman"/>
          <w:sz w:val="26"/>
          <w:szCs w:val="26"/>
        </w:rPr>
        <w:t>и Уставом Золотодолинского сельского поселения Партизанского муниципального района Приморского края</w:t>
      </w:r>
      <w:r w:rsidR="00D24515" w:rsidRPr="00D24515">
        <w:rPr>
          <w:rFonts w:ascii="Times New Roman" w:hAnsi="Times New Roman" w:cs="Times New Roman"/>
          <w:sz w:val="26"/>
          <w:szCs w:val="26"/>
        </w:rPr>
        <w:t xml:space="preserve">, </w:t>
      </w:r>
      <w:r w:rsidR="00D24515" w:rsidRPr="00D24515">
        <w:rPr>
          <w:rFonts w:ascii="Times New Roman" w:eastAsia="Times New Roman" w:hAnsi="Times New Roman" w:cs="Times New Roman"/>
          <w:sz w:val="26"/>
          <w:szCs w:val="26"/>
        </w:rPr>
        <w:t>в целях обеспечения деятельности по регулированию общественных отношений, возникающих в сфере</w:t>
      </w:r>
      <w:proofErr w:type="gramEnd"/>
      <w:r w:rsidR="00D24515" w:rsidRPr="00D24515">
        <w:rPr>
          <w:rFonts w:ascii="Times New Roman" w:eastAsia="Times New Roman" w:hAnsi="Times New Roman" w:cs="Times New Roman"/>
          <w:sz w:val="26"/>
          <w:szCs w:val="26"/>
        </w:rPr>
        <w:t xml:space="preserve"> непосредственного осуществления населением местного самоуправления, для решения повседневных вопросов граждан Золотодолинского сельского поселения</w:t>
      </w:r>
      <w:r w:rsidR="00D24515">
        <w:rPr>
          <w:rFonts w:ascii="Times New Roman" w:eastAsia="Times New Roman" w:hAnsi="Times New Roman" w:cs="Times New Roman"/>
          <w:sz w:val="26"/>
          <w:szCs w:val="26"/>
        </w:rPr>
        <w:t xml:space="preserve"> </w:t>
      </w:r>
      <w:r w:rsidRPr="00D24515">
        <w:rPr>
          <w:rFonts w:ascii="Times New Roman" w:hAnsi="Times New Roman" w:cs="Times New Roman"/>
          <w:sz w:val="26"/>
          <w:szCs w:val="26"/>
        </w:rPr>
        <w:t>муниципальный комитет Золотодолинского сельского поселения</w:t>
      </w:r>
    </w:p>
    <w:p w:rsidR="00094F92" w:rsidRPr="00F421FE" w:rsidRDefault="00094F92" w:rsidP="00D24515">
      <w:pPr>
        <w:pStyle w:val="a3"/>
        <w:shd w:val="clear" w:color="auto" w:fill="FFFFFF"/>
        <w:spacing w:before="0" w:beforeAutospacing="0" w:after="0" w:afterAutospacing="0" w:line="360" w:lineRule="auto"/>
        <w:ind w:firstLine="851"/>
        <w:jc w:val="both"/>
        <w:rPr>
          <w:sz w:val="26"/>
          <w:szCs w:val="26"/>
        </w:rPr>
      </w:pPr>
      <w:r w:rsidRPr="00F421FE">
        <w:rPr>
          <w:sz w:val="26"/>
          <w:szCs w:val="26"/>
        </w:rPr>
        <w:t>РЕШИЛ:</w:t>
      </w:r>
    </w:p>
    <w:p w:rsidR="00094F92" w:rsidRPr="00F421FE" w:rsidRDefault="00094F92" w:rsidP="00D24515">
      <w:pPr>
        <w:pStyle w:val="a3"/>
        <w:shd w:val="clear" w:color="auto" w:fill="FFFFFF"/>
        <w:spacing w:before="0" w:beforeAutospacing="0" w:after="0" w:afterAutospacing="0" w:line="360" w:lineRule="auto"/>
        <w:ind w:firstLine="851"/>
        <w:jc w:val="both"/>
        <w:rPr>
          <w:sz w:val="26"/>
          <w:szCs w:val="26"/>
        </w:rPr>
      </w:pPr>
      <w:r w:rsidRPr="00F421FE">
        <w:rPr>
          <w:sz w:val="26"/>
          <w:szCs w:val="26"/>
        </w:rPr>
        <w:t xml:space="preserve">1. Утвердить Положение о старостах в населенных пунктах в </w:t>
      </w:r>
      <w:r w:rsidR="00F421FE" w:rsidRPr="00F421FE">
        <w:rPr>
          <w:sz w:val="26"/>
          <w:szCs w:val="26"/>
        </w:rPr>
        <w:t>Золотодолинского сельского поселения Партизанского муниципального района Приморского края</w:t>
      </w:r>
      <w:r w:rsidRPr="00F421FE">
        <w:rPr>
          <w:sz w:val="26"/>
          <w:szCs w:val="26"/>
        </w:rPr>
        <w:t xml:space="preserve"> (далее Положение).</w:t>
      </w:r>
    </w:p>
    <w:p w:rsidR="00094F92" w:rsidRPr="00F421FE" w:rsidRDefault="00094F92" w:rsidP="00D24515">
      <w:pPr>
        <w:pStyle w:val="a3"/>
        <w:shd w:val="clear" w:color="auto" w:fill="FFFFFF"/>
        <w:spacing w:before="0" w:beforeAutospacing="0" w:after="0" w:afterAutospacing="0" w:line="360" w:lineRule="auto"/>
        <w:ind w:firstLine="851"/>
        <w:jc w:val="both"/>
        <w:rPr>
          <w:sz w:val="26"/>
          <w:szCs w:val="26"/>
        </w:rPr>
      </w:pPr>
      <w:r w:rsidRPr="00F421FE">
        <w:rPr>
          <w:sz w:val="26"/>
          <w:szCs w:val="26"/>
        </w:rPr>
        <w:t xml:space="preserve">2. Опубликовать Положение на официальном сайте </w:t>
      </w:r>
      <w:r w:rsidR="00F421FE" w:rsidRPr="00F421FE">
        <w:rPr>
          <w:sz w:val="26"/>
          <w:szCs w:val="26"/>
        </w:rPr>
        <w:t>Золотодолинского сельского поселения Партизанского муниципального района Приморского края</w:t>
      </w:r>
      <w:r w:rsidRPr="00F421FE">
        <w:rPr>
          <w:sz w:val="26"/>
          <w:szCs w:val="26"/>
        </w:rPr>
        <w:t>.</w:t>
      </w:r>
    </w:p>
    <w:p w:rsidR="00094F92" w:rsidRPr="00F421FE" w:rsidRDefault="00094F92" w:rsidP="00D24515">
      <w:pPr>
        <w:pStyle w:val="a3"/>
        <w:shd w:val="clear" w:color="auto" w:fill="FFFFFF"/>
        <w:spacing w:before="0" w:beforeAutospacing="0" w:after="0" w:afterAutospacing="0" w:line="360" w:lineRule="auto"/>
        <w:ind w:firstLine="851"/>
        <w:jc w:val="both"/>
        <w:rPr>
          <w:sz w:val="26"/>
          <w:szCs w:val="26"/>
        </w:rPr>
      </w:pPr>
      <w:r w:rsidRPr="00F421FE">
        <w:rPr>
          <w:sz w:val="26"/>
          <w:szCs w:val="26"/>
        </w:rPr>
        <w:t xml:space="preserve">3. </w:t>
      </w:r>
      <w:proofErr w:type="gramStart"/>
      <w:r w:rsidRPr="00F421FE">
        <w:rPr>
          <w:sz w:val="26"/>
          <w:szCs w:val="26"/>
        </w:rPr>
        <w:t>Контроль за</w:t>
      </w:r>
      <w:proofErr w:type="gramEnd"/>
      <w:r w:rsidRPr="00F421FE">
        <w:rPr>
          <w:sz w:val="26"/>
          <w:szCs w:val="26"/>
        </w:rPr>
        <w:t xml:space="preserve"> исполнением настоящего Решения оставляю за собой.</w:t>
      </w:r>
    </w:p>
    <w:p w:rsidR="00094F92" w:rsidRPr="00F421FE" w:rsidRDefault="00094F92" w:rsidP="00F421FE">
      <w:pPr>
        <w:pStyle w:val="a3"/>
        <w:shd w:val="clear" w:color="auto" w:fill="FFFFFF"/>
        <w:spacing w:before="0" w:beforeAutospacing="0" w:after="0" w:afterAutospacing="0" w:line="360" w:lineRule="auto"/>
        <w:ind w:firstLine="851"/>
        <w:jc w:val="both"/>
        <w:rPr>
          <w:sz w:val="26"/>
          <w:szCs w:val="26"/>
        </w:rPr>
      </w:pPr>
      <w:r w:rsidRPr="00F421FE">
        <w:rPr>
          <w:sz w:val="26"/>
          <w:szCs w:val="26"/>
        </w:rPr>
        <w:t> </w:t>
      </w:r>
    </w:p>
    <w:p w:rsidR="00094F92" w:rsidRPr="00094F92" w:rsidRDefault="00094F92" w:rsidP="00F421FE">
      <w:pPr>
        <w:pStyle w:val="a3"/>
        <w:shd w:val="clear" w:color="auto" w:fill="FFFFFF"/>
        <w:spacing w:before="0" w:beforeAutospacing="0" w:after="0" w:afterAutospacing="0" w:line="360" w:lineRule="auto"/>
        <w:ind w:firstLine="851"/>
        <w:jc w:val="both"/>
        <w:rPr>
          <w:color w:val="000000"/>
          <w:sz w:val="26"/>
          <w:szCs w:val="26"/>
        </w:rPr>
      </w:pPr>
      <w:r w:rsidRPr="00094F92">
        <w:rPr>
          <w:color w:val="000000"/>
          <w:sz w:val="26"/>
          <w:szCs w:val="26"/>
        </w:rPr>
        <w:t> </w:t>
      </w:r>
    </w:p>
    <w:p w:rsidR="00094F92" w:rsidRPr="00094F92" w:rsidRDefault="00094F92" w:rsidP="00094F92">
      <w:pPr>
        <w:pStyle w:val="a3"/>
        <w:shd w:val="clear" w:color="auto" w:fill="FFFFFF"/>
        <w:spacing w:before="0" w:beforeAutospacing="0" w:after="0" w:afterAutospacing="0"/>
        <w:rPr>
          <w:color w:val="000000"/>
          <w:sz w:val="26"/>
          <w:szCs w:val="26"/>
        </w:rPr>
      </w:pPr>
      <w:r w:rsidRPr="00094F92">
        <w:rPr>
          <w:color w:val="000000"/>
          <w:sz w:val="26"/>
          <w:szCs w:val="26"/>
        </w:rPr>
        <w:t> </w:t>
      </w:r>
    </w:p>
    <w:p w:rsidR="00094F92" w:rsidRPr="00094F92" w:rsidRDefault="00094F92" w:rsidP="00094F92">
      <w:pPr>
        <w:pStyle w:val="a3"/>
        <w:shd w:val="clear" w:color="auto" w:fill="FFFFFF"/>
        <w:spacing w:before="0" w:beforeAutospacing="0" w:after="0" w:afterAutospacing="0"/>
        <w:rPr>
          <w:color w:val="000000"/>
          <w:sz w:val="26"/>
          <w:szCs w:val="26"/>
        </w:rPr>
      </w:pPr>
      <w:r w:rsidRPr="00094F92">
        <w:rPr>
          <w:color w:val="000000"/>
          <w:sz w:val="26"/>
          <w:szCs w:val="26"/>
        </w:rPr>
        <w:t> </w:t>
      </w:r>
    </w:p>
    <w:p w:rsidR="00094F92" w:rsidRDefault="00094F92" w:rsidP="00F421FE">
      <w:pPr>
        <w:pStyle w:val="a3"/>
        <w:shd w:val="clear" w:color="auto" w:fill="FFFFFF"/>
        <w:spacing w:before="0" w:beforeAutospacing="0" w:after="0" w:afterAutospacing="0"/>
        <w:rPr>
          <w:color w:val="000000"/>
          <w:sz w:val="26"/>
          <w:szCs w:val="26"/>
        </w:rPr>
      </w:pPr>
      <w:r w:rsidRPr="00094F92">
        <w:rPr>
          <w:color w:val="000000"/>
          <w:sz w:val="26"/>
          <w:szCs w:val="26"/>
        </w:rPr>
        <w:t xml:space="preserve">Глава </w:t>
      </w:r>
      <w:r w:rsidR="00F421FE">
        <w:rPr>
          <w:color w:val="000000"/>
          <w:sz w:val="26"/>
          <w:szCs w:val="26"/>
        </w:rPr>
        <w:t>Золотодолинского</w:t>
      </w:r>
    </w:p>
    <w:p w:rsidR="00094F92" w:rsidRPr="00094F92" w:rsidRDefault="00F421FE" w:rsidP="00D24515">
      <w:pPr>
        <w:pStyle w:val="a3"/>
        <w:shd w:val="clear" w:color="auto" w:fill="FFFFFF"/>
        <w:spacing w:before="0" w:beforeAutospacing="0" w:after="0" w:afterAutospacing="0"/>
        <w:rPr>
          <w:color w:val="000000"/>
          <w:sz w:val="26"/>
          <w:szCs w:val="26"/>
        </w:rPr>
      </w:pPr>
      <w:r>
        <w:rPr>
          <w:color w:val="000000"/>
          <w:sz w:val="26"/>
          <w:szCs w:val="26"/>
        </w:rPr>
        <w:t>Сельского поселения                                                         М. И. Матвеен</w:t>
      </w:r>
      <w:r w:rsidR="00D24515">
        <w:rPr>
          <w:color w:val="000000"/>
          <w:sz w:val="26"/>
          <w:szCs w:val="26"/>
        </w:rPr>
        <w:t>ко</w:t>
      </w:r>
      <w:r w:rsidR="00094F92" w:rsidRPr="00094F92">
        <w:rPr>
          <w:color w:val="000000"/>
          <w:sz w:val="26"/>
          <w:szCs w:val="26"/>
        </w:rPr>
        <w:t>  </w:t>
      </w:r>
    </w:p>
    <w:p w:rsidR="00CA7494" w:rsidRDefault="00CA7494" w:rsidP="00F421FE">
      <w:pPr>
        <w:pStyle w:val="a3"/>
        <w:shd w:val="clear" w:color="auto" w:fill="FFFFFF"/>
        <w:spacing w:before="0" w:beforeAutospacing="0" w:after="0" w:afterAutospacing="0"/>
        <w:jc w:val="right"/>
        <w:rPr>
          <w:color w:val="000000"/>
          <w:sz w:val="26"/>
          <w:szCs w:val="26"/>
        </w:rPr>
      </w:pPr>
    </w:p>
    <w:p w:rsidR="001D6926" w:rsidRDefault="001D6926" w:rsidP="00F421FE">
      <w:pPr>
        <w:pStyle w:val="a3"/>
        <w:shd w:val="clear" w:color="auto" w:fill="FFFFFF"/>
        <w:spacing w:before="0" w:beforeAutospacing="0" w:after="0" w:afterAutospacing="0"/>
        <w:jc w:val="right"/>
        <w:rPr>
          <w:color w:val="000000"/>
          <w:sz w:val="26"/>
          <w:szCs w:val="26"/>
        </w:rPr>
      </w:pPr>
    </w:p>
    <w:p w:rsidR="00F421FE" w:rsidRDefault="00094F92" w:rsidP="00F421FE">
      <w:pPr>
        <w:pStyle w:val="a3"/>
        <w:shd w:val="clear" w:color="auto" w:fill="FFFFFF"/>
        <w:spacing w:before="0" w:beforeAutospacing="0" w:after="0" w:afterAutospacing="0"/>
        <w:jc w:val="right"/>
        <w:rPr>
          <w:color w:val="000000"/>
          <w:sz w:val="26"/>
          <w:szCs w:val="26"/>
        </w:rPr>
      </w:pPr>
      <w:r w:rsidRPr="00094F92">
        <w:rPr>
          <w:color w:val="000000"/>
          <w:sz w:val="26"/>
          <w:szCs w:val="26"/>
        </w:rPr>
        <w:lastRenderedPageBreak/>
        <w:t>Приложение</w:t>
      </w:r>
    </w:p>
    <w:p w:rsidR="00F421FE" w:rsidRDefault="00094F92" w:rsidP="00F421FE">
      <w:pPr>
        <w:pStyle w:val="a3"/>
        <w:shd w:val="clear" w:color="auto" w:fill="FFFFFF"/>
        <w:spacing w:before="0" w:beforeAutospacing="0" w:after="0" w:afterAutospacing="0"/>
        <w:jc w:val="right"/>
        <w:rPr>
          <w:color w:val="000000"/>
          <w:sz w:val="26"/>
          <w:szCs w:val="26"/>
        </w:rPr>
      </w:pPr>
      <w:r w:rsidRPr="00094F92">
        <w:rPr>
          <w:color w:val="000000"/>
          <w:sz w:val="26"/>
          <w:szCs w:val="26"/>
        </w:rPr>
        <w:t xml:space="preserve"> к решению </w:t>
      </w:r>
      <w:r w:rsidR="00F421FE">
        <w:rPr>
          <w:color w:val="000000"/>
          <w:sz w:val="26"/>
          <w:szCs w:val="26"/>
        </w:rPr>
        <w:t xml:space="preserve">муниципального комитета </w:t>
      </w:r>
    </w:p>
    <w:p w:rsidR="00F421FE" w:rsidRDefault="00F421FE" w:rsidP="00F421FE">
      <w:pPr>
        <w:pStyle w:val="a3"/>
        <w:shd w:val="clear" w:color="auto" w:fill="FFFFFF"/>
        <w:spacing w:before="0" w:beforeAutospacing="0" w:after="0" w:afterAutospacing="0"/>
        <w:jc w:val="right"/>
        <w:rPr>
          <w:color w:val="000000"/>
          <w:sz w:val="26"/>
          <w:szCs w:val="26"/>
        </w:rPr>
      </w:pPr>
      <w:r>
        <w:rPr>
          <w:color w:val="000000"/>
          <w:sz w:val="26"/>
          <w:szCs w:val="26"/>
        </w:rPr>
        <w:t xml:space="preserve">Золотодолинского сельского поселения </w:t>
      </w:r>
    </w:p>
    <w:p w:rsidR="00F421FE" w:rsidRDefault="00F421FE" w:rsidP="00F421FE">
      <w:pPr>
        <w:pStyle w:val="a3"/>
        <w:shd w:val="clear" w:color="auto" w:fill="FFFFFF"/>
        <w:spacing w:before="0" w:beforeAutospacing="0" w:after="0" w:afterAutospacing="0"/>
        <w:jc w:val="right"/>
        <w:rPr>
          <w:color w:val="000000"/>
          <w:sz w:val="26"/>
          <w:szCs w:val="26"/>
        </w:rPr>
      </w:pPr>
      <w:r>
        <w:rPr>
          <w:color w:val="000000"/>
          <w:sz w:val="26"/>
          <w:szCs w:val="26"/>
        </w:rPr>
        <w:t xml:space="preserve">Партизанского муниципального района </w:t>
      </w:r>
    </w:p>
    <w:p w:rsidR="00094F92" w:rsidRPr="00094F92" w:rsidRDefault="00F421FE" w:rsidP="00F421FE">
      <w:pPr>
        <w:pStyle w:val="a3"/>
        <w:shd w:val="clear" w:color="auto" w:fill="FFFFFF"/>
        <w:spacing w:before="0" w:beforeAutospacing="0" w:after="0" w:afterAutospacing="0"/>
        <w:jc w:val="right"/>
        <w:rPr>
          <w:color w:val="000000"/>
          <w:sz w:val="26"/>
          <w:szCs w:val="26"/>
        </w:rPr>
      </w:pPr>
      <w:r>
        <w:rPr>
          <w:color w:val="000000"/>
          <w:sz w:val="26"/>
          <w:szCs w:val="26"/>
        </w:rPr>
        <w:t>Приморского края</w:t>
      </w:r>
    </w:p>
    <w:p w:rsidR="00094F92" w:rsidRDefault="00094F92" w:rsidP="00094F92">
      <w:pPr>
        <w:pStyle w:val="a3"/>
        <w:shd w:val="clear" w:color="auto" w:fill="FFFFFF"/>
        <w:spacing w:before="0" w:beforeAutospacing="0" w:after="0" w:afterAutospacing="0"/>
        <w:jc w:val="right"/>
        <w:rPr>
          <w:color w:val="000000"/>
          <w:sz w:val="26"/>
          <w:szCs w:val="26"/>
        </w:rPr>
      </w:pPr>
      <w:r w:rsidRPr="00094F92">
        <w:rPr>
          <w:color w:val="000000"/>
          <w:sz w:val="26"/>
          <w:szCs w:val="26"/>
        </w:rPr>
        <w:t xml:space="preserve">от </w:t>
      </w:r>
      <w:r w:rsidR="00F421FE">
        <w:rPr>
          <w:color w:val="000000"/>
          <w:sz w:val="26"/>
          <w:szCs w:val="26"/>
        </w:rPr>
        <w:t>«__»_______</w:t>
      </w:r>
      <w:r w:rsidRPr="00094F92">
        <w:rPr>
          <w:color w:val="000000"/>
          <w:sz w:val="26"/>
          <w:szCs w:val="26"/>
        </w:rPr>
        <w:t xml:space="preserve">.2018 г. № </w:t>
      </w:r>
      <w:r w:rsidR="00F421FE">
        <w:rPr>
          <w:color w:val="000000"/>
          <w:sz w:val="26"/>
          <w:szCs w:val="26"/>
        </w:rPr>
        <w:t>_______</w:t>
      </w:r>
    </w:p>
    <w:p w:rsidR="00CA7494" w:rsidRPr="00094F92" w:rsidRDefault="00CA7494" w:rsidP="00094F92">
      <w:pPr>
        <w:pStyle w:val="a3"/>
        <w:shd w:val="clear" w:color="auto" w:fill="FFFFFF"/>
        <w:spacing w:before="0" w:beforeAutospacing="0" w:after="0" w:afterAutospacing="0"/>
        <w:rPr>
          <w:color w:val="000000"/>
          <w:sz w:val="26"/>
          <w:szCs w:val="26"/>
        </w:rPr>
      </w:pPr>
    </w:p>
    <w:p w:rsidR="00F421FE" w:rsidRPr="00F421FE" w:rsidRDefault="00094F92" w:rsidP="00094F92">
      <w:pPr>
        <w:pStyle w:val="a3"/>
        <w:shd w:val="clear" w:color="auto" w:fill="FFFFFF"/>
        <w:spacing w:before="0" w:beforeAutospacing="0" w:after="0" w:afterAutospacing="0"/>
        <w:jc w:val="center"/>
        <w:rPr>
          <w:b/>
          <w:color w:val="000000"/>
          <w:sz w:val="26"/>
          <w:szCs w:val="26"/>
        </w:rPr>
      </w:pPr>
      <w:r w:rsidRPr="00F421FE">
        <w:rPr>
          <w:b/>
          <w:color w:val="000000"/>
          <w:sz w:val="26"/>
          <w:szCs w:val="26"/>
        </w:rPr>
        <w:t xml:space="preserve">Положение </w:t>
      </w:r>
    </w:p>
    <w:p w:rsidR="00F421FE" w:rsidRPr="001D6926" w:rsidRDefault="00094F92" w:rsidP="001D6926">
      <w:pPr>
        <w:pStyle w:val="a3"/>
        <w:shd w:val="clear" w:color="auto" w:fill="FFFFFF"/>
        <w:spacing w:before="0" w:beforeAutospacing="0" w:after="0" w:afterAutospacing="0"/>
        <w:jc w:val="center"/>
        <w:rPr>
          <w:b/>
          <w:color w:val="000000"/>
          <w:sz w:val="26"/>
          <w:szCs w:val="26"/>
        </w:rPr>
      </w:pPr>
      <w:r w:rsidRPr="00F421FE">
        <w:rPr>
          <w:b/>
          <w:color w:val="000000"/>
          <w:sz w:val="26"/>
          <w:szCs w:val="26"/>
        </w:rPr>
        <w:t xml:space="preserve">о старостах в населенных пунктах </w:t>
      </w:r>
      <w:r w:rsidR="00F421FE" w:rsidRPr="00F421FE">
        <w:rPr>
          <w:b/>
          <w:color w:val="000000"/>
          <w:sz w:val="26"/>
          <w:szCs w:val="26"/>
        </w:rPr>
        <w:t>Золотодолинского сельского поселения Партизанского муниципального района Приморского края</w:t>
      </w:r>
    </w:p>
    <w:p w:rsidR="00094F92" w:rsidRPr="006E43E9" w:rsidRDefault="00094F92" w:rsidP="007562BE">
      <w:pPr>
        <w:pStyle w:val="a3"/>
        <w:shd w:val="clear" w:color="auto" w:fill="FFFFFF"/>
        <w:spacing w:before="0" w:beforeAutospacing="0" w:after="0" w:afterAutospacing="0"/>
        <w:rPr>
          <w:b/>
          <w:i/>
          <w:color w:val="000000"/>
          <w:sz w:val="26"/>
          <w:szCs w:val="26"/>
        </w:rPr>
      </w:pPr>
      <w:r w:rsidRPr="006E43E9">
        <w:rPr>
          <w:b/>
          <w:i/>
          <w:color w:val="000000"/>
          <w:sz w:val="26"/>
          <w:szCs w:val="26"/>
        </w:rPr>
        <w:t>1. Общие положения</w:t>
      </w:r>
    </w:p>
    <w:p w:rsidR="007562BE" w:rsidRDefault="00E24889" w:rsidP="007562B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43E9">
        <w:rPr>
          <w:rFonts w:ascii="Times New Roman" w:hAnsi="Times New Roman" w:cs="Times New Roman"/>
          <w:sz w:val="26"/>
          <w:szCs w:val="26"/>
        </w:rPr>
        <w:t>1</w:t>
      </w:r>
      <w:r w:rsidR="006E43E9" w:rsidRPr="006E43E9">
        <w:rPr>
          <w:rFonts w:ascii="Times New Roman" w:hAnsi="Times New Roman" w:cs="Times New Roman"/>
          <w:sz w:val="26"/>
          <w:szCs w:val="26"/>
        </w:rPr>
        <w:t>.1</w:t>
      </w:r>
      <w:r w:rsidRPr="006E43E9">
        <w:rPr>
          <w:rFonts w:ascii="Times New Roman" w:hAnsi="Times New Roman" w:cs="Times New Roman"/>
          <w:sz w:val="26"/>
          <w:szCs w:val="26"/>
        </w:rPr>
        <w:t>.Сельский староста - лицо, назначаемое для о</w:t>
      </w:r>
      <w:r w:rsidR="006E43E9" w:rsidRPr="006E43E9">
        <w:rPr>
          <w:rFonts w:ascii="Times New Roman" w:hAnsi="Times New Roman" w:cs="Times New Roman"/>
          <w:sz w:val="26"/>
          <w:szCs w:val="26"/>
        </w:rPr>
        <w:t>рганизации взаимодействия органа</w:t>
      </w:r>
      <w:r w:rsidRPr="006E43E9">
        <w:rPr>
          <w:rFonts w:ascii="Times New Roman" w:hAnsi="Times New Roman" w:cs="Times New Roman"/>
          <w:sz w:val="26"/>
          <w:szCs w:val="26"/>
        </w:rPr>
        <w:t xml:space="preserve">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(далее - староста).</w:t>
      </w:r>
    </w:p>
    <w:p w:rsidR="00E24889" w:rsidRPr="006E43E9" w:rsidRDefault="006E43E9" w:rsidP="007562B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43E9">
        <w:rPr>
          <w:rFonts w:ascii="Times New Roman" w:hAnsi="Times New Roman" w:cs="Times New Roman"/>
          <w:sz w:val="26"/>
          <w:szCs w:val="26"/>
        </w:rPr>
        <w:t>1.</w:t>
      </w:r>
      <w:r w:rsidR="00E24889" w:rsidRPr="006E43E9">
        <w:rPr>
          <w:rFonts w:ascii="Times New Roman" w:hAnsi="Times New Roman" w:cs="Times New Roman"/>
          <w:sz w:val="26"/>
          <w:szCs w:val="26"/>
        </w:rPr>
        <w:t>2.В своей деятельности староста руководствуется Конституцией Российской Федерации, федеральными конституционными законами, Федеральным законом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Уставом Приморского края, настоящим Законом и иными нормативными правовыми актами Приморского края, муниципальными правовыми актами.</w:t>
      </w:r>
    </w:p>
    <w:p w:rsidR="00094F92" w:rsidRPr="006E43E9" w:rsidRDefault="00094F92" w:rsidP="007562BE">
      <w:pPr>
        <w:pStyle w:val="a3"/>
        <w:shd w:val="clear" w:color="auto" w:fill="FFFFFF"/>
        <w:spacing w:before="0" w:beforeAutospacing="0" w:after="0" w:afterAutospacing="0"/>
        <w:ind w:firstLine="709"/>
        <w:jc w:val="both"/>
        <w:rPr>
          <w:color w:val="000000"/>
          <w:sz w:val="26"/>
          <w:szCs w:val="26"/>
        </w:rPr>
      </w:pPr>
      <w:r w:rsidRPr="006E43E9">
        <w:rPr>
          <w:color w:val="000000"/>
          <w:sz w:val="26"/>
          <w:szCs w:val="26"/>
        </w:rPr>
        <w:t>1.3. Правовую основу деятельности старост составляют:</w:t>
      </w:r>
    </w:p>
    <w:p w:rsidR="00094F92" w:rsidRP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w:t>
      </w:r>
      <w:hyperlink r:id="rId6" w:history="1">
        <w:r w:rsidRPr="006E43E9">
          <w:rPr>
            <w:rStyle w:val="a5"/>
            <w:color w:val="0066FF"/>
            <w:sz w:val="26"/>
            <w:szCs w:val="26"/>
          </w:rPr>
          <w:t>Конституция Российской Федерации</w:t>
        </w:r>
      </w:hyperlink>
      <w:r w:rsidRPr="006E43E9">
        <w:rPr>
          <w:color w:val="000000"/>
          <w:sz w:val="26"/>
          <w:szCs w:val="26"/>
        </w:rPr>
        <w:t>;</w:t>
      </w:r>
    </w:p>
    <w:p w:rsidR="00094F92" w:rsidRP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Федеральный закон Российской Федерации </w:t>
      </w:r>
      <w:hyperlink r:id="rId7" w:history="1">
        <w:r w:rsidRPr="006E43E9">
          <w:rPr>
            <w:rStyle w:val="a5"/>
            <w:color w:val="0066FF"/>
            <w:sz w:val="26"/>
            <w:szCs w:val="26"/>
          </w:rPr>
          <w:t>от 6 октября 2003 года N 131-ФЗ "Об общих принципах организации местного самоуправления в Российской Федерации"</w:t>
        </w:r>
      </w:hyperlink>
      <w:r w:rsidRPr="006E43E9">
        <w:rPr>
          <w:color w:val="000000"/>
          <w:sz w:val="26"/>
          <w:szCs w:val="26"/>
        </w:rPr>
        <w:t>;</w:t>
      </w:r>
    </w:p>
    <w:p w:rsidR="00094F92" w:rsidRP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xml:space="preserve">- Устав </w:t>
      </w:r>
      <w:r w:rsidR="006E43E9" w:rsidRPr="006E43E9">
        <w:rPr>
          <w:color w:val="000000"/>
          <w:sz w:val="26"/>
          <w:szCs w:val="26"/>
        </w:rPr>
        <w:t>Золотодолинского сельского поселения Партизанского муниципального района Приморского края</w:t>
      </w:r>
      <w:r w:rsidRPr="006E43E9">
        <w:rPr>
          <w:color w:val="000000"/>
          <w:sz w:val="26"/>
          <w:szCs w:val="26"/>
        </w:rPr>
        <w:t>;</w:t>
      </w:r>
    </w:p>
    <w:p w:rsidR="00094F92" w:rsidRP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муниципальные правовые акты;</w:t>
      </w:r>
    </w:p>
    <w:p w:rsid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настоящее Положение.</w:t>
      </w:r>
    </w:p>
    <w:p w:rsidR="00094F92" w:rsidRPr="006E43E9" w:rsidRDefault="00094F92" w:rsidP="007562BE">
      <w:pPr>
        <w:pStyle w:val="a3"/>
        <w:shd w:val="clear" w:color="auto" w:fill="FFFFFF"/>
        <w:spacing w:before="0" w:beforeAutospacing="0" w:after="0" w:afterAutospacing="0"/>
        <w:ind w:firstLine="709"/>
        <w:jc w:val="both"/>
        <w:rPr>
          <w:color w:val="000000"/>
          <w:sz w:val="26"/>
          <w:szCs w:val="26"/>
        </w:rPr>
      </w:pPr>
      <w:r w:rsidRPr="006E43E9">
        <w:rPr>
          <w:color w:val="000000"/>
          <w:sz w:val="26"/>
          <w:szCs w:val="26"/>
        </w:rPr>
        <w:t>1.4. Деятельность старосты основывается на принципах:</w:t>
      </w:r>
    </w:p>
    <w:p w:rsidR="00094F92" w:rsidRP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законности и гласности;</w:t>
      </w:r>
    </w:p>
    <w:p w:rsidR="00094F92" w:rsidRP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свободного волеизъявления жителей на собраниях (сходах);</w:t>
      </w:r>
    </w:p>
    <w:p w:rsidR="00094F92" w:rsidRP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представительства интересов населения сельского населенного пункта;</w:t>
      </w:r>
    </w:p>
    <w:p w:rsidR="006E43E9" w:rsidRDefault="00094F92" w:rsidP="007562BE">
      <w:pPr>
        <w:pStyle w:val="a3"/>
        <w:shd w:val="clear" w:color="auto" w:fill="FFFFFF"/>
        <w:spacing w:before="0" w:beforeAutospacing="0" w:after="0" w:afterAutospacing="0"/>
        <w:jc w:val="both"/>
        <w:rPr>
          <w:color w:val="000000"/>
          <w:sz w:val="26"/>
          <w:szCs w:val="26"/>
        </w:rPr>
      </w:pPr>
      <w:r w:rsidRPr="006E43E9">
        <w:rPr>
          <w:color w:val="000000"/>
          <w:sz w:val="26"/>
          <w:szCs w:val="26"/>
        </w:rPr>
        <w:t>- выборности и подконтрольности жителям, постоянно или преимущественно проживающим на территории сельского населенного пункта.</w:t>
      </w:r>
    </w:p>
    <w:p w:rsidR="00094F92" w:rsidRPr="007029EF" w:rsidRDefault="00094F92" w:rsidP="007029EF">
      <w:pPr>
        <w:pStyle w:val="a3"/>
        <w:shd w:val="clear" w:color="auto" w:fill="FFFFFF"/>
        <w:spacing w:before="0" w:beforeAutospacing="0" w:after="0" w:afterAutospacing="0"/>
        <w:ind w:firstLine="709"/>
        <w:jc w:val="both"/>
        <w:rPr>
          <w:color w:val="000000"/>
          <w:sz w:val="26"/>
          <w:szCs w:val="26"/>
        </w:rPr>
      </w:pPr>
      <w:r w:rsidRPr="006E43E9">
        <w:rPr>
          <w:color w:val="000000"/>
          <w:sz w:val="26"/>
          <w:szCs w:val="26"/>
        </w:rPr>
        <w:t>1.5.Деятельность старосты имеет целью оперативное и своевременное информи</w:t>
      </w:r>
      <w:r w:rsidRPr="007029EF">
        <w:rPr>
          <w:color w:val="000000"/>
          <w:sz w:val="26"/>
          <w:szCs w:val="26"/>
        </w:rPr>
        <w:t>рование органов местного самоуправления поселения по решению вопросов местного значения с учетом мнения жителей.</w:t>
      </w:r>
    </w:p>
    <w:p w:rsidR="006E43E9" w:rsidRPr="007029EF" w:rsidRDefault="006E43E9" w:rsidP="007029EF">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1.6. Староста осуществляет свою деятельность безвозмездно (на общественных началах) на основе полномочий, предоставленных сходом (собранием) граждан и закрепленных настоящим Положением.</w:t>
      </w:r>
    </w:p>
    <w:p w:rsidR="006E43E9" w:rsidRPr="007029EF" w:rsidRDefault="006E43E9" w:rsidP="007029EF">
      <w:pPr>
        <w:spacing w:after="0" w:line="240" w:lineRule="auto"/>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На время осуществления своих полномочий,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w:t>
      </w:r>
    </w:p>
    <w:p w:rsidR="006E43E9" w:rsidRPr="007029EF" w:rsidRDefault="006E43E9" w:rsidP="007029EF">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1.7. Староста отчитывается перед избравшим его сходом (собранием) граждан не реже одного раза в год.</w:t>
      </w:r>
    </w:p>
    <w:p w:rsidR="006E43E9" w:rsidRPr="007029EF" w:rsidRDefault="006E43E9" w:rsidP="007029EF">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1.8. Руководство деятельностью старосты осуществляется органами местного самоуправления Золотодолинского сельского поселения (далее – органы местного самоуправления).</w:t>
      </w:r>
    </w:p>
    <w:p w:rsidR="006E43E9" w:rsidRPr="007029EF" w:rsidRDefault="006E43E9" w:rsidP="007029EF">
      <w:pPr>
        <w:pStyle w:val="a3"/>
        <w:shd w:val="clear" w:color="auto" w:fill="FFFFFF"/>
        <w:spacing w:before="0" w:beforeAutospacing="0" w:after="0" w:afterAutospacing="0"/>
        <w:jc w:val="both"/>
        <w:rPr>
          <w:color w:val="000000"/>
          <w:sz w:val="26"/>
          <w:szCs w:val="26"/>
        </w:rPr>
      </w:pPr>
    </w:p>
    <w:p w:rsidR="00094F92" w:rsidRPr="007029EF" w:rsidRDefault="00094F92" w:rsidP="007029EF">
      <w:pPr>
        <w:pStyle w:val="a3"/>
        <w:shd w:val="clear" w:color="auto" w:fill="FFFFFF"/>
        <w:spacing w:before="0" w:beforeAutospacing="0" w:after="0" w:afterAutospacing="0"/>
        <w:jc w:val="both"/>
        <w:rPr>
          <w:b/>
          <w:i/>
          <w:color w:val="000000"/>
          <w:sz w:val="26"/>
          <w:szCs w:val="26"/>
        </w:rPr>
      </w:pPr>
      <w:r w:rsidRPr="007029EF">
        <w:rPr>
          <w:b/>
          <w:i/>
          <w:color w:val="000000"/>
          <w:sz w:val="26"/>
          <w:szCs w:val="26"/>
        </w:rPr>
        <w:t xml:space="preserve">2. </w:t>
      </w:r>
      <w:r w:rsidR="006E43E9" w:rsidRPr="007029EF">
        <w:rPr>
          <w:b/>
          <w:i/>
          <w:color w:val="000000"/>
          <w:sz w:val="26"/>
          <w:szCs w:val="26"/>
        </w:rPr>
        <w:t>Порядок назначения старосты</w:t>
      </w:r>
    </w:p>
    <w:p w:rsidR="007562BE" w:rsidRPr="007029EF" w:rsidRDefault="007562BE" w:rsidP="007029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2.1.Староста назначается представительным органом муниципального образования, в состав которого входит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562BE" w:rsidRPr="007029EF" w:rsidRDefault="007562BE" w:rsidP="007029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2.2.Кандидатура старосты представляется на сход граждан сельского населенного пункта:</w:t>
      </w:r>
    </w:p>
    <w:p w:rsidR="007562BE" w:rsidRPr="007029EF" w:rsidRDefault="007562BE" w:rsidP="007029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1)путем самовыдвижения;</w:t>
      </w:r>
    </w:p>
    <w:p w:rsidR="007562BE" w:rsidRPr="007029EF" w:rsidRDefault="007562BE" w:rsidP="007029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2)по предложению органа местного самоуправления муниципального образования, в состав которого входит сельский населенный пункт;</w:t>
      </w:r>
    </w:p>
    <w:p w:rsidR="007562BE" w:rsidRPr="007029EF" w:rsidRDefault="007562BE" w:rsidP="007029E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3)по предложению не менее чем 10 жителей сельского населенного пункта, в котором предполагается назначение старосты.</w:t>
      </w:r>
    </w:p>
    <w:p w:rsidR="007029EF" w:rsidRPr="007029EF" w:rsidRDefault="007029EF" w:rsidP="00D24515">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2.3. Староста избирается жителями населенного пункта, достигшими на день голосования возраста 18 лет.</w:t>
      </w:r>
    </w:p>
    <w:p w:rsidR="007029EF" w:rsidRPr="007029EF" w:rsidRDefault="007029EF" w:rsidP="00D24515">
      <w:pPr>
        <w:pStyle w:val="a3"/>
        <w:shd w:val="clear" w:color="auto" w:fill="FFFFFF"/>
        <w:spacing w:before="0" w:beforeAutospacing="0" w:after="0" w:afterAutospacing="0"/>
        <w:ind w:firstLine="709"/>
        <w:jc w:val="both"/>
        <w:rPr>
          <w:color w:val="000000"/>
          <w:sz w:val="26"/>
          <w:szCs w:val="26"/>
        </w:rPr>
      </w:pPr>
      <w:r w:rsidRPr="007029EF">
        <w:rPr>
          <w:sz w:val="26"/>
          <w:szCs w:val="26"/>
        </w:rPr>
        <w:t>2.4.</w:t>
      </w:r>
      <w:r w:rsidRPr="007029EF">
        <w:rPr>
          <w:color w:val="000000"/>
          <w:sz w:val="26"/>
          <w:szCs w:val="26"/>
        </w:rPr>
        <w:t xml:space="preserve"> Старостой может быть назначен любой житель населенного пункта  Золотодолинского сельского поселения, достигший возраста  21 года.</w:t>
      </w:r>
    </w:p>
    <w:p w:rsidR="007029EF" w:rsidRPr="007029EF" w:rsidRDefault="007029EF" w:rsidP="00D24515">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2.5. Староста избирается на сходе граждан прямым голосованием сроком на 5 лет.</w:t>
      </w:r>
    </w:p>
    <w:p w:rsidR="007029EF" w:rsidRPr="007029EF" w:rsidRDefault="007029EF" w:rsidP="00D24515">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2.6. Избранным старостой считается кандидат, набравший наибольшее количество голосов граждан, участвующих в голосовании.</w:t>
      </w:r>
    </w:p>
    <w:p w:rsidR="007029EF" w:rsidRPr="007029EF" w:rsidRDefault="007029EF" w:rsidP="00D24515">
      <w:pPr>
        <w:spacing w:after="0" w:line="240" w:lineRule="auto"/>
        <w:ind w:firstLine="709"/>
        <w:jc w:val="both"/>
        <w:rPr>
          <w:rFonts w:ascii="Times New Roman" w:eastAsia="Times New Roman" w:hAnsi="Times New Roman" w:cs="Times New Roman"/>
          <w:sz w:val="26"/>
          <w:szCs w:val="26"/>
        </w:rPr>
      </w:pPr>
      <w:r w:rsidRPr="007029EF">
        <w:rPr>
          <w:rFonts w:ascii="Times New Roman" w:eastAsia="Times New Roman" w:hAnsi="Times New Roman" w:cs="Times New Roman"/>
          <w:sz w:val="26"/>
          <w:szCs w:val="26"/>
        </w:rPr>
        <w:t>2.7. На сходе граждан по выбору старосты утверждается территория, на которую распространяется деятельность старосты.</w:t>
      </w:r>
    </w:p>
    <w:p w:rsidR="007562BE" w:rsidRPr="007029EF" w:rsidRDefault="00D9257D" w:rsidP="00D245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w:t>
      </w:r>
      <w:r w:rsidR="007029EF" w:rsidRPr="007029EF">
        <w:rPr>
          <w:rFonts w:ascii="Times New Roman" w:hAnsi="Times New Roman" w:cs="Times New Roman"/>
          <w:sz w:val="26"/>
          <w:szCs w:val="26"/>
        </w:rPr>
        <w:t>8</w:t>
      </w:r>
      <w:r w:rsidRPr="007029EF">
        <w:rPr>
          <w:rFonts w:ascii="Times New Roman" w:hAnsi="Times New Roman" w:cs="Times New Roman"/>
          <w:sz w:val="26"/>
          <w:szCs w:val="26"/>
        </w:rPr>
        <w:t>.</w:t>
      </w:r>
      <w:r w:rsidR="007562BE" w:rsidRPr="007029EF">
        <w:rPr>
          <w:rFonts w:ascii="Times New Roman" w:hAnsi="Times New Roman" w:cs="Times New Roman"/>
          <w:sz w:val="26"/>
          <w:szCs w:val="26"/>
        </w:rPr>
        <w:t>Старостой не может быть назначено лицо:</w:t>
      </w:r>
    </w:p>
    <w:p w:rsidR="007562BE" w:rsidRPr="007029EF" w:rsidRDefault="007562BE" w:rsidP="00D245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1)</w:t>
      </w:r>
      <w:proofErr w:type="gramStart"/>
      <w:r w:rsidRPr="007029EF">
        <w:rPr>
          <w:rFonts w:ascii="Times New Roman" w:hAnsi="Times New Roman" w:cs="Times New Roman"/>
          <w:sz w:val="26"/>
          <w:szCs w:val="26"/>
        </w:rPr>
        <w:t>замещающее</w:t>
      </w:r>
      <w:proofErr w:type="gramEnd"/>
      <w:r w:rsidRPr="007029EF">
        <w:rPr>
          <w:rFonts w:ascii="Times New Roman" w:hAnsi="Times New Roman" w:cs="Times New Roman"/>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562BE" w:rsidRPr="007029EF" w:rsidRDefault="007562BE" w:rsidP="00D245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w:t>
      </w:r>
      <w:proofErr w:type="gramStart"/>
      <w:r w:rsidRPr="007029EF">
        <w:rPr>
          <w:rFonts w:ascii="Times New Roman" w:hAnsi="Times New Roman" w:cs="Times New Roman"/>
          <w:sz w:val="26"/>
          <w:szCs w:val="26"/>
        </w:rPr>
        <w:t>признанное</w:t>
      </w:r>
      <w:proofErr w:type="gramEnd"/>
      <w:r w:rsidRPr="007029EF">
        <w:rPr>
          <w:rFonts w:ascii="Times New Roman" w:hAnsi="Times New Roman" w:cs="Times New Roman"/>
          <w:sz w:val="26"/>
          <w:szCs w:val="26"/>
        </w:rPr>
        <w:t xml:space="preserve"> судом недееспособным или ограниченно дееспособным;</w:t>
      </w:r>
    </w:p>
    <w:p w:rsidR="007562BE" w:rsidRPr="007029EF" w:rsidRDefault="007562BE" w:rsidP="00D245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3)</w:t>
      </w:r>
      <w:proofErr w:type="gramStart"/>
      <w:r w:rsidRPr="007029EF">
        <w:rPr>
          <w:rFonts w:ascii="Times New Roman" w:hAnsi="Times New Roman" w:cs="Times New Roman"/>
          <w:sz w:val="26"/>
          <w:szCs w:val="26"/>
        </w:rPr>
        <w:t>имеющее</w:t>
      </w:r>
      <w:proofErr w:type="gramEnd"/>
      <w:r w:rsidRPr="007029EF">
        <w:rPr>
          <w:rFonts w:ascii="Times New Roman" w:hAnsi="Times New Roman" w:cs="Times New Roman"/>
          <w:sz w:val="26"/>
          <w:szCs w:val="26"/>
        </w:rPr>
        <w:t xml:space="preserve"> непогашенную или неснятую судимость.</w:t>
      </w:r>
    </w:p>
    <w:p w:rsidR="007562BE" w:rsidRPr="007029EF" w:rsidRDefault="00D9257D" w:rsidP="00D245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w:t>
      </w:r>
      <w:r w:rsidR="007029EF" w:rsidRPr="007029EF">
        <w:rPr>
          <w:rFonts w:ascii="Times New Roman" w:hAnsi="Times New Roman" w:cs="Times New Roman"/>
          <w:sz w:val="26"/>
          <w:szCs w:val="26"/>
        </w:rPr>
        <w:t>9</w:t>
      </w:r>
      <w:r w:rsidR="007562BE" w:rsidRPr="007029EF">
        <w:rPr>
          <w:rFonts w:ascii="Times New Roman" w:hAnsi="Times New Roman" w:cs="Times New Roman"/>
          <w:sz w:val="26"/>
          <w:szCs w:val="26"/>
        </w:rPr>
        <w:t>.Староста не может состоять в трудовых отношениях и иных непосредственно связанных с ними отношениях с органами местного самоуправления.</w:t>
      </w:r>
    </w:p>
    <w:p w:rsidR="007562BE" w:rsidRPr="007029EF" w:rsidRDefault="00D9257D" w:rsidP="00D2451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029EF">
        <w:rPr>
          <w:rFonts w:ascii="Times New Roman" w:hAnsi="Times New Roman" w:cs="Times New Roman"/>
          <w:sz w:val="26"/>
          <w:szCs w:val="26"/>
        </w:rPr>
        <w:t>2.</w:t>
      </w:r>
      <w:r w:rsidR="007029EF" w:rsidRPr="007029EF">
        <w:rPr>
          <w:rFonts w:ascii="Times New Roman" w:hAnsi="Times New Roman" w:cs="Times New Roman"/>
          <w:sz w:val="26"/>
          <w:szCs w:val="26"/>
        </w:rPr>
        <w:t>10</w:t>
      </w:r>
      <w:r w:rsidR="007562BE" w:rsidRPr="007029EF">
        <w:rPr>
          <w:rFonts w:ascii="Times New Roman" w:hAnsi="Times New Roman" w:cs="Times New Roman"/>
          <w:sz w:val="26"/>
          <w:szCs w:val="26"/>
        </w:rPr>
        <w:t>.Список назначенных старост размещается представительным органом муниципального образования, в состав которого входит сельский населенный пункт, на сайте муниципального образования в информационно-телекоммуникационной сети "Интернет" в порядке и сроки, установленные муниципальными правовыми актами.</w:t>
      </w:r>
    </w:p>
    <w:p w:rsidR="00D24515" w:rsidRDefault="00D24515" w:rsidP="007562BE">
      <w:pPr>
        <w:widowControl w:val="0"/>
        <w:autoSpaceDE w:val="0"/>
        <w:autoSpaceDN w:val="0"/>
        <w:adjustRightInd w:val="0"/>
        <w:ind w:firstLine="709"/>
        <w:jc w:val="both"/>
        <w:rPr>
          <w:szCs w:val="28"/>
        </w:rPr>
      </w:pPr>
    </w:p>
    <w:p w:rsidR="007562BE" w:rsidRPr="00D24515" w:rsidRDefault="00D24515" w:rsidP="00D24515">
      <w:pPr>
        <w:widowControl w:val="0"/>
        <w:autoSpaceDE w:val="0"/>
        <w:autoSpaceDN w:val="0"/>
        <w:adjustRightInd w:val="0"/>
        <w:spacing w:after="0" w:line="240" w:lineRule="auto"/>
        <w:rPr>
          <w:rFonts w:ascii="Times New Roman" w:hAnsi="Times New Roman" w:cs="Times New Roman"/>
          <w:b/>
          <w:i/>
          <w:sz w:val="26"/>
          <w:szCs w:val="26"/>
        </w:rPr>
      </w:pPr>
      <w:r w:rsidRPr="00D24515">
        <w:rPr>
          <w:rFonts w:ascii="Times New Roman" w:hAnsi="Times New Roman" w:cs="Times New Roman"/>
          <w:b/>
          <w:i/>
          <w:sz w:val="26"/>
          <w:szCs w:val="26"/>
        </w:rPr>
        <w:t>3. Срок полномочий старосты</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Pr="00D24515">
        <w:rPr>
          <w:rFonts w:ascii="Times New Roman" w:hAnsi="Times New Roman" w:cs="Times New Roman"/>
          <w:sz w:val="26"/>
          <w:szCs w:val="26"/>
        </w:rPr>
        <w:t xml:space="preserve">1.Срок полномочий старосты устанавливается уставом </w:t>
      </w:r>
      <w:r>
        <w:rPr>
          <w:rFonts w:ascii="Times New Roman" w:hAnsi="Times New Roman" w:cs="Times New Roman"/>
          <w:sz w:val="26"/>
          <w:szCs w:val="26"/>
        </w:rPr>
        <w:t>Золотодолинского сельского поселения и составляет 5 лет</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w:t>
      </w:r>
      <w:r w:rsidRPr="00D24515">
        <w:rPr>
          <w:rFonts w:ascii="Times New Roman" w:hAnsi="Times New Roman" w:cs="Times New Roman"/>
          <w:sz w:val="26"/>
          <w:szCs w:val="26"/>
        </w:rPr>
        <w:t>2.Полномочия старосты прекращаются досрочно по решению представительного органа муниципального образования, в состав которого входит сельский населенный пункт, по представлению схода граждан сельского населенного пункта, а также в случае:</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1)смерти;</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2)отставки по собственному желанию;</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3)признания судом недееспособным или ограниченно дееспособным;</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4)признания судом безвестно отсутствующим или объявления умершим;</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t>5)вступления в отношении его в законную силу обвинительного приговора суда;</w:t>
      </w:r>
    </w:p>
    <w:p w:rsidR="00D24515" w:rsidRPr="00D24515" w:rsidRDefault="00D24515" w:rsidP="00D24515">
      <w:pPr>
        <w:widowControl w:val="0"/>
        <w:autoSpaceDE w:val="0"/>
        <w:autoSpaceDN w:val="0"/>
        <w:adjustRightInd w:val="0"/>
        <w:spacing w:after="0" w:line="240" w:lineRule="auto"/>
        <w:ind w:firstLine="709"/>
        <w:rPr>
          <w:rFonts w:ascii="Times New Roman" w:hAnsi="Times New Roman" w:cs="Times New Roman"/>
          <w:sz w:val="26"/>
          <w:szCs w:val="26"/>
        </w:rPr>
      </w:pPr>
      <w:r w:rsidRPr="00D24515">
        <w:rPr>
          <w:rFonts w:ascii="Times New Roman" w:hAnsi="Times New Roman" w:cs="Times New Roman"/>
          <w:sz w:val="26"/>
          <w:szCs w:val="26"/>
        </w:rPr>
        <w:lastRenderedPageBreak/>
        <w:t>6)выезда за пределы Российской Федерации на постоянное место жительства;</w:t>
      </w:r>
    </w:p>
    <w:p w:rsidR="008D29CD" w:rsidRDefault="00D24515" w:rsidP="00CA7494">
      <w:pPr>
        <w:widowControl w:val="0"/>
        <w:autoSpaceDE w:val="0"/>
        <w:autoSpaceDN w:val="0"/>
        <w:adjustRightInd w:val="0"/>
        <w:spacing w:after="0" w:line="240" w:lineRule="auto"/>
        <w:ind w:firstLine="709"/>
        <w:rPr>
          <w:rFonts w:ascii="Times New Roman" w:hAnsi="Times New Roman" w:cs="Times New Roman"/>
          <w:sz w:val="26"/>
          <w:szCs w:val="26"/>
        </w:rPr>
      </w:pPr>
      <w:proofErr w:type="gramStart"/>
      <w:r w:rsidRPr="00D24515">
        <w:rPr>
          <w:rFonts w:ascii="Times New Roman" w:hAnsi="Times New Roman" w:cs="Times New Roman"/>
          <w:sz w:val="26"/>
          <w:szCs w:val="26"/>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515">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7494" w:rsidRPr="00CA7494" w:rsidRDefault="00CA7494" w:rsidP="00CA7494">
      <w:pPr>
        <w:widowControl w:val="0"/>
        <w:autoSpaceDE w:val="0"/>
        <w:autoSpaceDN w:val="0"/>
        <w:adjustRightInd w:val="0"/>
        <w:spacing w:after="0" w:line="240" w:lineRule="auto"/>
        <w:ind w:firstLine="709"/>
        <w:rPr>
          <w:rFonts w:ascii="Times New Roman" w:hAnsi="Times New Roman" w:cs="Times New Roman"/>
          <w:sz w:val="26"/>
          <w:szCs w:val="26"/>
        </w:rPr>
      </w:pPr>
    </w:p>
    <w:p w:rsidR="00D24515" w:rsidRPr="008D29CD" w:rsidRDefault="008D29CD" w:rsidP="00CA7494">
      <w:pPr>
        <w:widowControl w:val="0"/>
        <w:autoSpaceDE w:val="0"/>
        <w:autoSpaceDN w:val="0"/>
        <w:adjustRightInd w:val="0"/>
        <w:spacing w:after="0" w:line="240" w:lineRule="auto"/>
        <w:jc w:val="both"/>
        <w:rPr>
          <w:rFonts w:ascii="Times New Roman" w:hAnsi="Times New Roman" w:cs="Times New Roman"/>
          <w:b/>
          <w:i/>
          <w:sz w:val="26"/>
          <w:szCs w:val="26"/>
        </w:rPr>
      </w:pPr>
      <w:r w:rsidRPr="008D29CD">
        <w:rPr>
          <w:rFonts w:ascii="Times New Roman" w:hAnsi="Times New Roman" w:cs="Times New Roman"/>
          <w:b/>
          <w:i/>
          <w:sz w:val="26"/>
          <w:szCs w:val="26"/>
        </w:rPr>
        <w:t xml:space="preserve">4. </w:t>
      </w:r>
      <w:r w:rsidRPr="008D29CD">
        <w:rPr>
          <w:rFonts w:ascii="Times New Roman" w:eastAsia="Times New Roman" w:hAnsi="Times New Roman" w:cs="Times New Roman"/>
          <w:b/>
          <w:i/>
          <w:sz w:val="26"/>
          <w:szCs w:val="26"/>
        </w:rPr>
        <w:t>Полномочия старосты</w:t>
      </w:r>
    </w:p>
    <w:p w:rsidR="008D29CD" w:rsidRPr="008D29CD" w:rsidRDefault="008D29CD" w:rsidP="00CA74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Староста для решения возложенных на него задач:</w:t>
      </w:r>
    </w:p>
    <w:p w:rsidR="008D29CD" w:rsidRPr="008D29CD" w:rsidRDefault="008D29CD" w:rsidP="00CA749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 xml:space="preserve">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определенным статьей 14 Федерального закона "Об общих принципах организации местного самоуправления в Российской Федерации", если сельский населенный пункт входит в состав поселения; </w:t>
      </w:r>
    </w:p>
    <w:p w:rsidR="008D29CD" w:rsidRPr="008D29CD" w:rsidRDefault="008D29CD" w:rsidP="008D29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2)взаимодействует с населением, в том числе посредством участия в сходах, собраниях, конференциях граждан;</w:t>
      </w:r>
    </w:p>
    <w:p w:rsidR="008D29CD" w:rsidRPr="008D29CD" w:rsidRDefault="008D29CD" w:rsidP="008D29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29CD" w:rsidRPr="008D29CD" w:rsidRDefault="008D29CD" w:rsidP="008D29C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29CD" w:rsidRPr="00317700" w:rsidRDefault="008D29CD" w:rsidP="0031770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D29CD">
        <w:rPr>
          <w:rFonts w:ascii="Times New Roman" w:hAnsi="Times New Roman" w:cs="Times New Roman"/>
          <w:sz w:val="26"/>
          <w:szCs w:val="26"/>
        </w:rPr>
        <w:t>5</w:t>
      </w:r>
      <w:r w:rsidRPr="00317700">
        <w:rPr>
          <w:rFonts w:ascii="Times New Roman" w:hAnsi="Times New Roman" w:cs="Times New Roman"/>
          <w:sz w:val="26"/>
          <w:szCs w:val="26"/>
        </w:rPr>
        <w:t>)</w:t>
      </w:r>
      <w:r w:rsidR="00317700" w:rsidRPr="00317700">
        <w:rPr>
          <w:rFonts w:ascii="Times New Roman" w:hAnsi="Times New Roman" w:cs="Times New Roman"/>
          <w:spacing w:val="2"/>
          <w:sz w:val="26"/>
          <w:szCs w:val="26"/>
          <w:shd w:val="clear" w:color="auto" w:fill="FFFFFF"/>
        </w:rPr>
        <w:t xml:space="preserve"> не реже одного раза в год </w:t>
      </w:r>
      <w:proofErr w:type="gramStart"/>
      <w:r w:rsidR="00317700" w:rsidRPr="00317700">
        <w:rPr>
          <w:rFonts w:ascii="Times New Roman" w:hAnsi="Times New Roman" w:cs="Times New Roman"/>
          <w:spacing w:val="2"/>
          <w:sz w:val="26"/>
          <w:szCs w:val="26"/>
          <w:shd w:val="clear" w:color="auto" w:fill="FFFFFF"/>
        </w:rPr>
        <w:t>отчитыва</w:t>
      </w:r>
      <w:r w:rsidR="00317700">
        <w:rPr>
          <w:rFonts w:ascii="Times New Roman" w:hAnsi="Times New Roman" w:cs="Times New Roman"/>
          <w:spacing w:val="2"/>
          <w:sz w:val="26"/>
          <w:szCs w:val="26"/>
          <w:shd w:val="clear" w:color="auto" w:fill="FFFFFF"/>
        </w:rPr>
        <w:t>е</w:t>
      </w:r>
      <w:r w:rsidR="00317700" w:rsidRPr="00317700">
        <w:rPr>
          <w:rFonts w:ascii="Times New Roman" w:hAnsi="Times New Roman" w:cs="Times New Roman"/>
          <w:spacing w:val="2"/>
          <w:sz w:val="26"/>
          <w:szCs w:val="26"/>
          <w:shd w:val="clear" w:color="auto" w:fill="FFFFFF"/>
        </w:rPr>
        <w:t>тся о</w:t>
      </w:r>
      <w:proofErr w:type="gramEnd"/>
      <w:r w:rsidR="00317700" w:rsidRPr="00317700">
        <w:rPr>
          <w:rFonts w:ascii="Times New Roman" w:hAnsi="Times New Roman" w:cs="Times New Roman"/>
          <w:spacing w:val="2"/>
          <w:sz w:val="26"/>
          <w:szCs w:val="26"/>
          <w:shd w:val="clear" w:color="auto" w:fill="FFFFFF"/>
        </w:rPr>
        <w:t xml:space="preserve"> проделанной работе перед гражданами, проживающими в населенном пункте, и предоставляет отчет </w:t>
      </w:r>
      <w:r w:rsidR="00317700" w:rsidRPr="00317700">
        <w:rPr>
          <w:rFonts w:ascii="Times New Roman" w:hAnsi="Times New Roman" w:cs="Times New Roman"/>
          <w:sz w:val="26"/>
          <w:szCs w:val="26"/>
        </w:rPr>
        <w:t>о своей деятельности в представительный орган Золотодолинского сельского поселения.</w:t>
      </w:r>
    </w:p>
    <w:p w:rsidR="00CA7494" w:rsidRDefault="00CA7494" w:rsidP="00CA7494">
      <w:pPr>
        <w:widowControl w:val="0"/>
        <w:autoSpaceDE w:val="0"/>
        <w:autoSpaceDN w:val="0"/>
        <w:adjustRightInd w:val="0"/>
        <w:spacing w:after="0" w:line="240" w:lineRule="auto"/>
        <w:jc w:val="both"/>
        <w:rPr>
          <w:rFonts w:ascii="Times New Roman" w:hAnsi="Times New Roman" w:cs="Times New Roman"/>
          <w:b/>
          <w:i/>
          <w:sz w:val="26"/>
          <w:szCs w:val="26"/>
        </w:rPr>
      </w:pPr>
    </w:p>
    <w:p w:rsidR="00D24515" w:rsidRPr="00317700" w:rsidRDefault="00ED21A6" w:rsidP="00CA7494">
      <w:pPr>
        <w:widowControl w:val="0"/>
        <w:autoSpaceDE w:val="0"/>
        <w:autoSpaceDN w:val="0"/>
        <w:adjustRightInd w:val="0"/>
        <w:spacing w:after="0" w:line="240" w:lineRule="auto"/>
        <w:jc w:val="both"/>
        <w:rPr>
          <w:rFonts w:ascii="Times New Roman" w:hAnsi="Times New Roman" w:cs="Times New Roman"/>
          <w:b/>
          <w:i/>
          <w:sz w:val="26"/>
          <w:szCs w:val="26"/>
        </w:rPr>
      </w:pPr>
      <w:r w:rsidRPr="00317700">
        <w:rPr>
          <w:rFonts w:ascii="Times New Roman" w:hAnsi="Times New Roman" w:cs="Times New Roman"/>
          <w:b/>
          <w:i/>
          <w:sz w:val="26"/>
          <w:szCs w:val="26"/>
        </w:rPr>
        <w:t>5. Гарантии деятельности  старосты</w:t>
      </w:r>
    </w:p>
    <w:p w:rsidR="00317700" w:rsidRPr="00317700" w:rsidRDefault="00317700" w:rsidP="003F0C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17700">
        <w:rPr>
          <w:rFonts w:ascii="Times New Roman" w:hAnsi="Times New Roman" w:cs="Times New Roman"/>
          <w:sz w:val="26"/>
          <w:szCs w:val="26"/>
        </w:rPr>
        <w:t>1.Представительным органом муниципального образования, в состав которого входит сельский населенный пункт, старосте выдается удостоверение старосты (приложение 1).</w:t>
      </w:r>
    </w:p>
    <w:p w:rsidR="00317700" w:rsidRPr="00317700" w:rsidRDefault="003F0C51" w:rsidP="003F0C51">
      <w:pPr>
        <w:pStyle w:val="formattext"/>
        <w:shd w:val="clear" w:color="auto" w:fill="FFFFFF"/>
        <w:spacing w:before="0" w:beforeAutospacing="0" w:after="0" w:afterAutospacing="0"/>
        <w:ind w:firstLine="709"/>
        <w:textAlignment w:val="baseline"/>
        <w:rPr>
          <w:color w:val="2D2D2D"/>
          <w:spacing w:val="2"/>
          <w:sz w:val="26"/>
          <w:szCs w:val="26"/>
        </w:rPr>
      </w:pPr>
      <w:r>
        <w:rPr>
          <w:color w:val="2D2D2D"/>
          <w:spacing w:val="2"/>
          <w:sz w:val="26"/>
          <w:szCs w:val="26"/>
        </w:rPr>
        <w:t>1.1</w:t>
      </w:r>
      <w:r w:rsidR="00317700" w:rsidRPr="00317700">
        <w:rPr>
          <w:color w:val="2D2D2D"/>
          <w:spacing w:val="2"/>
          <w:sz w:val="26"/>
          <w:szCs w:val="26"/>
        </w:rPr>
        <w:t>. Удостоверение старосты является документом, подтверждающим полномочия старосты, и выдается в течение 5 дней со дня избрания старосты.</w:t>
      </w:r>
      <w:r w:rsidR="00317700" w:rsidRPr="00317700">
        <w:rPr>
          <w:color w:val="2D2D2D"/>
          <w:spacing w:val="2"/>
          <w:sz w:val="26"/>
          <w:szCs w:val="26"/>
        </w:rPr>
        <w:br/>
      </w:r>
      <w:r>
        <w:rPr>
          <w:color w:val="2D2D2D"/>
          <w:spacing w:val="2"/>
          <w:sz w:val="26"/>
          <w:szCs w:val="26"/>
        </w:rPr>
        <w:t xml:space="preserve">          1.2</w:t>
      </w:r>
      <w:r w:rsidR="00317700" w:rsidRPr="00317700">
        <w:rPr>
          <w:color w:val="2D2D2D"/>
          <w:spacing w:val="2"/>
          <w:sz w:val="26"/>
          <w:szCs w:val="26"/>
        </w:rPr>
        <w:t xml:space="preserve">. Удостоверение старосты подписывается главой </w:t>
      </w:r>
      <w:r>
        <w:rPr>
          <w:color w:val="2D2D2D"/>
          <w:spacing w:val="2"/>
          <w:sz w:val="26"/>
          <w:szCs w:val="26"/>
        </w:rPr>
        <w:t>Золотодолинского сельского поселения.</w:t>
      </w:r>
      <w:r w:rsidR="00317700" w:rsidRPr="00317700">
        <w:rPr>
          <w:color w:val="2D2D2D"/>
          <w:spacing w:val="2"/>
          <w:sz w:val="26"/>
          <w:szCs w:val="26"/>
        </w:rPr>
        <w:br/>
      </w:r>
      <w:r>
        <w:rPr>
          <w:color w:val="2D2D2D"/>
          <w:spacing w:val="2"/>
          <w:sz w:val="26"/>
          <w:szCs w:val="26"/>
        </w:rPr>
        <w:t xml:space="preserve">          1.3</w:t>
      </w:r>
      <w:r w:rsidR="00317700" w:rsidRPr="00317700">
        <w:rPr>
          <w:color w:val="2D2D2D"/>
          <w:spacing w:val="2"/>
          <w:sz w:val="26"/>
          <w:szCs w:val="26"/>
        </w:rPr>
        <w:t xml:space="preserve">. Бланки удостоверений старосты являются документами строгой отчетности, регистрируются в журнале учета и выдачи удостоверений старост и выдаются администрацией </w:t>
      </w:r>
      <w:r>
        <w:rPr>
          <w:color w:val="2D2D2D"/>
          <w:spacing w:val="2"/>
          <w:sz w:val="26"/>
          <w:szCs w:val="26"/>
        </w:rPr>
        <w:t>Золотодолинского сельского поселения</w:t>
      </w:r>
      <w:r w:rsidR="00317700" w:rsidRPr="00317700">
        <w:rPr>
          <w:color w:val="2D2D2D"/>
          <w:spacing w:val="2"/>
          <w:sz w:val="26"/>
          <w:szCs w:val="26"/>
        </w:rPr>
        <w:br/>
      </w:r>
      <w:r>
        <w:rPr>
          <w:color w:val="2D2D2D"/>
          <w:spacing w:val="2"/>
          <w:sz w:val="26"/>
          <w:szCs w:val="26"/>
        </w:rPr>
        <w:t xml:space="preserve">         1.4</w:t>
      </w:r>
      <w:r w:rsidR="00317700" w:rsidRPr="00317700">
        <w:rPr>
          <w:color w:val="2D2D2D"/>
          <w:spacing w:val="2"/>
          <w:sz w:val="26"/>
          <w:szCs w:val="26"/>
        </w:rPr>
        <w:t>. Выдача удостоверений старостам производится в индивидуальном порядке под роспись в журнале учета и выдачи удостоверений старост.</w:t>
      </w:r>
      <w:r w:rsidR="00317700" w:rsidRPr="00317700">
        <w:rPr>
          <w:color w:val="2D2D2D"/>
          <w:spacing w:val="2"/>
          <w:sz w:val="26"/>
          <w:szCs w:val="26"/>
        </w:rPr>
        <w:br/>
      </w:r>
      <w:r>
        <w:rPr>
          <w:color w:val="2D2D2D"/>
          <w:spacing w:val="2"/>
          <w:sz w:val="26"/>
          <w:szCs w:val="26"/>
        </w:rPr>
        <w:t xml:space="preserve">         1.5</w:t>
      </w:r>
      <w:r w:rsidR="00317700" w:rsidRPr="00317700">
        <w:rPr>
          <w:color w:val="2D2D2D"/>
          <w:spacing w:val="2"/>
          <w:sz w:val="26"/>
          <w:szCs w:val="26"/>
        </w:rPr>
        <w:t>. В удостоверении старосты должны быть указаны сведения о сроке действия удостоверения, а в случае продления срока действия удостоверения - сведения о его продлении.</w:t>
      </w:r>
      <w:r w:rsidR="00317700" w:rsidRPr="00317700">
        <w:rPr>
          <w:color w:val="2D2D2D"/>
          <w:spacing w:val="2"/>
          <w:sz w:val="26"/>
          <w:szCs w:val="26"/>
        </w:rPr>
        <w:br/>
      </w:r>
      <w:r>
        <w:rPr>
          <w:color w:val="2D2D2D"/>
          <w:spacing w:val="2"/>
          <w:sz w:val="26"/>
          <w:szCs w:val="26"/>
        </w:rPr>
        <w:t xml:space="preserve">         1.6</w:t>
      </w:r>
      <w:r w:rsidR="00317700" w:rsidRPr="00317700">
        <w:rPr>
          <w:color w:val="2D2D2D"/>
          <w:spacing w:val="2"/>
          <w:sz w:val="26"/>
          <w:szCs w:val="26"/>
        </w:rPr>
        <w:t>. Удостоверение старосте выдается на срок полномочий старосты.</w:t>
      </w:r>
      <w:r w:rsidR="00317700" w:rsidRPr="00317700">
        <w:rPr>
          <w:color w:val="2D2D2D"/>
          <w:spacing w:val="2"/>
          <w:sz w:val="26"/>
          <w:szCs w:val="26"/>
        </w:rPr>
        <w:br/>
      </w:r>
      <w:r>
        <w:rPr>
          <w:color w:val="2D2D2D"/>
          <w:spacing w:val="2"/>
          <w:sz w:val="26"/>
          <w:szCs w:val="26"/>
        </w:rPr>
        <w:t xml:space="preserve">         1.7</w:t>
      </w:r>
      <w:r w:rsidR="00317700" w:rsidRPr="00317700">
        <w:rPr>
          <w:color w:val="2D2D2D"/>
          <w:spacing w:val="2"/>
          <w:sz w:val="26"/>
          <w:szCs w:val="26"/>
        </w:rPr>
        <w:t>. Замена удостоверения производится в случаях:</w:t>
      </w:r>
      <w:r w:rsidR="00317700" w:rsidRPr="00317700">
        <w:rPr>
          <w:color w:val="2D2D2D"/>
          <w:spacing w:val="2"/>
          <w:sz w:val="26"/>
          <w:szCs w:val="26"/>
        </w:rPr>
        <w:br/>
      </w:r>
      <w:r>
        <w:rPr>
          <w:color w:val="2D2D2D"/>
          <w:spacing w:val="2"/>
          <w:sz w:val="26"/>
          <w:szCs w:val="26"/>
        </w:rPr>
        <w:t xml:space="preserve">          1</w:t>
      </w:r>
      <w:proofErr w:type="gramStart"/>
      <w:r>
        <w:rPr>
          <w:color w:val="2D2D2D"/>
          <w:spacing w:val="2"/>
          <w:sz w:val="26"/>
          <w:szCs w:val="26"/>
        </w:rPr>
        <w:t xml:space="preserve"> )</w:t>
      </w:r>
      <w:proofErr w:type="gramEnd"/>
      <w:r w:rsidR="00317700" w:rsidRPr="00317700">
        <w:rPr>
          <w:color w:val="2D2D2D"/>
          <w:spacing w:val="2"/>
          <w:sz w:val="26"/>
          <w:szCs w:val="26"/>
        </w:rPr>
        <w:t xml:space="preserve"> изменения фамилии, имени или отчества владельца;</w:t>
      </w:r>
      <w:r w:rsidR="00317700" w:rsidRPr="00317700">
        <w:rPr>
          <w:color w:val="2D2D2D"/>
          <w:spacing w:val="2"/>
          <w:sz w:val="26"/>
          <w:szCs w:val="26"/>
        </w:rPr>
        <w:br/>
      </w:r>
      <w:r>
        <w:rPr>
          <w:color w:val="2D2D2D"/>
          <w:spacing w:val="2"/>
          <w:sz w:val="26"/>
          <w:szCs w:val="26"/>
        </w:rPr>
        <w:lastRenderedPageBreak/>
        <w:t xml:space="preserve">          2)</w:t>
      </w:r>
      <w:r w:rsidR="00317700" w:rsidRPr="00317700">
        <w:rPr>
          <w:color w:val="2D2D2D"/>
          <w:spacing w:val="2"/>
          <w:sz w:val="26"/>
          <w:szCs w:val="26"/>
        </w:rPr>
        <w:t xml:space="preserve"> установления неточностей или ошибочности произведенных в удостоверении записей;</w:t>
      </w:r>
      <w:r w:rsidR="00317700" w:rsidRPr="00317700">
        <w:rPr>
          <w:color w:val="2D2D2D"/>
          <w:spacing w:val="2"/>
          <w:sz w:val="26"/>
          <w:szCs w:val="26"/>
        </w:rPr>
        <w:br/>
      </w:r>
      <w:r>
        <w:rPr>
          <w:color w:val="2D2D2D"/>
          <w:spacing w:val="2"/>
          <w:sz w:val="26"/>
          <w:szCs w:val="26"/>
        </w:rPr>
        <w:t xml:space="preserve">          3)</w:t>
      </w:r>
      <w:r w:rsidR="00317700" w:rsidRPr="00317700">
        <w:rPr>
          <w:color w:val="2D2D2D"/>
          <w:spacing w:val="2"/>
          <w:sz w:val="26"/>
          <w:szCs w:val="26"/>
        </w:rPr>
        <w:t>непригодности для пользования (порчи);</w:t>
      </w:r>
      <w:r w:rsidR="00317700" w:rsidRPr="00317700">
        <w:rPr>
          <w:color w:val="2D2D2D"/>
          <w:spacing w:val="2"/>
          <w:sz w:val="26"/>
          <w:szCs w:val="26"/>
        </w:rPr>
        <w:br/>
      </w:r>
      <w:r>
        <w:rPr>
          <w:color w:val="2D2D2D"/>
          <w:spacing w:val="2"/>
          <w:sz w:val="26"/>
          <w:szCs w:val="26"/>
        </w:rPr>
        <w:t xml:space="preserve">          4)</w:t>
      </w:r>
      <w:r w:rsidR="00317700" w:rsidRPr="00317700">
        <w:rPr>
          <w:color w:val="2D2D2D"/>
          <w:spacing w:val="2"/>
          <w:sz w:val="26"/>
          <w:szCs w:val="26"/>
        </w:rPr>
        <w:t>утери удостоверения.</w:t>
      </w:r>
      <w:r w:rsidR="00317700" w:rsidRPr="00317700">
        <w:rPr>
          <w:color w:val="2D2D2D"/>
          <w:spacing w:val="2"/>
          <w:sz w:val="26"/>
          <w:szCs w:val="26"/>
        </w:rPr>
        <w:br/>
      </w:r>
      <w:r>
        <w:rPr>
          <w:color w:val="2D2D2D"/>
          <w:spacing w:val="2"/>
          <w:sz w:val="26"/>
          <w:szCs w:val="26"/>
        </w:rPr>
        <w:t xml:space="preserve">        1.8</w:t>
      </w:r>
      <w:r w:rsidR="00317700" w:rsidRPr="00317700">
        <w:rPr>
          <w:color w:val="2D2D2D"/>
          <w:spacing w:val="2"/>
          <w:sz w:val="26"/>
          <w:szCs w:val="26"/>
        </w:rPr>
        <w:t xml:space="preserve">. Замена удостоверения осуществляется на основании заявления старосты о выдаче нового удостоверения. Заявление подается на имя главы </w:t>
      </w:r>
      <w:r>
        <w:rPr>
          <w:color w:val="2D2D2D"/>
          <w:spacing w:val="2"/>
          <w:sz w:val="26"/>
          <w:szCs w:val="26"/>
        </w:rPr>
        <w:t>Золотодолинского сельского поселения</w:t>
      </w:r>
      <w:r w:rsidR="00317700" w:rsidRPr="00317700">
        <w:rPr>
          <w:color w:val="2D2D2D"/>
          <w:spacing w:val="2"/>
          <w:sz w:val="26"/>
          <w:szCs w:val="26"/>
        </w:rPr>
        <w:t>. В заявлении указываются причины замены удостоверения.</w:t>
      </w:r>
      <w:r w:rsidR="00317700" w:rsidRPr="00317700">
        <w:rPr>
          <w:color w:val="2D2D2D"/>
          <w:spacing w:val="2"/>
          <w:sz w:val="26"/>
          <w:szCs w:val="26"/>
        </w:rPr>
        <w:br/>
      </w:r>
      <w:r>
        <w:rPr>
          <w:color w:val="2D2D2D"/>
          <w:spacing w:val="2"/>
          <w:sz w:val="26"/>
          <w:szCs w:val="26"/>
        </w:rPr>
        <w:t xml:space="preserve">        1.9</w:t>
      </w:r>
      <w:r w:rsidR="00317700" w:rsidRPr="00317700">
        <w:rPr>
          <w:color w:val="2D2D2D"/>
          <w:spacing w:val="2"/>
          <w:sz w:val="26"/>
          <w:szCs w:val="26"/>
        </w:rPr>
        <w:t>. 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r w:rsidR="00317700" w:rsidRPr="00317700">
        <w:rPr>
          <w:color w:val="2D2D2D"/>
          <w:spacing w:val="2"/>
          <w:sz w:val="26"/>
          <w:szCs w:val="26"/>
        </w:rPr>
        <w:br/>
      </w:r>
      <w:r>
        <w:rPr>
          <w:color w:val="2D2D2D"/>
          <w:spacing w:val="2"/>
          <w:sz w:val="26"/>
          <w:szCs w:val="26"/>
        </w:rPr>
        <w:t xml:space="preserve">        1.10</w:t>
      </w:r>
      <w:r w:rsidR="00317700" w:rsidRPr="00317700">
        <w:rPr>
          <w:color w:val="2D2D2D"/>
          <w:spacing w:val="2"/>
          <w:sz w:val="26"/>
          <w:szCs w:val="26"/>
        </w:rPr>
        <w:t>. В случае порчи удостоверения старосты</w:t>
      </w:r>
      <w:r>
        <w:rPr>
          <w:color w:val="2D2D2D"/>
          <w:spacing w:val="2"/>
          <w:sz w:val="26"/>
          <w:szCs w:val="26"/>
        </w:rPr>
        <w:t>,</w:t>
      </w:r>
      <w:r w:rsidR="00317700" w:rsidRPr="00317700">
        <w:rPr>
          <w:color w:val="2D2D2D"/>
          <w:spacing w:val="2"/>
          <w:sz w:val="26"/>
          <w:szCs w:val="26"/>
        </w:rPr>
        <w:t xml:space="preserve"> оно </w:t>
      </w:r>
      <w:proofErr w:type="gramStart"/>
      <w:r w:rsidR="00317700" w:rsidRPr="00317700">
        <w:rPr>
          <w:color w:val="2D2D2D"/>
          <w:spacing w:val="2"/>
          <w:sz w:val="26"/>
          <w:szCs w:val="26"/>
        </w:rPr>
        <w:t>заменяется на новое</w:t>
      </w:r>
      <w:proofErr w:type="gramEnd"/>
      <w:r>
        <w:rPr>
          <w:color w:val="2D2D2D"/>
          <w:spacing w:val="2"/>
          <w:sz w:val="26"/>
          <w:szCs w:val="26"/>
        </w:rPr>
        <w:t>,</w:t>
      </w:r>
      <w:r w:rsidR="00317700" w:rsidRPr="00317700">
        <w:rPr>
          <w:color w:val="2D2D2D"/>
          <w:spacing w:val="2"/>
          <w:sz w:val="26"/>
          <w:szCs w:val="26"/>
        </w:rPr>
        <w:t xml:space="preserve"> при условии возврата старого удостоверения.</w:t>
      </w:r>
      <w:r w:rsidR="00317700" w:rsidRPr="00317700">
        <w:rPr>
          <w:color w:val="2D2D2D"/>
          <w:spacing w:val="2"/>
          <w:sz w:val="26"/>
          <w:szCs w:val="26"/>
        </w:rPr>
        <w:br/>
      </w:r>
      <w:r>
        <w:rPr>
          <w:color w:val="2D2D2D"/>
          <w:spacing w:val="2"/>
          <w:sz w:val="26"/>
          <w:szCs w:val="26"/>
        </w:rPr>
        <w:t xml:space="preserve">         1.11</w:t>
      </w:r>
      <w:r w:rsidR="00317700" w:rsidRPr="00317700">
        <w:rPr>
          <w:color w:val="2D2D2D"/>
          <w:spacing w:val="2"/>
          <w:sz w:val="26"/>
          <w:szCs w:val="26"/>
        </w:rPr>
        <w:t>. В случае утери удостоверения старостой в заявлении указываются обстоятельства его утраты.</w:t>
      </w:r>
      <w:r w:rsidR="00317700" w:rsidRPr="00317700">
        <w:rPr>
          <w:color w:val="2D2D2D"/>
          <w:spacing w:val="2"/>
          <w:sz w:val="26"/>
          <w:szCs w:val="26"/>
        </w:rPr>
        <w:br/>
      </w:r>
      <w:r>
        <w:rPr>
          <w:color w:val="2D2D2D"/>
          <w:spacing w:val="2"/>
          <w:sz w:val="26"/>
          <w:szCs w:val="26"/>
        </w:rPr>
        <w:t xml:space="preserve">         1.12</w:t>
      </w:r>
      <w:r w:rsidR="00317700" w:rsidRPr="00317700">
        <w:rPr>
          <w:color w:val="2D2D2D"/>
          <w:spacing w:val="2"/>
          <w:sz w:val="26"/>
          <w:szCs w:val="26"/>
        </w:rPr>
        <w:t xml:space="preserve">. Администрация </w:t>
      </w:r>
      <w:r>
        <w:rPr>
          <w:color w:val="2D2D2D"/>
          <w:spacing w:val="2"/>
          <w:sz w:val="26"/>
          <w:szCs w:val="26"/>
        </w:rPr>
        <w:t>Золотодолинского сельского поселения</w:t>
      </w:r>
      <w:r w:rsidR="00317700" w:rsidRPr="00317700">
        <w:rPr>
          <w:color w:val="2D2D2D"/>
          <w:spacing w:val="2"/>
          <w:sz w:val="26"/>
          <w:szCs w:val="26"/>
        </w:rPr>
        <w:t xml:space="preserve"> в течение 5 дней со дня поступления заявления старосты о замене удостоверения оформляет новое удостоверение старосты.</w:t>
      </w:r>
      <w:r w:rsidR="00317700" w:rsidRPr="00317700">
        <w:rPr>
          <w:color w:val="2D2D2D"/>
          <w:spacing w:val="2"/>
          <w:sz w:val="26"/>
          <w:szCs w:val="26"/>
        </w:rPr>
        <w:br/>
      </w:r>
      <w:r>
        <w:rPr>
          <w:color w:val="2D2D2D"/>
          <w:spacing w:val="2"/>
          <w:sz w:val="26"/>
          <w:szCs w:val="26"/>
        </w:rPr>
        <w:t xml:space="preserve">        1.13</w:t>
      </w:r>
      <w:r w:rsidR="00317700" w:rsidRPr="00317700">
        <w:rPr>
          <w:color w:val="2D2D2D"/>
          <w:spacing w:val="2"/>
          <w:sz w:val="26"/>
          <w:szCs w:val="26"/>
        </w:rPr>
        <w:t xml:space="preserve">. Удостоверение в течение 10 дней подлежит возврату при прекращении полномочий старосты в случаях, предусмотренных пунктом </w:t>
      </w:r>
      <w:r>
        <w:rPr>
          <w:color w:val="2D2D2D"/>
          <w:spacing w:val="2"/>
          <w:sz w:val="26"/>
          <w:szCs w:val="26"/>
        </w:rPr>
        <w:t>3.2</w:t>
      </w:r>
      <w:r w:rsidR="00317700" w:rsidRPr="00317700">
        <w:rPr>
          <w:color w:val="2D2D2D"/>
          <w:spacing w:val="2"/>
          <w:sz w:val="26"/>
          <w:szCs w:val="26"/>
        </w:rPr>
        <w:t xml:space="preserve"> раздела </w:t>
      </w:r>
      <w:r>
        <w:rPr>
          <w:color w:val="2D2D2D"/>
          <w:spacing w:val="2"/>
          <w:sz w:val="26"/>
          <w:szCs w:val="26"/>
        </w:rPr>
        <w:t>3</w:t>
      </w:r>
      <w:r w:rsidR="00317700" w:rsidRPr="00317700">
        <w:rPr>
          <w:color w:val="2D2D2D"/>
          <w:spacing w:val="2"/>
          <w:sz w:val="26"/>
          <w:szCs w:val="26"/>
        </w:rPr>
        <w:t xml:space="preserve"> настоящего Положения.</w:t>
      </w:r>
      <w:r w:rsidR="00317700" w:rsidRPr="00317700">
        <w:rPr>
          <w:color w:val="2D2D2D"/>
          <w:spacing w:val="2"/>
          <w:sz w:val="26"/>
          <w:szCs w:val="26"/>
        </w:rPr>
        <w:br/>
      </w:r>
      <w:r>
        <w:rPr>
          <w:color w:val="2D2D2D"/>
          <w:spacing w:val="2"/>
          <w:sz w:val="26"/>
          <w:szCs w:val="26"/>
        </w:rPr>
        <w:t xml:space="preserve">        1.14</w:t>
      </w:r>
      <w:r w:rsidR="00317700" w:rsidRPr="00317700">
        <w:rPr>
          <w:color w:val="2D2D2D"/>
          <w:spacing w:val="2"/>
          <w:sz w:val="26"/>
          <w:szCs w:val="26"/>
        </w:rPr>
        <w:t>. Староста несет ответственность за сохранность выданного ему удостоверения.</w:t>
      </w:r>
    </w:p>
    <w:p w:rsidR="00CA7494" w:rsidRDefault="00CA7494" w:rsidP="003F0C51">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3F0C51" w:rsidRPr="003F0C51" w:rsidRDefault="003F0C51" w:rsidP="003F0C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2.Староста в целях осуществления своих полномочий имеет право:</w:t>
      </w:r>
    </w:p>
    <w:p w:rsidR="003F0C51" w:rsidRPr="003F0C51" w:rsidRDefault="003F0C51" w:rsidP="003F0C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 xml:space="preserve">1)на прием должностными лицами </w:t>
      </w:r>
      <w:r w:rsidR="00CA7494">
        <w:rPr>
          <w:rFonts w:ascii="Times New Roman" w:hAnsi="Times New Roman" w:cs="Times New Roman"/>
          <w:sz w:val="26"/>
          <w:szCs w:val="26"/>
        </w:rPr>
        <w:t xml:space="preserve">органов </w:t>
      </w:r>
      <w:r w:rsidRPr="003F0C51">
        <w:rPr>
          <w:rFonts w:ascii="Times New Roman" w:hAnsi="Times New Roman" w:cs="Times New Roman"/>
          <w:sz w:val="26"/>
          <w:szCs w:val="26"/>
        </w:rPr>
        <w:t xml:space="preserve">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 </w:t>
      </w:r>
    </w:p>
    <w:p w:rsidR="003F0C51" w:rsidRPr="003F0C51" w:rsidRDefault="003F0C51" w:rsidP="003F0C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2)направлять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3F0C51" w:rsidRPr="003F0C51" w:rsidRDefault="003F0C51" w:rsidP="003F0C5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F0C51">
        <w:rPr>
          <w:rFonts w:ascii="Times New Roman" w:hAnsi="Times New Roman" w:cs="Times New Roman"/>
          <w:sz w:val="26"/>
          <w:szCs w:val="26"/>
        </w:rPr>
        <w:t xml:space="preserve">3.Уставом муниципального образования и (или) нормативным правовым актом представительного органа муниципального образования могут предусматриваться иные гарантии деятельности старосты. </w:t>
      </w:r>
    </w:p>
    <w:p w:rsidR="00C872D2" w:rsidRPr="00921397" w:rsidRDefault="00C872D2" w:rsidP="00921397">
      <w:pPr>
        <w:spacing w:after="0" w:line="240" w:lineRule="auto"/>
        <w:rPr>
          <w:rFonts w:ascii="Times New Roman" w:eastAsia="Times New Roman" w:hAnsi="Times New Roman" w:cs="Times New Roman"/>
          <w:sz w:val="28"/>
          <w:szCs w:val="28"/>
        </w:rPr>
      </w:pPr>
    </w:p>
    <w:p w:rsidR="00C872D2" w:rsidRPr="00CA7494" w:rsidRDefault="00CA7494" w:rsidP="00CA7494">
      <w:pPr>
        <w:spacing w:after="0" w:line="240" w:lineRule="auto"/>
        <w:rPr>
          <w:rFonts w:ascii="Times New Roman" w:eastAsia="Times New Roman" w:hAnsi="Times New Roman" w:cs="Times New Roman"/>
          <w:b/>
          <w:i/>
          <w:sz w:val="26"/>
          <w:szCs w:val="26"/>
        </w:rPr>
      </w:pPr>
      <w:r w:rsidRPr="00CA7494">
        <w:rPr>
          <w:rFonts w:ascii="Times New Roman" w:eastAsia="Times New Roman" w:hAnsi="Times New Roman" w:cs="Times New Roman"/>
          <w:b/>
          <w:i/>
          <w:sz w:val="26"/>
          <w:szCs w:val="26"/>
        </w:rPr>
        <w:t>6</w:t>
      </w:r>
      <w:r w:rsidR="00C872D2" w:rsidRPr="00CA7494">
        <w:rPr>
          <w:rFonts w:ascii="Times New Roman" w:eastAsia="Times New Roman" w:hAnsi="Times New Roman" w:cs="Times New Roman"/>
          <w:b/>
          <w:i/>
          <w:sz w:val="26"/>
          <w:szCs w:val="26"/>
        </w:rPr>
        <w:t>. Поощрение старосты</w:t>
      </w:r>
    </w:p>
    <w:p w:rsidR="00C872D2" w:rsidRPr="00CA7494" w:rsidRDefault="00C872D2" w:rsidP="00921397">
      <w:pPr>
        <w:spacing w:after="0" w:line="240" w:lineRule="auto"/>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 </w:t>
      </w:r>
    </w:p>
    <w:p w:rsidR="00C872D2" w:rsidRPr="00CA7494" w:rsidRDefault="00C872D2" w:rsidP="00CA7494">
      <w:pPr>
        <w:spacing w:after="0" w:line="240" w:lineRule="auto"/>
        <w:ind w:firstLine="709"/>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5.1. Староста осуществляет свои полномочия безвозмездно (на общественных началах). За активную деятельность и достигнутые результаты в работе старостам могут быть предусмотрены следующие меры поощрения:</w:t>
      </w:r>
    </w:p>
    <w:p w:rsidR="00C872D2" w:rsidRPr="00CA7494" w:rsidRDefault="00C872D2" w:rsidP="00CA7494">
      <w:pPr>
        <w:spacing w:after="0" w:line="240" w:lineRule="auto"/>
        <w:ind w:firstLine="709"/>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 объявление благодарности;</w:t>
      </w:r>
    </w:p>
    <w:p w:rsidR="00C872D2" w:rsidRPr="00CA7494" w:rsidRDefault="00C872D2" w:rsidP="00CA7494">
      <w:pPr>
        <w:spacing w:after="0" w:line="240" w:lineRule="auto"/>
        <w:ind w:firstLine="709"/>
        <w:rPr>
          <w:rFonts w:ascii="Times New Roman" w:eastAsia="Times New Roman" w:hAnsi="Times New Roman" w:cs="Times New Roman"/>
          <w:sz w:val="26"/>
          <w:szCs w:val="26"/>
        </w:rPr>
      </w:pPr>
      <w:r w:rsidRPr="00CA7494">
        <w:rPr>
          <w:rFonts w:ascii="Times New Roman" w:eastAsia="Times New Roman" w:hAnsi="Times New Roman" w:cs="Times New Roman"/>
          <w:sz w:val="26"/>
          <w:szCs w:val="26"/>
        </w:rPr>
        <w:t>5.2. Решение о применении к старосте поощрения принимается распоряжением администрации поселения.</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677B3F" w:rsidRDefault="00677B3F" w:rsidP="00CA7494">
      <w:pPr>
        <w:spacing w:after="0" w:line="240" w:lineRule="auto"/>
        <w:jc w:val="center"/>
        <w:rPr>
          <w:rFonts w:ascii="Times New Roman" w:eastAsia="Times New Roman" w:hAnsi="Times New Roman" w:cs="Times New Roman"/>
          <w:sz w:val="28"/>
          <w:szCs w:val="28"/>
        </w:rPr>
      </w:pPr>
    </w:p>
    <w:p w:rsidR="00FD035E" w:rsidRDefault="00FD035E" w:rsidP="00CA7494">
      <w:pPr>
        <w:spacing w:after="0" w:line="240" w:lineRule="auto"/>
        <w:jc w:val="center"/>
        <w:rPr>
          <w:rFonts w:ascii="Times New Roman" w:eastAsia="Times New Roman" w:hAnsi="Times New Roman" w:cs="Times New Roman"/>
          <w:sz w:val="28"/>
          <w:szCs w:val="28"/>
        </w:rPr>
      </w:pPr>
    </w:p>
    <w:p w:rsidR="00FD035E" w:rsidRDefault="00FD035E" w:rsidP="00CA7494">
      <w:pPr>
        <w:spacing w:after="0" w:line="240" w:lineRule="auto"/>
        <w:jc w:val="center"/>
        <w:rPr>
          <w:rFonts w:ascii="Times New Roman" w:eastAsia="Times New Roman" w:hAnsi="Times New Roman" w:cs="Times New Roman"/>
          <w:sz w:val="28"/>
          <w:szCs w:val="28"/>
        </w:rPr>
      </w:pPr>
    </w:p>
    <w:p w:rsidR="00FD035E" w:rsidRDefault="00FD035E" w:rsidP="00CA7494">
      <w:pPr>
        <w:spacing w:after="0" w:line="240" w:lineRule="auto"/>
        <w:jc w:val="center"/>
        <w:rPr>
          <w:rFonts w:ascii="Times New Roman" w:eastAsia="Times New Roman" w:hAnsi="Times New Roman" w:cs="Times New Roman"/>
          <w:sz w:val="28"/>
          <w:szCs w:val="28"/>
        </w:rPr>
      </w:pPr>
    </w:p>
    <w:p w:rsidR="00677B3F" w:rsidRDefault="00677B3F" w:rsidP="00921397">
      <w:pPr>
        <w:spacing w:after="0" w:line="240" w:lineRule="auto"/>
        <w:jc w:val="right"/>
        <w:rPr>
          <w:rFonts w:ascii="Times New Roman" w:eastAsia="Times New Roman" w:hAnsi="Times New Roman" w:cs="Times New Roman"/>
          <w:sz w:val="28"/>
          <w:szCs w:val="28"/>
        </w:rPr>
      </w:pP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lastRenderedPageBreak/>
        <w:t>Приложение №1</w:t>
      </w:r>
    </w:p>
    <w:p w:rsidR="00C872D2" w:rsidRPr="00921397" w:rsidRDefault="00C872D2" w:rsidP="00CA7494">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к  Положению о старосте</w:t>
      </w:r>
    </w:p>
    <w:p w:rsidR="00C872D2" w:rsidRPr="00921397" w:rsidRDefault="00C872D2" w:rsidP="00CA7494">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населенного пункта</w:t>
      </w:r>
    </w:p>
    <w:p w:rsidR="00C872D2" w:rsidRPr="00921397" w:rsidRDefault="00CA7494" w:rsidP="00CA749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Золотодолинского</w:t>
      </w:r>
    </w:p>
    <w:p w:rsidR="00C872D2" w:rsidRPr="00921397" w:rsidRDefault="00C872D2" w:rsidP="00CA7494">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сельского поселения</w:t>
      </w:r>
    </w:p>
    <w:p w:rsidR="00C872D2" w:rsidRPr="00921397" w:rsidRDefault="00C872D2" w:rsidP="00CA7494">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Форма удостоверения старосты</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0"/>
      </w:tblGrid>
      <w:tr w:rsidR="00420A2F" w:rsidTr="0035291B">
        <w:trPr>
          <w:trHeight w:val="6558"/>
        </w:trPr>
        <w:tc>
          <w:tcPr>
            <w:tcW w:w="10410" w:type="dxa"/>
          </w:tcPr>
          <w:p w:rsidR="00420A2F" w:rsidRPr="00921397" w:rsidRDefault="00420A2F" w:rsidP="00420A2F">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35291B" w:rsidRDefault="00CA7494" w:rsidP="00420A2F">
            <w:pPr>
              <w:spacing w:after="0" w:line="240" w:lineRule="auto"/>
              <w:jc w:val="center"/>
              <w:rPr>
                <w:rFonts w:ascii="Times New Roman" w:eastAsia="Times New Roman" w:hAnsi="Times New Roman" w:cs="Times New Roman"/>
                <w:b/>
                <w:sz w:val="26"/>
                <w:szCs w:val="26"/>
              </w:rPr>
            </w:pPr>
            <w:r w:rsidRPr="0035291B">
              <w:rPr>
                <w:rFonts w:ascii="Times New Roman" w:eastAsia="Times New Roman" w:hAnsi="Times New Roman" w:cs="Times New Roman"/>
                <w:b/>
                <w:sz w:val="26"/>
                <w:szCs w:val="26"/>
              </w:rPr>
              <w:t>Золотодолинско</w:t>
            </w:r>
            <w:r w:rsidR="00420A2F" w:rsidRPr="0035291B">
              <w:rPr>
                <w:rFonts w:ascii="Times New Roman" w:eastAsia="Times New Roman" w:hAnsi="Times New Roman" w:cs="Times New Roman"/>
                <w:b/>
                <w:sz w:val="26"/>
                <w:szCs w:val="26"/>
              </w:rPr>
              <w:t>е сельское поселение</w:t>
            </w:r>
          </w:p>
          <w:p w:rsidR="00420A2F" w:rsidRPr="0035291B" w:rsidRDefault="00420A2F" w:rsidP="00420A2F">
            <w:pPr>
              <w:spacing w:after="0" w:line="240" w:lineRule="auto"/>
              <w:jc w:val="center"/>
              <w:rPr>
                <w:rFonts w:ascii="Times New Roman" w:eastAsia="Times New Roman" w:hAnsi="Times New Roman" w:cs="Times New Roman"/>
                <w:b/>
                <w:sz w:val="26"/>
                <w:szCs w:val="26"/>
              </w:rPr>
            </w:pPr>
            <w:r w:rsidRPr="0035291B">
              <w:rPr>
                <w:rFonts w:ascii="Times New Roman" w:eastAsia="Times New Roman" w:hAnsi="Times New Roman" w:cs="Times New Roman"/>
                <w:b/>
                <w:sz w:val="26"/>
                <w:szCs w:val="26"/>
              </w:rPr>
              <w:t>Партизанского муниципального района Приморского края</w:t>
            </w:r>
          </w:p>
          <w:p w:rsidR="00420A2F" w:rsidRPr="0035291B" w:rsidRDefault="00420A2F" w:rsidP="00420A2F">
            <w:pPr>
              <w:spacing w:after="0" w:line="240" w:lineRule="auto"/>
              <w:jc w:val="center"/>
              <w:rPr>
                <w:rFonts w:ascii="Times New Roman" w:eastAsia="Times New Roman" w:hAnsi="Times New Roman" w:cs="Times New Roman"/>
                <w:sz w:val="26"/>
                <w:szCs w:val="26"/>
              </w:rPr>
            </w:pPr>
            <w:r w:rsidRPr="0035291B">
              <w:rPr>
                <w:rFonts w:ascii="Times New Roman" w:eastAsia="Times New Roman" w:hAnsi="Times New Roman" w:cs="Times New Roman"/>
                <w:sz w:val="26"/>
                <w:szCs w:val="26"/>
              </w:rPr>
              <w:t> </w:t>
            </w:r>
          </w:p>
          <w:p w:rsidR="00420A2F" w:rsidRPr="0035291B" w:rsidRDefault="00420A2F" w:rsidP="00420A2F">
            <w:pPr>
              <w:spacing w:after="0" w:line="240" w:lineRule="auto"/>
              <w:ind w:left="1176"/>
              <w:rPr>
                <w:rFonts w:ascii="Times New Roman" w:eastAsia="Times New Roman" w:hAnsi="Times New Roman" w:cs="Times New Roman"/>
                <w:sz w:val="26"/>
                <w:szCs w:val="26"/>
              </w:rPr>
            </w:pPr>
            <w:r w:rsidRPr="0035291B">
              <w:rPr>
                <w:rFonts w:ascii="Times New Roman" w:eastAsia="Times New Roman" w:hAnsi="Times New Roman" w:cs="Times New Roman"/>
                <w:sz w:val="26"/>
                <w:szCs w:val="26"/>
              </w:rPr>
              <w:t>                                   УДОСТОВЕРЕНИЕ № ______</w:t>
            </w:r>
          </w:p>
          <w:p w:rsidR="00CA7494" w:rsidRDefault="00420A2F" w:rsidP="00214C50">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r w:rsidR="00CA7494">
              <w:rPr>
                <w:rFonts w:ascii="Times New Roman" w:eastAsia="Times New Roman" w:hAnsi="Times New Roman" w:cs="Times New Roman"/>
                <w:sz w:val="28"/>
                <w:szCs w:val="28"/>
              </w:rPr>
              <w:tab/>
            </w:r>
          </w:p>
          <w:tbl>
            <w:tblPr>
              <w:tblStyle w:val="a8"/>
              <w:tblW w:w="0" w:type="auto"/>
              <w:tblInd w:w="880" w:type="dxa"/>
              <w:tblLook w:val="04A0"/>
            </w:tblPr>
            <w:tblGrid>
              <w:gridCol w:w="1202"/>
              <w:gridCol w:w="7444"/>
            </w:tblGrid>
            <w:tr w:rsidR="00214C50" w:rsidTr="0035291B">
              <w:trPr>
                <w:trHeight w:val="1804"/>
              </w:trPr>
              <w:tc>
                <w:tcPr>
                  <w:tcW w:w="1202" w:type="dxa"/>
                  <w:tcBorders>
                    <w:right w:val="single" w:sz="4" w:space="0" w:color="auto"/>
                  </w:tcBorders>
                </w:tcPr>
                <w:p w:rsidR="00214C50" w:rsidRDefault="00214C50" w:rsidP="00CA7494">
                  <w:pPr>
                    <w:tabs>
                      <w:tab w:val="left" w:pos="1635"/>
                      <w:tab w:val="right" w:pos="10194"/>
                    </w:tabs>
                    <w:jc w:val="center"/>
                    <w:rPr>
                      <w:rFonts w:ascii="Times New Roman" w:eastAsia="Times New Roman" w:hAnsi="Times New Roman" w:cs="Times New Roman"/>
                      <w:sz w:val="20"/>
                      <w:szCs w:val="20"/>
                    </w:rPr>
                  </w:pPr>
                </w:p>
                <w:p w:rsidR="00214C50" w:rsidRDefault="00214C50" w:rsidP="00CA7494">
                  <w:pPr>
                    <w:tabs>
                      <w:tab w:val="left" w:pos="1635"/>
                      <w:tab w:val="right" w:pos="10194"/>
                    </w:tabs>
                    <w:jc w:val="center"/>
                    <w:rPr>
                      <w:rFonts w:ascii="Times New Roman" w:eastAsia="Times New Roman" w:hAnsi="Times New Roman" w:cs="Times New Roman"/>
                      <w:sz w:val="20"/>
                      <w:szCs w:val="20"/>
                    </w:rPr>
                  </w:pPr>
                </w:p>
                <w:p w:rsidR="00214C50" w:rsidRPr="00CA7494" w:rsidRDefault="00214C50" w:rsidP="00CA7494">
                  <w:pPr>
                    <w:tabs>
                      <w:tab w:val="left" w:pos="1635"/>
                      <w:tab w:val="right" w:pos="10194"/>
                    </w:tabs>
                    <w:jc w:val="center"/>
                    <w:rPr>
                      <w:rFonts w:ascii="Times New Roman" w:eastAsia="Times New Roman" w:hAnsi="Times New Roman" w:cs="Times New Roman"/>
                      <w:sz w:val="20"/>
                      <w:szCs w:val="20"/>
                    </w:rPr>
                  </w:pPr>
                  <w:r w:rsidRPr="00CA7494">
                    <w:rPr>
                      <w:rFonts w:ascii="Times New Roman" w:eastAsia="Times New Roman" w:hAnsi="Times New Roman" w:cs="Times New Roman"/>
                      <w:sz w:val="20"/>
                      <w:szCs w:val="20"/>
                    </w:rPr>
                    <w:t>Место для фото</w:t>
                  </w:r>
                </w:p>
              </w:tc>
              <w:tc>
                <w:tcPr>
                  <w:tcW w:w="7444" w:type="dxa"/>
                  <w:tcBorders>
                    <w:top w:val="nil"/>
                    <w:left w:val="single" w:sz="4" w:space="0" w:color="auto"/>
                    <w:bottom w:val="nil"/>
                    <w:right w:val="nil"/>
                  </w:tcBorders>
                </w:tcPr>
                <w:p w:rsidR="0035291B" w:rsidRDefault="0035291B" w:rsidP="0035291B">
                  <w:pPr>
                    <w:tabs>
                      <w:tab w:val="left" w:pos="885"/>
                      <w:tab w:val="right" w:pos="10194"/>
                    </w:tabs>
                    <w:rPr>
                      <w:rFonts w:ascii="Times New Roman" w:eastAsia="Times New Roman" w:hAnsi="Times New Roman" w:cs="Times New Roman"/>
                      <w:sz w:val="28"/>
                      <w:szCs w:val="28"/>
                    </w:rPr>
                  </w:pPr>
                </w:p>
                <w:p w:rsidR="0035291B" w:rsidRPr="00921397" w:rsidRDefault="0035291B" w:rsidP="0035291B">
                  <w:pPr>
                    <w:tabs>
                      <w:tab w:val="left" w:pos="885"/>
                      <w:tab w:val="right" w:pos="10194"/>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____________________________________________</w:t>
                  </w:r>
                </w:p>
                <w:p w:rsidR="0035291B" w:rsidRPr="00CA7494" w:rsidRDefault="0035291B" w:rsidP="0035291B">
                  <w:pPr>
                    <w:ind w:left="1176"/>
                    <w:jc w:val="center"/>
                    <w:rPr>
                      <w:rFonts w:ascii="Times New Roman" w:eastAsia="Times New Roman" w:hAnsi="Times New Roman" w:cs="Times New Roman"/>
                      <w:sz w:val="18"/>
                      <w:szCs w:val="18"/>
                    </w:rPr>
                  </w:pPr>
                  <w:r w:rsidRPr="00420A2F">
                    <w:rPr>
                      <w:rFonts w:ascii="Times New Roman" w:eastAsia="Times New Roman" w:hAnsi="Times New Roman" w:cs="Times New Roman"/>
                      <w:sz w:val="18"/>
                      <w:szCs w:val="18"/>
                    </w:rPr>
                    <w:t>(фамилия, имя, отчество)</w:t>
                  </w:r>
                </w:p>
                <w:p w:rsidR="00214C50" w:rsidRDefault="00214C50" w:rsidP="00CA7494">
                  <w:pPr>
                    <w:tabs>
                      <w:tab w:val="left" w:pos="1635"/>
                      <w:tab w:val="right" w:pos="10194"/>
                    </w:tabs>
                    <w:jc w:val="center"/>
                    <w:rPr>
                      <w:rFonts w:ascii="Times New Roman" w:eastAsia="Times New Roman" w:hAnsi="Times New Roman" w:cs="Times New Roman"/>
                      <w:sz w:val="20"/>
                      <w:szCs w:val="20"/>
                    </w:rPr>
                  </w:pPr>
                </w:p>
              </w:tc>
            </w:tr>
          </w:tbl>
          <w:p w:rsidR="00420A2F" w:rsidRPr="0035291B" w:rsidRDefault="00420A2F" w:rsidP="00214C50">
            <w:pPr>
              <w:tabs>
                <w:tab w:val="left" w:pos="1635"/>
                <w:tab w:val="right" w:pos="10194"/>
              </w:tabs>
              <w:spacing w:after="0" w:line="240" w:lineRule="auto"/>
              <w:rPr>
                <w:rFonts w:ascii="Times New Roman" w:eastAsia="Times New Roman" w:hAnsi="Times New Roman" w:cs="Times New Roman"/>
                <w:sz w:val="16"/>
                <w:szCs w:val="16"/>
              </w:rPr>
            </w:pPr>
            <w:r w:rsidRPr="00921397">
              <w:rPr>
                <w:rFonts w:ascii="Times New Roman" w:eastAsia="Times New Roman" w:hAnsi="Times New Roman" w:cs="Times New Roman"/>
                <w:sz w:val="28"/>
                <w:szCs w:val="28"/>
              </w:rPr>
              <w:t> </w:t>
            </w:r>
            <w:r w:rsidR="0035291B">
              <w:rPr>
                <w:rFonts w:ascii="Times New Roman" w:eastAsia="Times New Roman" w:hAnsi="Times New Roman" w:cs="Times New Roman"/>
                <w:sz w:val="28"/>
                <w:szCs w:val="28"/>
              </w:rPr>
              <w:t xml:space="preserve">                    </w:t>
            </w:r>
            <w:r w:rsidR="0035291B" w:rsidRPr="0035291B">
              <w:rPr>
                <w:rFonts w:ascii="Times New Roman" w:eastAsia="Times New Roman" w:hAnsi="Times New Roman" w:cs="Times New Roman"/>
                <w:sz w:val="16"/>
                <w:szCs w:val="16"/>
              </w:rPr>
              <w:t>М.п.</w:t>
            </w:r>
          </w:p>
          <w:p w:rsidR="00420A2F" w:rsidRPr="00921397" w:rsidRDefault="00214C50" w:rsidP="00420A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0A2F" w:rsidRPr="00921397">
              <w:rPr>
                <w:rFonts w:ascii="Times New Roman" w:eastAsia="Times New Roman" w:hAnsi="Times New Roman" w:cs="Times New Roman"/>
                <w:sz w:val="28"/>
                <w:szCs w:val="28"/>
              </w:rPr>
              <w:t>является старостой ___</w:t>
            </w:r>
            <w:r w:rsidR="00420A2F">
              <w:rPr>
                <w:rFonts w:ascii="Times New Roman" w:eastAsia="Times New Roman" w:hAnsi="Times New Roman" w:cs="Times New Roman"/>
                <w:sz w:val="28"/>
                <w:szCs w:val="28"/>
              </w:rPr>
              <w:t>__________________________</w:t>
            </w:r>
            <w:r w:rsidR="00420A2F" w:rsidRPr="00921397">
              <w:rPr>
                <w:rFonts w:ascii="Times New Roman" w:eastAsia="Times New Roman" w:hAnsi="Times New Roman" w:cs="Times New Roman"/>
                <w:sz w:val="28"/>
                <w:szCs w:val="28"/>
              </w:rPr>
              <w:t>_____________</w:t>
            </w:r>
          </w:p>
          <w:p w:rsidR="00420A2F" w:rsidRPr="00CA7494" w:rsidRDefault="00420A2F" w:rsidP="00CA7494">
            <w:pPr>
              <w:spacing w:after="0" w:line="240" w:lineRule="auto"/>
              <w:jc w:val="center"/>
              <w:rPr>
                <w:rFonts w:ascii="Times New Roman" w:eastAsia="Times New Roman" w:hAnsi="Times New Roman" w:cs="Times New Roman"/>
                <w:sz w:val="20"/>
                <w:szCs w:val="20"/>
              </w:rPr>
            </w:pPr>
            <w:proofErr w:type="gramStart"/>
            <w:r w:rsidRPr="00420A2F">
              <w:rPr>
                <w:rFonts w:ascii="Times New Roman" w:eastAsia="Times New Roman" w:hAnsi="Times New Roman" w:cs="Times New Roman"/>
                <w:sz w:val="20"/>
                <w:szCs w:val="20"/>
              </w:rPr>
              <w:t>(наименование территории (населенного пункта)</w:t>
            </w:r>
            <w:proofErr w:type="gramEnd"/>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Дата выдачи:«___»__________20____г.</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214C50" w:rsidRPr="00921397" w:rsidRDefault="00420A2F" w:rsidP="00214C50">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Действительно по «___»__________20____г.</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420A2F" w:rsidRPr="00921397" w:rsidRDefault="00420A2F" w:rsidP="00420A2F">
            <w:pPr>
              <w:spacing w:after="0" w:line="240" w:lineRule="auto"/>
              <w:ind w:left="1176"/>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Глава сельск</w:t>
            </w:r>
            <w:r>
              <w:rPr>
                <w:rFonts w:ascii="Times New Roman" w:eastAsia="Times New Roman" w:hAnsi="Times New Roman" w:cs="Times New Roman"/>
                <w:sz w:val="28"/>
                <w:szCs w:val="28"/>
              </w:rPr>
              <w:t>ого поселения   _____________ /</w:t>
            </w:r>
            <w:r w:rsidR="00214C50">
              <w:rPr>
                <w:rFonts w:ascii="Times New Roman" w:eastAsia="Times New Roman" w:hAnsi="Times New Roman" w:cs="Times New Roman"/>
                <w:sz w:val="28"/>
                <w:szCs w:val="28"/>
              </w:rPr>
              <w:t>_____________________</w:t>
            </w:r>
            <w:r>
              <w:rPr>
                <w:rFonts w:ascii="Times New Roman" w:eastAsia="Times New Roman" w:hAnsi="Times New Roman" w:cs="Times New Roman"/>
                <w:sz w:val="28"/>
                <w:szCs w:val="28"/>
              </w:rPr>
              <w:t>/</w:t>
            </w:r>
          </w:p>
          <w:p w:rsidR="00420A2F" w:rsidRPr="0035291B" w:rsidRDefault="00214C50" w:rsidP="0035291B">
            <w:pPr>
              <w:spacing w:after="0" w:line="240" w:lineRule="auto"/>
              <w:ind w:left="1176"/>
              <w:rPr>
                <w:rFonts w:ascii="Times New Roman" w:eastAsia="Times New Roman" w:hAnsi="Times New Roman" w:cs="Times New Roman"/>
                <w:sz w:val="16"/>
                <w:szCs w:val="16"/>
              </w:rPr>
            </w:pPr>
            <w:r w:rsidRPr="0035291B">
              <w:rPr>
                <w:rFonts w:ascii="Times New Roman" w:eastAsia="Times New Roman" w:hAnsi="Times New Roman" w:cs="Times New Roman"/>
                <w:sz w:val="16"/>
                <w:szCs w:val="16"/>
              </w:rPr>
              <w:t xml:space="preserve">                                                                                                                                            </w:t>
            </w:r>
            <w:r w:rsidR="0035291B">
              <w:rPr>
                <w:rFonts w:ascii="Times New Roman" w:eastAsia="Times New Roman" w:hAnsi="Times New Roman" w:cs="Times New Roman"/>
                <w:sz w:val="16"/>
                <w:szCs w:val="16"/>
              </w:rPr>
              <w:t xml:space="preserve">                          </w:t>
            </w:r>
            <w:r w:rsidRPr="0035291B">
              <w:rPr>
                <w:rFonts w:ascii="Times New Roman" w:eastAsia="Times New Roman" w:hAnsi="Times New Roman" w:cs="Times New Roman"/>
                <w:sz w:val="16"/>
                <w:szCs w:val="16"/>
              </w:rPr>
              <w:t>Ф.И.О.</w:t>
            </w:r>
            <w:r w:rsidR="00420A2F" w:rsidRPr="0035291B">
              <w:rPr>
                <w:rFonts w:ascii="Times New Roman" w:eastAsia="Times New Roman" w:hAnsi="Times New Roman" w:cs="Times New Roman"/>
                <w:sz w:val="16"/>
                <w:szCs w:val="16"/>
              </w:rPr>
              <w:t> </w:t>
            </w:r>
          </w:p>
        </w:tc>
      </w:tr>
    </w:tbl>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941976" w:rsidRDefault="00941976" w:rsidP="00921397">
      <w:pPr>
        <w:spacing w:after="0" w:line="240" w:lineRule="auto"/>
        <w:jc w:val="right"/>
        <w:rPr>
          <w:rFonts w:ascii="Times New Roman" w:eastAsia="Times New Roman" w:hAnsi="Times New Roman" w:cs="Times New Roman"/>
          <w:sz w:val="28"/>
          <w:szCs w:val="28"/>
        </w:rPr>
      </w:pPr>
    </w:p>
    <w:p w:rsidR="00941976" w:rsidRDefault="00941976" w:rsidP="00921397">
      <w:pPr>
        <w:spacing w:after="0" w:line="240" w:lineRule="auto"/>
        <w:jc w:val="right"/>
        <w:rPr>
          <w:rFonts w:ascii="Times New Roman" w:eastAsia="Times New Roman" w:hAnsi="Times New Roman" w:cs="Times New Roman"/>
          <w:sz w:val="28"/>
          <w:szCs w:val="28"/>
        </w:rPr>
      </w:pPr>
    </w:p>
    <w:p w:rsidR="00941976" w:rsidRDefault="00941976" w:rsidP="00921397">
      <w:pPr>
        <w:spacing w:after="0" w:line="240" w:lineRule="auto"/>
        <w:jc w:val="right"/>
        <w:rPr>
          <w:rFonts w:ascii="Times New Roman" w:eastAsia="Times New Roman" w:hAnsi="Times New Roman" w:cs="Times New Roman"/>
          <w:sz w:val="28"/>
          <w:szCs w:val="28"/>
        </w:rPr>
      </w:pPr>
    </w:p>
    <w:p w:rsidR="00941976" w:rsidRDefault="00941976" w:rsidP="00921397">
      <w:pPr>
        <w:spacing w:after="0" w:line="240" w:lineRule="auto"/>
        <w:jc w:val="right"/>
        <w:rPr>
          <w:rFonts w:ascii="Times New Roman" w:eastAsia="Times New Roman" w:hAnsi="Times New Roman" w:cs="Times New Roman"/>
          <w:sz w:val="28"/>
          <w:szCs w:val="28"/>
        </w:rPr>
      </w:pPr>
    </w:p>
    <w:p w:rsidR="00941976" w:rsidRDefault="00941976" w:rsidP="00921397">
      <w:pPr>
        <w:spacing w:after="0" w:line="240" w:lineRule="auto"/>
        <w:jc w:val="right"/>
        <w:rPr>
          <w:rFonts w:ascii="Times New Roman" w:eastAsia="Times New Roman" w:hAnsi="Times New Roman" w:cs="Times New Roman"/>
          <w:sz w:val="28"/>
          <w:szCs w:val="28"/>
        </w:rPr>
      </w:pPr>
    </w:p>
    <w:p w:rsidR="00C872D2" w:rsidRPr="00921397" w:rsidRDefault="00C872D2" w:rsidP="00921397">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677B3F">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lastRenderedPageBreak/>
        <w:t> Приложение №2</w:t>
      </w:r>
    </w:p>
    <w:p w:rsidR="00C872D2" w:rsidRPr="00921397" w:rsidRDefault="00C872D2" w:rsidP="00B03BD2">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к  Положению о старосте</w:t>
      </w:r>
    </w:p>
    <w:p w:rsidR="00C872D2" w:rsidRPr="00921397" w:rsidRDefault="00C872D2" w:rsidP="00B03BD2">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населенного  пункта</w:t>
      </w:r>
    </w:p>
    <w:p w:rsidR="00C872D2" w:rsidRPr="00921397" w:rsidRDefault="00C872D2" w:rsidP="00B03BD2">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r w:rsidR="00941976">
        <w:rPr>
          <w:rFonts w:ascii="Times New Roman" w:eastAsia="Times New Roman" w:hAnsi="Times New Roman" w:cs="Times New Roman"/>
          <w:sz w:val="28"/>
          <w:szCs w:val="28"/>
        </w:rPr>
        <w:t>Золотодолинского</w:t>
      </w:r>
    </w:p>
    <w:p w:rsidR="00C872D2" w:rsidRPr="00921397" w:rsidRDefault="00C872D2" w:rsidP="00B03BD2">
      <w:pPr>
        <w:spacing w:after="0" w:line="240" w:lineRule="auto"/>
        <w:jc w:val="right"/>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сельского поселения</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b/>
          <w:bCs/>
          <w:sz w:val="28"/>
          <w:szCs w:val="28"/>
        </w:rPr>
        <w:t>Перечень населенных пунктов,</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b/>
          <w:bCs/>
          <w:sz w:val="28"/>
          <w:szCs w:val="28"/>
        </w:rPr>
        <w:t>на территории, которых осуществляет свою деятельность староста</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b/>
          <w:bCs/>
          <w:sz w:val="28"/>
          <w:szCs w:val="28"/>
        </w:rPr>
        <w:t> </w:t>
      </w:r>
    </w:p>
    <w:p w:rsidR="00C872D2" w:rsidRPr="00921397" w:rsidRDefault="00C872D2" w:rsidP="00921397">
      <w:pPr>
        <w:spacing w:after="0" w:line="240" w:lineRule="auto"/>
        <w:jc w:val="center"/>
        <w:rPr>
          <w:rFonts w:ascii="Times New Roman" w:eastAsia="Times New Roman" w:hAnsi="Times New Roman" w:cs="Times New Roman"/>
          <w:sz w:val="28"/>
          <w:szCs w:val="28"/>
        </w:rPr>
      </w:pPr>
      <w:r w:rsidRPr="00921397">
        <w:rPr>
          <w:rFonts w:ascii="Times New Roman" w:eastAsia="Times New Roman" w:hAnsi="Times New Roman" w:cs="Times New Roman"/>
          <w:b/>
          <w:bCs/>
          <w:sz w:val="28"/>
          <w:szCs w:val="28"/>
        </w:rPr>
        <w:t> </w:t>
      </w:r>
    </w:p>
    <w:p w:rsidR="00C872D2" w:rsidRDefault="00941976" w:rsidP="00921397">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Золотая Долина</w:t>
      </w:r>
    </w:p>
    <w:p w:rsidR="003A7381" w:rsidRDefault="00941976" w:rsidP="00921397">
      <w:pPr>
        <w:numPr>
          <w:ilvl w:val="0"/>
          <w:numId w:val="1"/>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Перетино</w:t>
      </w:r>
    </w:p>
    <w:p w:rsidR="00C872D2" w:rsidRPr="00921397" w:rsidRDefault="00C872D2" w:rsidP="00921397">
      <w:pPr>
        <w:spacing w:after="0" w:line="240" w:lineRule="auto"/>
        <w:rPr>
          <w:rFonts w:ascii="Times New Roman" w:eastAsia="Times New Roman" w:hAnsi="Times New Roman" w:cs="Times New Roman"/>
          <w:sz w:val="28"/>
          <w:szCs w:val="28"/>
        </w:rPr>
      </w:pPr>
      <w:r w:rsidRPr="00921397">
        <w:rPr>
          <w:rFonts w:ascii="Times New Roman" w:eastAsia="Times New Roman" w:hAnsi="Times New Roman" w:cs="Times New Roman"/>
          <w:sz w:val="28"/>
          <w:szCs w:val="28"/>
        </w:rPr>
        <w:t> </w:t>
      </w:r>
    </w:p>
    <w:p w:rsidR="00AD4CBF" w:rsidRPr="00921397" w:rsidRDefault="00AD4CBF" w:rsidP="00921397">
      <w:pPr>
        <w:rPr>
          <w:rFonts w:ascii="Times New Roman" w:hAnsi="Times New Roman" w:cs="Times New Roman"/>
          <w:sz w:val="28"/>
          <w:szCs w:val="28"/>
        </w:rPr>
      </w:pPr>
    </w:p>
    <w:sectPr w:rsidR="00AD4CBF" w:rsidRPr="00921397" w:rsidSect="00CA7494">
      <w:pgSz w:w="11906" w:h="16838"/>
      <w:pgMar w:top="851"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283C"/>
    <w:multiLevelType w:val="multilevel"/>
    <w:tmpl w:val="6672A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72D2"/>
    <w:rsid w:val="00041299"/>
    <w:rsid w:val="00094F92"/>
    <w:rsid w:val="001D6926"/>
    <w:rsid w:val="00214C50"/>
    <w:rsid w:val="00317700"/>
    <w:rsid w:val="0035291B"/>
    <w:rsid w:val="003A7381"/>
    <w:rsid w:val="003F0C51"/>
    <w:rsid w:val="00420A2F"/>
    <w:rsid w:val="00677B3F"/>
    <w:rsid w:val="006E43E9"/>
    <w:rsid w:val="007029EF"/>
    <w:rsid w:val="007562BE"/>
    <w:rsid w:val="008D29CD"/>
    <w:rsid w:val="008E77F1"/>
    <w:rsid w:val="00921397"/>
    <w:rsid w:val="00941976"/>
    <w:rsid w:val="009627CD"/>
    <w:rsid w:val="00A231F3"/>
    <w:rsid w:val="00A431D7"/>
    <w:rsid w:val="00A87371"/>
    <w:rsid w:val="00A9510F"/>
    <w:rsid w:val="00AC723F"/>
    <w:rsid w:val="00AD4CBF"/>
    <w:rsid w:val="00B03BD2"/>
    <w:rsid w:val="00B64322"/>
    <w:rsid w:val="00C872D2"/>
    <w:rsid w:val="00CA7494"/>
    <w:rsid w:val="00D24515"/>
    <w:rsid w:val="00D9257D"/>
    <w:rsid w:val="00E23C95"/>
    <w:rsid w:val="00E24889"/>
    <w:rsid w:val="00ED21A6"/>
    <w:rsid w:val="00F421FE"/>
    <w:rsid w:val="00FA652D"/>
    <w:rsid w:val="00FD0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2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72D2"/>
    <w:rPr>
      <w:b/>
      <w:bCs/>
    </w:rPr>
  </w:style>
  <w:style w:type="paragraph" w:customStyle="1" w:styleId="consplusnormal">
    <w:name w:val="consplusnormal"/>
    <w:basedOn w:val="a"/>
    <w:rsid w:val="00C87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872D2"/>
  </w:style>
  <w:style w:type="character" w:styleId="a5">
    <w:name w:val="Hyperlink"/>
    <w:basedOn w:val="a0"/>
    <w:uiPriority w:val="99"/>
    <w:semiHidden/>
    <w:unhideWhenUsed/>
    <w:rsid w:val="00094F92"/>
    <w:rPr>
      <w:color w:val="0000FF"/>
      <w:u w:val="single"/>
    </w:rPr>
  </w:style>
  <w:style w:type="paragraph" w:styleId="a6">
    <w:name w:val="Title"/>
    <w:basedOn w:val="a"/>
    <w:link w:val="a7"/>
    <w:qFormat/>
    <w:rsid w:val="00094F92"/>
    <w:pPr>
      <w:spacing w:after="0" w:line="240" w:lineRule="auto"/>
      <w:jc w:val="center"/>
    </w:pPr>
    <w:rPr>
      <w:rFonts w:ascii="Times New Roman" w:eastAsia="Times New Roman" w:hAnsi="Times New Roman" w:cs="Times New Roman"/>
      <w:b/>
      <w:bCs/>
      <w:sz w:val="26"/>
      <w:szCs w:val="24"/>
    </w:rPr>
  </w:style>
  <w:style w:type="character" w:customStyle="1" w:styleId="a7">
    <w:name w:val="Название Знак"/>
    <w:basedOn w:val="a0"/>
    <w:link w:val="a6"/>
    <w:rsid w:val="00094F92"/>
    <w:rPr>
      <w:rFonts w:ascii="Times New Roman" w:eastAsia="Times New Roman" w:hAnsi="Times New Roman" w:cs="Times New Roman"/>
      <w:b/>
      <w:bCs/>
      <w:sz w:val="26"/>
      <w:szCs w:val="24"/>
    </w:rPr>
  </w:style>
  <w:style w:type="paragraph" w:customStyle="1" w:styleId="formattext">
    <w:name w:val="formattext"/>
    <w:basedOn w:val="a"/>
    <w:rsid w:val="00317700"/>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CA7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8255711">
      <w:bodyDiv w:val="1"/>
      <w:marLeft w:val="0"/>
      <w:marRight w:val="0"/>
      <w:marTop w:val="0"/>
      <w:marBottom w:val="0"/>
      <w:divBdr>
        <w:top w:val="none" w:sz="0" w:space="0" w:color="auto"/>
        <w:left w:val="none" w:sz="0" w:space="0" w:color="auto"/>
        <w:bottom w:val="none" w:sz="0" w:space="0" w:color="auto"/>
        <w:right w:val="none" w:sz="0" w:space="0" w:color="auto"/>
      </w:divBdr>
    </w:div>
    <w:div w:id="1681472625">
      <w:bodyDiv w:val="1"/>
      <w:marLeft w:val="0"/>
      <w:marRight w:val="0"/>
      <w:marTop w:val="0"/>
      <w:marBottom w:val="0"/>
      <w:divBdr>
        <w:top w:val="none" w:sz="0" w:space="0" w:color="auto"/>
        <w:left w:val="none" w:sz="0" w:space="0" w:color="auto"/>
        <w:bottom w:val="none" w:sz="0" w:space="0" w:color="auto"/>
        <w:right w:val="none" w:sz="0" w:space="0" w:color="auto"/>
      </w:divBdr>
    </w:div>
    <w:div w:id="2070030324">
      <w:bodyDiv w:val="1"/>
      <w:marLeft w:val="0"/>
      <w:marRight w:val="0"/>
      <w:marTop w:val="0"/>
      <w:marBottom w:val="0"/>
      <w:divBdr>
        <w:top w:val="none" w:sz="0" w:space="0" w:color="auto"/>
        <w:left w:val="none" w:sz="0" w:space="0" w:color="auto"/>
        <w:bottom w:val="none" w:sz="0" w:space="0" w:color="auto"/>
        <w:right w:val="none" w:sz="0" w:space="0" w:color="auto"/>
      </w:divBdr>
      <w:divsChild>
        <w:div w:id="23246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hyperlink" Target="http://docs.cntd.ru/document/901876063"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11</cp:revision>
  <cp:lastPrinted>2018-10-05T02:19:00Z</cp:lastPrinted>
  <dcterms:created xsi:type="dcterms:W3CDTF">2018-09-14T02:38:00Z</dcterms:created>
  <dcterms:modified xsi:type="dcterms:W3CDTF">2018-10-05T02:19:00Z</dcterms:modified>
</cp:coreProperties>
</file>