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Pr="00BD77CC" w:rsidRDefault="004967C5" w:rsidP="004C6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1878"/>
        <w:gridCol w:w="2375"/>
        <w:gridCol w:w="2551"/>
        <w:gridCol w:w="426"/>
        <w:gridCol w:w="424"/>
      </w:tblGrid>
      <w:tr w:rsidR="00513D91" w:rsidRPr="00012276" w:rsidTr="00A41D95">
        <w:trPr>
          <w:gridBefore w:val="1"/>
          <w:gridAfter w:val="1"/>
          <w:wBefore w:w="142" w:type="dxa"/>
          <w:wAfter w:w="424" w:type="dxa"/>
          <w:cantSplit/>
          <w:trHeight w:val="1141"/>
        </w:trPr>
        <w:tc>
          <w:tcPr>
            <w:tcW w:w="9639" w:type="dxa"/>
            <w:gridSpan w:val="5"/>
          </w:tcPr>
          <w:p w:rsidR="00513D91" w:rsidRPr="00012276" w:rsidRDefault="00497652" w:rsidP="00A41D9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012276">
              <w:rPr>
                <w:sz w:val="24"/>
                <w:szCs w:val="24"/>
              </w:rPr>
              <w:t>М</w:t>
            </w:r>
            <w:r w:rsidR="00513D91" w:rsidRPr="00012276">
              <w:rPr>
                <w:sz w:val="24"/>
                <w:szCs w:val="24"/>
              </w:rPr>
              <w:t>УНИЦИПАЛЬНЫЙ КОМИТЕТ</w:t>
            </w:r>
          </w:p>
          <w:p w:rsidR="00513D91" w:rsidRPr="00012276" w:rsidRDefault="00513D91" w:rsidP="00A41D95">
            <w:pPr>
              <w:pStyle w:val="2"/>
              <w:spacing w:line="240" w:lineRule="auto"/>
              <w:ind w:firstLine="35"/>
              <w:rPr>
                <w:sz w:val="24"/>
                <w:szCs w:val="24"/>
              </w:rPr>
            </w:pPr>
            <w:r w:rsidRPr="00012276">
              <w:rPr>
                <w:sz w:val="24"/>
                <w:szCs w:val="24"/>
              </w:rPr>
              <w:t>ЗОЛОТОДОЛИНСКОГО СЕЛЬСКОГО ПОСЕЛЕНИЯ</w:t>
            </w:r>
          </w:p>
          <w:p w:rsidR="00513D91" w:rsidRPr="00012276" w:rsidRDefault="00513D91" w:rsidP="00A41D95">
            <w:pPr>
              <w:pStyle w:val="2"/>
              <w:spacing w:line="240" w:lineRule="auto"/>
              <w:ind w:firstLine="35"/>
              <w:rPr>
                <w:sz w:val="24"/>
                <w:szCs w:val="24"/>
              </w:rPr>
            </w:pPr>
            <w:r w:rsidRPr="00012276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012276" w:rsidRDefault="00513D91" w:rsidP="00A41D95">
            <w:pPr>
              <w:pStyle w:val="2"/>
              <w:spacing w:line="240" w:lineRule="auto"/>
              <w:ind w:firstLine="35"/>
              <w:rPr>
                <w:sz w:val="24"/>
                <w:szCs w:val="24"/>
              </w:rPr>
            </w:pPr>
            <w:r w:rsidRPr="00012276">
              <w:rPr>
                <w:sz w:val="24"/>
                <w:szCs w:val="24"/>
              </w:rPr>
              <w:t>Приморского края</w:t>
            </w:r>
          </w:p>
          <w:p w:rsidR="00513D91" w:rsidRPr="00012276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6">
              <w:rPr>
                <w:rFonts w:ascii="Times New Roman" w:hAnsi="Times New Roman" w:cs="Times New Roman"/>
                <w:b/>
                <w:sz w:val="24"/>
                <w:szCs w:val="24"/>
              </w:rPr>
              <w:t>Р Е Ш Е Н И Е</w:t>
            </w:r>
          </w:p>
          <w:p w:rsidR="00513D91" w:rsidRPr="00012276" w:rsidRDefault="00513D91" w:rsidP="004C663E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D91" w:rsidRPr="00012276" w:rsidTr="00A41D95">
        <w:trPr>
          <w:gridAfter w:val="2"/>
          <w:wAfter w:w="850" w:type="dxa"/>
          <w:cantSplit/>
        </w:trPr>
        <w:tc>
          <w:tcPr>
            <w:tcW w:w="2551" w:type="dxa"/>
            <w:gridSpan w:val="2"/>
            <w:hideMark/>
          </w:tcPr>
          <w:p w:rsidR="00513D91" w:rsidRPr="00012276" w:rsidRDefault="00924FBC" w:rsidP="00BD77CC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7CC" w:rsidRPr="00012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C0B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513D91" w:rsidRPr="0001227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601F3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>Золотая Долина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012276" w:rsidRDefault="003F77D6" w:rsidP="00924FBC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13D91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4F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38D3" w:rsidRPr="00012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80F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513D91" w:rsidRPr="00012276" w:rsidTr="00A41D95">
        <w:trPr>
          <w:cantSplit/>
        </w:trPr>
        <w:tc>
          <w:tcPr>
            <w:tcW w:w="2551" w:type="dxa"/>
            <w:gridSpan w:val="2"/>
          </w:tcPr>
          <w:p w:rsidR="00513D91" w:rsidRPr="00012276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13D91" w:rsidRPr="00012276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3D91" w:rsidRPr="00012276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13D91" w:rsidRPr="00012276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D91" w:rsidRPr="00012276" w:rsidTr="00A41D95">
        <w:trPr>
          <w:gridAfter w:val="4"/>
          <w:wAfter w:w="5776" w:type="dxa"/>
        </w:trPr>
        <w:tc>
          <w:tcPr>
            <w:tcW w:w="4429" w:type="dxa"/>
            <w:gridSpan w:val="3"/>
            <w:hideMark/>
          </w:tcPr>
          <w:p w:rsidR="00BD58C2" w:rsidRPr="00012276" w:rsidRDefault="00513D91" w:rsidP="00BD58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012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01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012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0122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01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01227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Золотодолинского сельского поселения Партизанского муниципального района от 18.12.2018 №</w:t>
            </w:r>
            <w:r w:rsidR="003F77D6" w:rsidRPr="0001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0122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97652" w:rsidRPr="00012276" w:rsidRDefault="0049765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58C2" w:rsidRPr="00012276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>В соответствии со статьёй 52 Федерального закона от 06.10.2003 №</w:t>
      </w:r>
      <w:r w:rsidR="006F5CE1" w:rsidRPr="00012276">
        <w:rPr>
          <w:rFonts w:ascii="Times New Roman" w:hAnsi="Times New Roman" w:cs="Times New Roman"/>
          <w:sz w:val="24"/>
          <w:szCs w:val="24"/>
        </w:rPr>
        <w:t xml:space="preserve"> </w:t>
      </w:r>
      <w:r w:rsidRPr="0001227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Федерации, на основании Закона Приморского края от 24.12.</w:t>
      </w:r>
      <w:r w:rsidR="00E601F3" w:rsidRPr="00012276">
        <w:rPr>
          <w:rFonts w:ascii="Times New Roman" w:hAnsi="Times New Roman" w:cs="Times New Roman"/>
          <w:sz w:val="24"/>
          <w:szCs w:val="24"/>
        </w:rPr>
        <w:t>20</w:t>
      </w:r>
      <w:r w:rsidRPr="00012276">
        <w:rPr>
          <w:rFonts w:ascii="Times New Roman" w:hAnsi="Times New Roman" w:cs="Times New Roman"/>
          <w:sz w:val="24"/>
          <w:szCs w:val="24"/>
        </w:rPr>
        <w:t>1</w:t>
      </w:r>
      <w:r w:rsidR="00E601F3" w:rsidRPr="00012276">
        <w:rPr>
          <w:rFonts w:ascii="Times New Roman" w:hAnsi="Times New Roman" w:cs="Times New Roman"/>
          <w:sz w:val="24"/>
          <w:szCs w:val="24"/>
        </w:rPr>
        <w:t>8</w:t>
      </w:r>
      <w:r w:rsidRPr="00012276">
        <w:rPr>
          <w:rFonts w:ascii="Times New Roman" w:hAnsi="Times New Roman" w:cs="Times New Roman"/>
          <w:sz w:val="24"/>
          <w:szCs w:val="24"/>
        </w:rPr>
        <w:t xml:space="preserve"> № 418-КЗ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012276" w:rsidRDefault="00513D91" w:rsidP="006F5CE1">
      <w:pPr>
        <w:pStyle w:val="a7"/>
        <w:spacing w:before="0" w:line="360" w:lineRule="auto"/>
        <w:jc w:val="both"/>
        <w:rPr>
          <w:sz w:val="24"/>
          <w:szCs w:val="24"/>
        </w:rPr>
      </w:pPr>
      <w:r w:rsidRPr="00012276">
        <w:rPr>
          <w:sz w:val="24"/>
          <w:szCs w:val="24"/>
        </w:rPr>
        <w:t xml:space="preserve"> </w:t>
      </w:r>
      <w:r w:rsidRPr="00012276">
        <w:rPr>
          <w:sz w:val="24"/>
          <w:szCs w:val="24"/>
        </w:rPr>
        <w:tab/>
      </w:r>
    </w:p>
    <w:p w:rsidR="00513D91" w:rsidRPr="00012276" w:rsidRDefault="0082480F" w:rsidP="006F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13D91" w:rsidRPr="00012276">
        <w:rPr>
          <w:rFonts w:ascii="Times New Roman" w:hAnsi="Times New Roman" w:cs="Times New Roman"/>
          <w:sz w:val="24"/>
          <w:szCs w:val="24"/>
        </w:rPr>
        <w:t>РЕШИЛ:</w:t>
      </w:r>
    </w:p>
    <w:p w:rsidR="00BD58C2" w:rsidRPr="00012276" w:rsidRDefault="00513D91" w:rsidP="00012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58C2" w:rsidRPr="000122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2276">
        <w:rPr>
          <w:rFonts w:ascii="Times New Roman" w:hAnsi="Times New Roman" w:cs="Times New Roman"/>
          <w:sz w:val="24"/>
          <w:szCs w:val="24"/>
        </w:rPr>
        <w:t xml:space="preserve">1. </w:t>
      </w:r>
      <w:r w:rsidR="00BD58C2" w:rsidRPr="00012276">
        <w:rPr>
          <w:rFonts w:ascii="Times New Roman" w:hAnsi="Times New Roman" w:cs="Times New Roman"/>
          <w:sz w:val="24"/>
          <w:szCs w:val="24"/>
        </w:rPr>
        <w:t>Принять муниципальный правовой акт «О внесении изменений в муниципальный правовой акт от 18 декабря 2018 года № 31-МПА «О бюджете Золотодолинского сельского поселения на 2019 год и плановый период 2020 и 2021 годов», принятый решением Муниципального комитета Золотодолинского сельского поселения Партизанского муниципального района от 18.12.2018 №</w:t>
      </w:r>
      <w:r w:rsidR="003F77D6" w:rsidRPr="00012276">
        <w:rPr>
          <w:rFonts w:ascii="Times New Roman" w:hAnsi="Times New Roman" w:cs="Times New Roman"/>
          <w:sz w:val="24"/>
          <w:szCs w:val="24"/>
        </w:rPr>
        <w:t xml:space="preserve"> </w:t>
      </w:r>
      <w:r w:rsidR="00BD58C2" w:rsidRPr="00012276">
        <w:rPr>
          <w:rFonts w:ascii="Times New Roman" w:hAnsi="Times New Roman" w:cs="Times New Roman"/>
          <w:sz w:val="24"/>
          <w:szCs w:val="24"/>
        </w:rPr>
        <w:t>31 (прилагается).</w:t>
      </w:r>
    </w:p>
    <w:p w:rsidR="00BD58C2" w:rsidRPr="00012276" w:rsidRDefault="00BD58C2" w:rsidP="000122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  <w:r w:rsidR="00513D91" w:rsidRPr="000122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3D91" w:rsidRPr="00012276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 xml:space="preserve"> 3. Муниципальный правовой акт вступает в силу со дня его принятия.</w:t>
      </w:r>
    </w:p>
    <w:p w:rsidR="00D769D0" w:rsidRPr="00012276" w:rsidRDefault="00402654" w:rsidP="00E6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>П</w:t>
      </w:r>
      <w:r w:rsidR="00513D91" w:rsidRPr="00012276">
        <w:rPr>
          <w:rFonts w:ascii="Times New Roman" w:hAnsi="Times New Roman" w:cs="Times New Roman"/>
          <w:sz w:val="24"/>
          <w:szCs w:val="24"/>
        </w:rPr>
        <w:t>редседател</w:t>
      </w:r>
      <w:r w:rsidRPr="00012276">
        <w:rPr>
          <w:rFonts w:ascii="Times New Roman" w:hAnsi="Times New Roman" w:cs="Times New Roman"/>
          <w:sz w:val="24"/>
          <w:szCs w:val="24"/>
        </w:rPr>
        <w:t>ь</w:t>
      </w:r>
    </w:p>
    <w:p w:rsidR="00513D91" w:rsidRPr="00012276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513D91" w:rsidRPr="00012276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76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            </w:t>
      </w:r>
      <w:r w:rsidR="0082480F" w:rsidRPr="00012276">
        <w:rPr>
          <w:rFonts w:ascii="Times New Roman" w:hAnsi="Times New Roman" w:cs="Times New Roman"/>
          <w:sz w:val="24"/>
          <w:szCs w:val="24"/>
        </w:rPr>
        <w:t xml:space="preserve">       </w:t>
      </w:r>
      <w:r w:rsidR="004C663E" w:rsidRPr="000122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2276">
        <w:rPr>
          <w:rFonts w:ascii="Times New Roman" w:hAnsi="Times New Roman" w:cs="Times New Roman"/>
          <w:sz w:val="24"/>
          <w:szCs w:val="24"/>
        </w:rPr>
        <w:t xml:space="preserve">     </w:t>
      </w:r>
      <w:r w:rsidR="00402654" w:rsidRPr="00012276">
        <w:rPr>
          <w:rFonts w:ascii="Times New Roman" w:hAnsi="Times New Roman" w:cs="Times New Roman"/>
          <w:sz w:val="24"/>
          <w:szCs w:val="24"/>
        </w:rPr>
        <w:t>М.И. Матвеенко</w:t>
      </w:r>
    </w:p>
    <w:p w:rsidR="00513D91" w:rsidRPr="002D1E09" w:rsidRDefault="00513D91" w:rsidP="00970C0B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2D1E09">
        <w:rPr>
          <w:b/>
          <w:sz w:val="24"/>
          <w:szCs w:val="24"/>
        </w:rPr>
        <w:lastRenderedPageBreak/>
        <w:t>Муниципальный правовой акт</w:t>
      </w:r>
    </w:p>
    <w:p w:rsidR="00740E35" w:rsidRPr="002D1E09" w:rsidRDefault="00740E35" w:rsidP="0074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О внесении изменений в муниципальный правовой акт от 18</w:t>
      </w:r>
      <w:r w:rsidR="003F77D6" w:rsidRPr="002D1E0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D1E09">
        <w:rPr>
          <w:rFonts w:ascii="Times New Roman" w:hAnsi="Times New Roman" w:cs="Times New Roman"/>
          <w:sz w:val="24"/>
          <w:szCs w:val="24"/>
        </w:rPr>
        <w:t>2018</w:t>
      </w:r>
      <w:r w:rsidR="003F77D6" w:rsidRPr="002D1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D1E09">
        <w:rPr>
          <w:rFonts w:ascii="Times New Roman" w:hAnsi="Times New Roman" w:cs="Times New Roman"/>
          <w:sz w:val="24"/>
          <w:szCs w:val="24"/>
        </w:rPr>
        <w:t xml:space="preserve"> </w:t>
      </w:r>
      <w:r w:rsidR="003F77D6" w:rsidRPr="002D1E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E09">
        <w:rPr>
          <w:rFonts w:ascii="Times New Roman" w:hAnsi="Times New Roman" w:cs="Times New Roman"/>
          <w:sz w:val="24"/>
          <w:szCs w:val="24"/>
        </w:rPr>
        <w:t>№ 31-МПА «О бюджете Золотодолинского сельского поселения на 2019 год и плановый период 2020 и 2021 годов»</w:t>
      </w:r>
    </w:p>
    <w:p w:rsidR="007A3545" w:rsidRPr="002D1E09" w:rsidRDefault="007A3545" w:rsidP="00970C0B">
      <w:pPr>
        <w:pStyle w:val="a5"/>
        <w:tabs>
          <w:tab w:val="left" w:pos="708"/>
        </w:tabs>
        <w:jc w:val="both"/>
        <w:rPr>
          <w:b/>
          <w:caps/>
          <w:sz w:val="24"/>
          <w:szCs w:val="24"/>
        </w:rPr>
      </w:pP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Принят решением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</w:t>
      </w:r>
      <w:r w:rsidR="002D1E09">
        <w:rPr>
          <w:rFonts w:ascii="Times New Roman" w:hAnsi="Times New Roman" w:cs="Times New Roman"/>
          <w:sz w:val="24"/>
          <w:szCs w:val="24"/>
        </w:rPr>
        <w:t>к</w:t>
      </w:r>
      <w:r w:rsidRPr="002D1E09">
        <w:rPr>
          <w:rFonts w:ascii="Times New Roman" w:hAnsi="Times New Roman" w:cs="Times New Roman"/>
          <w:sz w:val="24"/>
          <w:szCs w:val="24"/>
        </w:rPr>
        <w:t>омитета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3510C" w:rsidRPr="002D1E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1E09">
        <w:rPr>
          <w:rFonts w:ascii="Times New Roman" w:hAnsi="Times New Roman" w:cs="Times New Roman"/>
          <w:sz w:val="24"/>
          <w:szCs w:val="24"/>
        </w:rPr>
        <w:t>Золотодолинского сельского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Партизанского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района</w:t>
      </w:r>
    </w:p>
    <w:p w:rsidR="00E209E3" w:rsidRPr="002D1E09" w:rsidRDefault="00E209E3" w:rsidP="00E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 </w:t>
      </w:r>
      <w:r w:rsidR="00924FBC">
        <w:rPr>
          <w:rFonts w:ascii="Times New Roman" w:hAnsi="Times New Roman" w:cs="Times New Roman"/>
          <w:sz w:val="24"/>
          <w:szCs w:val="24"/>
        </w:rPr>
        <w:t>18</w:t>
      </w:r>
      <w:r w:rsidRPr="002D1E09">
        <w:rPr>
          <w:rFonts w:ascii="Times New Roman" w:hAnsi="Times New Roman" w:cs="Times New Roman"/>
          <w:sz w:val="24"/>
          <w:szCs w:val="24"/>
        </w:rPr>
        <w:t>.</w:t>
      </w:r>
      <w:r w:rsidR="00ED6651" w:rsidRPr="002D1E09">
        <w:rPr>
          <w:rFonts w:ascii="Times New Roman" w:hAnsi="Times New Roman" w:cs="Times New Roman"/>
          <w:sz w:val="24"/>
          <w:szCs w:val="24"/>
        </w:rPr>
        <w:t>0</w:t>
      </w:r>
      <w:r w:rsidR="0077130B" w:rsidRPr="002D1E09">
        <w:rPr>
          <w:rFonts w:ascii="Times New Roman" w:hAnsi="Times New Roman" w:cs="Times New Roman"/>
          <w:sz w:val="24"/>
          <w:szCs w:val="24"/>
        </w:rPr>
        <w:t>6</w:t>
      </w:r>
      <w:r w:rsidRPr="002D1E09">
        <w:rPr>
          <w:rFonts w:ascii="Times New Roman" w:hAnsi="Times New Roman" w:cs="Times New Roman"/>
          <w:sz w:val="24"/>
          <w:szCs w:val="24"/>
        </w:rPr>
        <w:t>.201</w:t>
      </w:r>
      <w:r w:rsidR="00ED6651" w:rsidRPr="002D1E09">
        <w:rPr>
          <w:rFonts w:ascii="Times New Roman" w:hAnsi="Times New Roman" w:cs="Times New Roman"/>
          <w:sz w:val="24"/>
          <w:szCs w:val="24"/>
        </w:rPr>
        <w:t>9</w:t>
      </w:r>
      <w:r w:rsidRPr="002D1E09">
        <w:rPr>
          <w:rFonts w:ascii="Times New Roman" w:hAnsi="Times New Roman" w:cs="Times New Roman"/>
          <w:sz w:val="24"/>
          <w:szCs w:val="24"/>
        </w:rPr>
        <w:t xml:space="preserve"> № </w:t>
      </w:r>
      <w:r w:rsidR="00924FBC">
        <w:rPr>
          <w:rFonts w:ascii="Times New Roman" w:hAnsi="Times New Roman" w:cs="Times New Roman"/>
          <w:sz w:val="24"/>
          <w:szCs w:val="24"/>
        </w:rPr>
        <w:t>13</w:t>
      </w:r>
      <w:r w:rsidRPr="002D1E09">
        <w:rPr>
          <w:rFonts w:ascii="Times New Roman" w:hAnsi="Times New Roman" w:cs="Times New Roman"/>
          <w:sz w:val="24"/>
          <w:szCs w:val="24"/>
        </w:rPr>
        <w:t xml:space="preserve"> -МПА</w:t>
      </w:r>
    </w:p>
    <w:p w:rsidR="00E209E3" w:rsidRPr="002D1E09" w:rsidRDefault="00E209E3" w:rsidP="00E209E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7319" w:rsidRPr="002D1E09" w:rsidRDefault="00B27319" w:rsidP="008C2475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475" w:rsidRPr="002D1E09" w:rsidRDefault="008C2475" w:rsidP="008C2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Внести в муниципальный правовой акт от 18.12.2018 № 31-МПА «О бюджете Золотодолинского сельского поселения  на 2019 год  и плановый период 2020 и 2021 годов», принятый решением муниципального комитета Золотодолинского сельского поселения Партизанского муниципального района Приморского края от 18.12.2018 </w:t>
      </w:r>
      <w:r w:rsidR="00C80D11" w:rsidRPr="002D1E09">
        <w:rPr>
          <w:rFonts w:ascii="Times New Roman" w:hAnsi="Times New Roman" w:cs="Times New Roman"/>
          <w:sz w:val="24"/>
          <w:szCs w:val="24"/>
        </w:rPr>
        <w:t xml:space="preserve"> </w:t>
      </w:r>
      <w:r w:rsidRPr="002D1E09">
        <w:rPr>
          <w:rFonts w:ascii="Times New Roman" w:hAnsi="Times New Roman" w:cs="Times New Roman"/>
          <w:sz w:val="24"/>
          <w:szCs w:val="24"/>
        </w:rPr>
        <w:t>№</w:t>
      </w:r>
      <w:r w:rsidR="00C80D11" w:rsidRPr="002D1E09">
        <w:rPr>
          <w:rFonts w:ascii="Times New Roman" w:hAnsi="Times New Roman" w:cs="Times New Roman"/>
          <w:sz w:val="24"/>
          <w:szCs w:val="24"/>
        </w:rPr>
        <w:t xml:space="preserve"> </w:t>
      </w:r>
      <w:r w:rsidRPr="002D1E09">
        <w:rPr>
          <w:rFonts w:ascii="Times New Roman" w:hAnsi="Times New Roman" w:cs="Times New Roman"/>
          <w:sz w:val="24"/>
          <w:szCs w:val="24"/>
        </w:rPr>
        <w:t>31, следующие изменения:</w:t>
      </w:r>
    </w:p>
    <w:p w:rsidR="00E209E3" w:rsidRPr="002D1E09" w:rsidRDefault="001213FA" w:rsidP="00970C0B">
      <w:pPr>
        <w:pStyle w:val="a5"/>
        <w:tabs>
          <w:tab w:val="left" w:pos="708"/>
        </w:tabs>
        <w:jc w:val="both"/>
        <w:rPr>
          <w:b/>
          <w:caps/>
          <w:sz w:val="24"/>
          <w:szCs w:val="24"/>
          <w:highlight w:val="yellow"/>
        </w:rPr>
      </w:pPr>
      <w:r w:rsidRPr="002D1E09">
        <w:rPr>
          <w:b/>
          <w:caps/>
          <w:sz w:val="24"/>
          <w:szCs w:val="24"/>
          <w:highlight w:val="yellow"/>
        </w:rPr>
        <w:t xml:space="preserve">     </w:t>
      </w:r>
    </w:p>
    <w:p w:rsidR="008C2475" w:rsidRPr="002D1E09" w:rsidRDefault="00AD5DB7" w:rsidP="008C24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1. </w:t>
      </w:r>
      <w:r w:rsidR="008C2475" w:rsidRPr="002D1E09">
        <w:rPr>
          <w:rFonts w:ascii="Times New Roman" w:hAnsi="Times New Roman" w:cs="Times New Roman"/>
          <w:sz w:val="24"/>
          <w:szCs w:val="24"/>
        </w:rPr>
        <w:t>Пункт 1 статьи 1 изложить в следующей редакции:</w:t>
      </w:r>
    </w:p>
    <w:p w:rsidR="008C2475" w:rsidRPr="002D1E09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«1. </w:t>
      </w:r>
      <w:r w:rsidR="008C2475" w:rsidRPr="002D1E09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Золотодолинского сельского поселения на 201</w:t>
      </w:r>
      <w:r w:rsidR="001213FA" w:rsidRPr="002D1E09">
        <w:rPr>
          <w:rFonts w:ascii="Times New Roman" w:hAnsi="Times New Roman" w:cs="Times New Roman"/>
          <w:sz w:val="24"/>
          <w:szCs w:val="24"/>
        </w:rPr>
        <w:t>9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C2475" w:rsidRPr="002D1E09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  <w:r w:rsidRPr="002D1E09">
        <w:rPr>
          <w:sz w:val="24"/>
          <w:szCs w:val="24"/>
        </w:rPr>
        <w:tab/>
      </w:r>
      <w:r w:rsidRPr="002D1E09">
        <w:rPr>
          <w:sz w:val="24"/>
          <w:szCs w:val="24"/>
        </w:rPr>
        <w:tab/>
        <w:t xml:space="preserve">1) общий объем доходов бюджета сельского поселения в сумме </w:t>
      </w:r>
      <w:r w:rsidRPr="002D1E09">
        <w:rPr>
          <w:sz w:val="24"/>
          <w:szCs w:val="24"/>
        </w:rPr>
        <w:br/>
      </w:r>
      <w:r w:rsidR="009F687D" w:rsidRPr="002D1E09">
        <w:rPr>
          <w:sz w:val="24"/>
          <w:szCs w:val="24"/>
        </w:rPr>
        <w:t>8 </w:t>
      </w:r>
      <w:r w:rsidR="00B63EF9" w:rsidRPr="002D1E09">
        <w:rPr>
          <w:sz w:val="24"/>
          <w:szCs w:val="24"/>
        </w:rPr>
        <w:t>868</w:t>
      </w:r>
      <w:r w:rsidR="009F687D"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005</w:t>
      </w:r>
      <w:r w:rsidRPr="002D1E09">
        <w:rPr>
          <w:sz w:val="24"/>
          <w:szCs w:val="24"/>
        </w:rPr>
        <w:t xml:space="preserve"> рубл</w:t>
      </w:r>
      <w:r w:rsidR="00B63EF9" w:rsidRPr="002D1E09">
        <w:rPr>
          <w:sz w:val="24"/>
          <w:szCs w:val="24"/>
        </w:rPr>
        <w:t>ей</w:t>
      </w:r>
      <w:r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51</w:t>
      </w:r>
      <w:r w:rsidR="00E93A64" w:rsidRPr="002D1E09">
        <w:rPr>
          <w:sz w:val="24"/>
          <w:szCs w:val="24"/>
        </w:rPr>
        <w:t xml:space="preserve"> копе</w:t>
      </w:r>
      <w:r w:rsidR="00B63EF9" w:rsidRPr="002D1E09">
        <w:rPr>
          <w:sz w:val="24"/>
          <w:szCs w:val="24"/>
        </w:rPr>
        <w:t>йка</w:t>
      </w:r>
      <w:r w:rsidRPr="002D1E09">
        <w:rPr>
          <w:sz w:val="24"/>
          <w:szCs w:val="24"/>
        </w:rPr>
        <w:t xml:space="preserve">, в том числе объем </w:t>
      </w:r>
      <w:r w:rsidR="00E601F3" w:rsidRPr="002D1E09">
        <w:rPr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Федерации, </w:t>
      </w:r>
      <w:r w:rsidRPr="002D1E09">
        <w:rPr>
          <w:sz w:val="24"/>
          <w:szCs w:val="24"/>
        </w:rPr>
        <w:t xml:space="preserve">в сумме </w:t>
      </w:r>
      <w:r w:rsidR="009F687D" w:rsidRPr="002D1E09">
        <w:rPr>
          <w:sz w:val="24"/>
          <w:szCs w:val="24"/>
        </w:rPr>
        <w:t>7 </w:t>
      </w:r>
      <w:r w:rsidR="00B63EF9" w:rsidRPr="002D1E09">
        <w:rPr>
          <w:sz w:val="24"/>
          <w:szCs w:val="24"/>
        </w:rPr>
        <w:t>178</w:t>
      </w:r>
      <w:r w:rsidR="009F687D"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505</w:t>
      </w:r>
      <w:r w:rsidR="001C0C0B" w:rsidRPr="002D1E09">
        <w:rPr>
          <w:sz w:val="24"/>
          <w:szCs w:val="24"/>
        </w:rPr>
        <w:t xml:space="preserve"> </w:t>
      </w:r>
      <w:r w:rsidRPr="002D1E09">
        <w:rPr>
          <w:sz w:val="24"/>
          <w:szCs w:val="24"/>
        </w:rPr>
        <w:t xml:space="preserve"> рубл</w:t>
      </w:r>
      <w:r w:rsidR="00B63EF9" w:rsidRPr="002D1E09">
        <w:rPr>
          <w:sz w:val="24"/>
          <w:szCs w:val="24"/>
        </w:rPr>
        <w:t>ей</w:t>
      </w:r>
      <w:r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51</w:t>
      </w:r>
      <w:r w:rsidR="001C0C0B" w:rsidRPr="002D1E09">
        <w:rPr>
          <w:sz w:val="24"/>
          <w:szCs w:val="24"/>
        </w:rPr>
        <w:t xml:space="preserve"> копе</w:t>
      </w:r>
      <w:r w:rsidR="00B63EF9" w:rsidRPr="002D1E09">
        <w:rPr>
          <w:sz w:val="24"/>
          <w:szCs w:val="24"/>
        </w:rPr>
        <w:t>йка</w:t>
      </w:r>
      <w:r w:rsidRPr="002D1E09">
        <w:rPr>
          <w:sz w:val="24"/>
          <w:szCs w:val="24"/>
        </w:rPr>
        <w:t>;</w:t>
      </w:r>
    </w:p>
    <w:p w:rsidR="008C2475" w:rsidRPr="002D1E09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4"/>
          <w:szCs w:val="24"/>
        </w:rPr>
      </w:pPr>
      <w:r w:rsidRPr="002D1E09">
        <w:rPr>
          <w:sz w:val="24"/>
          <w:szCs w:val="24"/>
        </w:rPr>
        <w:tab/>
      </w:r>
      <w:r w:rsidRPr="002D1E09">
        <w:rPr>
          <w:sz w:val="24"/>
          <w:szCs w:val="24"/>
        </w:rPr>
        <w:tab/>
        <w:t xml:space="preserve">2) общий объем расходов бюджета сельского поселения в сумме </w:t>
      </w:r>
      <w:r w:rsidRPr="002D1E09">
        <w:rPr>
          <w:sz w:val="24"/>
          <w:szCs w:val="24"/>
        </w:rPr>
        <w:br/>
      </w:r>
      <w:r w:rsidR="009F687D" w:rsidRPr="002D1E09">
        <w:rPr>
          <w:sz w:val="24"/>
          <w:szCs w:val="24"/>
        </w:rPr>
        <w:t>9</w:t>
      </w:r>
      <w:r w:rsidR="0077130B" w:rsidRPr="002D1E09">
        <w:rPr>
          <w:sz w:val="24"/>
          <w:szCs w:val="24"/>
        </w:rPr>
        <w:t> </w:t>
      </w:r>
      <w:r w:rsidR="00924FBC">
        <w:rPr>
          <w:sz w:val="24"/>
          <w:szCs w:val="24"/>
        </w:rPr>
        <w:t>28</w:t>
      </w:r>
      <w:r w:rsidR="00B63EF9" w:rsidRPr="002D1E09">
        <w:rPr>
          <w:sz w:val="24"/>
          <w:szCs w:val="24"/>
        </w:rPr>
        <w:t>9</w:t>
      </w:r>
      <w:r w:rsidR="0077130B"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924</w:t>
      </w:r>
      <w:r w:rsidR="001C0C0B" w:rsidRPr="002D1E09">
        <w:rPr>
          <w:sz w:val="24"/>
          <w:szCs w:val="24"/>
        </w:rPr>
        <w:t xml:space="preserve"> рубл</w:t>
      </w:r>
      <w:r w:rsidR="00B63EF9" w:rsidRPr="002D1E09">
        <w:rPr>
          <w:sz w:val="24"/>
          <w:szCs w:val="24"/>
        </w:rPr>
        <w:t>я</w:t>
      </w:r>
      <w:r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0</w:t>
      </w:r>
      <w:r w:rsidR="00563A15">
        <w:rPr>
          <w:sz w:val="24"/>
          <w:szCs w:val="24"/>
        </w:rPr>
        <w:t>2</w:t>
      </w:r>
      <w:r w:rsidR="00E93A64" w:rsidRPr="002D1E09">
        <w:rPr>
          <w:sz w:val="24"/>
          <w:szCs w:val="24"/>
        </w:rPr>
        <w:t xml:space="preserve"> копе</w:t>
      </w:r>
      <w:r w:rsidR="00563A15">
        <w:rPr>
          <w:sz w:val="24"/>
          <w:szCs w:val="24"/>
        </w:rPr>
        <w:t>йки</w:t>
      </w:r>
      <w:r w:rsidRPr="002D1E09">
        <w:rPr>
          <w:sz w:val="24"/>
          <w:szCs w:val="24"/>
        </w:rPr>
        <w:t>;</w:t>
      </w:r>
    </w:p>
    <w:p w:rsidR="00497652" w:rsidRPr="002D1E09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4"/>
          <w:szCs w:val="24"/>
        </w:rPr>
      </w:pPr>
      <w:r w:rsidRPr="002D1E09">
        <w:rPr>
          <w:sz w:val="24"/>
          <w:szCs w:val="24"/>
        </w:rPr>
        <w:t xml:space="preserve">        3)  размер дефицита бюджета сельского поселения в сумме </w:t>
      </w:r>
      <w:r w:rsidR="00B63EF9" w:rsidRPr="002D1E09">
        <w:rPr>
          <w:sz w:val="24"/>
          <w:szCs w:val="24"/>
        </w:rPr>
        <w:t>421</w:t>
      </w:r>
      <w:r w:rsidR="0077130B" w:rsidRPr="002D1E09">
        <w:rPr>
          <w:sz w:val="24"/>
          <w:szCs w:val="24"/>
        </w:rPr>
        <w:t xml:space="preserve"> </w:t>
      </w:r>
      <w:r w:rsidR="00B63EF9" w:rsidRPr="002D1E09">
        <w:rPr>
          <w:sz w:val="24"/>
          <w:szCs w:val="24"/>
        </w:rPr>
        <w:t>918</w:t>
      </w:r>
      <w:r w:rsidRPr="002D1E09">
        <w:rPr>
          <w:sz w:val="24"/>
          <w:szCs w:val="24"/>
        </w:rPr>
        <w:t xml:space="preserve"> рубл</w:t>
      </w:r>
      <w:r w:rsidR="0077130B" w:rsidRPr="002D1E09">
        <w:rPr>
          <w:sz w:val="24"/>
          <w:szCs w:val="24"/>
        </w:rPr>
        <w:t>ей</w:t>
      </w:r>
      <w:r w:rsidRPr="002D1E09">
        <w:rPr>
          <w:sz w:val="24"/>
          <w:szCs w:val="24"/>
        </w:rPr>
        <w:t xml:space="preserve"> </w:t>
      </w:r>
      <w:r w:rsidR="00563A15">
        <w:rPr>
          <w:sz w:val="24"/>
          <w:szCs w:val="24"/>
        </w:rPr>
        <w:t>51</w:t>
      </w:r>
      <w:r w:rsidRPr="002D1E09">
        <w:rPr>
          <w:sz w:val="24"/>
          <w:szCs w:val="24"/>
        </w:rPr>
        <w:t xml:space="preserve"> копе</w:t>
      </w:r>
      <w:r w:rsidR="00563A15">
        <w:rPr>
          <w:sz w:val="24"/>
          <w:szCs w:val="24"/>
        </w:rPr>
        <w:t>йка</w:t>
      </w:r>
      <w:r w:rsidRPr="002D1E09">
        <w:rPr>
          <w:sz w:val="24"/>
          <w:szCs w:val="24"/>
        </w:rPr>
        <w:t>».</w:t>
      </w:r>
    </w:p>
    <w:p w:rsidR="00BF3B5E" w:rsidRPr="002D1E09" w:rsidRDefault="00BF3B5E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4"/>
          <w:szCs w:val="24"/>
        </w:rPr>
      </w:pPr>
    </w:p>
    <w:p w:rsidR="00BF3B5E" w:rsidRPr="002D1E09" w:rsidRDefault="00AD5DB7" w:rsidP="00BF3B5E">
      <w:pPr>
        <w:pStyle w:val="a5"/>
        <w:ind w:firstLine="709"/>
        <w:jc w:val="both"/>
        <w:rPr>
          <w:color w:val="000000"/>
          <w:sz w:val="24"/>
          <w:szCs w:val="24"/>
        </w:rPr>
      </w:pPr>
      <w:r w:rsidRPr="002D1E09">
        <w:rPr>
          <w:color w:val="000000"/>
          <w:sz w:val="24"/>
          <w:szCs w:val="24"/>
        </w:rPr>
        <w:t xml:space="preserve">2. </w:t>
      </w:r>
      <w:r w:rsidR="00BF3B5E" w:rsidRPr="002D1E09">
        <w:rPr>
          <w:color w:val="000000"/>
          <w:sz w:val="24"/>
          <w:szCs w:val="24"/>
        </w:rPr>
        <w:t xml:space="preserve">Подпункт 1, пункта 3 статьи 1 изложить в следующей редакции: </w:t>
      </w:r>
    </w:p>
    <w:p w:rsidR="00BF3B5E" w:rsidRPr="002D1E09" w:rsidRDefault="00BF3B5E" w:rsidP="00BF3B5E">
      <w:pPr>
        <w:pStyle w:val="a5"/>
        <w:ind w:firstLine="709"/>
        <w:jc w:val="both"/>
        <w:rPr>
          <w:color w:val="000000"/>
          <w:sz w:val="24"/>
          <w:szCs w:val="24"/>
        </w:rPr>
      </w:pPr>
    </w:p>
    <w:p w:rsidR="00BF3B5E" w:rsidRPr="002D1E09" w:rsidRDefault="00BF3B5E" w:rsidP="00BF3B5E">
      <w:pPr>
        <w:pStyle w:val="a3"/>
        <w:spacing w:before="0" w:line="240" w:lineRule="auto"/>
        <w:ind w:firstLine="709"/>
        <w:rPr>
          <w:color w:val="000000"/>
          <w:sz w:val="24"/>
          <w:szCs w:val="24"/>
        </w:rPr>
      </w:pPr>
      <w:r w:rsidRPr="002D1E09">
        <w:rPr>
          <w:color w:val="000000"/>
          <w:sz w:val="24"/>
          <w:szCs w:val="24"/>
        </w:rPr>
        <w:t xml:space="preserve">«1) источники внутреннего финансирования дефицита бюджета </w:t>
      </w:r>
      <w:r w:rsidR="00AD5DB7" w:rsidRPr="002D1E09">
        <w:rPr>
          <w:color w:val="000000"/>
          <w:sz w:val="24"/>
          <w:szCs w:val="24"/>
        </w:rPr>
        <w:t xml:space="preserve">Золотодолинского сельского поселения </w:t>
      </w:r>
      <w:r w:rsidRPr="002D1E09">
        <w:rPr>
          <w:color w:val="000000"/>
          <w:sz w:val="24"/>
          <w:szCs w:val="24"/>
        </w:rPr>
        <w:t>согласно приложению 1 к настоящему муниципальному правовому акту (прилагается);</w:t>
      </w:r>
    </w:p>
    <w:p w:rsidR="00BF3B5E" w:rsidRPr="002D1E09" w:rsidRDefault="00BF3B5E" w:rsidP="00BF3B5E">
      <w:pPr>
        <w:pStyle w:val="a3"/>
        <w:spacing w:before="0" w:line="240" w:lineRule="auto"/>
        <w:ind w:firstLine="0"/>
        <w:rPr>
          <w:iCs/>
          <w:color w:val="000000"/>
          <w:sz w:val="24"/>
          <w:szCs w:val="24"/>
        </w:rPr>
      </w:pPr>
      <w:r w:rsidRPr="002D1E09">
        <w:rPr>
          <w:color w:val="000000"/>
          <w:sz w:val="24"/>
          <w:szCs w:val="24"/>
        </w:rPr>
        <w:t xml:space="preserve">           Подпункт 1 пункта 3 статьи 1 муниципального правового акта от 21 декабря 2018 года № 24 – МПА считать подпунктом 2.</w:t>
      </w:r>
      <w:r w:rsidRPr="002D1E09">
        <w:rPr>
          <w:iCs/>
          <w:color w:val="000000"/>
          <w:sz w:val="24"/>
          <w:szCs w:val="24"/>
        </w:rPr>
        <w:t>».</w:t>
      </w:r>
    </w:p>
    <w:p w:rsidR="0077130B" w:rsidRPr="002D1E09" w:rsidRDefault="0077130B" w:rsidP="00BF3B5E">
      <w:pPr>
        <w:pStyle w:val="a3"/>
        <w:spacing w:before="0" w:line="240" w:lineRule="auto"/>
        <w:ind w:firstLine="0"/>
        <w:rPr>
          <w:iCs/>
          <w:color w:val="000000"/>
          <w:sz w:val="24"/>
          <w:szCs w:val="24"/>
          <w:highlight w:val="yellow"/>
        </w:rPr>
      </w:pPr>
    </w:p>
    <w:p w:rsidR="0077130B" w:rsidRPr="002D1E09" w:rsidRDefault="0077130B" w:rsidP="007713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 </w:t>
      </w:r>
      <w:r w:rsidR="00104D2B" w:rsidRPr="002D1E09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2D1E09">
        <w:rPr>
          <w:rFonts w:ascii="Times New Roman" w:hAnsi="Times New Roman" w:cs="Times New Roman"/>
          <w:sz w:val="24"/>
          <w:szCs w:val="24"/>
        </w:rPr>
        <w:t>ункта 3</w:t>
      </w:r>
      <w:r w:rsidR="00104D2B" w:rsidRPr="002D1E09">
        <w:rPr>
          <w:rFonts w:ascii="Times New Roman" w:hAnsi="Times New Roman" w:cs="Times New Roman"/>
          <w:sz w:val="24"/>
          <w:szCs w:val="24"/>
        </w:rPr>
        <w:t>.2</w:t>
      </w:r>
      <w:r w:rsidRPr="002D1E09">
        <w:rPr>
          <w:rFonts w:ascii="Times New Roman" w:hAnsi="Times New Roman" w:cs="Times New Roman"/>
          <w:sz w:val="24"/>
          <w:szCs w:val="24"/>
        </w:rPr>
        <w:t xml:space="preserve"> статьи 3 изложить в следующей редакции: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«Установить, что неналоговые доходы бюджета Золотодолинского сельского поселения, поступающие в 2019 году, формируются за счет: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- доходов от сдачи в аренду имущества, находящегося в собственности </w:t>
      </w:r>
      <w:r w:rsidR="00C21A61" w:rsidRPr="002D1E0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D1E09">
        <w:rPr>
          <w:rFonts w:ascii="Times New Roman" w:hAnsi="Times New Roman" w:cs="Times New Roman"/>
          <w:sz w:val="24"/>
          <w:szCs w:val="24"/>
        </w:rPr>
        <w:t>поселения - по нормативу 100%;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- прочих поступлений от использования имущества, находящегося в собственности </w:t>
      </w:r>
      <w:r w:rsidR="00C21A61" w:rsidRPr="002D1E0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D1E09">
        <w:rPr>
          <w:rFonts w:ascii="Times New Roman" w:hAnsi="Times New Roman" w:cs="Times New Roman"/>
          <w:sz w:val="24"/>
          <w:szCs w:val="24"/>
        </w:rPr>
        <w:t>поселения;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lastRenderedPageBreak/>
        <w:t>- прочих налогов, сборов, пошлин и платежей, подлежащих зачислению в бюджет</w:t>
      </w:r>
      <w:r w:rsidR="00C21A61" w:rsidRPr="002D1E0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D1E09">
        <w:rPr>
          <w:rFonts w:ascii="Times New Roman" w:hAnsi="Times New Roman" w:cs="Times New Roman"/>
          <w:sz w:val="24"/>
          <w:szCs w:val="24"/>
        </w:rPr>
        <w:t xml:space="preserve"> поселения в соответствии с законодательством Российской Федерации;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- доходов в виде безвозмездных поступлений;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- проч</w:t>
      </w:r>
      <w:r w:rsidR="00C21A61" w:rsidRPr="002D1E09">
        <w:rPr>
          <w:rFonts w:ascii="Times New Roman" w:hAnsi="Times New Roman" w:cs="Times New Roman"/>
          <w:sz w:val="24"/>
          <w:szCs w:val="24"/>
        </w:rPr>
        <w:t xml:space="preserve">ие неналоговые доходы  бюджета сельского </w:t>
      </w:r>
      <w:r w:rsidRPr="002D1E09">
        <w:rPr>
          <w:rFonts w:ascii="Times New Roman" w:hAnsi="Times New Roman" w:cs="Times New Roman"/>
          <w:sz w:val="24"/>
          <w:szCs w:val="24"/>
        </w:rPr>
        <w:t>поселен</w:t>
      </w:r>
      <w:r w:rsidR="00C21A61" w:rsidRPr="002D1E09">
        <w:rPr>
          <w:rFonts w:ascii="Times New Roman" w:hAnsi="Times New Roman" w:cs="Times New Roman"/>
          <w:sz w:val="24"/>
          <w:szCs w:val="24"/>
        </w:rPr>
        <w:t>ия</w:t>
      </w:r>
      <w:r w:rsidRPr="002D1E09">
        <w:rPr>
          <w:rFonts w:ascii="Times New Roman" w:hAnsi="Times New Roman" w:cs="Times New Roman"/>
          <w:sz w:val="24"/>
          <w:szCs w:val="24"/>
        </w:rPr>
        <w:t xml:space="preserve"> по нормативу 100%;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- невыясненные поступления, зачисляемые в бюджеты</w:t>
      </w:r>
      <w:r w:rsidR="00C21A61" w:rsidRPr="002D1E0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D1E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21A61" w:rsidRPr="002D1E09">
        <w:rPr>
          <w:rFonts w:ascii="Times New Roman" w:hAnsi="Times New Roman" w:cs="Times New Roman"/>
          <w:sz w:val="24"/>
          <w:szCs w:val="24"/>
        </w:rPr>
        <w:t>я</w:t>
      </w:r>
      <w:r w:rsidRPr="002D1E09">
        <w:rPr>
          <w:rFonts w:ascii="Times New Roman" w:hAnsi="Times New Roman" w:cs="Times New Roman"/>
          <w:sz w:val="24"/>
          <w:szCs w:val="24"/>
        </w:rPr>
        <w:t xml:space="preserve"> - в размере 100%.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</w:t>
      </w:r>
      <w:r w:rsidR="00C21A61" w:rsidRPr="002D1E0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D1E09">
        <w:rPr>
          <w:rFonts w:ascii="Times New Roman" w:hAnsi="Times New Roman" w:cs="Times New Roman"/>
          <w:sz w:val="24"/>
          <w:szCs w:val="24"/>
        </w:rPr>
        <w:t>поселения по нормативу 100 процентов;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-  прочие доходы от оказания платных услуг (работ) получателями средств бюджетов сельских поселений по нормативу 100 процентов;</w:t>
      </w:r>
    </w:p>
    <w:p w:rsidR="0077130B" w:rsidRPr="002D1E09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- прочие доходы от компенсации затрат бюджетов сельских поселений по нормативу 100 процентов;</w:t>
      </w:r>
    </w:p>
    <w:p w:rsidR="0077130B" w:rsidRPr="002D1E09" w:rsidRDefault="0077130B" w:rsidP="0077130B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</w:t>
      </w:r>
    </w:p>
    <w:p w:rsidR="009F687D" w:rsidRPr="002D1E09" w:rsidRDefault="0077130B" w:rsidP="009F687D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4</w:t>
      </w:r>
      <w:r w:rsidR="009F687D" w:rsidRPr="002D1E09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Pr="002D1E09">
        <w:rPr>
          <w:rFonts w:ascii="Times New Roman" w:hAnsi="Times New Roman" w:cs="Times New Roman"/>
          <w:sz w:val="24"/>
          <w:szCs w:val="24"/>
        </w:rPr>
        <w:t>8</w:t>
      </w:r>
      <w:r w:rsidR="009F687D" w:rsidRPr="002D1E09">
        <w:rPr>
          <w:rFonts w:ascii="Times New Roman" w:hAnsi="Times New Roman" w:cs="Times New Roman"/>
          <w:sz w:val="24"/>
          <w:szCs w:val="24"/>
        </w:rPr>
        <w:t xml:space="preserve"> к муниципальному правовому акту от 18.12.2018 № 31 изложить в новой редакции приложения 2 к настоящему муниципальному правовому акту.</w:t>
      </w:r>
    </w:p>
    <w:p w:rsidR="009F687D" w:rsidRPr="002D1E09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77130B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5</w:t>
      </w:r>
      <w:r w:rsidR="00AD5DB7" w:rsidRPr="002D1E09">
        <w:rPr>
          <w:rFonts w:ascii="Times New Roman" w:hAnsi="Times New Roman" w:cs="Times New Roman"/>
          <w:sz w:val="24"/>
          <w:szCs w:val="24"/>
        </w:rPr>
        <w:t xml:space="preserve">. 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D1E09">
        <w:rPr>
          <w:rFonts w:ascii="Times New Roman" w:hAnsi="Times New Roman" w:cs="Times New Roman"/>
          <w:sz w:val="24"/>
          <w:szCs w:val="24"/>
        </w:rPr>
        <w:t>10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к муниципальному правовому акту </w:t>
      </w:r>
      <w:r w:rsidR="001213FA" w:rsidRPr="002D1E09">
        <w:rPr>
          <w:rFonts w:ascii="Times New Roman" w:hAnsi="Times New Roman" w:cs="Times New Roman"/>
          <w:sz w:val="24"/>
          <w:szCs w:val="24"/>
        </w:rPr>
        <w:t xml:space="preserve">от 18.12.2018 № 31 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изложить в новой редакции приложения </w:t>
      </w:r>
      <w:r w:rsidR="009F687D" w:rsidRPr="002D1E09">
        <w:rPr>
          <w:rFonts w:ascii="Times New Roman" w:hAnsi="Times New Roman" w:cs="Times New Roman"/>
          <w:sz w:val="24"/>
          <w:szCs w:val="24"/>
        </w:rPr>
        <w:t>3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AD5DB7" w:rsidRPr="002D1E09">
        <w:rPr>
          <w:rFonts w:ascii="Times New Roman" w:hAnsi="Times New Roman" w:cs="Times New Roman"/>
          <w:sz w:val="24"/>
          <w:szCs w:val="24"/>
        </w:rPr>
        <w:t>у муниципальному правовому акту.</w:t>
      </w:r>
    </w:p>
    <w:p w:rsidR="00AD5DB7" w:rsidRPr="002D1E09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77130B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6</w:t>
      </w:r>
      <w:r w:rsidR="00AD5DB7" w:rsidRPr="002D1E09">
        <w:rPr>
          <w:rFonts w:ascii="Times New Roman" w:hAnsi="Times New Roman" w:cs="Times New Roman"/>
          <w:sz w:val="24"/>
          <w:szCs w:val="24"/>
        </w:rPr>
        <w:t xml:space="preserve">. </w:t>
      </w:r>
      <w:r w:rsidR="00B27319" w:rsidRPr="002D1E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D1E09">
        <w:rPr>
          <w:rFonts w:ascii="Times New Roman" w:hAnsi="Times New Roman" w:cs="Times New Roman"/>
          <w:sz w:val="24"/>
          <w:szCs w:val="24"/>
        </w:rPr>
        <w:t>12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к муниципальному правовому акту </w:t>
      </w:r>
      <w:r w:rsidR="001213FA" w:rsidRPr="002D1E09">
        <w:rPr>
          <w:rFonts w:ascii="Times New Roman" w:hAnsi="Times New Roman" w:cs="Times New Roman"/>
          <w:sz w:val="24"/>
          <w:szCs w:val="24"/>
        </w:rPr>
        <w:t xml:space="preserve">от 18.12.2018 № 31 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изложить в новой редакции приложения </w:t>
      </w:r>
      <w:r w:rsidR="009F687D" w:rsidRPr="002D1E09">
        <w:rPr>
          <w:rFonts w:ascii="Times New Roman" w:hAnsi="Times New Roman" w:cs="Times New Roman"/>
          <w:sz w:val="24"/>
          <w:szCs w:val="24"/>
        </w:rPr>
        <w:t>4</w:t>
      </w:r>
      <w:r w:rsidR="008C2475" w:rsidRPr="002D1E09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AD5DB7" w:rsidRPr="002D1E09">
        <w:rPr>
          <w:rFonts w:ascii="Times New Roman" w:hAnsi="Times New Roman" w:cs="Times New Roman"/>
          <w:sz w:val="24"/>
          <w:szCs w:val="24"/>
        </w:rPr>
        <w:t>у муниципальному правовому акту.</w:t>
      </w:r>
    </w:p>
    <w:p w:rsidR="00AD5DB7" w:rsidRPr="002D1E0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Настоящий муниципальный правовой акт вступает в силу со дня его принятия.</w:t>
      </w: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75" w:rsidRPr="002D1E09" w:rsidRDefault="008C2475" w:rsidP="00C8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Глава Золотодолинского</w:t>
      </w:r>
    </w:p>
    <w:p w:rsidR="008C2475" w:rsidRPr="002D1E09" w:rsidRDefault="008C2475" w:rsidP="00C8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C2475" w:rsidRPr="002D1E09" w:rsidRDefault="008C2475" w:rsidP="00C8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 xml:space="preserve">Партизанского     </w:t>
      </w:r>
    </w:p>
    <w:p w:rsidR="008C2475" w:rsidRPr="002D1E09" w:rsidRDefault="008C2475" w:rsidP="00C8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9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М.И.</w:t>
      </w:r>
      <w:r w:rsidR="00E601F3" w:rsidRPr="002D1E09">
        <w:rPr>
          <w:rFonts w:ascii="Times New Roman" w:hAnsi="Times New Roman" w:cs="Times New Roman"/>
          <w:sz w:val="24"/>
          <w:szCs w:val="24"/>
        </w:rPr>
        <w:t xml:space="preserve"> </w:t>
      </w:r>
      <w:r w:rsidRPr="002D1E09">
        <w:rPr>
          <w:rFonts w:ascii="Times New Roman" w:hAnsi="Times New Roman" w:cs="Times New Roman"/>
          <w:sz w:val="24"/>
          <w:szCs w:val="24"/>
        </w:rPr>
        <w:t>Матвеенко</w:t>
      </w:r>
    </w:p>
    <w:p w:rsidR="008C2475" w:rsidRPr="002D1E09" w:rsidRDefault="008C2475" w:rsidP="008C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4B4" w:rsidRPr="002D1E09" w:rsidRDefault="00550A7F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E0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</w:t>
      </w:r>
      <w:r w:rsidR="0022126A" w:rsidRPr="002D1E09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</w:p>
    <w:p w:rsidR="002D04B4" w:rsidRPr="002D1E09" w:rsidRDefault="002D04B4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04B4" w:rsidRPr="002D1E09" w:rsidRDefault="002D04B4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04B4" w:rsidRPr="002D1E09" w:rsidRDefault="002D04B4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04B4" w:rsidRPr="002D1E09" w:rsidRDefault="002D04B4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04B4" w:rsidRPr="002D1E09" w:rsidRDefault="002D04B4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04B4" w:rsidRPr="002D1E09" w:rsidRDefault="002D04B4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1E09" w:rsidRDefault="002D04B4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E0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</w:t>
      </w:r>
    </w:p>
    <w:p w:rsidR="001213FA" w:rsidRPr="002D1E09" w:rsidRDefault="002D04B4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E0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</w:t>
      </w:r>
    </w:p>
    <w:p w:rsidR="001213FA" w:rsidRPr="002D1E09" w:rsidRDefault="001213FA" w:rsidP="002212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1E09" w:rsidRDefault="002D1E09" w:rsidP="002D1E09">
      <w:pPr>
        <w:spacing w:line="240" w:lineRule="auto"/>
        <w:ind w:left="6372" w:firstLine="291"/>
        <w:rPr>
          <w:sz w:val="16"/>
          <w:szCs w:val="16"/>
        </w:rPr>
      </w:pPr>
    </w:p>
    <w:p w:rsidR="002D1E09" w:rsidRPr="002D1E09" w:rsidRDefault="002D1E09" w:rsidP="002D1E09">
      <w:pPr>
        <w:spacing w:line="240" w:lineRule="auto"/>
        <w:ind w:left="6372" w:hanging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2D1E09">
        <w:rPr>
          <w:rFonts w:ascii="Times New Roman" w:hAnsi="Times New Roman" w:cs="Times New Roman"/>
        </w:rPr>
        <w:t>риложение № 1</w:t>
      </w:r>
    </w:p>
    <w:p w:rsidR="002D1E09" w:rsidRDefault="002D1E09" w:rsidP="002D1E09">
      <w:pPr>
        <w:spacing w:line="240" w:lineRule="auto"/>
        <w:ind w:left="708"/>
        <w:rPr>
          <w:rFonts w:ascii="Times New Roman" w:hAnsi="Times New Roman" w:cs="Times New Roman"/>
        </w:rPr>
      </w:pPr>
      <w:r w:rsidRPr="002D1E0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D1E09">
        <w:rPr>
          <w:rFonts w:ascii="Times New Roman" w:hAnsi="Times New Roman" w:cs="Times New Roman"/>
        </w:rPr>
        <w:t>к  муниципальному правовому</w:t>
      </w:r>
      <w:r>
        <w:rPr>
          <w:rFonts w:ascii="Times New Roman" w:hAnsi="Times New Roman" w:cs="Times New Roman"/>
        </w:rPr>
        <w:t xml:space="preserve"> акту</w:t>
      </w:r>
      <w:r w:rsidRPr="002D1E09">
        <w:rPr>
          <w:rFonts w:ascii="Times New Roman" w:hAnsi="Times New Roman" w:cs="Times New Roman"/>
        </w:rPr>
        <w:t xml:space="preserve"> </w:t>
      </w:r>
    </w:p>
    <w:p w:rsidR="002D1E09" w:rsidRPr="002D1E09" w:rsidRDefault="002D1E09" w:rsidP="002D1E09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Золотодолинского сельского поселения</w:t>
      </w:r>
    </w:p>
    <w:p w:rsidR="002D1E09" w:rsidRPr="002D1E09" w:rsidRDefault="002D1E09" w:rsidP="002D1E09">
      <w:pPr>
        <w:spacing w:line="240" w:lineRule="auto"/>
        <w:jc w:val="center"/>
        <w:rPr>
          <w:rFonts w:ascii="Times New Roman" w:hAnsi="Times New Roman" w:cs="Times New Roman"/>
        </w:rPr>
      </w:pPr>
      <w:r w:rsidRPr="002D1E0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2D1E09">
        <w:rPr>
          <w:rFonts w:ascii="Times New Roman" w:hAnsi="Times New Roman" w:cs="Times New Roman"/>
        </w:rPr>
        <w:t xml:space="preserve">т  </w:t>
      </w:r>
      <w:r w:rsidR="00924FBC">
        <w:rPr>
          <w:rFonts w:ascii="Times New Roman" w:hAnsi="Times New Roman" w:cs="Times New Roman"/>
        </w:rPr>
        <w:t>18</w:t>
      </w:r>
      <w:r w:rsidRPr="002D1E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2D1E0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2D1E09">
        <w:rPr>
          <w:rFonts w:ascii="Times New Roman" w:hAnsi="Times New Roman" w:cs="Times New Roman"/>
        </w:rPr>
        <w:t xml:space="preserve">г. № </w:t>
      </w:r>
      <w:r w:rsidR="00924FBC">
        <w:rPr>
          <w:rFonts w:ascii="Times New Roman" w:hAnsi="Times New Roman" w:cs="Times New Roman"/>
        </w:rPr>
        <w:t>13</w:t>
      </w:r>
      <w:r w:rsidRPr="002D1E09">
        <w:rPr>
          <w:rFonts w:ascii="Times New Roman" w:hAnsi="Times New Roman" w:cs="Times New Roman"/>
        </w:rPr>
        <w:t xml:space="preserve"> -МПА</w:t>
      </w:r>
    </w:p>
    <w:p w:rsidR="00E601F3" w:rsidRPr="0077130B" w:rsidRDefault="00E601F3" w:rsidP="0052645C">
      <w:pPr>
        <w:jc w:val="center"/>
        <w:outlineLvl w:val="0"/>
        <w:rPr>
          <w:rFonts w:ascii="Times New Roman" w:hAnsi="Times New Roman" w:cs="Times New Roman"/>
          <w:b/>
        </w:rPr>
      </w:pPr>
    </w:p>
    <w:p w:rsidR="00ED6283" w:rsidRPr="0077130B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130B">
        <w:rPr>
          <w:rFonts w:ascii="Times New Roman" w:hAnsi="Times New Roman" w:cs="Times New Roman"/>
          <w:b/>
          <w:color w:val="000000"/>
        </w:rPr>
        <w:t xml:space="preserve">Источники внутреннего финансирования дефицита бюджета </w:t>
      </w:r>
    </w:p>
    <w:p w:rsidR="0052645C" w:rsidRPr="0077130B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30B">
        <w:rPr>
          <w:rFonts w:ascii="Times New Roman" w:hAnsi="Times New Roman" w:cs="Times New Roman"/>
          <w:b/>
          <w:color w:val="000000"/>
        </w:rPr>
        <w:t>Золотодолинского сельского поселения на 2019 год</w:t>
      </w:r>
    </w:p>
    <w:p w:rsidR="0052645C" w:rsidRPr="0077130B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Pr="0077130B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RPr="0077130B" w:rsidTr="00ED6283">
        <w:tc>
          <w:tcPr>
            <w:tcW w:w="2943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0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0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0B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RPr="0077130B" w:rsidTr="00ED6283">
        <w:tc>
          <w:tcPr>
            <w:tcW w:w="2943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3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3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>99</w:t>
            </w:r>
            <w:r w:rsidRPr="0077130B">
              <w:rPr>
                <w:rFonts w:ascii="Times New Roman" w:hAnsi="Times New Roman" w:cs="Times New Roman"/>
              </w:rPr>
              <w:t>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77130B" w:rsidRDefault="00B63EF9" w:rsidP="00563A1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</w:t>
            </w:r>
            <w:r w:rsidR="00563A15">
              <w:rPr>
                <w:rFonts w:ascii="Times New Roman" w:hAnsi="Times New Roman" w:cs="Times New Roman"/>
              </w:rPr>
              <w:t>51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992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Pr="0077130B">
              <w:rPr>
                <w:rFonts w:ascii="Times New Roman" w:hAnsi="Times New Roman" w:cs="Times New Roman"/>
              </w:rPr>
              <w:t xml:space="preserve">сельских </w:t>
            </w:r>
            <w:r w:rsidRPr="0077130B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77130B" w:rsidRDefault="00ED6283" w:rsidP="009F687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-</w:t>
            </w:r>
            <w:r w:rsidR="009F687D" w:rsidRPr="0077130B">
              <w:rPr>
                <w:rFonts w:ascii="Times New Roman" w:hAnsi="Times New Roman" w:cs="Times New Roman"/>
              </w:rPr>
              <w:t>8</w:t>
            </w:r>
            <w:r w:rsidR="00B63EF9">
              <w:rPr>
                <w:rFonts w:ascii="Times New Roman" w:hAnsi="Times New Roman" w:cs="Times New Roman"/>
              </w:rPr>
              <w:t> </w:t>
            </w:r>
            <w:r w:rsidR="009F687D" w:rsidRPr="0077130B">
              <w:rPr>
                <w:rFonts w:ascii="Times New Roman" w:hAnsi="Times New Roman" w:cs="Times New Roman"/>
              </w:rPr>
              <w:t>8</w:t>
            </w:r>
            <w:r w:rsidR="00B63EF9">
              <w:rPr>
                <w:rFonts w:ascii="Times New Roman" w:hAnsi="Times New Roman" w:cs="Times New Roman"/>
              </w:rPr>
              <w:t>68 005,51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992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Pr="0077130B">
              <w:rPr>
                <w:rFonts w:ascii="Times New Roman" w:hAnsi="Times New Roman" w:cs="Times New Roman"/>
              </w:rPr>
              <w:t xml:space="preserve">сельских </w:t>
            </w:r>
            <w:r w:rsidRPr="0077130B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77130B" w:rsidRDefault="0077130B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</w:t>
            </w:r>
            <w:r w:rsidR="00B63EF9">
              <w:rPr>
                <w:rFonts w:ascii="Times New Roman" w:hAnsi="Times New Roman" w:cs="Times New Roman"/>
              </w:rPr>
              <w:t> 289 924,0</w:t>
            </w:r>
            <w:r w:rsidR="00563A15">
              <w:rPr>
                <w:rFonts w:ascii="Times New Roman" w:hAnsi="Times New Roman" w:cs="Times New Roman"/>
              </w:rPr>
              <w:t>2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992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77130B" w:rsidRDefault="0077130B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4</w:t>
            </w:r>
            <w:r w:rsidR="00B63EF9">
              <w:rPr>
                <w:rFonts w:ascii="Times New Roman" w:hAnsi="Times New Roman" w:cs="Times New Roman"/>
              </w:rPr>
              <w:t>21 918,</w:t>
            </w:r>
            <w:r w:rsidR="00563A15">
              <w:rPr>
                <w:rFonts w:ascii="Times New Roman" w:hAnsi="Times New Roman" w:cs="Times New Roman"/>
              </w:rPr>
              <w:t>51</w:t>
            </w:r>
          </w:p>
        </w:tc>
      </w:tr>
    </w:tbl>
    <w:p w:rsidR="0052645C" w:rsidRPr="0077130B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W w:w="9767" w:type="dxa"/>
        <w:tblInd w:w="93" w:type="dxa"/>
        <w:tblLook w:val="04A0"/>
      </w:tblPr>
      <w:tblGrid>
        <w:gridCol w:w="9767"/>
      </w:tblGrid>
      <w:tr w:rsidR="0022126A" w:rsidRPr="00BD77CC" w:rsidTr="00EA0381">
        <w:trPr>
          <w:trHeight w:val="37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BD77CC" w:rsidRDefault="0022126A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9578C5" w:rsidRPr="00BD77CC" w:rsidRDefault="00972063" w:rsidP="0082480F">
      <w:pPr>
        <w:spacing w:after="0" w:line="240" w:lineRule="auto"/>
        <w:rPr>
          <w:sz w:val="18"/>
          <w:szCs w:val="18"/>
          <w:highlight w:val="yellow"/>
        </w:rPr>
      </w:pPr>
      <w:r w:rsidRPr="00BD77CC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</w:t>
      </w:r>
      <w:r w:rsidR="0082480F" w:rsidRPr="00BD77CC">
        <w:rPr>
          <w:sz w:val="18"/>
          <w:szCs w:val="18"/>
          <w:highlight w:val="yellow"/>
        </w:rPr>
        <w:t xml:space="preserve">                                           </w:t>
      </w:r>
    </w:p>
    <w:p w:rsidR="00F66EA2" w:rsidRPr="00BD77CC" w:rsidRDefault="009578C5" w:rsidP="0082480F">
      <w:pPr>
        <w:spacing w:after="0" w:line="240" w:lineRule="auto"/>
        <w:rPr>
          <w:sz w:val="18"/>
          <w:szCs w:val="18"/>
          <w:highlight w:val="yellow"/>
        </w:rPr>
      </w:pPr>
      <w:r w:rsidRPr="00BD77CC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      </w:t>
      </w:r>
      <w:r w:rsidR="0082480F" w:rsidRPr="00BD77CC">
        <w:rPr>
          <w:sz w:val="18"/>
          <w:szCs w:val="18"/>
          <w:highlight w:val="yellow"/>
        </w:rPr>
        <w:t xml:space="preserve">   </w:t>
      </w:r>
    </w:p>
    <w:tbl>
      <w:tblPr>
        <w:tblW w:w="14653" w:type="dxa"/>
        <w:tblInd w:w="-116" w:type="dxa"/>
        <w:tblLook w:val="04A0"/>
      </w:tblPr>
      <w:tblGrid>
        <w:gridCol w:w="3922"/>
        <w:gridCol w:w="9493"/>
        <w:gridCol w:w="1238"/>
      </w:tblGrid>
      <w:tr w:rsidR="00C906B1" w:rsidRPr="00BD77CC" w:rsidTr="00B63EF9">
        <w:trPr>
          <w:trHeight w:val="31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BD77CC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BD77CC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BD77CC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7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 </w:t>
            </w:r>
          </w:p>
        </w:tc>
      </w:tr>
    </w:tbl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10AE4" w:rsidRDefault="00310AE4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1E09" w:rsidRDefault="002D1E09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1E09" w:rsidRPr="00747966" w:rsidRDefault="002D1E09" w:rsidP="002D1E09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2D1E09" w:rsidRPr="00747966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2D1E09" w:rsidRPr="00747966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2D1E09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924FBC">
        <w:rPr>
          <w:rFonts w:ascii="Times New Roman" w:hAnsi="Times New Roman" w:cs="Times New Roman"/>
          <w:sz w:val="18"/>
          <w:szCs w:val="18"/>
        </w:rPr>
        <w:t>18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06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24FBC"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2D1E09" w:rsidRDefault="002D1E09" w:rsidP="002D1E09">
      <w:pPr>
        <w:pStyle w:val="a4"/>
      </w:pPr>
    </w:p>
    <w:tbl>
      <w:tblPr>
        <w:tblW w:w="19049" w:type="dxa"/>
        <w:tblInd w:w="95" w:type="dxa"/>
        <w:tblLook w:val="04A0"/>
      </w:tblPr>
      <w:tblGrid>
        <w:gridCol w:w="2565"/>
        <w:gridCol w:w="2884"/>
        <w:gridCol w:w="868"/>
        <w:gridCol w:w="75"/>
        <w:gridCol w:w="2977"/>
        <w:gridCol w:w="563"/>
        <w:gridCol w:w="397"/>
        <w:gridCol w:w="960"/>
        <w:gridCol w:w="2740"/>
        <w:gridCol w:w="5020"/>
      </w:tblGrid>
      <w:tr w:rsidR="002D1E09" w:rsidRPr="00C66952" w:rsidTr="002D1E09">
        <w:trPr>
          <w:gridAfter w:val="4"/>
          <w:wAfter w:w="9113" w:type="dxa"/>
          <w:trHeight w:val="300"/>
        </w:trPr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BD5CEC" w:rsidRDefault="002D1E09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D1E09" w:rsidRPr="00C66952" w:rsidTr="002D1E09">
        <w:trPr>
          <w:gridAfter w:val="4"/>
          <w:wAfter w:w="9113" w:type="dxa"/>
          <w:trHeight w:val="1020"/>
        </w:trPr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BD5CEC" w:rsidRDefault="002D1E09" w:rsidP="002D1E0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C21A61" w:rsidRPr="00C21A61" w:rsidTr="002D1E09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A61" w:rsidRPr="00C21A61" w:rsidTr="002D1E09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A61" w:rsidRPr="00C21A61" w:rsidTr="002D1E09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A61" w:rsidRPr="00C21A61" w:rsidTr="002D1E09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85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A61" w:rsidRPr="00C21A61" w:rsidTr="002D1E09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A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Золотодолинского сельского поселения на 2019 год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A61" w:rsidRPr="00C21A61" w:rsidTr="002D1E09">
        <w:trPr>
          <w:trHeight w:val="94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Сумма, 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 xml:space="preserve">1 00 00000 00 0000 000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</w:rPr>
              <w:t>1 689 500,00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1 05 00000 00 0000 000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660 500,00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135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460 500,00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108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210 500,00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98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124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177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lastRenderedPageBreak/>
              <w:t>1 11 05035 10 0000 120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10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ДОХОДЫ ОТ ОКАЗАНИЯ ПЛАТНЫХ УСЛУГ ( 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1 13 01000 00 0000 130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56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1 13 01990 00 0000 130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7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 xml:space="preserve">  1 13 02995 10 0000 130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1 16 00000 00 0000 000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124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1 16 51000 02 0000 140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15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1 16 51040 02 0000 140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</w:rPr>
              <w:t>7 178 505,51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7 178 505,51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2 02 10000 00 0000 150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4 171 229,60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2 02 15001 00 0000 150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4 171 229,60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4 171 229,60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lastRenderedPageBreak/>
              <w:t>2 02 20000 00 0000 150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2 729 613,91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2 02 25519 00 0000 150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132 575,78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2 02 25519 10 0000 150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132 575,78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2 02 25555 00 0000 150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1 397 038,13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2 02 25555 10 0000 150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1 397 038,13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3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2 02 29999 00 0000 150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2 02 30000 00 0000 150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277 662,00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277 662,00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277 662,00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1A61" w:rsidRPr="00C21A61" w:rsidTr="002D1E0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A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61" w:rsidRPr="00C21A61" w:rsidRDefault="00C21A61" w:rsidP="00C21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1A61">
              <w:rPr>
                <w:rFonts w:ascii="Times New Roman" w:eastAsia="Times New Roman" w:hAnsi="Times New Roman" w:cs="Times New Roman"/>
                <w:b/>
                <w:bCs/>
              </w:rPr>
              <w:t>8 868 005,51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61" w:rsidRPr="00C21A61" w:rsidRDefault="00C21A61" w:rsidP="00C21A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21A61" w:rsidRP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C21A61" w:rsidRP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A61" w:rsidRDefault="00C21A61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1E09" w:rsidRPr="00747966" w:rsidRDefault="002D1E09" w:rsidP="002D1E09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2D1E09" w:rsidRPr="00747966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2D1E09" w:rsidRPr="00747966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2D1E09" w:rsidRDefault="002D1E09" w:rsidP="002D1E0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C107C1">
        <w:rPr>
          <w:rFonts w:ascii="Times New Roman" w:hAnsi="Times New Roman" w:cs="Times New Roman"/>
          <w:sz w:val="18"/>
          <w:szCs w:val="18"/>
        </w:rPr>
        <w:t>18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 w:rsidR="00D82550">
        <w:rPr>
          <w:rFonts w:ascii="Times New Roman" w:hAnsi="Times New Roman" w:cs="Times New Roman"/>
          <w:sz w:val="18"/>
          <w:szCs w:val="18"/>
        </w:rPr>
        <w:t>06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 w:rsidR="00D82550"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07C1"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2D1E09" w:rsidRDefault="002D1E09" w:rsidP="002D1E09">
      <w:pPr>
        <w:pStyle w:val="a4"/>
      </w:pPr>
    </w:p>
    <w:tbl>
      <w:tblPr>
        <w:tblW w:w="9806" w:type="dxa"/>
        <w:tblInd w:w="99" w:type="dxa"/>
        <w:tblLayout w:type="fixed"/>
        <w:tblLook w:val="04A0"/>
      </w:tblPr>
      <w:tblGrid>
        <w:gridCol w:w="5053"/>
        <w:gridCol w:w="889"/>
        <w:gridCol w:w="3864"/>
      </w:tblGrid>
      <w:tr w:rsidR="002D1E09" w:rsidRPr="00C66952" w:rsidTr="00D82550">
        <w:trPr>
          <w:trHeight w:val="26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BD5CEC" w:rsidRDefault="002D1E09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D1E09" w:rsidRPr="00C66952" w:rsidTr="00D82550">
        <w:trPr>
          <w:trHeight w:val="89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E09" w:rsidRPr="00C66952" w:rsidRDefault="002D1E09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E09" w:rsidRPr="00BD5CEC" w:rsidRDefault="002D1E09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</w:tbl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180" w:type="dxa"/>
        <w:tblInd w:w="95" w:type="dxa"/>
        <w:tblLook w:val="04A0"/>
      </w:tblPr>
      <w:tblGrid>
        <w:gridCol w:w="4840"/>
        <w:gridCol w:w="760"/>
        <w:gridCol w:w="1239"/>
        <w:gridCol w:w="660"/>
        <w:gridCol w:w="1840"/>
      </w:tblGrid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550" w:rsidRPr="00D82550" w:rsidTr="00D82550">
        <w:trPr>
          <w:trHeight w:val="76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олотодолинского сельского поселения по разделам, подразделам, целевым статьям (муниципальным программам, и непрограмным направлениям деятельности), группам (группаи и поргруппам)видов расходов классификации расходов бюджетов на плановый 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550" w:rsidRPr="00D82550" w:rsidTr="00D82550">
        <w:trPr>
          <w:trHeight w:val="3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Разд./    подр.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Цел. статья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Сумма,рублей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D82550" w:rsidRPr="00D82550" w:rsidTr="00D82550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3 452 649,00</w:t>
            </w:r>
          </w:p>
        </w:tc>
      </w:tr>
      <w:tr w:rsidR="00D82550" w:rsidRPr="00D82550" w:rsidTr="00D8255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970 000,00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970 000,00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trHeight w:val="10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D82550" w:rsidRPr="00D82550" w:rsidTr="00D82550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2 816 179,6</w:t>
            </w:r>
            <w:r w:rsidR="00092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2 816 179,6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2550" w:rsidRPr="00D82550" w:rsidTr="00D82550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2 616 179,6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2550" w:rsidRPr="00D82550" w:rsidTr="00D82550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</w:t>
            </w:r>
            <w:r w:rsidR="00092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8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1 212 121,2</w:t>
            </w:r>
            <w:r w:rsidR="00092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82550" w:rsidRPr="00D82550" w:rsidTr="00D82550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82550" w:rsidRPr="00D82550" w:rsidTr="00D82550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82550" w:rsidRPr="00D82550" w:rsidTr="00D8255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</w:t>
            </w:r>
            <w:r w:rsidR="00092E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2 580 801,78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D82550" w:rsidRPr="00D82550" w:rsidTr="00D8255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D82550" w:rsidRPr="00D82550" w:rsidTr="00D8255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D82550" w:rsidRPr="00D82550" w:rsidTr="00D82550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D82550" w:rsidRPr="00D82550" w:rsidTr="00D82550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82550" w:rsidRPr="00D82550" w:rsidTr="00D82550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9 289 924,0</w:t>
            </w:r>
            <w:r w:rsidR="00924FBC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</w:tr>
    </w:tbl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76DF" w:rsidRDefault="008576DF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Pr="00747966" w:rsidRDefault="00D82550" w:rsidP="00D82550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D82550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C107C1">
        <w:rPr>
          <w:rFonts w:ascii="Times New Roman" w:hAnsi="Times New Roman" w:cs="Times New Roman"/>
          <w:sz w:val="18"/>
          <w:szCs w:val="18"/>
        </w:rPr>
        <w:t>18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06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07C1"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D82550" w:rsidRDefault="00D82550" w:rsidP="00D82550">
      <w:pPr>
        <w:pStyle w:val="a4"/>
      </w:pPr>
    </w:p>
    <w:tbl>
      <w:tblPr>
        <w:tblW w:w="9810" w:type="dxa"/>
        <w:tblInd w:w="95" w:type="dxa"/>
        <w:tblLayout w:type="fixed"/>
        <w:tblLook w:val="04A0"/>
      </w:tblPr>
      <w:tblGrid>
        <w:gridCol w:w="4045"/>
        <w:gridCol w:w="948"/>
        <w:gridCol w:w="60"/>
        <w:gridCol w:w="642"/>
        <w:gridCol w:w="247"/>
        <w:gridCol w:w="1017"/>
        <w:gridCol w:w="983"/>
        <w:gridCol w:w="1678"/>
        <w:gridCol w:w="190"/>
      </w:tblGrid>
      <w:tr w:rsidR="00D82550" w:rsidRPr="00C66952" w:rsidTr="00D82550">
        <w:trPr>
          <w:trHeight w:val="262"/>
        </w:trPr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BD5CEC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82550" w:rsidRPr="00C66952" w:rsidTr="00D82550">
        <w:trPr>
          <w:trHeight w:val="891"/>
        </w:trPr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BD5CEC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Разд./    подр.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Цел. статья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Сумма,рублей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2550" w:rsidRPr="00D82550" w:rsidTr="00D82550">
        <w:trPr>
          <w:gridAfter w:val="1"/>
          <w:wAfter w:w="190" w:type="dxa"/>
          <w:trHeight w:val="79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5 227 473,24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1 971 000,00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gridAfter w:val="1"/>
          <w:wAfter w:w="190" w:type="dxa"/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D82550" w:rsidRPr="00D82550" w:rsidTr="00D82550">
        <w:trPr>
          <w:gridAfter w:val="1"/>
          <w:wAfter w:w="190" w:type="dxa"/>
          <w:trHeight w:val="127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gridAfter w:val="1"/>
          <w:wAfter w:w="190" w:type="dxa"/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970 000,00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970 000,00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8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D82550" w:rsidRPr="00D82550" w:rsidTr="00D82550">
        <w:trPr>
          <w:gridAfter w:val="1"/>
          <w:wAfter w:w="190" w:type="dxa"/>
          <w:trHeight w:val="10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69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69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27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2 816 179,64</w:t>
            </w:r>
          </w:p>
        </w:tc>
      </w:tr>
      <w:tr w:rsidR="00D82550" w:rsidRPr="00D82550" w:rsidTr="00D82550">
        <w:trPr>
          <w:gridAfter w:val="1"/>
          <w:wAfter w:w="190" w:type="dxa"/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2 816 179,64</w:t>
            </w:r>
          </w:p>
        </w:tc>
      </w:tr>
      <w:tr w:rsidR="00D82550" w:rsidRPr="00D82550" w:rsidTr="00D82550">
        <w:trPr>
          <w:gridAfter w:val="1"/>
          <w:wAfter w:w="190" w:type="dxa"/>
          <w:trHeight w:val="84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gridAfter w:val="1"/>
          <w:wAfter w:w="190" w:type="dxa"/>
          <w:trHeight w:val="88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на 2018-2020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gridAfter w:val="1"/>
          <w:wAfter w:w="190" w:type="dxa"/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меприятия (оплата услуг и работ по установке уличного освещения, коммунальные расходы)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gridAfter w:val="1"/>
          <w:wAfter w:w="190" w:type="dxa"/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gridAfter w:val="1"/>
          <w:wAfter w:w="190" w:type="dxa"/>
          <w:trHeight w:val="49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gridAfter w:val="1"/>
          <w:wAfter w:w="190" w:type="dxa"/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gridAfter w:val="1"/>
          <w:wAfter w:w="190" w:type="dxa"/>
          <w:trHeight w:val="9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gridAfter w:val="1"/>
          <w:wAfter w:w="190" w:type="dxa"/>
          <w:trHeight w:val="9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gridAfter w:val="1"/>
          <w:wAfter w:w="190" w:type="dxa"/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меприятия программы (оплата услуг и работ по благоустройству поселения)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gridAfter w:val="1"/>
          <w:wAfter w:w="190" w:type="dxa"/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gridAfter w:val="1"/>
          <w:wAfter w:w="190" w:type="dxa"/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gridAfter w:val="1"/>
          <w:wAfter w:w="190" w:type="dxa"/>
          <w:trHeight w:val="127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2 616 179,64</w:t>
            </w:r>
          </w:p>
        </w:tc>
      </w:tr>
      <w:tr w:rsidR="00D82550" w:rsidRPr="00D82550" w:rsidTr="00D82550">
        <w:trPr>
          <w:gridAfter w:val="1"/>
          <w:wAfter w:w="190" w:type="dxa"/>
          <w:trHeight w:val="162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</w:tr>
      <w:tr w:rsidR="00D82550" w:rsidRPr="00D82550" w:rsidTr="00D82550">
        <w:trPr>
          <w:gridAfter w:val="1"/>
          <w:wAfter w:w="190" w:type="dxa"/>
          <w:trHeight w:val="10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82550" w:rsidRPr="00D82550" w:rsidTr="00D82550">
        <w:trPr>
          <w:gridAfter w:val="1"/>
          <w:wAfter w:w="190" w:type="dxa"/>
          <w:trHeight w:val="16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1 212 121,22</w:t>
            </w:r>
          </w:p>
        </w:tc>
      </w:tr>
      <w:tr w:rsidR="00D82550" w:rsidRPr="00D82550" w:rsidTr="00D82550">
        <w:trPr>
          <w:gridAfter w:val="1"/>
          <w:wAfter w:w="190" w:type="dxa"/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D82550" w:rsidRPr="00D82550" w:rsidTr="00D82550">
        <w:trPr>
          <w:gridAfter w:val="1"/>
          <w:wAfter w:w="190" w:type="dxa"/>
          <w:trHeight w:val="10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127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доплты к пенсиям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82550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gridAfter w:val="1"/>
          <w:wAfter w:w="190" w:type="dxa"/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2 580 801,78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 программы "Развитие культуры в Золотодолинском сельском поселении" на на 2018-2020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D82550" w:rsidRPr="00D82550" w:rsidTr="00D82550">
        <w:trPr>
          <w:gridAfter w:val="1"/>
          <w:wAfter w:w="190" w:type="dxa"/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D82550" w:rsidRPr="00D82550" w:rsidTr="00D82550">
        <w:trPr>
          <w:gridAfter w:val="1"/>
          <w:wAfter w:w="190" w:type="dxa"/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82550" w:rsidRPr="00D82550" w:rsidTr="00D82550">
        <w:trPr>
          <w:gridAfter w:val="1"/>
          <w:wAfter w:w="190" w:type="dxa"/>
          <w:trHeight w:val="28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2550" w:rsidRPr="00D82550" w:rsidTr="00D82550">
        <w:trPr>
          <w:gridAfter w:val="1"/>
          <w:wAfter w:w="190" w:type="dxa"/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9 289 924,02</w:t>
            </w:r>
          </w:p>
        </w:tc>
      </w:tr>
    </w:tbl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Pr="00747966" w:rsidRDefault="00D82550" w:rsidP="00D82550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D82550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C107C1">
        <w:rPr>
          <w:rFonts w:ascii="Times New Roman" w:hAnsi="Times New Roman" w:cs="Times New Roman"/>
          <w:sz w:val="18"/>
          <w:szCs w:val="18"/>
        </w:rPr>
        <w:t>18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06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07C1"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D82550" w:rsidRDefault="00D82550" w:rsidP="00D82550">
      <w:pPr>
        <w:pStyle w:val="a4"/>
      </w:pPr>
    </w:p>
    <w:tbl>
      <w:tblPr>
        <w:tblW w:w="9810" w:type="dxa"/>
        <w:tblInd w:w="95" w:type="dxa"/>
        <w:tblLayout w:type="fixed"/>
        <w:tblLook w:val="04A0"/>
      </w:tblPr>
      <w:tblGrid>
        <w:gridCol w:w="5053"/>
        <w:gridCol w:w="889"/>
        <w:gridCol w:w="3868"/>
      </w:tblGrid>
      <w:tr w:rsidR="00D82550" w:rsidRPr="00C66952" w:rsidTr="00D82550">
        <w:trPr>
          <w:trHeight w:val="262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BD5CEC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82550" w:rsidRPr="00C66952" w:rsidTr="00D82550">
        <w:trPr>
          <w:trHeight w:val="891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BD5CEC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</w:tbl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8460" w:type="dxa"/>
        <w:tblInd w:w="95" w:type="dxa"/>
        <w:tblLook w:val="04A0"/>
      </w:tblPr>
      <w:tblGrid>
        <w:gridCol w:w="880"/>
        <w:gridCol w:w="3260"/>
        <w:gridCol w:w="1540"/>
        <w:gridCol w:w="1120"/>
        <w:gridCol w:w="1660"/>
      </w:tblGrid>
      <w:tr w:rsidR="00D82550" w:rsidRPr="00D82550" w:rsidTr="00D82550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5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5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5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55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55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«Обеспечение пожарной безопасности в Золотодолинском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«Уличное освещение  Золотодолинского сельского поселения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в Золотодолинском сельском поселении на 2018-2020годы»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«Благоустройство в Золотодолинском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2 580 801,78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«Развитие культуры в Золотодолинском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2 580 801,78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2 430 801,78</w:t>
            </w:r>
          </w:p>
        </w:tc>
      </w:tr>
      <w:tr w:rsidR="00D82550" w:rsidRPr="00D82550" w:rsidTr="00D82550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1 795 000,00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633 801,78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82550" w:rsidRPr="00D82550" w:rsidTr="00D82550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82550" w:rsidRPr="00D82550" w:rsidTr="00D8255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82550" w:rsidRPr="00D82550" w:rsidTr="00D82550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2550" w:rsidRPr="00D82550" w:rsidTr="00D82550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1 404 058,42</w:t>
            </w:r>
          </w:p>
        </w:tc>
      </w:tr>
      <w:tr w:rsidR="00D82550" w:rsidRPr="00D82550" w:rsidTr="00D82550">
        <w:trPr>
          <w:trHeight w:val="21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1 404 058,42</w:t>
            </w:r>
          </w:p>
        </w:tc>
      </w:tr>
      <w:tr w:rsidR="00D82550" w:rsidRPr="00D82550" w:rsidTr="00D82550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5,1,1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82550" w:rsidRPr="00D82550" w:rsidTr="00D82550">
        <w:trPr>
          <w:trHeight w:val="24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1 212 121,22</w:t>
            </w:r>
          </w:p>
        </w:tc>
      </w:tr>
      <w:tr w:rsidR="00D82550" w:rsidRPr="00D82550" w:rsidTr="00D82550">
        <w:trPr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D82550" w:rsidRPr="00D82550" w:rsidTr="00D82550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5,2,1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1 200 000,00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82550" w:rsidRPr="00D82550" w:rsidTr="00D82550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5,2,2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12 121,22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D82550" w:rsidRPr="00D82550" w:rsidTr="00D82550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</w:rPr>
              <w:t>5 521 981,42</w:t>
            </w:r>
          </w:p>
        </w:tc>
      </w:tr>
      <w:tr w:rsidR="00D82550" w:rsidRPr="00D82550" w:rsidTr="00D82550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</w:rPr>
              <w:t>3 767 942,60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непрограммных направлений деятельности органов местного </w:t>
            </w: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3 767 942,60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3 767 942,60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772 000,00</w:t>
            </w:r>
          </w:p>
        </w:tc>
      </w:tr>
      <w:tr w:rsidR="00D82550" w:rsidRPr="00D82550" w:rsidTr="00D82550">
        <w:trPr>
          <w:trHeight w:val="19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1 084 000,00</w:t>
            </w:r>
          </w:p>
        </w:tc>
      </w:tr>
      <w:tr w:rsidR="00D82550" w:rsidRPr="00D82550" w:rsidTr="00D82550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970 000,00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970 000,00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D82550" w:rsidRPr="00D82550" w:rsidTr="00D82550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115 000,00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D82550" w:rsidRPr="00D82550" w:rsidTr="00D82550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D82550" w:rsidRPr="00D82550" w:rsidTr="00D8255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277 662,00</w:t>
            </w:r>
          </w:p>
        </w:tc>
      </w:tr>
      <w:tr w:rsidR="00D82550" w:rsidRPr="00D82550" w:rsidTr="00D82550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D82550" w:rsidRPr="00D82550" w:rsidTr="00D8255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82550" w:rsidRPr="00D82550" w:rsidTr="00D82550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82550" w:rsidRPr="00D82550" w:rsidTr="00D8255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82550" w:rsidRPr="00D82550" w:rsidTr="00D8255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D82550" w:rsidRPr="00D82550" w:rsidTr="00D8255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550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D82550" w:rsidRPr="00D82550" w:rsidTr="00D8255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5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50" w:rsidRPr="00D825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50" w:rsidRPr="00D82550" w:rsidRDefault="00D82550" w:rsidP="00D8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0">
              <w:rPr>
                <w:rFonts w:ascii="Times New Roman" w:eastAsia="Times New Roman" w:hAnsi="Times New Roman" w:cs="Times New Roman"/>
                <w:b/>
                <w:bCs/>
              </w:rPr>
              <w:t>9 289 924,0</w:t>
            </w:r>
            <w:r w:rsidR="00924FB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</w:tbl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2550" w:rsidRPr="00747966" w:rsidRDefault="00D82550" w:rsidP="00D82550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D82550" w:rsidRPr="00747966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D82550" w:rsidRDefault="00D82550" w:rsidP="00D82550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C107C1">
        <w:rPr>
          <w:rFonts w:ascii="Times New Roman" w:hAnsi="Times New Roman" w:cs="Times New Roman"/>
          <w:sz w:val="18"/>
          <w:szCs w:val="18"/>
        </w:rPr>
        <w:t>18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06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07C1"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D82550" w:rsidRDefault="00D82550" w:rsidP="00D82550">
      <w:pPr>
        <w:pStyle w:val="a4"/>
      </w:pPr>
    </w:p>
    <w:tbl>
      <w:tblPr>
        <w:tblW w:w="9810" w:type="dxa"/>
        <w:tblInd w:w="95" w:type="dxa"/>
        <w:tblLayout w:type="fixed"/>
        <w:tblLook w:val="04A0"/>
      </w:tblPr>
      <w:tblGrid>
        <w:gridCol w:w="5053"/>
        <w:gridCol w:w="889"/>
        <w:gridCol w:w="3868"/>
      </w:tblGrid>
      <w:tr w:rsidR="00D82550" w:rsidRPr="00C66952" w:rsidTr="00D82550">
        <w:trPr>
          <w:trHeight w:val="262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BD5CEC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82550" w:rsidRPr="00C66952" w:rsidTr="00D82550">
        <w:trPr>
          <w:trHeight w:val="891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Pr="00C66952" w:rsidRDefault="00D82550" w:rsidP="00D8255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50" w:rsidRPr="00BD5CEC" w:rsidRDefault="00D82550" w:rsidP="00D82550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</w:tbl>
    <w:p w:rsidR="00D82550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14384" w:type="dxa"/>
        <w:tblInd w:w="-601" w:type="dxa"/>
        <w:tblLook w:val="04A0"/>
      </w:tblPr>
      <w:tblGrid>
        <w:gridCol w:w="694"/>
        <w:gridCol w:w="960"/>
        <w:gridCol w:w="3450"/>
        <w:gridCol w:w="4394"/>
        <w:gridCol w:w="4886"/>
      </w:tblGrid>
      <w:tr w:rsidR="00D82550" w:rsidRPr="00972063" w:rsidTr="00D82550">
        <w:trPr>
          <w:trHeight w:val="3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550" w:rsidRDefault="00D82550" w:rsidP="00D82550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D82550" w:rsidRDefault="00D82550" w:rsidP="00D82550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D82550" w:rsidRDefault="00D82550" w:rsidP="00D82550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D82550" w:rsidRDefault="00D82550" w:rsidP="00D82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D82550" w:rsidRDefault="00D82550" w:rsidP="00D82550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D82550" w:rsidRDefault="00D82550" w:rsidP="00D82550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D82550" w:rsidRDefault="00D82550" w:rsidP="00D82550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100" w:type="dxa"/>
              <w:tblLook w:val="04A0"/>
            </w:tblPr>
            <w:tblGrid>
              <w:gridCol w:w="9100"/>
            </w:tblGrid>
            <w:tr w:rsidR="00D82550" w:rsidRPr="00315C1E" w:rsidTr="00D82550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2550" w:rsidRPr="00315C1E" w:rsidRDefault="00D82550" w:rsidP="00D825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Распределение</w:t>
                  </w:r>
                </w:p>
              </w:tc>
            </w:tr>
            <w:tr w:rsidR="00D82550" w:rsidRPr="00315C1E" w:rsidTr="00D82550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2550" w:rsidRPr="00315C1E" w:rsidRDefault="00D82550" w:rsidP="00D825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дотаций на выравнивание бюджетной обеспеченности</w:t>
                  </w:r>
                </w:p>
              </w:tc>
            </w:tr>
            <w:tr w:rsidR="00D82550" w:rsidRPr="00315C1E" w:rsidTr="00D82550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2550" w:rsidRPr="00315C1E" w:rsidRDefault="00D82550" w:rsidP="00D825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 районного Фонда финансовой поддержки сельских поселений,</w:t>
                  </w:r>
                </w:p>
              </w:tc>
            </w:tr>
            <w:tr w:rsidR="00D82550" w:rsidRPr="00315C1E" w:rsidTr="00D82550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82550" w:rsidRPr="00315C1E" w:rsidRDefault="00D82550" w:rsidP="00D825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2019 год между сельскими поселениями</w:t>
                  </w:r>
                </w:p>
              </w:tc>
            </w:tr>
          </w:tbl>
          <w:p w:rsidR="00D82550" w:rsidRDefault="00D82550" w:rsidP="00D82550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D82550" w:rsidRDefault="00D82550" w:rsidP="00D82550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D82550" w:rsidRPr="00315C1E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2550" w:rsidRPr="00F06450" w:rsidTr="00D82550">
        <w:trPr>
          <w:gridBefore w:val="1"/>
          <w:gridAfter w:val="1"/>
          <w:wBefore w:w="694" w:type="dxa"/>
          <w:wAfter w:w="488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рублей</w:t>
            </w:r>
          </w:p>
        </w:tc>
      </w:tr>
      <w:tr w:rsidR="00D82550" w:rsidRPr="00F06450" w:rsidTr="00D82550">
        <w:trPr>
          <w:gridBefore w:val="1"/>
          <w:gridAfter w:val="1"/>
          <w:wBefore w:w="694" w:type="dxa"/>
          <w:wAfter w:w="4886" w:type="dxa"/>
          <w:trHeight w:val="2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550" w:rsidRPr="00F064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</w:tr>
      <w:tr w:rsidR="00D82550" w:rsidRPr="00F06450" w:rsidTr="00D82550">
        <w:trPr>
          <w:gridBefore w:val="1"/>
          <w:gridAfter w:val="1"/>
          <w:wBefore w:w="694" w:type="dxa"/>
          <w:wAfter w:w="4886" w:type="dxa"/>
          <w:trHeight w:val="8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2550" w:rsidRPr="00F06450" w:rsidTr="00D82550">
        <w:trPr>
          <w:gridBefore w:val="1"/>
          <w:gridAfter w:val="1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2550" w:rsidRPr="00F06450" w:rsidTr="00D82550">
        <w:trPr>
          <w:gridBefore w:val="1"/>
          <w:gridAfter w:val="1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Золотодолинское                                                                                 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171 229,60</w:t>
            </w:r>
          </w:p>
        </w:tc>
      </w:tr>
      <w:tr w:rsidR="00D82550" w:rsidRPr="00F06450" w:rsidTr="00D82550">
        <w:trPr>
          <w:gridBefore w:val="1"/>
          <w:gridAfter w:val="1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2550" w:rsidRPr="00F06450" w:rsidTr="00D82550">
        <w:trPr>
          <w:gridBefore w:val="1"/>
          <w:gridAfter w:val="1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4 171 229,60</w:t>
            </w:r>
          </w:p>
        </w:tc>
      </w:tr>
      <w:tr w:rsidR="00D82550" w:rsidRPr="00F06450" w:rsidTr="00D82550">
        <w:trPr>
          <w:gridBefore w:val="1"/>
          <w:gridAfter w:val="1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50" w:rsidRPr="00F06450" w:rsidRDefault="00D82550" w:rsidP="00D8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50" w:rsidRPr="00F06450" w:rsidRDefault="00D82550" w:rsidP="00D8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550" w:rsidRPr="00F06450" w:rsidRDefault="00D82550" w:rsidP="00D8255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82550" w:rsidRPr="00BD77CC" w:rsidRDefault="00D82550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D82550" w:rsidRPr="00BD77CC" w:rsidSect="002D1E09">
      <w:headerReference w:type="default" r:id="rId8"/>
      <w:pgSz w:w="11906" w:h="16838"/>
      <w:pgMar w:top="567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EAC" w:rsidRDefault="004A0EAC" w:rsidP="00E601F3">
      <w:pPr>
        <w:spacing w:after="0" w:line="240" w:lineRule="auto"/>
      </w:pPr>
      <w:r>
        <w:separator/>
      </w:r>
    </w:p>
  </w:endnote>
  <w:endnote w:type="continuationSeparator" w:id="1">
    <w:p w:rsidR="004A0EAC" w:rsidRDefault="004A0EAC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EAC" w:rsidRDefault="004A0EAC" w:rsidP="00E601F3">
      <w:pPr>
        <w:spacing w:after="0" w:line="240" w:lineRule="auto"/>
      </w:pPr>
      <w:r>
        <w:separator/>
      </w:r>
    </w:p>
  </w:footnote>
  <w:footnote w:type="continuationSeparator" w:id="1">
    <w:p w:rsidR="004A0EAC" w:rsidRDefault="004A0EAC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924FBC" w:rsidRDefault="00924FBC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C107C1">
          <w:rPr>
            <w:noProof/>
            <w:sz w:val="20"/>
          </w:rPr>
          <w:t>26</w:t>
        </w:r>
        <w:r w:rsidRPr="004550A6">
          <w:rPr>
            <w:sz w:val="20"/>
          </w:rPr>
          <w:fldChar w:fldCharType="end"/>
        </w:r>
      </w:p>
    </w:sdtContent>
  </w:sdt>
  <w:p w:rsidR="00924FBC" w:rsidRDefault="00924F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5E4E"/>
    <w:rsid w:val="00012276"/>
    <w:rsid w:val="00020F5A"/>
    <w:rsid w:val="00040C5D"/>
    <w:rsid w:val="00042BAE"/>
    <w:rsid w:val="00060EA1"/>
    <w:rsid w:val="00062173"/>
    <w:rsid w:val="000659AD"/>
    <w:rsid w:val="000715ED"/>
    <w:rsid w:val="00072BFB"/>
    <w:rsid w:val="00083805"/>
    <w:rsid w:val="00083B4B"/>
    <w:rsid w:val="00084FB4"/>
    <w:rsid w:val="00092E80"/>
    <w:rsid w:val="000A1911"/>
    <w:rsid w:val="000B16F1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04D2B"/>
    <w:rsid w:val="00111FF1"/>
    <w:rsid w:val="001213FA"/>
    <w:rsid w:val="0012223F"/>
    <w:rsid w:val="00130F67"/>
    <w:rsid w:val="00133AAB"/>
    <w:rsid w:val="00141EE5"/>
    <w:rsid w:val="00177DB3"/>
    <w:rsid w:val="00183B5D"/>
    <w:rsid w:val="00184217"/>
    <w:rsid w:val="00187ECE"/>
    <w:rsid w:val="0019327A"/>
    <w:rsid w:val="001965AD"/>
    <w:rsid w:val="001A42F1"/>
    <w:rsid w:val="001B2ED1"/>
    <w:rsid w:val="001C0C0B"/>
    <w:rsid w:val="001D581F"/>
    <w:rsid w:val="001E72D3"/>
    <w:rsid w:val="00204E16"/>
    <w:rsid w:val="00207E79"/>
    <w:rsid w:val="002127C9"/>
    <w:rsid w:val="0022126A"/>
    <w:rsid w:val="00231D5C"/>
    <w:rsid w:val="00233669"/>
    <w:rsid w:val="00236689"/>
    <w:rsid w:val="00243F72"/>
    <w:rsid w:val="00254204"/>
    <w:rsid w:val="00255F68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1E09"/>
    <w:rsid w:val="002D3E44"/>
    <w:rsid w:val="002E0554"/>
    <w:rsid w:val="002F1F99"/>
    <w:rsid w:val="002F2F30"/>
    <w:rsid w:val="00304648"/>
    <w:rsid w:val="00307FCF"/>
    <w:rsid w:val="00310AE4"/>
    <w:rsid w:val="0031135F"/>
    <w:rsid w:val="00315C1E"/>
    <w:rsid w:val="00326CAD"/>
    <w:rsid w:val="0032796B"/>
    <w:rsid w:val="0033463E"/>
    <w:rsid w:val="00350CE2"/>
    <w:rsid w:val="00364E7B"/>
    <w:rsid w:val="00365D8D"/>
    <w:rsid w:val="00365FC3"/>
    <w:rsid w:val="00381B99"/>
    <w:rsid w:val="00382D4B"/>
    <w:rsid w:val="0039107A"/>
    <w:rsid w:val="00392F87"/>
    <w:rsid w:val="003A5368"/>
    <w:rsid w:val="003A6E74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6172"/>
    <w:rsid w:val="00406F43"/>
    <w:rsid w:val="00407A64"/>
    <w:rsid w:val="004364B7"/>
    <w:rsid w:val="00446FB6"/>
    <w:rsid w:val="004550A6"/>
    <w:rsid w:val="00471B9E"/>
    <w:rsid w:val="00472A4C"/>
    <w:rsid w:val="004830D1"/>
    <w:rsid w:val="0049362B"/>
    <w:rsid w:val="004967C5"/>
    <w:rsid w:val="00497652"/>
    <w:rsid w:val="004A0552"/>
    <w:rsid w:val="004A0EAC"/>
    <w:rsid w:val="004A2C43"/>
    <w:rsid w:val="004A5752"/>
    <w:rsid w:val="004B38C7"/>
    <w:rsid w:val="004B45DB"/>
    <w:rsid w:val="004B7BC8"/>
    <w:rsid w:val="004C20B6"/>
    <w:rsid w:val="004C663E"/>
    <w:rsid w:val="004C7255"/>
    <w:rsid w:val="004E610C"/>
    <w:rsid w:val="004F59CB"/>
    <w:rsid w:val="00504C85"/>
    <w:rsid w:val="00506E69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63A15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C092E"/>
    <w:rsid w:val="005C6B53"/>
    <w:rsid w:val="005D69EF"/>
    <w:rsid w:val="005F4600"/>
    <w:rsid w:val="005F697F"/>
    <w:rsid w:val="006015EA"/>
    <w:rsid w:val="00601AD0"/>
    <w:rsid w:val="00601FD1"/>
    <w:rsid w:val="00605632"/>
    <w:rsid w:val="0061064B"/>
    <w:rsid w:val="0061240D"/>
    <w:rsid w:val="00613659"/>
    <w:rsid w:val="0062189D"/>
    <w:rsid w:val="0062436F"/>
    <w:rsid w:val="00634B77"/>
    <w:rsid w:val="00634DE1"/>
    <w:rsid w:val="0063674A"/>
    <w:rsid w:val="00644B23"/>
    <w:rsid w:val="006505C7"/>
    <w:rsid w:val="006546D5"/>
    <w:rsid w:val="00661BE2"/>
    <w:rsid w:val="00677544"/>
    <w:rsid w:val="006C2060"/>
    <w:rsid w:val="006C2BC4"/>
    <w:rsid w:val="006C3E26"/>
    <w:rsid w:val="006E10F0"/>
    <w:rsid w:val="006E7DC3"/>
    <w:rsid w:val="006F533C"/>
    <w:rsid w:val="006F5CE1"/>
    <w:rsid w:val="007007E5"/>
    <w:rsid w:val="0072310F"/>
    <w:rsid w:val="007354D0"/>
    <w:rsid w:val="00740E35"/>
    <w:rsid w:val="007572B3"/>
    <w:rsid w:val="007661FD"/>
    <w:rsid w:val="0077130B"/>
    <w:rsid w:val="00771634"/>
    <w:rsid w:val="007725E9"/>
    <w:rsid w:val="0077539F"/>
    <w:rsid w:val="00780CB5"/>
    <w:rsid w:val="00785AF6"/>
    <w:rsid w:val="007A3545"/>
    <w:rsid w:val="007C23DF"/>
    <w:rsid w:val="007C3F2F"/>
    <w:rsid w:val="007C4172"/>
    <w:rsid w:val="007D7AD7"/>
    <w:rsid w:val="007D7CF6"/>
    <w:rsid w:val="007E1173"/>
    <w:rsid w:val="007E7359"/>
    <w:rsid w:val="007E7BA0"/>
    <w:rsid w:val="007F1F89"/>
    <w:rsid w:val="008005F8"/>
    <w:rsid w:val="0081463B"/>
    <w:rsid w:val="0082480F"/>
    <w:rsid w:val="00840ACD"/>
    <w:rsid w:val="008437FA"/>
    <w:rsid w:val="00850E42"/>
    <w:rsid w:val="008576DF"/>
    <w:rsid w:val="0086000F"/>
    <w:rsid w:val="00860BA0"/>
    <w:rsid w:val="00867DE3"/>
    <w:rsid w:val="00887D47"/>
    <w:rsid w:val="008938D3"/>
    <w:rsid w:val="008939AC"/>
    <w:rsid w:val="008A7C8C"/>
    <w:rsid w:val="008B66E8"/>
    <w:rsid w:val="008B7C62"/>
    <w:rsid w:val="008C2475"/>
    <w:rsid w:val="008C5D1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24FBC"/>
    <w:rsid w:val="00940D5B"/>
    <w:rsid w:val="00943533"/>
    <w:rsid w:val="00945168"/>
    <w:rsid w:val="0095469E"/>
    <w:rsid w:val="009578C5"/>
    <w:rsid w:val="0096020D"/>
    <w:rsid w:val="00962926"/>
    <w:rsid w:val="00970C0B"/>
    <w:rsid w:val="00972063"/>
    <w:rsid w:val="00986347"/>
    <w:rsid w:val="0099782D"/>
    <w:rsid w:val="00997FE8"/>
    <w:rsid w:val="009A24D0"/>
    <w:rsid w:val="009B03D8"/>
    <w:rsid w:val="009C4AB2"/>
    <w:rsid w:val="009D5152"/>
    <w:rsid w:val="009D6FBE"/>
    <w:rsid w:val="009E0E5A"/>
    <w:rsid w:val="009E39AF"/>
    <w:rsid w:val="009E6E4B"/>
    <w:rsid w:val="009F5B4E"/>
    <w:rsid w:val="009F687D"/>
    <w:rsid w:val="00A0084E"/>
    <w:rsid w:val="00A016DE"/>
    <w:rsid w:val="00A07A64"/>
    <w:rsid w:val="00A11278"/>
    <w:rsid w:val="00A250E0"/>
    <w:rsid w:val="00A41D95"/>
    <w:rsid w:val="00A62373"/>
    <w:rsid w:val="00A6281A"/>
    <w:rsid w:val="00A66E82"/>
    <w:rsid w:val="00A67A39"/>
    <w:rsid w:val="00A73EA7"/>
    <w:rsid w:val="00A7450B"/>
    <w:rsid w:val="00A94CB6"/>
    <w:rsid w:val="00AA0F2B"/>
    <w:rsid w:val="00AB169F"/>
    <w:rsid w:val="00AC74F9"/>
    <w:rsid w:val="00AD43D9"/>
    <w:rsid w:val="00AD5DB7"/>
    <w:rsid w:val="00AE7A32"/>
    <w:rsid w:val="00AF0E22"/>
    <w:rsid w:val="00AF4956"/>
    <w:rsid w:val="00B03A0B"/>
    <w:rsid w:val="00B03AFE"/>
    <w:rsid w:val="00B1084A"/>
    <w:rsid w:val="00B1151F"/>
    <w:rsid w:val="00B164AD"/>
    <w:rsid w:val="00B27319"/>
    <w:rsid w:val="00B33E3F"/>
    <w:rsid w:val="00B5486A"/>
    <w:rsid w:val="00B55C7F"/>
    <w:rsid w:val="00B57698"/>
    <w:rsid w:val="00B63EF9"/>
    <w:rsid w:val="00B75646"/>
    <w:rsid w:val="00B7750B"/>
    <w:rsid w:val="00B97FE3"/>
    <w:rsid w:val="00BA5DEE"/>
    <w:rsid w:val="00BB50ED"/>
    <w:rsid w:val="00BD41FA"/>
    <w:rsid w:val="00BD5839"/>
    <w:rsid w:val="00BD58C2"/>
    <w:rsid w:val="00BD77CC"/>
    <w:rsid w:val="00BE1072"/>
    <w:rsid w:val="00BF0A32"/>
    <w:rsid w:val="00BF3B5E"/>
    <w:rsid w:val="00BF4D79"/>
    <w:rsid w:val="00C06DAF"/>
    <w:rsid w:val="00C102A6"/>
    <w:rsid w:val="00C107C1"/>
    <w:rsid w:val="00C21A61"/>
    <w:rsid w:val="00C22647"/>
    <w:rsid w:val="00C30192"/>
    <w:rsid w:val="00C4355F"/>
    <w:rsid w:val="00C63B4D"/>
    <w:rsid w:val="00C67B0D"/>
    <w:rsid w:val="00C76674"/>
    <w:rsid w:val="00C77E4C"/>
    <w:rsid w:val="00C77E56"/>
    <w:rsid w:val="00C80D11"/>
    <w:rsid w:val="00C906B1"/>
    <w:rsid w:val="00C90CFF"/>
    <w:rsid w:val="00C92001"/>
    <w:rsid w:val="00CA017A"/>
    <w:rsid w:val="00CA1569"/>
    <w:rsid w:val="00CA770F"/>
    <w:rsid w:val="00CB2F67"/>
    <w:rsid w:val="00CC3F12"/>
    <w:rsid w:val="00CD2914"/>
    <w:rsid w:val="00CE259B"/>
    <w:rsid w:val="00CF34E8"/>
    <w:rsid w:val="00D00097"/>
    <w:rsid w:val="00D04216"/>
    <w:rsid w:val="00D04301"/>
    <w:rsid w:val="00D059D7"/>
    <w:rsid w:val="00D11214"/>
    <w:rsid w:val="00D15A3E"/>
    <w:rsid w:val="00D22F3A"/>
    <w:rsid w:val="00D27E6D"/>
    <w:rsid w:val="00D3510C"/>
    <w:rsid w:val="00D42465"/>
    <w:rsid w:val="00D44727"/>
    <w:rsid w:val="00D74BD1"/>
    <w:rsid w:val="00D76491"/>
    <w:rsid w:val="00D769D0"/>
    <w:rsid w:val="00D82550"/>
    <w:rsid w:val="00D84786"/>
    <w:rsid w:val="00D938CC"/>
    <w:rsid w:val="00D95571"/>
    <w:rsid w:val="00DA5B19"/>
    <w:rsid w:val="00DA6712"/>
    <w:rsid w:val="00DB1C5D"/>
    <w:rsid w:val="00DC1B91"/>
    <w:rsid w:val="00DD04EE"/>
    <w:rsid w:val="00DD5481"/>
    <w:rsid w:val="00DD6A90"/>
    <w:rsid w:val="00DD71BE"/>
    <w:rsid w:val="00DE3D9E"/>
    <w:rsid w:val="00DF034D"/>
    <w:rsid w:val="00E00451"/>
    <w:rsid w:val="00E07A03"/>
    <w:rsid w:val="00E10C40"/>
    <w:rsid w:val="00E16085"/>
    <w:rsid w:val="00E17DFE"/>
    <w:rsid w:val="00E209E3"/>
    <w:rsid w:val="00E2643D"/>
    <w:rsid w:val="00E35595"/>
    <w:rsid w:val="00E41621"/>
    <w:rsid w:val="00E45336"/>
    <w:rsid w:val="00E45568"/>
    <w:rsid w:val="00E517DD"/>
    <w:rsid w:val="00E56A22"/>
    <w:rsid w:val="00E601F3"/>
    <w:rsid w:val="00E64B3B"/>
    <w:rsid w:val="00E83420"/>
    <w:rsid w:val="00E93A64"/>
    <w:rsid w:val="00E94B82"/>
    <w:rsid w:val="00E9556E"/>
    <w:rsid w:val="00EA0381"/>
    <w:rsid w:val="00EA228C"/>
    <w:rsid w:val="00EC09BE"/>
    <w:rsid w:val="00EC6E6C"/>
    <w:rsid w:val="00ED6283"/>
    <w:rsid w:val="00ED6651"/>
    <w:rsid w:val="00ED7829"/>
    <w:rsid w:val="00EF34A4"/>
    <w:rsid w:val="00F0176E"/>
    <w:rsid w:val="00F02612"/>
    <w:rsid w:val="00F04740"/>
    <w:rsid w:val="00F04BAD"/>
    <w:rsid w:val="00F06450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8">
    <w:name w:val="xl128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1">
    <w:name w:val="xl131"/>
    <w:basedOn w:val="a"/>
    <w:rsid w:val="00310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10A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10A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10A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10A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310AE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310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310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310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ECDC-ED67-46CC-BC31-F64F4153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8129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2019-03-27T00:11:00Z</cp:lastPrinted>
  <dcterms:created xsi:type="dcterms:W3CDTF">2019-06-02T22:45:00Z</dcterms:created>
  <dcterms:modified xsi:type="dcterms:W3CDTF">2019-06-18T23:29:00Z</dcterms:modified>
</cp:coreProperties>
</file>