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5A5" w:rsidRPr="00AA0341" w:rsidRDefault="00F115A5" w:rsidP="00F115A5">
      <w:pPr>
        <w:pStyle w:val="a3"/>
        <w:rPr>
          <w:b w:val="0"/>
          <w:sz w:val="26"/>
          <w:szCs w:val="26"/>
        </w:rPr>
      </w:pPr>
      <w:r w:rsidRPr="00AA0341">
        <w:rPr>
          <w:sz w:val="26"/>
          <w:szCs w:val="26"/>
        </w:rPr>
        <w:t>МУНИЦИПАЛЬНЫЙ КОМИТЕТ</w:t>
      </w:r>
      <w:r w:rsidRPr="00AA0341">
        <w:rPr>
          <w:sz w:val="26"/>
          <w:szCs w:val="26"/>
        </w:rPr>
        <w:br/>
        <w:t>ЗОЛОТОДОЛИНСКОГО СЕЛЬСКОГО ПОСЕЛЕНИЯ</w:t>
      </w:r>
    </w:p>
    <w:p w:rsidR="00F115A5" w:rsidRPr="00AA0341" w:rsidRDefault="00F115A5" w:rsidP="00F115A5">
      <w:pPr>
        <w:pStyle w:val="a3"/>
        <w:rPr>
          <w:b w:val="0"/>
          <w:sz w:val="26"/>
          <w:szCs w:val="26"/>
        </w:rPr>
      </w:pPr>
      <w:r w:rsidRPr="00AA0341">
        <w:rPr>
          <w:sz w:val="26"/>
          <w:szCs w:val="26"/>
        </w:rPr>
        <w:t>ПАРТИЗАНСКОГО МУНИЦИПАЛЬНОГО РАЙОНА</w:t>
      </w:r>
    </w:p>
    <w:p w:rsidR="00F115A5" w:rsidRPr="00AA0341" w:rsidRDefault="00F115A5" w:rsidP="00F115A5">
      <w:pPr>
        <w:pStyle w:val="a3"/>
        <w:rPr>
          <w:sz w:val="26"/>
          <w:szCs w:val="26"/>
        </w:rPr>
      </w:pPr>
      <w:r w:rsidRPr="00AA0341">
        <w:rPr>
          <w:sz w:val="26"/>
          <w:szCs w:val="26"/>
        </w:rPr>
        <w:t>(третьего  созыва)</w:t>
      </w:r>
    </w:p>
    <w:p w:rsidR="00F115A5" w:rsidRPr="00AA0341" w:rsidRDefault="00F115A5" w:rsidP="00F115A5">
      <w:pPr>
        <w:pStyle w:val="a3"/>
        <w:rPr>
          <w:sz w:val="26"/>
          <w:szCs w:val="26"/>
        </w:rPr>
      </w:pPr>
    </w:p>
    <w:p w:rsidR="00F115A5" w:rsidRPr="00AA0341" w:rsidRDefault="00F115A5" w:rsidP="00F115A5">
      <w:pPr>
        <w:pStyle w:val="1"/>
        <w:tabs>
          <w:tab w:val="left" w:pos="0"/>
        </w:tabs>
        <w:spacing w:before="0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AA0341">
        <w:rPr>
          <w:rFonts w:ascii="Times New Roman" w:hAnsi="Times New Roman"/>
          <w:sz w:val="26"/>
          <w:szCs w:val="26"/>
        </w:rPr>
        <w:t>Р</w:t>
      </w:r>
      <w:proofErr w:type="gramEnd"/>
      <w:r w:rsidRPr="00AA0341">
        <w:rPr>
          <w:rFonts w:ascii="Times New Roman" w:hAnsi="Times New Roman"/>
          <w:sz w:val="26"/>
          <w:szCs w:val="26"/>
        </w:rPr>
        <w:t xml:space="preserve"> Е Ш Е Н И Е</w:t>
      </w:r>
    </w:p>
    <w:p w:rsidR="000F5574" w:rsidRPr="000F5574" w:rsidRDefault="000F5574" w:rsidP="000F5574">
      <w:pPr>
        <w:ind w:left="0" w:right="0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</w:p>
    <w:p w:rsidR="000F5574" w:rsidRPr="000F5574" w:rsidRDefault="000F5574" w:rsidP="000F5574">
      <w:pPr>
        <w:ind w:left="0" w:right="0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  <w:proofErr w:type="gramStart"/>
      <w:r w:rsidRPr="000F5574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с</w:t>
      </w:r>
      <w:proofErr w:type="gramEnd"/>
      <w:r w:rsidRPr="000F5574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. </w:t>
      </w:r>
      <w:r w:rsidR="00F115A5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Золотая Долина</w:t>
      </w:r>
    </w:p>
    <w:p w:rsidR="000F5574" w:rsidRPr="000F5574" w:rsidRDefault="0070471A" w:rsidP="000F5574">
      <w:pPr>
        <w:ind w:left="0" w:right="-2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27 марта</w:t>
      </w:r>
      <w:r w:rsidR="000F5574" w:rsidRPr="000F5574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 201</w:t>
      </w:r>
      <w:r w:rsidR="00F115A5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9</w:t>
      </w:r>
      <w:r w:rsidR="000F5574" w:rsidRPr="000F5574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 года       </w:t>
      </w:r>
      <w:r w:rsidR="00F115A5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                 </w:t>
      </w:r>
      <w:r w:rsidR="000F5574" w:rsidRPr="000F5574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                 </w:t>
      </w:r>
      <w:r w:rsidR="000F5574" w:rsidRPr="000F5574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  №</w:t>
      </w:r>
      <w:r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  3</w:t>
      </w:r>
    </w:p>
    <w:p w:rsidR="000F5574" w:rsidRPr="000F5574" w:rsidRDefault="000F5574" w:rsidP="000F5574">
      <w:pPr>
        <w:ind w:left="0" w:right="0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</w:p>
    <w:p w:rsidR="000F5574" w:rsidRPr="000F5574" w:rsidRDefault="000F5574" w:rsidP="000F5574">
      <w:pPr>
        <w:ind w:left="0" w:right="0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</w:p>
    <w:p w:rsidR="000F5574" w:rsidRPr="000F5574" w:rsidRDefault="000F5574" w:rsidP="000F5574">
      <w:pPr>
        <w:spacing w:line="276" w:lineRule="auto"/>
        <w:ind w:left="0" w:right="4534"/>
        <w:jc w:val="both"/>
        <w:rPr>
          <w:rFonts w:ascii="Times New Roman" w:eastAsia="Times New Roman" w:hAnsi="Times New Roman" w:cs="Times New Roman"/>
          <w:bCs/>
          <w:sz w:val="26"/>
          <w:szCs w:val="24"/>
        </w:rPr>
      </w:pPr>
      <w:r w:rsidRPr="000F5574">
        <w:rPr>
          <w:rFonts w:ascii="Times New Roman" w:eastAsia="Times New Roman" w:hAnsi="Times New Roman" w:cs="Times New Roman"/>
          <w:bCs/>
          <w:sz w:val="26"/>
          <w:szCs w:val="24"/>
        </w:rPr>
        <w:t xml:space="preserve">О назначении публичных слушаний на территории </w:t>
      </w:r>
      <w:r w:rsidR="00F115A5">
        <w:rPr>
          <w:rFonts w:ascii="Times New Roman" w:eastAsia="Times New Roman" w:hAnsi="Times New Roman" w:cs="Times New Roman"/>
          <w:bCs/>
          <w:sz w:val="26"/>
          <w:szCs w:val="24"/>
        </w:rPr>
        <w:t>Золотодолинского</w:t>
      </w:r>
      <w:r w:rsidRPr="000F5574">
        <w:rPr>
          <w:rFonts w:ascii="Times New Roman" w:eastAsia="Times New Roman" w:hAnsi="Times New Roman" w:cs="Times New Roman"/>
          <w:bCs/>
          <w:sz w:val="26"/>
          <w:szCs w:val="24"/>
        </w:rPr>
        <w:t xml:space="preserve"> сельского поселения Партизанского муниципального района по учёту мнений и предложений по </w:t>
      </w:r>
      <w:r w:rsidRPr="000F5574">
        <w:rPr>
          <w:rFonts w:ascii="Times New Roman" w:eastAsia="Times New Roman" w:hAnsi="Times New Roman" w:cs="Times New Roman"/>
          <w:bCs/>
          <w:sz w:val="26"/>
          <w:szCs w:val="26"/>
        </w:rPr>
        <w:t>проекту муниципального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нормативного </w:t>
      </w:r>
      <w:r w:rsidRPr="000F5574">
        <w:rPr>
          <w:rFonts w:ascii="Times New Roman" w:eastAsia="Times New Roman" w:hAnsi="Times New Roman" w:cs="Times New Roman"/>
          <w:bCs/>
          <w:sz w:val="26"/>
          <w:szCs w:val="26"/>
        </w:rPr>
        <w:t xml:space="preserve">правового акта </w:t>
      </w:r>
      <w:r w:rsidRPr="000F5574">
        <w:rPr>
          <w:rFonts w:ascii="Times New Roman" w:eastAsia="Times New Roman" w:hAnsi="Times New Roman" w:cs="Times New Roman"/>
          <w:bCs/>
          <w:sz w:val="26"/>
          <w:szCs w:val="24"/>
        </w:rPr>
        <w:t>«</w:t>
      </w:r>
      <w:r>
        <w:rPr>
          <w:rFonts w:ascii="Times New Roman" w:eastAsia="Times New Roman" w:hAnsi="Times New Roman" w:cs="Times New Roman"/>
          <w:bCs/>
          <w:sz w:val="26"/>
          <w:szCs w:val="24"/>
        </w:rPr>
        <w:t xml:space="preserve">О внесении изменений в </w:t>
      </w:r>
      <w:r w:rsidRPr="000F5574">
        <w:rPr>
          <w:rFonts w:ascii="Times New Roman" w:eastAsia="Times New Roman" w:hAnsi="Times New Roman" w:cs="Times New Roman"/>
          <w:bCs/>
          <w:sz w:val="26"/>
          <w:szCs w:val="24"/>
        </w:rPr>
        <w:t xml:space="preserve">Правила благоустройства территории </w:t>
      </w:r>
      <w:r w:rsidR="00F115A5">
        <w:rPr>
          <w:rFonts w:ascii="Times New Roman" w:eastAsia="Times New Roman" w:hAnsi="Times New Roman" w:cs="Times New Roman"/>
          <w:bCs/>
          <w:sz w:val="26"/>
          <w:szCs w:val="24"/>
        </w:rPr>
        <w:t>Золотодолинского</w:t>
      </w:r>
      <w:r w:rsidRPr="000F5574">
        <w:rPr>
          <w:rFonts w:ascii="Times New Roman" w:eastAsia="Times New Roman" w:hAnsi="Times New Roman" w:cs="Times New Roman"/>
          <w:bCs/>
          <w:sz w:val="26"/>
          <w:szCs w:val="24"/>
        </w:rPr>
        <w:t xml:space="preserve"> сельского поселения Парт</w:t>
      </w:r>
      <w:r>
        <w:rPr>
          <w:rFonts w:ascii="Times New Roman" w:eastAsia="Times New Roman" w:hAnsi="Times New Roman" w:cs="Times New Roman"/>
          <w:bCs/>
          <w:sz w:val="26"/>
          <w:szCs w:val="24"/>
        </w:rPr>
        <w:t>изанского муниципального района</w:t>
      </w:r>
      <w:r w:rsidR="006634DF">
        <w:rPr>
          <w:rFonts w:ascii="Times New Roman" w:eastAsia="Times New Roman" w:hAnsi="Times New Roman" w:cs="Times New Roman"/>
          <w:bCs/>
          <w:sz w:val="26"/>
          <w:szCs w:val="24"/>
        </w:rPr>
        <w:t xml:space="preserve">, </w:t>
      </w:r>
      <w:r w:rsidR="006634DF" w:rsidRPr="006634DF">
        <w:rPr>
          <w:rFonts w:ascii="Times New Roman" w:eastAsia="Times New Roman" w:hAnsi="Times New Roman" w:cs="Times New Roman"/>
          <w:bCs/>
          <w:sz w:val="26"/>
          <w:szCs w:val="24"/>
        </w:rPr>
        <w:t xml:space="preserve">утвержденные решением муниципального комитета </w:t>
      </w:r>
      <w:r w:rsidR="00F115A5">
        <w:rPr>
          <w:rFonts w:ascii="Times New Roman" w:eastAsia="Times New Roman" w:hAnsi="Times New Roman" w:cs="Times New Roman"/>
          <w:bCs/>
          <w:sz w:val="26"/>
          <w:szCs w:val="24"/>
        </w:rPr>
        <w:t>Золотодолинского</w:t>
      </w:r>
      <w:r w:rsidR="006634DF" w:rsidRPr="006634DF">
        <w:rPr>
          <w:rFonts w:ascii="Times New Roman" w:eastAsia="Times New Roman" w:hAnsi="Times New Roman" w:cs="Times New Roman"/>
          <w:bCs/>
          <w:sz w:val="26"/>
          <w:szCs w:val="24"/>
        </w:rPr>
        <w:t xml:space="preserve"> сельского поселения Парти</w:t>
      </w:r>
      <w:r w:rsidR="00F115A5">
        <w:rPr>
          <w:rFonts w:ascii="Times New Roman" w:eastAsia="Times New Roman" w:hAnsi="Times New Roman" w:cs="Times New Roman"/>
          <w:bCs/>
          <w:sz w:val="26"/>
          <w:szCs w:val="24"/>
        </w:rPr>
        <w:t>занского муниципального района 18.12.2019г.№ 32</w:t>
      </w:r>
      <w:r w:rsidRPr="000F5574">
        <w:rPr>
          <w:rFonts w:ascii="Times New Roman" w:eastAsia="Times New Roman" w:hAnsi="Times New Roman" w:cs="Times New Roman"/>
          <w:bCs/>
          <w:sz w:val="26"/>
          <w:szCs w:val="24"/>
        </w:rPr>
        <w:t>»</w:t>
      </w:r>
    </w:p>
    <w:p w:rsidR="000F5574" w:rsidRPr="000F5574" w:rsidRDefault="000F5574" w:rsidP="000F5574">
      <w:pPr>
        <w:ind w:left="0" w:right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F5574" w:rsidRPr="00BF171F" w:rsidRDefault="000F5574" w:rsidP="000F5574">
      <w:pPr>
        <w:ind w:left="0" w:right="0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</w:rPr>
      </w:pPr>
    </w:p>
    <w:p w:rsidR="000F5574" w:rsidRPr="00BF171F" w:rsidRDefault="00F115A5" w:rsidP="000F5574">
      <w:pPr>
        <w:spacing w:line="276" w:lineRule="auto"/>
        <w:ind w:left="0" w:righ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F171F">
        <w:rPr>
          <w:rFonts w:ascii="Times New Roman" w:eastAsia="Calibri" w:hAnsi="Times New Roman" w:cs="Times New Roman"/>
          <w:sz w:val="26"/>
          <w:szCs w:val="26"/>
        </w:rPr>
        <w:t>В соответствии с Федеральным законом от 06.10.2003 №131–ФЗ «Об общих принципах организации местного самоуправления в Российской Федерации», руководствуясь статьей 19 Устава Золотодолинского сельского поселения Партизанского муниципального района, Положением «</w:t>
      </w:r>
      <w:r w:rsidRPr="00BF171F">
        <w:rPr>
          <w:rFonts w:ascii="Times New Roman" w:eastAsia="Calibri" w:hAnsi="Times New Roman" w:cs="Times New Roman"/>
          <w:color w:val="000000"/>
          <w:spacing w:val="-12"/>
          <w:sz w:val="26"/>
        </w:rPr>
        <w:t>«</w:t>
      </w:r>
      <w:r w:rsidRPr="00BF171F">
        <w:rPr>
          <w:rFonts w:ascii="Times New Roman" w:eastAsia="Calibri" w:hAnsi="Times New Roman" w:cs="Times New Roman"/>
          <w:sz w:val="26"/>
        </w:rPr>
        <w:t xml:space="preserve">О подготовке и проведении публичных слушаний  в Партизанском муниципальном районе» </w:t>
      </w:r>
      <w:r w:rsidRPr="00BF171F">
        <w:rPr>
          <w:rFonts w:ascii="Times New Roman" w:eastAsia="Calibri" w:hAnsi="Times New Roman" w:cs="Times New Roman"/>
          <w:color w:val="000000"/>
          <w:spacing w:val="-13"/>
          <w:sz w:val="26"/>
        </w:rPr>
        <w:t xml:space="preserve"> </w:t>
      </w:r>
      <w:r w:rsidRPr="00BF171F">
        <w:rPr>
          <w:rFonts w:ascii="Times New Roman" w:eastAsia="Calibri" w:hAnsi="Times New Roman" w:cs="Times New Roman"/>
          <w:sz w:val="26"/>
          <w:szCs w:val="26"/>
        </w:rPr>
        <w:t>», утвержденного решением муниципального комитета Золотодолинского сельского поселения от 17 января 2006 г. № 14 (в редакции решения от 18.09.2008 № 165), муниципальный комитет Золотодолинского</w:t>
      </w:r>
      <w:proofErr w:type="gramEnd"/>
      <w:r w:rsidRPr="00BF171F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Партизанского муниципального района</w:t>
      </w:r>
    </w:p>
    <w:p w:rsidR="000F5574" w:rsidRPr="000F5574" w:rsidRDefault="000F5574" w:rsidP="000F5574">
      <w:pPr>
        <w:spacing w:line="360" w:lineRule="auto"/>
        <w:ind w:left="0" w:right="0"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F557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РЕШИЛ:</w:t>
      </w:r>
    </w:p>
    <w:p w:rsidR="000F5574" w:rsidRPr="000F5574" w:rsidRDefault="000F5574" w:rsidP="000F5574">
      <w:pPr>
        <w:spacing w:line="276" w:lineRule="auto"/>
        <w:ind w:left="0" w:right="0"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F5574" w:rsidRPr="000F5574" w:rsidRDefault="000F5574" w:rsidP="000F5574">
      <w:pPr>
        <w:spacing w:line="360" w:lineRule="auto"/>
        <w:ind w:left="0" w:righ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F5574">
        <w:rPr>
          <w:rFonts w:ascii="Times New Roman" w:eastAsia="Times New Roman" w:hAnsi="Times New Roman" w:cs="Times New Roman"/>
          <w:sz w:val="26"/>
          <w:szCs w:val="26"/>
        </w:rPr>
        <w:tab/>
        <w:t xml:space="preserve">1. Назначить проведение публичных слушаний на территории </w:t>
      </w:r>
      <w:r w:rsidR="00F115A5">
        <w:rPr>
          <w:rFonts w:ascii="Times New Roman" w:eastAsia="Times New Roman" w:hAnsi="Times New Roman" w:cs="Times New Roman"/>
          <w:sz w:val="26"/>
          <w:szCs w:val="26"/>
        </w:rPr>
        <w:t>Золотодолинского</w:t>
      </w:r>
      <w:r w:rsidRPr="000F5574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 по обсуждению проекта муниципального </w:t>
      </w:r>
      <w:r w:rsidR="004A28B0">
        <w:rPr>
          <w:rFonts w:ascii="Times New Roman" w:eastAsia="Times New Roman" w:hAnsi="Times New Roman" w:cs="Times New Roman"/>
          <w:sz w:val="26"/>
          <w:szCs w:val="26"/>
        </w:rPr>
        <w:t xml:space="preserve">нормативного </w:t>
      </w:r>
      <w:r w:rsidRPr="000F5574">
        <w:rPr>
          <w:rFonts w:ascii="Times New Roman" w:eastAsia="Times New Roman" w:hAnsi="Times New Roman" w:cs="Times New Roman"/>
          <w:sz w:val="26"/>
          <w:szCs w:val="26"/>
        </w:rPr>
        <w:t>правового акта «</w:t>
      </w:r>
      <w:r w:rsidR="004A28B0">
        <w:rPr>
          <w:rFonts w:ascii="Times New Roman" w:eastAsia="Times New Roman" w:hAnsi="Times New Roman" w:cs="Times New Roman"/>
          <w:bCs/>
          <w:sz w:val="26"/>
          <w:szCs w:val="24"/>
        </w:rPr>
        <w:t xml:space="preserve">О внесении изменений в </w:t>
      </w:r>
      <w:r w:rsidR="004A28B0" w:rsidRPr="000F5574">
        <w:rPr>
          <w:rFonts w:ascii="Times New Roman" w:eastAsia="Times New Roman" w:hAnsi="Times New Roman" w:cs="Times New Roman"/>
          <w:bCs/>
          <w:sz w:val="26"/>
          <w:szCs w:val="24"/>
        </w:rPr>
        <w:t xml:space="preserve">Правила благоустройства территории </w:t>
      </w:r>
      <w:r w:rsidR="00F115A5">
        <w:rPr>
          <w:rFonts w:ascii="Times New Roman" w:eastAsia="Times New Roman" w:hAnsi="Times New Roman" w:cs="Times New Roman"/>
          <w:sz w:val="26"/>
          <w:szCs w:val="26"/>
        </w:rPr>
        <w:t>Золотодолинского</w:t>
      </w:r>
      <w:r w:rsidR="00F115A5" w:rsidRPr="000F5574">
        <w:rPr>
          <w:rFonts w:ascii="Times New Roman" w:eastAsia="Times New Roman" w:hAnsi="Times New Roman" w:cs="Times New Roman"/>
          <w:bCs/>
          <w:sz w:val="26"/>
          <w:szCs w:val="24"/>
        </w:rPr>
        <w:t xml:space="preserve"> </w:t>
      </w:r>
      <w:r w:rsidR="004A28B0" w:rsidRPr="000F5574">
        <w:rPr>
          <w:rFonts w:ascii="Times New Roman" w:eastAsia="Times New Roman" w:hAnsi="Times New Roman" w:cs="Times New Roman"/>
          <w:bCs/>
          <w:sz w:val="26"/>
          <w:szCs w:val="24"/>
        </w:rPr>
        <w:t>сельского поселения Парт</w:t>
      </w:r>
      <w:r w:rsidR="004A28B0">
        <w:rPr>
          <w:rFonts w:ascii="Times New Roman" w:eastAsia="Times New Roman" w:hAnsi="Times New Roman" w:cs="Times New Roman"/>
          <w:bCs/>
          <w:sz w:val="26"/>
          <w:szCs w:val="24"/>
        </w:rPr>
        <w:t>изанского муниципального района</w:t>
      </w:r>
      <w:r w:rsidR="00F115A5">
        <w:rPr>
          <w:rFonts w:ascii="Times New Roman" w:eastAsia="Times New Roman" w:hAnsi="Times New Roman" w:cs="Times New Roman"/>
          <w:bCs/>
          <w:sz w:val="26"/>
          <w:szCs w:val="24"/>
        </w:rPr>
        <w:t xml:space="preserve">, </w:t>
      </w:r>
      <w:r w:rsidR="006634DF" w:rsidRPr="006634DF">
        <w:rPr>
          <w:rFonts w:ascii="Times New Roman" w:eastAsia="Times New Roman" w:hAnsi="Times New Roman" w:cs="Times New Roman"/>
          <w:bCs/>
          <w:sz w:val="26"/>
          <w:szCs w:val="24"/>
        </w:rPr>
        <w:t xml:space="preserve">утвержденные решением </w:t>
      </w:r>
      <w:r w:rsidR="006634DF" w:rsidRPr="006634DF">
        <w:rPr>
          <w:rFonts w:ascii="Times New Roman" w:eastAsia="Times New Roman" w:hAnsi="Times New Roman" w:cs="Times New Roman"/>
          <w:bCs/>
          <w:sz w:val="26"/>
          <w:szCs w:val="24"/>
        </w:rPr>
        <w:lastRenderedPageBreak/>
        <w:t xml:space="preserve">муниципального комитета </w:t>
      </w:r>
      <w:r w:rsidR="00F115A5">
        <w:rPr>
          <w:rFonts w:ascii="Times New Roman" w:eastAsia="Times New Roman" w:hAnsi="Times New Roman" w:cs="Times New Roman"/>
          <w:sz w:val="26"/>
          <w:szCs w:val="26"/>
        </w:rPr>
        <w:t>Золотодолинского</w:t>
      </w:r>
      <w:r w:rsidR="00F115A5" w:rsidRPr="006634DF">
        <w:rPr>
          <w:rFonts w:ascii="Times New Roman" w:eastAsia="Times New Roman" w:hAnsi="Times New Roman" w:cs="Times New Roman"/>
          <w:bCs/>
          <w:sz w:val="26"/>
          <w:szCs w:val="24"/>
        </w:rPr>
        <w:t xml:space="preserve"> </w:t>
      </w:r>
      <w:r w:rsidR="006634DF" w:rsidRPr="006634DF">
        <w:rPr>
          <w:rFonts w:ascii="Times New Roman" w:eastAsia="Times New Roman" w:hAnsi="Times New Roman" w:cs="Times New Roman"/>
          <w:bCs/>
          <w:sz w:val="26"/>
          <w:szCs w:val="24"/>
        </w:rPr>
        <w:t>сельского поселения Парти</w:t>
      </w:r>
      <w:r w:rsidR="00F115A5">
        <w:rPr>
          <w:rFonts w:ascii="Times New Roman" w:eastAsia="Times New Roman" w:hAnsi="Times New Roman" w:cs="Times New Roman"/>
          <w:bCs/>
          <w:sz w:val="26"/>
          <w:szCs w:val="24"/>
        </w:rPr>
        <w:t>занского муниципального района 18.12</w:t>
      </w:r>
      <w:r w:rsidR="006634DF" w:rsidRPr="006634DF">
        <w:rPr>
          <w:rFonts w:ascii="Times New Roman" w:eastAsia="Times New Roman" w:hAnsi="Times New Roman" w:cs="Times New Roman"/>
          <w:bCs/>
          <w:sz w:val="26"/>
          <w:szCs w:val="24"/>
        </w:rPr>
        <w:t>.201</w:t>
      </w:r>
      <w:r w:rsidR="00F115A5">
        <w:rPr>
          <w:rFonts w:ascii="Times New Roman" w:eastAsia="Times New Roman" w:hAnsi="Times New Roman" w:cs="Times New Roman"/>
          <w:bCs/>
          <w:sz w:val="26"/>
          <w:szCs w:val="24"/>
        </w:rPr>
        <w:t>8</w:t>
      </w:r>
      <w:r w:rsidR="006634DF" w:rsidRPr="006634DF">
        <w:rPr>
          <w:rFonts w:ascii="Times New Roman" w:eastAsia="Times New Roman" w:hAnsi="Times New Roman" w:cs="Times New Roman"/>
          <w:bCs/>
          <w:sz w:val="26"/>
          <w:szCs w:val="24"/>
        </w:rPr>
        <w:t>г.</w:t>
      </w:r>
      <w:r w:rsidR="00F115A5">
        <w:rPr>
          <w:rFonts w:ascii="Times New Roman" w:eastAsia="Times New Roman" w:hAnsi="Times New Roman" w:cs="Times New Roman"/>
          <w:bCs/>
          <w:sz w:val="26"/>
          <w:szCs w:val="24"/>
        </w:rPr>
        <w:t>№ 32</w:t>
      </w:r>
      <w:r w:rsidRPr="000F5574">
        <w:rPr>
          <w:rFonts w:ascii="Times New Roman" w:eastAsia="Times New Roman" w:hAnsi="Times New Roman" w:cs="Times New Roman"/>
          <w:sz w:val="26"/>
          <w:szCs w:val="26"/>
        </w:rPr>
        <w:t>» (проект прилагается).</w:t>
      </w:r>
    </w:p>
    <w:p w:rsidR="004A28B0" w:rsidRDefault="000F5574" w:rsidP="000F5574">
      <w:pPr>
        <w:keepNext/>
        <w:tabs>
          <w:tab w:val="left" w:pos="709"/>
        </w:tabs>
        <w:spacing w:line="360" w:lineRule="auto"/>
        <w:ind w:left="0" w:right="0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F5574">
        <w:rPr>
          <w:rFonts w:ascii="Times New Roman" w:eastAsia="Times New Roman" w:hAnsi="Times New Roman" w:cs="Times New Roman"/>
          <w:sz w:val="26"/>
          <w:szCs w:val="26"/>
        </w:rPr>
        <w:tab/>
        <w:t xml:space="preserve">2. </w:t>
      </w:r>
      <w:r w:rsidRPr="000F5574">
        <w:rPr>
          <w:rFonts w:ascii="Times New Roman" w:eastAsia="Times New Roman" w:hAnsi="Times New Roman" w:cs="Times New Roman"/>
          <w:bCs/>
          <w:sz w:val="26"/>
          <w:szCs w:val="26"/>
        </w:rPr>
        <w:t>Определить местом проведения публичных слушаний</w:t>
      </w:r>
      <w:r w:rsidR="004A28B0">
        <w:rPr>
          <w:rFonts w:ascii="Times New Roman" w:eastAsia="Times New Roman" w:hAnsi="Times New Roman" w:cs="Times New Roman"/>
          <w:bCs/>
          <w:sz w:val="26"/>
          <w:szCs w:val="26"/>
        </w:rPr>
        <w:t>:</w:t>
      </w:r>
    </w:p>
    <w:p w:rsidR="000F5574" w:rsidRDefault="004A28B0" w:rsidP="000F5574">
      <w:pPr>
        <w:keepNext/>
        <w:tabs>
          <w:tab w:val="left" w:pos="709"/>
        </w:tabs>
        <w:spacing w:line="360" w:lineRule="auto"/>
        <w:ind w:left="0" w:right="0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-</w:t>
      </w:r>
      <w:r w:rsidR="000F5574" w:rsidRPr="000F5574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администрацию </w:t>
      </w:r>
      <w:r w:rsidR="00F115A5">
        <w:rPr>
          <w:rFonts w:ascii="Times New Roman" w:eastAsia="Times New Roman" w:hAnsi="Times New Roman" w:cs="Times New Roman"/>
          <w:sz w:val="26"/>
          <w:szCs w:val="26"/>
        </w:rPr>
        <w:t>Золотодолинского</w:t>
      </w:r>
      <w:r w:rsidR="00F115A5" w:rsidRPr="000F557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F5574" w:rsidRPr="000F5574">
        <w:rPr>
          <w:rFonts w:ascii="Times New Roman" w:eastAsia="Times New Roman" w:hAnsi="Times New Roman" w:cs="Times New Roman"/>
          <w:sz w:val="26"/>
          <w:szCs w:val="26"/>
        </w:rPr>
        <w:t>сельского поселения Партизанского муниципального района</w:t>
      </w:r>
      <w:r w:rsidR="000F5574" w:rsidRPr="000F5574">
        <w:rPr>
          <w:rFonts w:ascii="Times New Roman" w:eastAsia="Times New Roman" w:hAnsi="Times New Roman" w:cs="Times New Roman"/>
          <w:bCs/>
          <w:sz w:val="26"/>
          <w:szCs w:val="26"/>
        </w:rPr>
        <w:t>, расположенн</w:t>
      </w:r>
      <w:r w:rsidR="000F5574" w:rsidRPr="000F5574">
        <w:rPr>
          <w:rFonts w:ascii="Times New Roman" w:eastAsia="Times New Roman" w:hAnsi="Times New Roman" w:cs="Times New Roman"/>
          <w:sz w:val="26"/>
          <w:szCs w:val="26"/>
        </w:rPr>
        <w:t>ую</w:t>
      </w:r>
      <w:r w:rsidR="000F5574" w:rsidRPr="000F5574">
        <w:rPr>
          <w:rFonts w:ascii="Times New Roman" w:eastAsia="Times New Roman" w:hAnsi="Times New Roman" w:cs="Times New Roman"/>
          <w:bCs/>
          <w:sz w:val="26"/>
          <w:szCs w:val="26"/>
        </w:rPr>
        <w:t xml:space="preserve"> по адресу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:</w:t>
      </w:r>
      <w:r w:rsidR="000F5574" w:rsidRPr="000F5574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F115A5">
        <w:rPr>
          <w:rFonts w:ascii="Times New Roman" w:eastAsia="Times New Roman" w:hAnsi="Times New Roman" w:cs="Times New Roman"/>
          <w:bCs/>
          <w:sz w:val="26"/>
          <w:szCs w:val="26"/>
        </w:rPr>
        <w:t>Золотая Долина</w:t>
      </w:r>
      <w:r w:rsidR="000F5574" w:rsidRPr="000F5574">
        <w:rPr>
          <w:rFonts w:ascii="Times New Roman" w:eastAsia="Times New Roman" w:hAnsi="Times New Roman" w:cs="Times New Roman"/>
          <w:bCs/>
          <w:sz w:val="26"/>
          <w:szCs w:val="26"/>
        </w:rPr>
        <w:t xml:space="preserve">, ул. </w:t>
      </w:r>
      <w:r w:rsidR="00F115A5">
        <w:rPr>
          <w:rFonts w:ascii="Times New Roman" w:eastAsia="Times New Roman" w:hAnsi="Times New Roman" w:cs="Times New Roman"/>
          <w:bCs/>
          <w:sz w:val="26"/>
          <w:szCs w:val="26"/>
        </w:rPr>
        <w:t>Центральная, 66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;</w:t>
      </w:r>
    </w:p>
    <w:p w:rsidR="004A28B0" w:rsidRPr="004A28B0" w:rsidRDefault="000F5574" w:rsidP="004A28B0">
      <w:pPr>
        <w:spacing w:line="360" w:lineRule="auto"/>
        <w:ind w:left="0" w:righ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F5574">
        <w:rPr>
          <w:rFonts w:ascii="Times New Roman" w:eastAsia="Times New Roman" w:hAnsi="Times New Roman" w:cs="Times New Roman"/>
          <w:sz w:val="26"/>
          <w:szCs w:val="26"/>
        </w:rPr>
        <w:tab/>
        <w:t>3.</w:t>
      </w:r>
      <w:r w:rsidR="004A28B0" w:rsidRPr="004A28B0">
        <w:rPr>
          <w:rFonts w:ascii="Times New Roman" w:eastAsia="Times New Roman" w:hAnsi="Times New Roman" w:cs="Times New Roman"/>
          <w:sz w:val="26"/>
          <w:szCs w:val="26"/>
        </w:rPr>
        <w:t>Установить дату и время проведения публичных слушаний:</w:t>
      </w:r>
    </w:p>
    <w:p w:rsidR="004A28B0" w:rsidRPr="004A28B0" w:rsidRDefault="0070471A" w:rsidP="004A28B0">
      <w:pPr>
        <w:spacing w:line="360" w:lineRule="auto"/>
        <w:ind w:left="0" w:righ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 26</w:t>
      </w:r>
      <w:r w:rsidR="00BF171F">
        <w:rPr>
          <w:rFonts w:ascii="Times New Roman" w:eastAsia="Times New Roman" w:hAnsi="Times New Roman" w:cs="Times New Roman"/>
          <w:sz w:val="26"/>
          <w:szCs w:val="26"/>
        </w:rPr>
        <w:t xml:space="preserve"> апреля </w:t>
      </w:r>
      <w:r w:rsidR="004A28B0">
        <w:rPr>
          <w:rFonts w:ascii="Times New Roman" w:eastAsia="Times New Roman" w:hAnsi="Times New Roman" w:cs="Times New Roman"/>
          <w:sz w:val="26"/>
          <w:szCs w:val="26"/>
        </w:rPr>
        <w:t>201</w:t>
      </w:r>
      <w:r w:rsidR="00BF171F">
        <w:rPr>
          <w:rFonts w:ascii="Times New Roman" w:eastAsia="Times New Roman" w:hAnsi="Times New Roman" w:cs="Times New Roman"/>
          <w:sz w:val="26"/>
          <w:szCs w:val="26"/>
        </w:rPr>
        <w:t>9</w:t>
      </w:r>
      <w:r w:rsidR="004A28B0">
        <w:rPr>
          <w:rFonts w:ascii="Times New Roman" w:eastAsia="Times New Roman" w:hAnsi="Times New Roman" w:cs="Times New Roman"/>
          <w:sz w:val="26"/>
          <w:szCs w:val="26"/>
        </w:rPr>
        <w:t xml:space="preserve">  года  с  17.00  до  18.00 </w:t>
      </w:r>
      <w:r w:rsidR="004A28B0" w:rsidRPr="004A28B0">
        <w:rPr>
          <w:rFonts w:ascii="Times New Roman" w:eastAsia="Times New Roman" w:hAnsi="Times New Roman" w:cs="Times New Roman"/>
          <w:sz w:val="26"/>
          <w:szCs w:val="26"/>
        </w:rPr>
        <w:t>часов;</w:t>
      </w:r>
    </w:p>
    <w:p w:rsidR="004A28B0" w:rsidRPr="004A28B0" w:rsidRDefault="004A28B0" w:rsidP="004A28B0">
      <w:pPr>
        <w:spacing w:line="360" w:lineRule="auto"/>
        <w:ind w:left="0" w:righ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="000F5574" w:rsidRPr="000F5574">
        <w:rPr>
          <w:rFonts w:ascii="Times New Roman" w:eastAsia="Times New Roman" w:hAnsi="Times New Roman" w:cs="Times New Roman"/>
          <w:sz w:val="26"/>
          <w:szCs w:val="26"/>
        </w:rPr>
        <w:tab/>
      </w:r>
      <w:r w:rsidRPr="004A28B0">
        <w:rPr>
          <w:rFonts w:ascii="Times New Roman" w:eastAsia="Times New Roman" w:hAnsi="Times New Roman" w:cs="Times New Roman"/>
          <w:sz w:val="26"/>
          <w:szCs w:val="26"/>
        </w:rPr>
        <w:t>4.  Установить  местом  приема  предложений  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рекомендаций  населения  МКУ </w:t>
      </w:r>
      <w:r w:rsidRPr="004A28B0">
        <w:rPr>
          <w:rFonts w:ascii="Times New Roman" w:eastAsia="Times New Roman" w:hAnsi="Times New Roman" w:cs="Times New Roman"/>
          <w:sz w:val="26"/>
          <w:szCs w:val="26"/>
        </w:rPr>
        <w:t>«</w:t>
      </w:r>
      <w:r w:rsidR="00BF171F">
        <w:rPr>
          <w:rFonts w:ascii="Times New Roman" w:eastAsia="Times New Roman" w:hAnsi="Times New Roman" w:cs="Times New Roman"/>
          <w:sz w:val="26"/>
          <w:szCs w:val="26"/>
        </w:rPr>
        <w:t>Административно-хозяйственное управление</w:t>
      </w:r>
      <w:r w:rsidRPr="004A28B0">
        <w:rPr>
          <w:rFonts w:ascii="Times New Roman" w:eastAsia="Times New Roman" w:hAnsi="Times New Roman" w:cs="Times New Roman"/>
          <w:sz w:val="26"/>
          <w:szCs w:val="26"/>
        </w:rPr>
        <w:t xml:space="preserve">»  </w:t>
      </w:r>
      <w:r w:rsidR="00BF171F">
        <w:rPr>
          <w:rFonts w:ascii="Times New Roman" w:eastAsia="Times New Roman" w:hAnsi="Times New Roman" w:cs="Times New Roman"/>
          <w:sz w:val="26"/>
          <w:szCs w:val="26"/>
        </w:rPr>
        <w:t>Золотодолинского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сельского  поселения </w:t>
      </w:r>
      <w:r w:rsidRPr="004A28B0">
        <w:rPr>
          <w:rFonts w:ascii="Times New Roman" w:eastAsia="Times New Roman" w:hAnsi="Times New Roman" w:cs="Times New Roman"/>
          <w:sz w:val="26"/>
          <w:szCs w:val="26"/>
        </w:rPr>
        <w:t>Партизанского  муниципального  района,  расположенное  по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адресу  с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="00BF171F">
        <w:rPr>
          <w:rFonts w:ascii="Times New Roman" w:eastAsia="Times New Roman" w:hAnsi="Times New Roman" w:cs="Times New Roman"/>
          <w:sz w:val="26"/>
          <w:szCs w:val="26"/>
        </w:rPr>
        <w:t>З</w:t>
      </w:r>
      <w:proofErr w:type="gramEnd"/>
      <w:r w:rsidR="00BF171F">
        <w:rPr>
          <w:rFonts w:ascii="Times New Roman" w:eastAsia="Times New Roman" w:hAnsi="Times New Roman" w:cs="Times New Roman"/>
          <w:sz w:val="26"/>
          <w:szCs w:val="26"/>
        </w:rPr>
        <w:t>олотая Долина</w:t>
      </w:r>
      <w:r w:rsidRPr="004A28B0">
        <w:rPr>
          <w:rFonts w:ascii="Times New Roman" w:eastAsia="Times New Roman" w:hAnsi="Times New Roman" w:cs="Times New Roman"/>
          <w:sz w:val="26"/>
          <w:szCs w:val="26"/>
        </w:rPr>
        <w:t xml:space="preserve">, ул. </w:t>
      </w:r>
      <w:r w:rsidR="00BF171F">
        <w:rPr>
          <w:rFonts w:ascii="Times New Roman" w:eastAsia="Times New Roman" w:hAnsi="Times New Roman" w:cs="Times New Roman"/>
          <w:sz w:val="26"/>
          <w:szCs w:val="26"/>
        </w:rPr>
        <w:t>Центральная, 66</w:t>
      </w:r>
      <w:r w:rsidRPr="004A28B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A28B0" w:rsidRPr="004A28B0" w:rsidRDefault="004A28B0" w:rsidP="004A28B0">
      <w:pPr>
        <w:spacing w:line="360" w:lineRule="auto"/>
        <w:ind w:left="0" w:righ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A28B0">
        <w:rPr>
          <w:rFonts w:ascii="Times New Roman" w:eastAsia="Times New Roman" w:hAnsi="Times New Roman" w:cs="Times New Roman"/>
          <w:sz w:val="26"/>
          <w:szCs w:val="26"/>
        </w:rPr>
        <w:t>5.  Установить последний срок подачи предло</w:t>
      </w:r>
      <w:r>
        <w:rPr>
          <w:rFonts w:ascii="Times New Roman" w:eastAsia="Times New Roman" w:hAnsi="Times New Roman" w:cs="Times New Roman"/>
          <w:sz w:val="26"/>
          <w:szCs w:val="26"/>
        </w:rPr>
        <w:t>жений и рекомендаций н</w:t>
      </w:r>
      <w:r w:rsidR="00BF171F">
        <w:rPr>
          <w:rFonts w:ascii="Times New Roman" w:eastAsia="Times New Roman" w:hAnsi="Times New Roman" w:cs="Times New Roman"/>
          <w:sz w:val="26"/>
          <w:szCs w:val="26"/>
        </w:rPr>
        <w:t>аселения до  12</w:t>
      </w:r>
      <w:r w:rsidR="0070471A">
        <w:rPr>
          <w:rFonts w:ascii="Times New Roman" w:eastAsia="Times New Roman" w:hAnsi="Times New Roman" w:cs="Times New Roman"/>
          <w:sz w:val="26"/>
          <w:szCs w:val="26"/>
        </w:rPr>
        <w:t xml:space="preserve"> часов 00 минут 26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F171F">
        <w:rPr>
          <w:rFonts w:ascii="Times New Roman" w:eastAsia="Times New Roman" w:hAnsi="Times New Roman" w:cs="Times New Roman"/>
          <w:sz w:val="26"/>
          <w:szCs w:val="26"/>
        </w:rPr>
        <w:t>апреля 2019</w:t>
      </w:r>
      <w:r w:rsidRPr="004A28B0">
        <w:rPr>
          <w:rFonts w:ascii="Times New Roman" w:eastAsia="Times New Roman" w:hAnsi="Times New Roman" w:cs="Times New Roman"/>
          <w:sz w:val="26"/>
          <w:szCs w:val="26"/>
        </w:rPr>
        <w:t>ода.</w:t>
      </w:r>
    </w:p>
    <w:p w:rsidR="004A28B0" w:rsidRPr="004A28B0" w:rsidRDefault="004A28B0" w:rsidP="004A28B0">
      <w:pPr>
        <w:spacing w:line="360" w:lineRule="auto"/>
        <w:ind w:left="0" w:righ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A28B0">
        <w:rPr>
          <w:rFonts w:ascii="Times New Roman" w:eastAsia="Times New Roman" w:hAnsi="Times New Roman" w:cs="Times New Roman"/>
          <w:sz w:val="26"/>
          <w:szCs w:val="26"/>
        </w:rPr>
        <w:t xml:space="preserve">6.  Утвердить  состав  оргкомитета  по  подготовке  и  проведению  публичных </w:t>
      </w:r>
    </w:p>
    <w:p w:rsidR="004A28B0" w:rsidRPr="004A28B0" w:rsidRDefault="004A28B0" w:rsidP="004A28B0">
      <w:pPr>
        <w:spacing w:line="360" w:lineRule="auto"/>
        <w:ind w:left="0" w:righ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A28B0">
        <w:rPr>
          <w:rFonts w:ascii="Times New Roman" w:eastAsia="Times New Roman" w:hAnsi="Times New Roman" w:cs="Times New Roman"/>
          <w:sz w:val="26"/>
          <w:szCs w:val="26"/>
        </w:rPr>
        <w:t>слушаний на паритетных началах в количестве 5-ти человек (приложение №2).</w:t>
      </w:r>
    </w:p>
    <w:p w:rsidR="000F5574" w:rsidRPr="000F5574" w:rsidRDefault="004A28B0" w:rsidP="004A28B0">
      <w:pPr>
        <w:spacing w:line="360" w:lineRule="auto"/>
        <w:ind w:left="0" w:righ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28B0">
        <w:rPr>
          <w:rFonts w:ascii="Times New Roman" w:eastAsia="Times New Roman" w:hAnsi="Times New Roman" w:cs="Times New Roman"/>
          <w:sz w:val="26"/>
          <w:szCs w:val="26"/>
        </w:rPr>
        <w:t>7. Обнародовать настоящее постановление в установленном порядке.</w:t>
      </w:r>
    </w:p>
    <w:p w:rsidR="000F5574" w:rsidRPr="000F5574" w:rsidRDefault="000F5574" w:rsidP="000F5574">
      <w:pPr>
        <w:spacing w:line="360" w:lineRule="auto"/>
        <w:ind w:left="0" w:right="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F5574">
        <w:rPr>
          <w:rFonts w:ascii="Times New Roman" w:eastAsia="Times New Roman" w:hAnsi="Times New Roman" w:cs="Times New Roman"/>
          <w:sz w:val="26"/>
          <w:szCs w:val="26"/>
        </w:rPr>
        <w:tab/>
        <w:t xml:space="preserve">8. Настоящее решение вступает в силу со дня его </w:t>
      </w:r>
      <w:r w:rsidRPr="000F5574">
        <w:rPr>
          <w:rFonts w:ascii="Times New Roman" w:eastAsia="Times New Roman" w:hAnsi="Times New Roman" w:cs="Times New Roman"/>
          <w:bCs/>
          <w:sz w:val="26"/>
          <w:szCs w:val="26"/>
        </w:rPr>
        <w:t>обнародования.</w:t>
      </w:r>
    </w:p>
    <w:p w:rsidR="000F5574" w:rsidRPr="000F5574" w:rsidRDefault="000F5574" w:rsidP="000F5574">
      <w:pPr>
        <w:ind w:left="0" w:righ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5574" w:rsidRPr="000F5574" w:rsidRDefault="000F5574" w:rsidP="000F5574">
      <w:pPr>
        <w:ind w:left="0" w:righ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5574" w:rsidRPr="000F5574" w:rsidRDefault="000F5574" w:rsidP="000F5574">
      <w:pPr>
        <w:ind w:left="0" w:righ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5574" w:rsidRPr="000F5574" w:rsidRDefault="000F5574" w:rsidP="000F5574">
      <w:pPr>
        <w:ind w:left="0" w:right="0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0F5574">
        <w:rPr>
          <w:rFonts w:ascii="Times New Roman" w:eastAsia="Times New Roman" w:hAnsi="Times New Roman" w:cs="Times New Roman"/>
          <w:sz w:val="26"/>
          <w:szCs w:val="24"/>
        </w:rPr>
        <w:t xml:space="preserve">Председатель муниципального комитета </w:t>
      </w:r>
    </w:p>
    <w:p w:rsidR="000F5574" w:rsidRPr="000F5574" w:rsidRDefault="00F115A5" w:rsidP="000F5574">
      <w:pPr>
        <w:ind w:left="0" w:right="0"/>
        <w:jc w:val="both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Золотодолинского</w:t>
      </w:r>
      <w:r w:rsidRPr="000F5574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r w:rsidR="000F5574" w:rsidRPr="000F5574">
        <w:rPr>
          <w:rFonts w:ascii="Times New Roman" w:eastAsia="Times New Roman" w:hAnsi="Times New Roman" w:cs="Times New Roman"/>
          <w:sz w:val="26"/>
          <w:szCs w:val="24"/>
        </w:rPr>
        <w:t>сельского поселения</w:t>
      </w:r>
    </w:p>
    <w:p w:rsidR="000F5574" w:rsidRPr="000F5574" w:rsidRDefault="000F5574" w:rsidP="000F5574">
      <w:pPr>
        <w:ind w:left="0" w:right="0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0F5574">
        <w:rPr>
          <w:rFonts w:ascii="Times New Roman" w:eastAsia="Times New Roman" w:hAnsi="Times New Roman" w:cs="Times New Roman"/>
          <w:sz w:val="26"/>
          <w:szCs w:val="24"/>
        </w:rPr>
        <w:t xml:space="preserve">Партизанского муниципального района                                             </w:t>
      </w:r>
      <w:r w:rsidR="00F115A5">
        <w:rPr>
          <w:rFonts w:ascii="Times New Roman" w:eastAsia="Times New Roman" w:hAnsi="Times New Roman" w:cs="Times New Roman"/>
          <w:sz w:val="26"/>
          <w:szCs w:val="24"/>
        </w:rPr>
        <w:t>М. И. Матвеенко</w:t>
      </w:r>
    </w:p>
    <w:p w:rsidR="000F5574" w:rsidRPr="000F5574" w:rsidRDefault="000F5574" w:rsidP="000F5574">
      <w:pPr>
        <w:ind w:left="0" w:righ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5574" w:rsidRPr="000F5574" w:rsidRDefault="000F5574" w:rsidP="000F5574">
      <w:pPr>
        <w:ind w:left="0" w:righ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F5574" w:rsidRPr="000F5574" w:rsidRDefault="000F5574" w:rsidP="000F5574">
      <w:pPr>
        <w:autoSpaceDE w:val="0"/>
        <w:autoSpaceDN w:val="0"/>
        <w:adjustRightInd w:val="0"/>
        <w:spacing w:line="360" w:lineRule="auto"/>
        <w:ind w:left="0" w:right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F5574" w:rsidRPr="000F5574" w:rsidRDefault="000F5574" w:rsidP="000F5574">
      <w:pPr>
        <w:autoSpaceDE w:val="0"/>
        <w:autoSpaceDN w:val="0"/>
        <w:adjustRightInd w:val="0"/>
        <w:spacing w:line="360" w:lineRule="auto"/>
        <w:ind w:left="0" w:right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A28B0" w:rsidRDefault="004A28B0" w:rsidP="000F5574">
      <w:pPr>
        <w:autoSpaceDE w:val="0"/>
        <w:autoSpaceDN w:val="0"/>
        <w:adjustRightInd w:val="0"/>
        <w:spacing w:line="360" w:lineRule="auto"/>
        <w:ind w:left="0" w:right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115A5" w:rsidRDefault="00F115A5" w:rsidP="000F5574">
      <w:pPr>
        <w:autoSpaceDE w:val="0"/>
        <w:autoSpaceDN w:val="0"/>
        <w:adjustRightInd w:val="0"/>
        <w:spacing w:line="360" w:lineRule="auto"/>
        <w:ind w:left="0" w:right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115A5" w:rsidRDefault="00F115A5" w:rsidP="000F5574">
      <w:pPr>
        <w:autoSpaceDE w:val="0"/>
        <w:autoSpaceDN w:val="0"/>
        <w:adjustRightInd w:val="0"/>
        <w:spacing w:line="360" w:lineRule="auto"/>
        <w:ind w:left="0" w:right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115A5" w:rsidRDefault="00F115A5" w:rsidP="000F5574">
      <w:pPr>
        <w:autoSpaceDE w:val="0"/>
        <w:autoSpaceDN w:val="0"/>
        <w:adjustRightInd w:val="0"/>
        <w:spacing w:line="360" w:lineRule="auto"/>
        <w:ind w:left="0" w:right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115A5" w:rsidRDefault="00F115A5" w:rsidP="000F5574">
      <w:pPr>
        <w:autoSpaceDE w:val="0"/>
        <w:autoSpaceDN w:val="0"/>
        <w:adjustRightInd w:val="0"/>
        <w:spacing w:line="360" w:lineRule="auto"/>
        <w:ind w:left="0" w:right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115A5" w:rsidRDefault="00F115A5" w:rsidP="000F5574">
      <w:pPr>
        <w:autoSpaceDE w:val="0"/>
        <w:autoSpaceDN w:val="0"/>
        <w:adjustRightInd w:val="0"/>
        <w:spacing w:line="360" w:lineRule="auto"/>
        <w:ind w:left="0" w:right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F171F" w:rsidRDefault="00BF171F" w:rsidP="000F5574">
      <w:pPr>
        <w:autoSpaceDE w:val="0"/>
        <w:autoSpaceDN w:val="0"/>
        <w:adjustRightInd w:val="0"/>
        <w:spacing w:line="360" w:lineRule="auto"/>
        <w:ind w:left="0" w:right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F171F" w:rsidRDefault="00BF171F" w:rsidP="000F5574">
      <w:pPr>
        <w:autoSpaceDE w:val="0"/>
        <w:autoSpaceDN w:val="0"/>
        <w:adjustRightInd w:val="0"/>
        <w:spacing w:line="360" w:lineRule="auto"/>
        <w:ind w:left="0" w:right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F171F" w:rsidRDefault="00BF171F" w:rsidP="000F5574">
      <w:pPr>
        <w:autoSpaceDE w:val="0"/>
        <w:autoSpaceDN w:val="0"/>
        <w:adjustRightInd w:val="0"/>
        <w:spacing w:line="360" w:lineRule="auto"/>
        <w:ind w:left="0" w:right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115A5" w:rsidRDefault="00F115A5" w:rsidP="000F5574">
      <w:pPr>
        <w:autoSpaceDE w:val="0"/>
        <w:autoSpaceDN w:val="0"/>
        <w:adjustRightInd w:val="0"/>
        <w:spacing w:line="360" w:lineRule="auto"/>
        <w:ind w:left="0" w:right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115A5" w:rsidRPr="000F5574" w:rsidRDefault="00F115A5" w:rsidP="000F5574">
      <w:pPr>
        <w:autoSpaceDE w:val="0"/>
        <w:autoSpaceDN w:val="0"/>
        <w:adjustRightInd w:val="0"/>
        <w:spacing w:line="360" w:lineRule="auto"/>
        <w:ind w:left="0" w:right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F5574" w:rsidRPr="000F5574" w:rsidRDefault="000F5574" w:rsidP="000F5574">
      <w:pPr>
        <w:ind w:left="0" w:right="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F557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Приложение</w:t>
      </w:r>
      <w:r w:rsidR="004C4E6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1</w:t>
      </w:r>
    </w:p>
    <w:p w:rsidR="000F5574" w:rsidRPr="000F5574" w:rsidRDefault="000F5574" w:rsidP="000F5574">
      <w:pPr>
        <w:ind w:left="0" w:right="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F557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 решению муниципального комитета </w:t>
      </w:r>
    </w:p>
    <w:p w:rsidR="000F5574" w:rsidRPr="000F5574" w:rsidRDefault="00F115A5" w:rsidP="000F5574">
      <w:pPr>
        <w:ind w:left="0" w:right="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115A5">
        <w:rPr>
          <w:rFonts w:ascii="Times New Roman" w:eastAsia="Times New Roman" w:hAnsi="Times New Roman" w:cs="Times New Roman"/>
          <w:b/>
          <w:sz w:val="20"/>
          <w:szCs w:val="20"/>
        </w:rPr>
        <w:t>Золотодолинского</w:t>
      </w:r>
      <w:r w:rsidRPr="000F557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0F5574" w:rsidRPr="000F557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сельского поселения </w:t>
      </w:r>
    </w:p>
    <w:p w:rsidR="000F5574" w:rsidRPr="000F5574" w:rsidRDefault="000F5574" w:rsidP="000F5574">
      <w:pPr>
        <w:ind w:left="0" w:right="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F557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Партизанского муниципального района</w:t>
      </w:r>
    </w:p>
    <w:p w:rsidR="000F5574" w:rsidRDefault="008F4D68" w:rsidP="008F4D68">
      <w:pPr>
        <w:ind w:left="0" w:right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F115A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от </w:t>
      </w:r>
      <w:r w:rsidR="0070471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27 марта </w:t>
      </w:r>
      <w:r w:rsidR="00F115A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2019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№</w:t>
      </w:r>
      <w:r w:rsidR="0070471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3</w:t>
      </w:r>
    </w:p>
    <w:p w:rsidR="008F4D68" w:rsidRPr="000F5574" w:rsidRDefault="008F4D68" w:rsidP="008F4D68">
      <w:pPr>
        <w:ind w:left="0" w:right="0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F4D68" w:rsidRPr="000F5574" w:rsidRDefault="008F4D68" w:rsidP="008F4D68">
      <w:pPr>
        <w:ind w:left="0" w:right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5574" w:rsidRPr="000F5574" w:rsidRDefault="000F5574" w:rsidP="000F5574">
      <w:pPr>
        <w:ind w:left="0" w:right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F557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МУНИЦИПАЛЬНЫЙ</w:t>
      </w:r>
      <w:r w:rsidR="008F4D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НОРМАТИВНЫЙ</w:t>
      </w:r>
      <w:r w:rsidRPr="000F557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ПРАВОВОЙ АКТ</w:t>
      </w:r>
    </w:p>
    <w:p w:rsidR="000F5574" w:rsidRPr="000F5574" w:rsidRDefault="000F5574" w:rsidP="000F5574">
      <w:pPr>
        <w:ind w:left="0" w:right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0F557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«</w:t>
      </w:r>
      <w:r w:rsidR="008F4D68" w:rsidRPr="008F4D6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О внесении изменений в Правила благоустройства территории </w:t>
      </w:r>
      <w:r w:rsidR="00F115A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ЗОЛОТОДОЛИНСКОГО</w:t>
      </w:r>
      <w:r w:rsidR="008F4D68" w:rsidRPr="008F4D6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сельского поселения Партизанского муниципального района</w:t>
      </w:r>
      <w:r w:rsidRPr="000F557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»</w:t>
      </w:r>
    </w:p>
    <w:p w:rsidR="000F5574" w:rsidRPr="000F5574" w:rsidRDefault="000F5574" w:rsidP="000F5574">
      <w:pPr>
        <w:ind w:left="0" w:right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574" w:rsidRPr="000F5574" w:rsidRDefault="000F5574" w:rsidP="000F5574">
      <w:pPr>
        <w:ind w:left="0" w:right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574" w:rsidRPr="000F5574" w:rsidRDefault="000F5574" w:rsidP="000F5574">
      <w:pPr>
        <w:ind w:left="0" w:right="0"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55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F55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F55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F55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F55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F55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F55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F55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F55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proofErr w:type="gramStart"/>
      <w:r w:rsidRPr="000F557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</w:t>
      </w:r>
      <w:proofErr w:type="gramEnd"/>
    </w:p>
    <w:p w:rsidR="000F5574" w:rsidRPr="000F5574" w:rsidRDefault="000F5574" w:rsidP="000F5574">
      <w:pPr>
        <w:ind w:left="0" w:right="0"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55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Решением муниципального комитета </w:t>
      </w:r>
    </w:p>
    <w:p w:rsidR="000F5574" w:rsidRPr="000F5574" w:rsidRDefault="00F115A5" w:rsidP="000F5574">
      <w:pPr>
        <w:ind w:left="0" w:right="0"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Золотодолинского</w:t>
      </w:r>
      <w:r w:rsidR="000F5574" w:rsidRPr="000F55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</w:p>
    <w:p w:rsidR="000F5574" w:rsidRPr="000F5574" w:rsidRDefault="000F5574" w:rsidP="000F5574">
      <w:pPr>
        <w:ind w:left="0" w:right="0"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5574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Партизанского муниципального района</w:t>
      </w:r>
    </w:p>
    <w:p w:rsidR="000F5574" w:rsidRPr="000F5574" w:rsidRDefault="000F5574" w:rsidP="000F5574">
      <w:pPr>
        <w:ind w:left="0" w:right="0"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5574">
        <w:rPr>
          <w:rFonts w:ascii="Times New Roman" w:eastAsia="Times New Roman" w:hAnsi="Times New Roman" w:cs="Times New Roman"/>
          <w:sz w:val="26"/>
          <w:szCs w:val="26"/>
          <w:lang w:eastAsia="ru-RU"/>
        </w:rPr>
        <w:t>от «</w:t>
      </w:r>
      <w:r w:rsidR="0070471A">
        <w:rPr>
          <w:rFonts w:ascii="Times New Roman" w:eastAsia="Times New Roman" w:hAnsi="Times New Roman" w:cs="Times New Roman"/>
          <w:sz w:val="26"/>
          <w:szCs w:val="26"/>
          <w:lang w:eastAsia="ru-RU"/>
        </w:rPr>
        <w:t>27</w:t>
      </w:r>
      <w:r w:rsidRPr="000F55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7047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марта</w:t>
      </w:r>
      <w:r w:rsidR="008F4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 w:rsidR="00F115A5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7047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3</w:t>
      </w:r>
      <w:r w:rsidRPr="000F55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</w:p>
    <w:p w:rsidR="000F5574" w:rsidRPr="000F5574" w:rsidRDefault="000F5574" w:rsidP="000F5574">
      <w:pPr>
        <w:ind w:left="0" w:right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5574" w:rsidRPr="000F5574" w:rsidRDefault="000F5574" w:rsidP="000F5574">
      <w:pPr>
        <w:ind w:left="0" w:righ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5574" w:rsidRPr="000F5574" w:rsidRDefault="000F5574" w:rsidP="000F5574">
      <w:pPr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574" w:rsidRPr="000F5574" w:rsidRDefault="000F5574" w:rsidP="00BF171F">
      <w:pPr>
        <w:spacing w:line="360" w:lineRule="auto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D68" w:rsidRPr="008F4D68" w:rsidRDefault="008F4D68" w:rsidP="00BF171F">
      <w:pPr>
        <w:numPr>
          <w:ilvl w:val="0"/>
          <w:numId w:val="1"/>
        </w:numPr>
        <w:spacing w:line="360" w:lineRule="auto"/>
        <w:ind w:left="0" w:right="0" w:firstLine="3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4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Внести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0F5574">
        <w:rPr>
          <w:rFonts w:ascii="Times New Roman" w:eastAsia="Times New Roman" w:hAnsi="Times New Roman" w:cs="Times New Roman"/>
          <w:bCs/>
          <w:sz w:val="26"/>
          <w:szCs w:val="24"/>
        </w:rPr>
        <w:t xml:space="preserve">Правила благоустройства территории </w:t>
      </w:r>
      <w:r w:rsidR="00F115A5">
        <w:rPr>
          <w:rFonts w:ascii="Times New Roman" w:eastAsia="Times New Roman" w:hAnsi="Times New Roman" w:cs="Times New Roman"/>
          <w:sz w:val="26"/>
          <w:szCs w:val="26"/>
        </w:rPr>
        <w:t>Золотодолинского</w:t>
      </w:r>
      <w:r w:rsidRPr="000F5574">
        <w:rPr>
          <w:rFonts w:ascii="Times New Roman" w:eastAsia="Times New Roman" w:hAnsi="Times New Roman" w:cs="Times New Roman"/>
          <w:bCs/>
          <w:sz w:val="26"/>
          <w:szCs w:val="24"/>
        </w:rPr>
        <w:t xml:space="preserve"> сельского поселения Парт</w:t>
      </w:r>
      <w:r>
        <w:rPr>
          <w:rFonts w:ascii="Times New Roman" w:eastAsia="Times New Roman" w:hAnsi="Times New Roman" w:cs="Times New Roman"/>
          <w:bCs/>
          <w:sz w:val="26"/>
          <w:szCs w:val="24"/>
        </w:rPr>
        <w:t>изанского муниципального района</w:t>
      </w:r>
      <w:r w:rsidR="00F115A5">
        <w:rPr>
          <w:rFonts w:ascii="Times New Roman" w:eastAsia="Times New Roman" w:hAnsi="Times New Roman" w:cs="Times New Roman"/>
          <w:bCs/>
          <w:sz w:val="26"/>
          <w:szCs w:val="24"/>
        </w:rPr>
        <w:t xml:space="preserve">, </w:t>
      </w:r>
      <w:r w:rsidR="006634DF" w:rsidRPr="006634DF">
        <w:rPr>
          <w:rFonts w:ascii="Times New Roman" w:eastAsia="Times New Roman" w:hAnsi="Times New Roman" w:cs="Times New Roman"/>
          <w:bCs/>
          <w:sz w:val="26"/>
          <w:szCs w:val="24"/>
        </w:rPr>
        <w:t xml:space="preserve">утвержденные решением муниципального комитета </w:t>
      </w:r>
      <w:r w:rsidR="00F115A5">
        <w:rPr>
          <w:rFonts w:ascii="Times New Roman" w:eastAsia="Times New Roman" w:hAnsi="Times New Roman" w:cs="Times New Roman"/>
          <w:sz w:val="26"/>
          <w:szCs w:val="26"/>
        </w:rPr>
        <w:t>Золотодолинского</w:t>
      </w:r>
      <w:r w:rsidR="00F115A5" w:rsidRPr="006634DF">
        <w:rPr>
          <w:rFonts w:ascii="Times New Roman" w:eastAsia="Times New Roman" w:hAnsi="Times New Roman" w:cs="Times New Roman"/>
          <w:bCs/>
          <w:sz w:val="26"/>
          <w:szCs w:val="24"/>
        </w:rPr>
        <w:t xml:space="preserve"> </w:t>
      </w:r>
      <w:r w:rsidR="006634DF" w:rsidRPr="006634DF">
        <w:rPr>
          <w:rFonts w:ascii="Times New Roman" w:eastAsia="Times New Roman" w:hAnsi="Times New Roman" w:cs="Times New Roman"/>
          <w:bCs/>
          <w:sz w:val="26"/>
          <w:szCs w:val="24"/>
        </w:rPr>
        <w:t>сельского поселения Парти</w:t>
      </w:r>
      <w:r w:rsidR="00F115A5">
        <w:rPr>
          <w:rFonts w:ascii="Times New Roman" w:eastAsia="Times New Roman" w:hAnsi="Times New Roman" w:cs="Times New Roman"/>
          <w:bCs/>
          <w:sz w:val="26"/>
          <w:szCs w:val="24"/>
        </w:rPr>
        <w:t>занского муниципального района 18.12</w:t>
      </w:r>
      <w:r w:rsidR="006634DF" w:rsidRPr="006634DF">
        <w:rPr>
          <w:rFonts w:ascii="Times New Roman" w:eastAsia="Times New Roman" w:hAnsi="Times New Roman" w:cs="Times New Roman"/>
          <w:bCs/>
          <w:sz w:val="26"/>
          <w:szCs w:val="24"/>
        </w:rPr>
        <w:t>.201</w:t>
      </w:r>
      <w:r w:rsidR="00F115A5">
        <w:rPr>
          <w:rFonts w:ascii="Times New Roman" w:eastAsia="Times New Roman" w:hAnsi="Times New Roman" w:cs="Times New Roman"/>
          <w:bCs/>
          <w:sz w:val="26"/>
          <w:szCs w:val="24"/>
        </w:rPr>
        <w:t>8</w:t>
      </w:r>
      <w:r w:rsidR="006634DF" w:rsidRPr="006634DF">
        <w:rPr>
          <w:rFonts w:ascii="Times New Roman" w:eastAsia="Times New Roman" w:hAnsi="Times New Roman" w:cs="Times New Roman"/>
          <w:bCs/>
          <w:sz w:val="26"/>
          <w:szCs w:val="24"/>
        </w:rPr>
        <w:t xml:space="preserve">г.№ </w:t>
      </w:r>
      <w:r w:rsidR="00F115A5">
        <w:rPr>
          <w:rFonts w:ascii="Times New Roman" w:eastAsia="Times New Roman" w:hAnsi="Times New Roman" w:cs="Times New Roman"/>
          <w:bCs/>
          <w:sz w:val="26"/>
          <w:szCs w:val="24"/>
        </w:rPr>
        <w:t>32</w:t>
      </w:r>
      <w:r>
        <w:rPr>
          <w:rFonts w:ascii="Times New Roman" w:eastAsia="Times New Roman" w:hAnsi="Times New Roman" w:cs="Times New Roman"/>
          <w:bCs/>
          <w:sz w:val="26"/>
          <w:szCs w:val="24"/>
        </w:rPr>
        <w:t>»</w:t>
      </w:r>
      <w:r w:rsidRPr="008F4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следующие изменения:</w:t>
      </w:r>
    </w:p>
    <w:p w:rsidR="004D7E06" w:rsidRDefault="004D7E06" w:rsidP="00BF171F">
      <w:pPr>
        <w:numPr>
          <w:ilvl w:val="1"/>
          <w:numId w:val="1"/>
        </w:numPr>
        <w:spacing w:line="360" w:lineRule="auto"/>
        <w:ind w:left="851" w:right="0" w:hanging="4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92B59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 раздел 17 Правил в следующей редакции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292B59" w:rsidRPr="001D27AE" w:rsidRDefault="00246729" w:rsidP="00BF171F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292B59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92B59" w:rsidRPr="001D27AE">
        <w:rPr>
          <w:rFonts w:ascii="Times New Roman" w:hAnsi="Times New Roman" w:cs="Times New Roman"/>
          <w:sz w:val="26"/>
          <w:szCs w:val="26"/>
          <w:lang w:eastAsia="ru-RU"/>
        </w:rPr>
        <w:t>7.1. Наружное освещение должно соответствовать нормам и требованиям, установленным действующим законодательством Российской Федерации, а также настоящими Правилами.</w:t>
      </w:r>
    </w:p>
    <w:p w:rsidR="00292B59" w:rsidRPr="001D27AE" w:rsidRDefault="00292B59" w:rsidP="00BF171F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Pr="001D27AE">
        <w:rPr>
          <w:rFonts w:ascii="Times New Roman" w:hAnsi="Times New Roman" w:cs="Times New Roman"/>
          <w:sz w:val="26"/>
          <w:szCs w:val="26"/>
          <w:lang w:eastAsia="ru-RU"/>
        </w:rPr>
        <w:t>7.2. Осветительные установки должны обеспечивать количественные и качественные показатели, предусмотренные действующими нормами искусственного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освещения</w:t>
      </w:r>
      <w:r w:rsidRPr="001D27AE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292B59" w:rsidRPr="00292B59" w:rsidRDefault="00292B59" w:rsidP="00BF171F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D27AE">
        <w:rPr>
          <w:rFonts w:ascii="Times New Roman" w:hAnsi="Times New Roman" w:cs="Times New Roman"/>
          <w:sz w:val="26"/>
          <w:szCs w:val="26"/>
          <w:lang w:eastAsia="ru-RU"/>
        </w:rPr>
        <w:t xml:space="preserve">Применяемое осветительное оборудование, в том числе приспособления и материалы должны соответствовать требованиям стандартов и технических условий, </w:t>
      </w:r>
      <w:r w:rsidRPr="00292B59">
        <w:rPr>
          <w:rFonts w:ascii="Times New Roman" w:hAnsi="Times New Roman" w:cs="Times New Roman"/>
          <w:sz w:val="26"/>
          <w:szCs w:val="26"/>
          <w:lang w:eastAsia="ru-RU"/>
        </w:rPr>
        <w:t>номинальному напряжению питающей сети, условиям окружающей среды, а также требованиям правил технической эксплуатации электроустановок потребителей (далее - ПТЭЭП).</w:t>
      </w:r>
    </w:p>
    <w:p w:rsidR="00292B59" w:rsidRPr="00292B59" w:rsidRDefault="00292B59" w:rsidP="00BF171F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Pr="00292B59">
        <w:rPr>
          <w:rFonts w:ascii="Times New Roman" w:hAnsi="Times New Roman" w:cs="Times New Roman"/>
          <w:sz w:val="26"/>
          <w:szCs w:val="26"/>
          <w:lang w:eastAsia="ru-RU"/>
        </w:rPr>
        <w:t xml:space="preserve">7.3. Улицы, дороги, площади, пешеходные аллеи, общественные и рекреационные территории, территории жилых кварталов, микрорайонов, жилых </w:t>
      </w:r>
      <w:r w:rsidRPr="00292B59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домов, территории промышленных и коммунальных и иных организаций, а также дорожные знаки и указатели, элементы информации о населенных пунктах </w:t>
      </w:r>
      <w:r w:rsidR="00E36FAE">
        <w:rPr>
          <w:rFonts w:ascii="Times New Roman" w:hAnsi="Times New Roman" w:cs="Times New Roman"/>
          <w:sz w:val="26"/>
          <w:szCs w:val="26"/>
          <w:lang w:eastAsia="ru-RU"/>
        </w:rPr>
        <w:t>должны быть освещены</w:t>
      </w:r>
      <w:r w:rsidRPr="00292B59">
        <w:rPr>
          <w:rFonts w:ascii="Times New Roman" w:hAnsi="Times New Roman" w:cs="Times New Roman"/>
          <w:sz w:val="26"/>
          <w:szCs w:val="26"/>
          <w:lang w:eastAsia="ru-RU"/>
        </w:rPr>
        <w:t xml:space="preserve"> в темное время суток. </w:t>
      </w:r>
    </w:p>
    <w:p w:rsidR="00292B59" w:rsidRPr="00292B59" w:rsidRDefault="00292B59" w:rsidP="00BF171F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92B59">
        <w:rPr>
          <w:rFonts w:ascii="Times New Roman" w:hAnsi="Times New Roman" w:cs="Times New Roman"/>
          <w:sz w:val="26"/>
          <w:szCs w:val="26"/>
          <w:lang w:eastAsia="ru-RU"/>
        </w:rPr>
        <w:t>Обязанность по освещению данных объектов возлагается на их собственников или уполномоченных собственником лиц.</w:t>
      </w:r>
    </w:p>
    <w:p w:rsidR="00292B59" w:rsidRPr="001D27AE" w:rsidRDefault="00292B59" w:rsidP="00BF171F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Pr="001D27AE">
        <w:rPr>
          <w:rFonts w:ascii="Times New Roman" w:hAnsi="Times New Roman" w:cs="Times New Roman"/>
          <w:sz w:val="26"/>
          <w:szCs w:val="26"/>
          <w:lang w:eastAsia="ru-RU"/>
        </w:rPr>
        <w:t>7.4. При создании и благоустройстве освещения и осветительного оборудования необходимо учитывать принципы комфортной организации пешеходной среды, в том числе необходимость создания привлекательных и безопасных пешеходных маршрутов, а также обеспечение комфортной среды для общения в местах массового пребывания людей.</w:t>
      </w:r>
    </w:p>
    <w:p w:rsidR="00292B59" w:rsidRPr="001D27AE" w:rsidRDefault="00292B59" w:rsidP="00BF171F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Pr="001D27AE">
        <w:rPr>
          <w:rFonts w:ascii="Times New Roman" w:hAnsi="Times New Roman" w:cs="Times New Roman"/>
          <w:sz w:val="26"/>
          <w:szCs w:val="26"/>
          <w:lang w:eastAsia="ru-RU"/>
        </w:rPr>
        <w:t xml:space="preserve">7.5. </w:t>
      </w:r>
      <w:proofErr w:type="gramStart"/>
      <w:r w:rsidRPr="001D27AE">
        <w:rPr>
          <w:rFonts w:ascii="Times New Roman" w:hAnsi="Times New Roman" w:cs="Times New Roman"/>
          <w:sz w:val="26"/>
          <w:szCs w:val="26"/>
          <w:lang w:eastAsia="ru-RU"/>
        </w:rPr>
        <w:t>Решение об использовании временного осветительного оборудования, включая праздничную иллюминацию (световые гирлянды, проекции, лазерные рисунки и т.п.), принимается собственником (владельцем) здания, строения, сооружения.</w:t>
      </w:r>
      <w:proofErr w:type="gramEnd"/>
    </w:p>
    <w:p w:rsidR="00292B59" w:rsidRPr="001D27AE" w:rsidRDefault="00292B59" w:rsidP="00BF171F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Pr="001D27AE">
        <w:rPr>
          <w:rFonts w:ascii="Times New Roman" w:hAnsi="Times New Roman" w:cs="Times New Roman"/>
          <w:sz w:val="26"/>
          <w:szCs w:val="26"/>
          <w:lang w:eastAsia="ru-RU"/>
        </w:rPr>
        <w:t>7.6. Световая информация, в том числе световая реклама, не должны противоречить правилам дорожного движения, нарушать иные нормы и требования, установленные действующим законодательством Российской Федерации.</w:t>
      </w:r>
    </w:p>
    <w:p w:rsidR="00292B59" w:rsidRPr="001D27AE" w:rsidRDefault="00292B59" w:rsidP="00BF171F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Pr="001D27AE">
        <w:rPr>
          <w:rFonts w:ascii="Times New Roman" w:hAnsi="Times New Roman" w:cs="Times New Roman"/>
          <w:sz w:val="26"/>
          <w:szCs w:val="26"/>
          <w:lang w:eastAsia="ru-RU"/>
        </w:rPr>
        <w:t>7.7. Обязанность по освещению территорий жилой застройки, территорий промышленных и коммунальных организаций, а также арки входов в многоквартирные дома возлагается на их собственников или уполномоченных собственником лиц, либо на организации, осуществившие строительство уличного освещения.</w:t>
      </w:r>
    </w:p>
    <w:p w:rsidR="00292B59" w:rsidRPr="001D27AE" w:rsidRDefault="00292B59" w:rsidP="00BF171F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Pr="001D27AE">
        <w:rPr>
          <w:rFonts w:ascii="Times New Roman" w:hAnsi="Times New Roman" w:cs="Times New Roman"/>
          <w:sz w:val="26"/>
          <w:szCs w:val="26"/>
          <w:lang w:eastAsia="ru-RU"/>
        </w:rPr>
        <w:t>7.8. Не допускается работа уличного, дворового, козырькового и фасадного освещения в светлое время суток без уважительных причин (погодные условия, способствующие снижению видимости, проведение ремонтно-восстановительных работ).</w:t>
      </w:r>
    </w:p>
    <w:p w:rsidR="00292B59" w:rsidRPr="001D27AE" w:rsidRDefault="00292B59" w:rsidP="00BF171F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Pr="001D27AE">
        <w:rPr>
          <w:rFonts w:ascii="Times New Roman" w:hAnsi="Times New Roman" w:cs="Times New Roman"/>
          <w:sz w:val="26"/>
          <w:szCs w:val="26"/>
          <w:lang w:eastAsia="ru-RU"/>
        </w:rPr>
        <w:t>7.9. Входные зоны зданий (строений, сооружений) предприятий, организаций и учреждений, торговые объекты, независимо от вида собственности, должны быть обеспечены наружным освещением.</w:t>
      </w:r>
    </w:p>
    <w:p w:rsidR="00292B59" w:rsidRPr="001D27AE" w:rsidRDefault="00292B59" w:rsidP="00BF171F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D27AE">
        <w:rPr>
          <w:rFonts w:ascii="Times New Roman" w:hAnsi="Times New Roman" w:cs="Times New Roman"/>
          <w:sz w:val="26"/>
          <w:szCs w:val="26"/>
          <w:lang w:eastAsia="ru-RU"/>
        </w:rPr>
        <w:t xml:space="preserve">Радиус участка, прилегающего к входной зоне здания (пешеходная зона, проезжая часть, зона зеленых насаждений и др.), должен быть освещен в темное время суток и составлять не менее 10 метров. При наличии на прилегающей </w:t>
      </w:r>
      <w:r w:rsidRPr="001D27AE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территории источников пожаротушения (пожарные гидранты, пожарные резервуары, пожарные щиты и т.п.) радиус освещенного в ночное время участка должен включать подъем к ним.</w:t>
      </w:r>
    </w:p>
    <w:p w:rsidR="004C4E6A" w:rsidRPr="00292B59" w:rsidRDefault="00292B59" w:rsidP="00BF171F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Pr="001D27AE">
        <w:rPr>
          <w:rFonts w:ascii="Times New Roman" w:hAnsi="Times New Roman" w:cs="Times New Roman"/>
          <w:sz w:val="26"/>
          <w:szCs w:val="26"/>
          <w:lang w:eastAsia="ru-RU"/>
        </w:rPr>
        <w:t>7.10. Ответственность за функционирование наружного освещения возлагается на собственник</w:t>
      </w:r>
      <w:r>
        <w:rPr>
          <w:rFonts w:ascii="Times New Roman" w:hAnsi="Times New Roman" w:cs="Times New Roman"/>
          <w:sz w:val="26"/>
          <w:szCs w:val="26"/>
          <w:lang w:eastAsia="ru-RU"/>
        </w:rPr>
        <w:t>а здания (строения, сооружения)</w:t>
      </w:r>
      <w:r w:rsidR="004C4E6A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4C4E6A" w:rsidRPr="004C4E6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F171F" w:rsidRDefault="00292B59" w:rsidP="00BF171F">
      <w:pPr>
        <w:spacing w:line="360" w:lineRule="auto"/>
        <w:ind w:left="0" w:righ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</w:p>
    <w:p w:rsidR="00292B59" w:rsidRDefault="00BF171F" w:rsidP="00BF171F">
      <w:pPr>
        <w:spacing w:line="360" w:lineRule="auto"/>
        <w:ind w:left="0" w:righ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1.2. Изложить пункт 19.6. раздела 19 в следующей редакции:</w:t>
      </w:r>
    </w:p>
    <w:p w:rsidR="00BF171F" w:rsidRPr="001D27AE" w:rsidRDefault="00BF171F" w:rsidP="00BF171F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«19.6. </w:t>
      </w:r>
      <w:r w:rsidRPr="00BF171F">
        <w:rPr>
          <w:rFonts w:ascii="Times New Roman" w:hAnsi="Times New Roman" w:cs="Times New Roman"/>
          <w:i/>
          <w:sz w:val="26"/>
          <w:szCs w:val="26"/>
          <w:lang w:eastAsia="ru-RU"/>
        </w:rPr>
        <w:t>На территории поселения запрещено</w:t>
      </w:r>
      <w:r w:rsidRPr="001D27AE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:rsidR="00BF171F" w:rsidRPr="001D27AE" w:rsidRDefault="00BF171F" w:rsidP="00BF171F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D27AE">
        <w:rPr>
          <w:rFonts w:ascii="Times New Roman" w:hAnsi="Times New Roman" w:cs="Times New Roman"/>
          <w:sz w:val="26"/>
          <w:szCs w:val="26"/>
          <w:lang w:eastAsia="ru-RU"/>
        </w:rPr>
        <w:t>- передвижение сельскохозяйственных животных на территории поселения без сопровождающих лиц;</w:t>
      </w:r>
    </w:p>
    <w:p w:rsidR="00BF171F" w:rsidRPr="001D27AE" w:rsidRDefault="00BF171F" w:rsidP="00BF171F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D27AE">
        <w:rPr>
          <w:rFonts w:ascii="Times New Roman" w:hAnsi="Times New Roman" w:cs="Times New Roman"/>
          <w:sz w:val="26"/>
          <w:szCs w:val="26"/>
          <w:lang w:eastAsia="ru-RU"/>
        </w:rPr>
        <w:t>- нахождение сельскохозяйственных животных и скота на территории сельского поселения в не отведенных для этого местах, за исключением мест проведения специализированных мероприятий (выставки и пр.);</w:t>
      </w:r>
    </w:p>
    <w:p w:rsidR="00BF171F" w:rsidRPr="001D27AE" w:rsidRDefault="00BF171F" w:rsidP="00BF171F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D27AE">
        <w:rPr>
          <w:rFonts w:ascii="Times New Roman" w:hAnsi="Times New Roman" w:cs="Times New Roman"/>
          <w:sz w:val="26"/>
          <w:szCs w:val="26"/>
          <w:lang w:eastAsia="ru-RU"/>
        </w:rPr>
        <w:t>- производить выпас домашних животных (крупного и мелкого рогатого скота, птиц и др.) на улицах, газонах, дворовых площадках, местах отдыха населения;</w:t>
      </w:r>
    </w:p>
    <w:p w:rsidR="00BF171F" w:rsidRPr="001D27AE" w:rsidRDefault="00BF171F" w:rsidP="00BF171F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D27AE">
        <w:rPr>
          <w:rFonts w:ascii="Times New Roman" w:hAnsi="Times New Roman" w:cs="Times New Roman"/>
          <w:sz w:val="26"/>
          <w:szCs w:val="26"/>
          <w:lang w:eastAsia="ru-RU"/>
        </w:rPr>
        <w:t>- допускать контакт больных животных и животных, на которых наложен карантин, со здоровыми животными;</w:t>
      </w:r>
    </w:p>
    <w:p w:rsidR="00BF171F" w:rsidRPr="001D27AE" w:rsidRDefault="00BF171F" w:rsidP="00BF171F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1D27AE">
        <w:rPr>
          <w:rFonts w:ascii="Times New Roman" w:hAnsi="Times New Roman" w:cs="Times New Roman"/>
          <w:sz w:val="26"/>
          <w:szCs w:val="26"/>
          <w:lang w:eastAsia="ru-RU"/>
        </w:rPr>
        <w:t>- допускать, чтобы домашние животные и птицы загрязняли экскрементами места общего пользования (дворовые территории, тротуары, улицы, в жилых зданиях - лестничные клетки, подъезды, лифты, подвалы и т.д.).</w:t>
      </w:r>
      <w:proofErr w:type="gramEnd"/>
      <w:r w:rsidRPr="001D27AE">
        <w:rPr>
          <w:rFonts w:ascii="Times New Roman" w:hAnsi="Times New Roman" w:cs="Times New Roman"/>
          <w:sz w:val="26"/>
          <w:szCs w:val="26"/>
          <w:lang w:eastAsia="ru-RU"/>
        </w:rPr>
        <w:t xml:space="preserve"> Загрязнения указанных мест должны немедленно устраняться владельцами животных;</w:t>
      </w:r>
    </w:p>
    <w:p w:rsidR="00BF171F" w:rsidRPr="001D27AE" w:rsidRDefault="00BF171F" w:rsidP="00BF171F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D27AE">
        <w:rPr>
          <w:rFonts w:ascii="Times New Roman" w:hAnsi="Times New Roman" w:cs="Times New Roman"/>
          <w:sz w:val="26"/>
          <w:szCs w:val="26"/>
          <w:lang w:eastAsia="ru-RU"/>
        </w:rPr>
        <w:t xml:space="preserve">- выбрасывание трупов (останков) домашних животных и их несанкционированное захоронение вне специально отведенных мест; </w:t>
      </w:r>
    </w:p>
    <w:p w:rsidR="00BF171F" w:rsidRPr="001D27AE" w:rsidRDefault="00BF171F" w:rsidP="00BF171F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D27AE">
        <w:rPr>
          <w:rFonts w:ascii="Times New Roman" w:hAnsi="Times New Roman" w:cs="Times New Roman"/>
          <w:sz w:val="26"/>
          <w:szCs w:val="26"/>
          <w:lang w:eastAsia="ru-RU"/>
        </w:rPr>
        <w:t>- содержание домашних животных в помещениях многоквартирного дома, не являющихся частями квартир и предназначенных для обслуживания более одного помещения в данном доме, в том числе на межквартирных лестничных площадках, лестницах, крышах, в лифтах, коридорах, на технических этажах, чердаках, в подвалах, на балконах и лоджиях, а также на придомовой территории многоквартирного дома;</w:t>
      </w:r>
    </w:p>
    <w:p w:rsidR="00BF171F" w:rsidRPr="001D27AE" w:rsidRDefault="00BF171F" w:rsidP="00BF171F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D27AE">
        <w:rPr>
          <w:rFonts w:ascii="Times New Roman" w:hAnsi="Times New Roman" w:cs="Times New Roman"/>
          <w:sz w:val="26"/>
          <w:szCs w:val="26"/>
          <w:lang w:eastAsia="ru-RU"/>
        </w:rPr>
        <w:t xml:space="preserve">- оставление домашних животных без надзора, в бедственном положении (в случае длительного отсутствия, владелец домашнего животного обязан поместить </w:t>
      </w:r>
      <w:r w:rsidRPr="001D27AE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животное на временное содержание в приют для домашних животных или передать его на временное содержание заинтересованным лицам);</w:t>
      </w:r>
    </w:p>
    <w:p w:rsidR="00BF171F" w:rsidRPr="001D27AE" w:rsidRDefault="00BF171F" w:rsidP="00BF171F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D27AE">
        <w:rPr>
          <w:rFonts w:ascii="Times New Roman" w:hAnsi="Times New Roman" w:cs="Times New Roman"/>
          <w:sz w:val="26"/>
          <w:szCs w:val="26"/>
          <w:lang w:eastAsia="ru-RU"/>
        </w:rPr>
        <w:t>- выгуливать собак, кошек на территории детских и школьных учреждений, придомовых территориях, детских площадках, скверах, пляжах, парках, стадионах, местах отдыха населения;</w:t>
      </w:r>
    </w:p>
    <w:p w:rsidR="00BF171F" w:rsidRPr="001D27AE" w:rsidRDefault="00BF171F" w:rsidP="00BF171F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D27AE">
        <w:rPr>
          <w:rFonts w:ascii="Times New Roman" w:hAnsi="Times New Roman" w:cs="Times New Roman"/>
          <w:sz w:val="26"/>
          <w:szCs w:val="26"/>
          <w:lang w:eastAsia="ru-RU"/>
        </w:rPr>
        <w:t>- выгуливать собак лицам в состоянии алкогольного, токсического или наркологического опьянения,  детям до 14 лет без сопровождения взрослых (выгул собак декоративных пород разрешается производить лицам с 10-летнего возраста);</w:t>
      </w:r>
    </w:p>
    <w:p w:rsidR="00BF171F" w:rsidRPr="00BF171F" w:rsidRDefault="00BF171F" w:rsidP="00BF171F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1D27AE">
        <w:rPr>
          <w:rFonts w:ascii="Times New Roman" w:hAnsi="Times New Roman" w:cs="Times New Roman"/>
          <w:sz w:val="26"/>
          <w:szCs w:val="26"/>
          <w:lang w:eastAsia="ru-RU"/>
        </w:rPr>
        <w:t>- бесконтрольное разведение собак, кошек (владелец собаки, кошки обязан принимать меры по предотвращению появления нежелательного приплода у собак и кошек посредством их временной изоляции, применения контрацептивных средс</w:t>
      </w:r>
      <w:r>
        <w:rPr>
          <w:rFonts w:ascii="Times New Roman" w:hAnsi="Times New Roman" w:cs="Times New Roman"/>
          <w:sz w:val="26"/>
          <w:szCs w:val="26"/>
          <w:lang w:eastAsia="ru-RU"/>
        </w:rPr>
        <w:t>тв или кастрации (стерилизации)».</w:t>
      </w:r>
      <w:proofErr w:type="gramEnd"/>
    </w:p>
    <w:p w:rsidR="008F4D68" w:rsidRPr="008F4D68" w:rsidRDefault="00292B59" w:rsidP="004C4E6A">
      <w:pPr>
        <w:spacing w:line="360" w:lineRule="auto"/>
        <w:ind w:left="0" w:righ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</w:p>
    <w:p w:rsidR="008F4D68" w:rsidRPr="008F4D68" w:rsidRDefault="008F4D68" w:rsidP="008F4D68">
      <w:pPr>
        <w:spacing w:line="276" w:lineRule="auto"/>
        <w:ind w:left="0" w:righ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4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</w:p>
    <w:p w:rsidR="008F4D68" w:rsidRPr="008F4D68" w:rsidRDefault="00292B59" w:rsidP="008F4D68">
      <w:pPr>
        <w:spacing w:line="276" w:lineRule="auto"/>
        <w:ind w:left="0" w:righ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Золотодолинского</w:t>
      </w:r>
      <w:r w:rsidR="008F4D68" w:rsidRPr="008F4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                                                                                            </w:t>
      </w:r>
    </w:p>
    <w:p w:rsidR="008F4D68" w:rsidRPr="008F4D68" w:rsidRDefault="008F4D68" w:rsidP="008F4D68">
      <w:pPr>
        <w:spacing w:line="276" w:lineRule="auto"/>
        <w:ind w:left="0" w:righ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4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Партизанского муниципального района                    </w:t>
      </w:r>
      <w:r w:rsidR="00292B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</w:t>
      </w:r>
      <w:r w:rsidRPr="008F4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92B59">
        <w:rPr>
          <w:rFonts w:ascii="Times New Roman" w:eastAsia="Times New Roman" w:hAnsi="Times New Roman" w:cs="Times New Roman"/>
          <w:sz w:val="26"/>
          <w:szCs w:val="26"/>
          <w:lang w:eastAsia="ru-RU"/>
        </w:rPr>
        <w:t>М. И. Матвеенко</w:t>
      </w:r>
    </w:p>
    <w:p w:rsidR="00325AF7" w:rsidRDefault="00325AF7"/>
    <w:p w:rsidR="004C4E6A" w:rsidRDefault="004C4E6A"/>
    <w:p w:rsidR="004C4E6A" w:rsidRDefault="004C4E6A"/>
    <w:p w:rsidR="004C4E6A" w:rsidRDefault="004C4E6A"/>
    <w:p w:rsidR="004C4E6A" w:rsidRDefault="004C4E6A"/>
    <w:p w:rsidR="004C4E6A" w:rsidRDefault="004C4E6A"/>
    <w:p w:rsidR="004C4E6A" w:rsidRDefault="004C4E6A"/>
    <w:p w:rsidR="004C4E6A" w:rsidRDefault="004C4E6A"/>
    <w:p w:rsidR="004C4E6A" w:rsidRDefault="004C4E6A"/>
    <w:p w:rsidR="004C4E6A" w:rsidRDefault="004C4E6A"/>
    <w:p w:rsidR="004C4E6A" w:rsidRDefault="004C4E6A"/>
    <w:p w:rsidR="004C4E6A" w:rsidRDefault="004C4E6A"/>
    <w:p w:rsidR="00BF171F" w:rsidRDefault="00BF171F"/>
    <w:p w:rsidR="00BF171F" w:rsidRDefault="00BF171F"/>
    <w:p w:rsidR="00BF171F" w:rsidRDefault="00BF171F"/>
    <w:p w:rsidR="00BF171F" w:rsidRDefault="00BF171F"/>
    <w:p w:rsidR="00BF171F" w:rsidRDefault="00BF171F"/>
    <w:p w:rsidR="00BF171F" w:rsidRDefault="00BF171F"/>
    <w:p w:rsidR="00BF171F" w:rsidRDefault="00BF171F"/>
    <w:p w:rsidR="00BF171F" w:rsidRDefault="00BF171F"/>
    <w:p w:rsidR="00BF171F" w:rsidRDefault="00BF171F"/>
    <w:p w:rsidR="00BF171F" w:rsidRDefault="00BF171F"/>
    <w:p w:rsidR="00BF171F" w:rsidRDefault="00BF171F"/>
    <w:p w:rsidR="004C4E6A" w:rsidRDefault="004C4E6A"/>
    <w:p w:rsidR="004C4E6A" w:rsidRDefault="004C4E6A"/>
    <w:p w:rsidR="0070471A" w:rsidRDefault="0070471A"/>
    <w:p w:rsidR="0070471A" w:rsidRDefault="0070471A"/>
    <w:p w:rsidR="0070471A" w:rsidRDefault="0070471A"/>
    <w:p w:rsidR="004C4E6A" w:rsidRPr="000F5574" w:rsidRDefault="004C4E6A" w:rsidP="004C4E6A">
      <w:pPr>
        <w:ind w:left="0" w:right="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F557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Приложение</w:t>
      </w:r>
      <w:proofErr w:type="gramStart"/>
      <w:r w:rsidR="00537BE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</w:t>
      </w:r>
      <w:proofErr w:type="gramEnd"/>
    </w:p>
    <w:p w:rsidR="004C4E6A" w:rsidRPr="000F5574" w:rsidRDefault="004C4E6A" w:rsidP="004C4E6A">
      <w:pPr>
        <w:ind w:left="0" w:right="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F557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 решению муниципального комитета </w:t>
      </w:r>
    </w:p>
    <w:p w:rsidR="004C4E6A" w:rsidRPr="000F5574" w:rsidRDefault="00292B59" w:rsidP="004C4E6A">
      <w:pPr>
        <w:ind w:left="0" w:right="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Золотодолинского</w:t>
      </w:r>
      <w:r w:rsidR="004C4E6A" w:rsidRPr="000F557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сельского поселения </w:t>
      </w:r>
    </w:p>
    <w:p w:rsidR="004C4E6A" w:rsidRPr="000F5574" w:rsidRDefault="004C4E6A" w:rsidP="004C4E6A">
      <w:pPr>
        <w:ind w:left="0" w:right="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F557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Партизанского муниципального района</w:t>
      </w:r>
    </w:p>
    <w:p w:rsidR="004C4E6A" w:rsidRDefault="00292B59" w:rsidP="004C4E6A">
      <w:pPr>
        <w:ind w:left="0" w:right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</w:t>
      </w:r>
      <w:r w:rsidR="0070471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4C4E6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от  </w:t>
      </w:r>
      <w:r w:rsidR="0070471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27 марта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2019</w:t>
      </w:r>
      <w:r w:rsidR="004C4E6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№</w:t>
      </w:r>
      <w:r w:rsidR="001C001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70471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</w:t>
      </w:r>
    </w:p>
    <w:p w:rsidR="004C4E6A" w:rsidRDefault="004C4E6A"/>
    <w:p w:rsidR="004C4E6A" w:rsidRDefault="004C4E6A"/>
    <w:p w:rsidR="004C4E6A" w:rsidRDefault="004C4E6A"/>
    <w:p w:rsidR="00537BE8" w:rsidRPr="00537BE8" w:rsidRDefault="00537BE8" w:rsidP="00537BE8">
      <w:pPr>
        <w:spacing w:line="360" w:lineRule="auto"/>
        <w:ind w:left="0" w:right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37BE8">
        <w:rPr>
          <w:rFonts w:ascii="Times New Roman" w:eastAsia="Calibri" w:hAnsi="Times New Roman" w:cs="Times New Roman"/>
          <w:b/>
          <w:sz w:val="26"/>
          <w:szCs w:val="26"/>
        </w:rPr>
        <w:t xml:space="preserve">Состав оргкомитета по подготовке и </w:t>
      </w:r>
    </w:p>
    <w:p w:rsidR="00537BE8" w:rsidRPr="00537BE8" w:rsidRDefault="00537BE8" w:rsidP="00537BE8">
      <w:pPr>
        <w:spacing w:line="360" w:lineRule="auto"/>
        <w:ind w:left="0" w:right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37BE8">
        <w:rPr>
          <w:rFonts w:ascii="Times New Roman" w:eastAsia="Calibri" w:hAnsi="Times New Roman" w:cs="Times New Roman"/>
          <w:b/>
          <w:sz w:val="26"/>
          <w:szCs w:val="26"/>
        </w:rPr>
        <w:t>проведению публичных слушаний</w:t>
      </w:r>
    </w:p>
    <w:p w:rsidR="00537BE8" w:rsidRPr="00537BE8" w:rsidRDefault="00537BE8" w:rsidP="00537BE8">
      <w:pPr>
        <w:spacing w:line="360" w:lineRule="auto"/>
        <w:ind w:left="0" w:right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9747" w:type="dxa"/>
        <w:tblLook w:val="04A0"/>
      </w:tblPr>
      <w:tblGrid>
        <w:gridCol w:w="2660"/>
        <w:gridCol w:w="3720"/>
        <w:gridCol w:w="3367"/>
      </w:tblGrid>
      <w:tr w:rsidR="00537BE8" w:rsidRPr="00537BE8" w:rsidTr="00366CA3">
        <w:trPr>
          <w:trHeight w:val="1487"/>
        </w:trPr>
        <w:tc>
          <w:tcPr>
            <w:tcW w:w="2660" w:type="dxa"/>
            <w:hideMark/>
          </w:tcPr>
          <w:p w:rsidR="00292B59" w:rsidRDefault="00292B59" w:rsidP="00537BE8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right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Матвеенко </w:t>
            </w:r>
          </w:p>
          <w:p w:rsidR="00292B59" w:rsidRDefault="00292B59" w:rsidP="00537BE8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right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Михаил </w:t>
            </w:r>
          </w:p>
          <w:p w:rsidR="00537BE8" w:rsidRPr="00537BE8" w:rsidRDefault="00292B59" w:rsidP="00537BE8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right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Иванович</w:t>
            </w:r>
          </w:p>
        </w:tc>
        <w:tc>
          <w:tcPr>
            <w:tcW w:w="3720" w:type="dxa"/>
            <w:hideMark/>
          </w:tcPr>
          <w:p w:rsidR="00537BE8" w:rsidRPr="00537BE8" w:rsidRDefault="00537BE8" w:rsidP="00292B5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0" w:right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37BE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Глава </w:t>
            </w:r>
            <w:r w:rsidR="00292B59">
              <w:rPr>
                <w:rFonts w:ascii="Times New Roman" w:eastAsia="Calibri" w:hAnsi="Times New Roman" w:cs="Times New Roman"/>
                <w:sz w:val="26"/>
                <w:szCs w:val="26"/>
              </w:rPr>
              <w:t>Золотодолинского</w:t>
            </w:r>
            <w:r w:rsidRPr="00537BE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сельского поселения Партизанского муниципального района</w:t>
            </w:r>
          </w:p>
        </w:tc>
        <w:tc>
          <w:tcPr>
            <w:tcW w:w="3367" w:type="dxa"/>
            <w:hideMark/>
          </w:tcPr>
          <w:p w:rsidR="00537BE8" w:rsidRPr="00537BE8" w:rsidRDefault="00537BE8" w:rsidP="00537BE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0" w:right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37BE8">
              <w:rPr>
                <w:rFonts w:ascii="Times New Roman" w:eastAsia="Calibri" w:hAnsi="Times New Roman" w:cs="Times New Roman"/>
                <w:sz w:val="26"/>
                <w:szCs w:val="26"/>
              </w:rPr>
              <w:t>Председатель оргкомитета</w:t>
            </w:r>
          </w:p>
        </w:tc>
      </w:tr>
      <w:tr w:rsidR="00537BE8" w:rsidRPr="00537BE8" w:rsidTr="00366CA3">
        <w:trPr>
          <w:trHeight w:val="1757"/>
        </w:trPr>
        <w:tc>
          <w:tcPr>
            <w:tcW w:w="2660" w:type="dxa"/>
            <w:hideMark/>
          </w:tcPr>
          <w:p w:rsidR="00292B59" w:rsidRDefault="00292B59" w:rsidP="00537BE8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right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Солодкая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537BE8" w:rsidRPr="00537BE8" w:rsidRDefault="00292B59" w:rsidP="00537BE8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right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Светлана Геннадьевна</w:t>
            </w:r>
          </w:p>
        </w:tc>
        <w:tc>
          <w:tcPr>
            <w:tcW w:w="3720" w:type="dxa"/>
            <w:hideMark/>
          </w:tcPr>
          <w:p w:rsidR="00537BE8" w:rsidRPr="00537BE8" w:rsidRDefault="00537BE8" w:rsidP="00537BE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0" w:right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37BE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Директор МКУ </w:t>
            </w:r>
            <w:r w:rsidR="00292B59" w:rsidRPr="00537BE8">
              <w:rPr>
                <w:rFonts w:ascii="Times New Roman" w:eastAsia="Calibri" w:hAnsi="Times New Roman" w:cs="Times New Roman"/>
                <w:sz w:val="26"/>
                <w:szCs w:val="26"/>
              </w:rPr>
              <w:t>«</w:t>
            </w:r>
            <w:r w:rsidR="00292B59">
              <w:rPr>
                <w:rFonts w:ascii="Times New Roman" w:eastAsia="Calibri" w:hAnsi="Times New Roman" w:cs="Times New Roman"/>
                <w:sz w:val="26"/>
                <w:szCs w:val="26"/>
              </w:rPr>
              <w:t>Административно-хозяйственное управление</w:t>
            </w:r>
            <w:r w:rsidR="00292B59" w:rsidRPr="00537BE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» </w:t>
            </w:r>
            <w:r w:rsidR="00292B59">
              <w:rPr>
                <w:rFonts w:ascii="Times New Roman" w:eastAsia="Calibri" w:hAnsi="Times New Roman" w:cs="Times New Roman"/>
                <w:sz w:val="26"/>
                <w:szCs w:val="26"/>
              </w:rPr>
              <w:t>Золотодолинского</w:t>
            </w:r>
            <w:r w:rsidR="00292B59" w:rsidRPr="00537BE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537BE8">
              <w:rPr>
                <w:rFonts w:ascii="Times New Roman" w:eastAsia="Calibri" w:hAnsi="Times New Roman" w:cs="Times New Roman"/>
                <w:sz w:val="26"/>
                <w:szCs w:val="26"/>
              </w:rPr>
              <w:t>сельского поселения Партизанского муниципального района</w:t>
            </w:r>
          </w:p>
        </w:tc>
        <w:tc>
          <w:tcPr>
            <w:tcW w:w="3367" w:type="dxa"/>
            <w:hideMark/>
          </w:tcPr>
          <w:p w:rsidR="00537BE8" w:rsidRPr="00537BE8" w:rsidRDefault="00537BE8" w:rsidP="00537BE8">
            <w:pPr>
              <w:widowControl w:val="0"/>
              <w:autoSpaceDE w:val="0"/>
              <w:autoSpaceDN w:val="0"/>
              <w:adjustRightInd w:val="0"/>
              <w:spacing w:after="200"/>
              <w:ind w:left="0" w:right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37BE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Заместитель председателя </w:t>
            </w:r>
          </w:p>
          <w:p w:rsidR="00537BE8" w:rsidRPr="00537BE8" w:rsidRDefault="00537BE8" w:rsidP="00537BE8">
            <w:pPr>
              <w:widowControl w:val="0"/>
              <w:autoSpaceDE w:val="0"/>
              <w:autoSpaceDN w:val="0"/>
              <w:adjustRightInd w:val="0"/>
              <w:spacing w:after="200"/>
              <w:ind w:left="0" w:right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37BE8">
              <w:rPr>
                <w:rFonts w:ascii="Times New Roman" w:eastAsia="Calibri" w:hAnsi="Times New Roman" w:cs="Times New Roman"/>
                <w:sz w:val="26"/>
                <w:szCs w:val="26"/>
              </w:rPr>
              <w:t>оргкомитета</w:t>
            </w:r>
          </w:p>
        </w:tc>
      </w:tr>
      <w:tr w:rsidR="00537BE8" w:rsidRPr="00537BE8" w:rsidTr="00366CA3">
        <w:trPr>
          <w:trHeight w:val="1757"/>
        </w:trPr>
        <w:tc>
          <w:tcPr>
            <w:tcW w:w="2660" w:type="dxa"/>
            <w:hideMark/>
          </w:tcPr>
          <w:p w:rsidR="00292B59" w:rsidRDefault="00292B59" w:rsidP="00537BE8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right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Гусарова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292B59" w:rsidRDefault="00292B59" w:rsidP="00537BE8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right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Валерия </w:t>
            </w:r>
          </w:p>
          <w:p w:rsidR="00537BE8" w:rsidRPr="00537BE8" w:rsidRDefault="00292B59" w:rsidP="00537BE8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right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Рашитовна</w:t>
            </w:r>
            <w:proofErr w:type="spellEnd"/>
          </w:p>
        </w:tc>
        <w:tc>
          <w:tcPr>
            <w:tcW w:w="3720" w:type="dxa"/>
            <w:hideMark/>
          </w:tcPr>
          <w:p w:rsidR="00537BE8" w:rsidRPr="00537BE8" w:rsidRDefault="00537BE8" w:rsidP="00292B5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0" w:right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37BE8">
              <w:rPr>
                <w:rFonts w:ascii="Times New Roman" w:eastAsia="Calibri" w:hAnsi="Times New Roman" w:cs="Times New Roman"/>
                <w:sz w:val="26"/>
                <w:szCs w:val="26"/>
              </w:rPr>
              <w:t>Специалист МКУ «</w:t>
            </w:r>
            <w:r w:rsidR="00292B59">
              <w:rPr>
                <w:rFonts w:ascii="Times New Roman" w:eastAsia="Calibri" w:hAnsi="Times New Roman" w:cs="Times New Roman"/>
                <w:sz w:val="26"/>
                <w:szCs w:val="26"/>
              </w:rPr>
              <w:t>Административно-хозяйственное управление</w:t>
            </w:r>
            <w:r w:rsidRPr="00537BE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» </w:t>
            </w:r>
            <w:r w:rsidR="00292B59">
              <w:rPr>
                <w:rFonts w:ascii="Times New Roman" w:eastAsia="Calibri" w:hAnsi="Times New Roman" w:cs="Times New Roman"/>
                <w:sz w:val="26"/>
                <w:szCs w:val="26"/>
              </w:rPr>
              <w:t>Золотодолинского</w:t>
            </w:r>
            <w:r w:rsidRPr="00537BE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сельского поселения Партизанского муниципального района</w:t>
            </w:r>
          </w:p>
        </w:tc>
        <w:tc>
          <w:tcPr>
            <w:tcW w:w="3367" w:type="dxa"/>
            <w:hideMark/>
          </w:tcPr>
          <w:p w:rsidR="00537BE8" w:rsidRPr="00537BE8" w:rsidRDefault="00537BE8" w:rsidP="00537BE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0" w:right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37BE8">
              <w:rPr>
                <w:rFonts w:ascii="Times New Roman" w:eastAsia="Calibri" w:hAnsi="Times New Roman" w:cs="Times New Roman"/>
                <w:sz w:val="26"/>
                <w:szCs w:val="26"/>
              </w:rPr>
              <w:t>Секретарь оргкомитета</w:t>
            </w:r>
          </w:p>
        </w:tc>
      </w:tr>
      <w:tr w:rsidR="00537BE8" w:rsidRPr="00537BE8" w:rsidTr="00366CA3">
        <w:trPr>
          <w:trHeight w:val="1557"/>
        </w:trPr>
        <w:tc>
          <w:tcPr>
            <w:tcW w:w="2660" w:type="dxa"/>
            <w:hideMark/>
          </w:tcPr>
          <w:p w:rsidR="00292B59" w:rsidRDefault="00292B59" w:rsidP="00537BE8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right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Васина</w:t>
            </w:r>
          </w:p>
          <w:p w:rsidR="00292B59" w:rsidRDefault="00292B59" w:rsidP="00537BE8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right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Майя </w:t>
            </w:r>
          </w:p>
          <w:p w:rsidR="00537BE8" w:rsidRPr="00537BE8" w:rsidRDefault="00292B59" w:rsidP="00537BE8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right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Сергеевна</w:t>
            </w:r>
          </w:p>
        </w:tc>
        <w:tc>
          <w:tcPr>
            <w:tcW w:w="3720" w:type="dxa"/>
            <w:hideMark/>
          </w:tcPr>
          <w:p w:rsidR="00537BE8" w:rsidRPr="00537BE8" w:rsidRDefault="00537BE8" w:rsidP="00537BE8">
            <w:pPr>
              <w:widowControl w:val="0"/>
              <w:autoSpaceDE w:val="0"/>
              <w:autoSpaceDN w:val="0"/>
              <w:adjustRightInd w:val="0"/>
              <w:ind w:left="0" w:right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37BE8">
              <w:rPr>
                <w:rFonts w:ascii="Times New Roman" w:eastAsia="Calibri" w:hAnsi="Times New Roman" w:cs="Times New Roman"/>
                <w:sz w:val="26"/>
                <w:szCs w:val="26"/>
              </w:rPr>
              <w:t>Главный специалист</w:t>
            </w:r>
          </w:p>
          <w:p w:rsidR="00537BE8" w:rsidRPr="00537BE8" w:rsidRDefault="00537BE8" w:rsidP="00537BE8">
            <w:pPr>
              <w:widowControl w:val="0"/>
              <w:autoSpaceDE w:val="0"/>
              <w:autoSpaceDN w:val="0"/>
              <w:adjustRightInd w:val="0"/>
              <w:ind w:left="0" w:right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37BE8">
              <w:rPr>
                <w:rFonts w:ascii="Times New Roman" w:eastAsia="Calibri" w:hAnsi="Times New Roman" w:cs="Times New Roman"/>
                <w:sz w:val="26"/>
                <w:szCs w:val="26"/>
              </w:rPr>
              <w:t>Второго разряда</w:t>
            </w:r>
          </w:p>
          <w:p w:rsidR="00537BE8" w:rsidRPr="00537BE8" w:rsidRDefault="00537BE8" w:rsidP="00537BE8">
            <w:pPr>
              <w:widowControl w:val="0"/>
              <w:autoSpaceDE w:val="0"/>
              <w:autoSpaceDN w:val="0"/>
              <w:adjustRightInd w:val="0"/>
              <w:ind w:left="0" w:right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37BE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администрации </w:t>
            </w:r>
            <w:r w:rsidR="00292B59">
              <w:rPr>
                <w:rFonts w:ascii="Times New Roman" w:eastAsia="Calibri" w:hAnsi="Times New Roman" w:cs="Times New Roman"/>
                <w:sz w:val="26"/>
                <w:szCs w:val="26"/>
              </w:rPr>
              <w:t>Золотодолинского</w:t>
            </w:r>
            <w:r w:rsidRPr="00537BE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сельского поселения Партизанского муниципального района</w:t>
            </w:r>
          </w:p>
          <w:p w:rsidR="00537BE8" w:rsidRPr="00537BE8" w:rsidRDefault="00537BE8" w:rsidP="00537BE8">
            <w:pPr>
              <w:widowControl w:val="0"/>
              <w:autoSpaceDE w:val="0"/>
              <w:autoSpaceDN w:val="0"/>
              <w:adjustRightInd w:val="0"/>
              <w:ind w:left="0" w:right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367" w:type="dxa"/>
            <w:hideMark/>
          </w:tcPr>
          <w:p w:rsidR="00537BE8" w:rsidRPr="00537BE8" w:rsidRDefault="00537BE8" w:rsidP="00537BE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0" w:right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37BE8">
              <w:rPr>
                <w:rFonts w:ascii="Times New Roman" w:eastAsia="Calibri" w:hAnsi="Times New Roman" w:cs="Times New Roman"/>
                <w:sz w:val="26"/>
                <w:szCs w:val="26"/>
              </w:rPr>
              <w:t>Член оргкомитета</w:t>
            </w:r>
          </w:p>
        </w:tc>
      </w:tr>
      <w:tr w:rsidR="00537BE8" w:rsidRPr="00537BE8" w:rsidTr="00366CA3">
        <w:trPr>
          <w:trHeight w:val="2111"/>
        </w:trPr>
        <w:tc>
          <w:tcPr>
            <w:tcW w:w="2660" w:type="dxa"/>
            <w:hideMark/>
          </w:tcPr>
          <w:p w:rsidR="00292B59" w:rsidRDefault="00292B59" w:rsidP="00537BE8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right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Хорсун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70471A" w:rsidRDefault="00292B59" w:rsidP="00537BE8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right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Елена</w:t>
            </w:r>
          </w:p>
          <w:p w:rsidR="00537BE8" w:rsidRPr="00537BE8" w:rsidRDefault="00292B59" w:rsidP="00537BE8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right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Николаевна</w:t>
            </w:r>
          </w:p>
        </w:tc>
        <w:tc>
          <w:tcPr>
            <w:tcW w:w="3720" w:type="dxa"/>
            <w:hideMark/>
          </w:tcPr>
          <w:p w:rsidR="00537BE8" w:rsidRPr="00537BE8" w:rsidRDefault="00537BE8" w:rsidP="00292B5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0" w:right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37BE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Директор Муниципального казённого учреждения культуры </w:t>
            </w:r>
            <w:r w:rsidR="00292B59">
              <w:rPr>
                <w:rFonts w:ascii="Times New Roman" w:eastAsia="Calibri" w:hAnsi="Times New Roman" w:cs="Times New Roman"/>
                <w:sz w:val="26"/>
                <w:szCs w:val="26"/>
              </w:rPr>
              <w:t>Золотодолинского</w:t>
            </w:r>
            <w:r w:rsidRPr="00537BE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сельского поведения</w:t>
            </w:r>
          </w:p>
        </w:tc>
        <w:tc>
          <w:tcPr>
            <w:tcW w:w="3367" w:type="dxa"/>
            <w:hideMark/>
          </w:tcPr>
          <w:p w:rsidR="00537BE8" w:rsidRPr="00537BE8" w:rsidRDefault="00537BE8" w:rsidP="00537BE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0" w:right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37BE8">
              <w:rPr>
                <w:rFonts w:ascii="Times New Roman" w:eastAsia="Calibri" w:hAnsi="Times New Roman" w:cs="Times New Roman"/>
                <w:sz w:val="26"/>
                <w:szCs w:val="26"/>
              </w:rPr>
              <w:t>Член оргкомитета</w:t>
            </w:r>
          </w:p>
        </w:tc>
      </w:tr>
    </w:tbl>
    <w:p w:rsidR="004C4E6A" w:rsidRDefault="004C4E6A"/>
    <w:p w:rsidR="004C4E6A" w:rsidRDefault="004C4E6A"/>
    <w:p w:rsidR="004C4E6A" w:rsidRDefault="004C4E6A"/>
    <w:sectPr w:rsidR="004C4E6A" w:rsidSect="00827AB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D6235F"/>
    <w:multiLevelType w:val="multilevel"/>
    <w:tmpl w:val="3E1AFB96"/>
    <w:lvl w:ilvl="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2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83E35"/>
    <w:rsid w:val="000F5574"/>
    <w:rsid w:val="001C001E"/>
    <w:rsid w:val="00246729"/>
    <w:rsid w:val="002548B5"/>
    <w:rsid w:val="00292B59"/>
    <w:rsid w:val="00325AF7"/>
    <w:rsid w:val="00383E35"/>
    <w:rsid w:val="004A28B0"/>
    <w:rsid w:val="004C4E6A"/>
    <w:rsid w:val="004D7E06"/>
    <w:rsid w:val="00537BE8"/>
    <w:rsid w:val="005938E3"/>
    <w:rsid w:val="006634DF"/>
    <w:rsid w:val="0070471A"/>
    <w:rsid w:val="00711C4D"/>
    <w:rsid w:val="00827ABF"/>
    <w:rsid w:val="008F4D68"/>
    <w:rsid w:val="00A90E89"/>
    <w:rsid w:val="00A94DFB"/>
    <w:rsid w:val="00BF171F"/>
    <w:rsid w:val="00E259C0"/>
    <w:rsid w:val="00E36FAE"/>
    <w:rsid w:val="00E443EE"/>
    <w:rsid w:val="00F115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418" w:right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E89"/>
  </w:style>
  <w:style w:type="paragraph" w:styleId="1">
    <w:name w:val="heading 1"/>
    <w:basedOn w:val="a"/>
    <w:next w:val="a"/>
    <w:link w:val="10"/>
    <w:qFormat/>
    <w:rsid w:val="00F115A5"/>
    <w:pPr>
      <w:keepNext/>
      <w:spacing w:before="240" w:after="60"/>
      <w:ind w:left="0" w:right="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15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F115A5"/>
    <w:pPr>
      <w:ind w:left="0" w:right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F115A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 Spacing"/>
    <w:uiPriority w:val="1"/>
    <w:qFormat/>
    <w:rsid w:val="00292B59"/>
    <w:pPr>
      <w:ind w:left="0" w:right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418" w:right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7D6AC-B007-4CCA-9E7C-A5820476E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1616</Words>
  <Characters>9217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Roza</dc:creator>
  <cp:keywords/>
  <dc:description/>
  <cp:lastModifiedBy>Customer</cp:lastModifiedBy>
  <cp:revision>6</cp:revision>
  <cp:lastPrinted>2019-04-10T06:52:00Z</cp:lastPrinted>
  <dcterms:created xsi:type="dcterms:W3CDTF">2019-03-06T03:00:00Z</dcterms:created>
  <dcterms:modified xsi:type="dcterms:W3CDTF">2019-04-10T06:55:00Z</dcterms:modified>
</cp:coreProperties>
</file>