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96" w:rsidRDefault="00B61A96" w:rsidP="00B61A96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B61A96" w:rsidRPr="00CD35D6" w:rsidRDefault="00B61A96" w:rsidP="00B61A9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35D6">
        <w:rPr>
          <w:rFonts w:ascii="Times New Roman" w:hAnsi="Times New Roman"/>
          <w:b/>
          <w:sz w:val="26"/>
          <w:szCs w:val="26"/>
        </w:rPr>
        <w:t>АДМИНИСТРАЦИЯ</w:t>
      </w:r>
    </w:p>
    <w:p w:rsidR="00B61A96" w:rsidRPr="00CD35D6" w:rsidRDefault="00CA5580" w:rsidP="00B61A9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ЗОЛОТОДОЛИНСКОГО</w:t>
      </w:r>
      <w:r w:rsidR="00B61A96" w:rsidRPr="00CD35D6">
        <w:rPr>
          <w:rFonts w:ascii="Times New Roman" w:hAnsi="Times New Roman"/>
          <w:b/>
          <w:sz w:val="26"/>
          <w:szCs w:val="26"/>
        </w:rPr>
        <w:t xml:space="preserve"> СЕЛЬСКОГО ПОСЕЛЕНИЯ  </w:t>
      </w:r>
    </w:p>
    <w:p w:rsidR="00B61A96" w:rsidRPr="00CD35D6" w:rsidRDefault="00B61A96" w:rsidP="00B61A9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35D6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B61A96" w:rsidRPr="00CD35D6" w:rsidRDefault="00B61A96" w:rsidP="00B61A9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35D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B61A96" w:rsidRPr="00CD35D6" w:rsidRDefault="00B61A96" w:rsidP="00B61A96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B61A96" w:rsidRPr="00CD35D6" w:rsidRDefault="00B61A96" w:rsidP="00B61A9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D35D6">
        <w:rPr>
          <w:rFonts w:ascii="Times New Roman" w:hAnsi="Times New Roman"/>
          <w:b/>
          <w:sz w:val="26"/>
          <w:szCs w:val="26"/>
        </w:rPr>
        <w:t>ПОСТАНОВЛЕНИЕ</w:t>
      </w:r>
    </w:p>
    <w:p w:rsidR="00B61A96" w:rsidRPr="00CD35D6" w:rsidRDefault="00B61A96" w:rsidP="00B61A96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B61A96" w:rsidRPr="00CD35D6" w:rsidRDefault="007F4FE3" w:rsidP="00B61A9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22.11</w:t>
      </w:r>
      <w:r w:rsidR="00B708B6">
        <w:rPr>
          <w:rFonts w:ascii="Times New Roman" w:hAnsi="Times New Roman"/>
          <w:sz w:val="26"/>
          <w:szCs w:val="26"/>
        </w:rPr>
        <w:t>.</w:t>
      </w:r>
      <w:r w:rsidR="00B61A96" w:rsidRPr="00CD35D6">
        <w:rPr>
          <w:rFonts w:ascii="Times New Roman" w:hAnsi="Times New Roman"/>
          <w:sz w:val="26"/>
          <w:szCs w:val="26"/>
        </w:rPr>
        <w:t>20</w:t>
      </w:r>
      <w:r w:rsidR="00B61A9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CA5580">
        <w:rPr>
          <w:rFonts w:ascii="Times New Roman" w:hAnsi="Times New Roman"/>
          <w:sz w:val="26"/>
          <w:szCs w:val="26"/>
        </w:rPr>
        <w:t xml:space="preserve"> г.                           </w:t>
      </w:r>
      <w:r w:rsidR="00B61A96">
        <w:rPr>
          <w:rFonts w:ascii="Times New Roman" w:hAnsi="Times New Roman"/>
          <w:sz w:val="26"/>
          <w:szCs w:val="26"/>
        </w:rPr>
        <w:t xml:space="preserve">село </w:t>
      </w:r>
      <w:r w:rsidR="00CA5580">
        <w:rPr>
          <w:rFonts w:ascii="Times New Roman" w:hAnsi="Times New Roman"/>
          <w:sz w:val="26"/>
          <w:szCs w:val="26"/>
        </w:rPr>
        <w:t>Золотая Долина</w:t>
      </w:r>
      <w:r w:rsidR="00B61A96" w:rsidRPr="00CD35D6">
        <w:rPr>
          <w:rFonts w:ascii="Times New Roman" w:hAnsi="Times New Roman"/>
          <w:sz w:val="26"/>
          <w:szCs w:val="26"/>
        </w:rPr>
        <w:t xml:space="preserve">              </w:t>
      </w:r>
      <w:r w:rsidR="00B61A96">
        <w:rPr>
          <w:rFonts w:ascii="Times New Roman" w:hAnsi="Times New Roman"/>
          <w:sz w:val="26"/>
          <w:szCs w:val="26"/>
        </w:rPr>
        <w:t xml:space="preserve">                       </w:t>
      </w:r>
      <w:r w:rsidR="00B61A96" w:rsidRPr="00CD35D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94-п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CA5580" w:rsidRDefault="002A7329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</w:t>
      </w:r>
      <w:r w:rsidR="00B61A96" w:rsidRPr="00CD35D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административный</w:t>
      </w:r>
      <w:r w:rsidR="00B61A96" w:rsidRPr="00CD35D6">
        <w:rPr>
          <w:rFonts w:ascii="Times New Roman" w:hAnsi="Times New Roman"/>
          <w:b/>
          <w:sz w:val="26"/>
          <w:szCs w:val="26"/>
        </w:rPr>
        <w:t xml:space="preserve"> регламент по предоставлению муниципальной услуги</w:t>
      </w:r>
      <w:r w:rsidR="00B61A96">
        <w:rPr>
          <w:rFonts w:ascii="Times New Roman" w:hAnsi="Times New Roman"/>
          <w:b/>
          <w:bCs/>
        </w:rPr>
        <w:t xml:space="preserve"> </w:t>
      </w:r>
      <w:r w:rsidR="00B61A96" w:rsidRPr="00AC29F7">
        <w:rPr>
          <w:rFonts w:ascii="Times New Roman" w:hAnsi="Times New Roman"/>
          <w:b/>
          <w:sz w:val="26"/>
          <w:szCs w:val="26"/>
        </w:rPr>
        <w:t>"Выдача документа о присвоении наименований улицам, площадям и иным территори</w:t>
      </w:r>
      <w:r w:rsidR="00B61A96">
        <w:rPr>
          <w:rFonts w:ascii="Times New Roman" w:hAnsi="Times New Roman"/>
          <w:b/>
          <w:sz w:val="26"/>
          <w:szCs w:val="26"/>
        </w:rPr>
        <w:t xml:space="preserve">ям проживания граждан в </w:t>
      </w:r>
      <w:r w:rsidR="00CA5580">
        <w:rPr>
          <w:rFonts w:ascii="Times New Roman" w:hAnsi="Times New Roman"/>
          <w:b/>
          <w:sz w:val="26"/>
          <w:szCs w:val="26"/>
        </w:rPr>
        <w:t>Золотодолинском</w:t>
      </w:r>
      <w:r w:rsidR="00B61A96" w:rsidRPr="00AC29F7">
        <w:rPr>
          <w:rFonts w:ascii="Times New Roman" w:hAnsi="Times New Roman"/>
          <w:b/>
          <w:sz w:val="26"/>
          <w:szCs w:val="26"/>
        </w:rPr>
        <w:t xml:space="preserve"> сельском поселении, а также об установлении </w:t>
      </w:r>
    </w:p>
    <w:p w:rsidR="00CA5580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29F7">
        <w:rPr>
          <w:rFonts w:ascii="Times New Roman" w:hAnsi="Times New Roman"/>
          <w:b/>
          <w:sz w:val="26"/>
          <w:szCs w:val="26"/>
        </w:rPr>
        <w:t>нумерации домов, расположенных на террит</w:t>
      </w:r>
      <w:r>
        <w:rPr>
          <w:rFonts w:ascii="Times New Roman" w:hAnsi="Times New Roman"/>
          <w:b/>
          <w:sz w:val="26"/>
          <w:szCs w:val="26"/>
        </w:rPr>
        <w:t xml:space="preserve">ории </w:t>
      </w:r>
    </w:p>
    <w:p w:rsidR="00B61A96" w:rsidRPr="00AC29F7" w:rsidRDefault="00CA5580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6"/>
          <w:szCs w:val="26"/>
        </w:rPr>
        <w:t>Золотодолинского</w:t>
      </w:r>
      <w:r w:rsidR="00B61A96" w:rsidRPr="00AC29F7">
        <w:rPr>
          <w:rFonts w:ascii="Times New Roman" w:hAnsi="Times New Roman"/>
          <w:b/>
          <w:sz w:val="26"/>
          <w:szCs w:val="26"/>
        </w:rPr>
        <w:t xml:space="preserve"> сельского поселения"</w:t>
      </w:r>
      <w:r w:rsidR="002A7329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2A7329">
        <w:rPr>
          <w:rFonts w:ascii="Times New Roman" w:hAnsi="Times New Roman"/>
          <w:b/>
          <w:sz w:val="26"/>
          <w:szCs w:val="26"/>
        </w:rPr>
        <w:t>утвержденный</w:t>
      </w:r>
      <w:proofErr w:type="gramEnd"/>
      <w:r w:rsidR="002A7329">
        <w:rPr>
          <w:rFonts w:ascii="Times New Roman" w:hAnsi="Times New Roman"/>
          <w:b/>
          <w:sz w:val="26"/>
          <w:szCs w:val="26"/>
        </w:rPr>
        <w:t xml:space="preserve"> постановлением Администрации Золотодолинского сельского поселения от 07.08.2015 № 48-п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Гражданским кодексом Российской Федерации, Жилищным кодексом Российской Федерации,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Федеральным </w:t>
      </w:r>
      <w:hyperlink r:id="rId6" w:history="1">
        <w:r>
          <w:rPr>
            <w:rStyle w:val="a3"/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rStyle w:val="a3"/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услуг", </w:t>
      </w:r>
      <w:hyperlink r:id="rId8" w:history="1">
        <w:r>
          <w:rPr>
            <w:rStyle w:val="a3"/>
            <w:rFonts w:ascii="Times New Roman" w:hAnsi="Times New Roman"/>
            <w:sz w:val="26"/>
            <w:szCs w:val="26"/>
          </w:rPr>
          <w:t>постановлением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="00CA5580" w:rsidRPr="009B3FFD">
        <w:rPr>
          <w:rFonts w:ascii="Times New Roman" w:hAnsi="Times New Roman"/>
          <w:sz w:val="26"/>
          <w:szCs w:val="26"/>
        </w:rPr>
        <w:t>администрации Золотодолинского сельского поселения Партизанского муниципального района Приморского края от 25 мая 2012 года</w:t>
      </w:r>
      <w:proofErr w:type="gramEnd"/>
      <w:r w:rsidR="00CA5580" w:rsidRPr="009B3FFD">
        <w:rPr>
          <w:rFonts w:ascii="Times New Roman" w:hAnsi="Times New Roman"/>
          <w:sz w:val="26"/>
          <w:szCs w:val="26"/>
        </w:rPr>
        <w:t xml:space="preserve"> № 42 </w:t>
      </w:r>
      <w:r w:rsidR="00CA5580">
        <w:rPr>
          <w:rFonts w:ascii="Times New Roman" w:hAnsi="Times New Roman"/>
          <w:sz w:val="26"/>
          <w:szCs w:val="26"/>
        </w:rPr>
        <w:t>«</w:t>
      </w:r>
      <w:r w:rsidR="00CA5580" w:rsidRPr="009B3FF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A5580" w:rsidRPr="009B3FFD">
        <w:rPr>
          <w:rFonts w:ascii="Times New Roman" w:hAnsi="Times New Roman"/>
          <w:color w:val="000000"/>
          <w:sz w:val="26"/>
          <w:szCs w:val="26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и </w:t>
      </w:r>
      <w:r w:rsidR="00CA5580" w:rsidRPr="009B3FFD">
        <w:rPr>
          <w:rFonts w:ascii="Times New Roman" w:hAnsi="Times New Roman"/>
          <w:bCs/>
          <w:sz w:val="26"/>
          <w:szCs w:val="26"/>
        </w:rPr>
        <w:t>Порядка проведения экспертизы проектов административных регламентов, предоставления муниципальных услуг и исполнения муниципальных функций”</w:t>
      </w:r>
      <w:r>
        <w:rPr>
          <w:rFonts w:ascii="Times New Roman" w:hAnsi="Times New Roman"/>
          <w:sz w:val="26"/>
          <w:szCs w:val="26"/>
        </w:rPr>
        <w:t xml:space="preserve">, </w:t>
      </w:r>
      <w:hyperlink r:id="rId9" w:history="1">
        <w:r>
          <w:rPr>
            <w:rStyle w:val="a3"/>
            <w:rFonts w:ascii="Times New Roman" w:hAnsi="Times New Roman"/>
            <w:sz w:val="26"/>
            <w:szCs w:val="26"/>
          </w:rPr>
          <w:t>Уставом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="00CA5580">
        <w:rPr>
          <w:rFonts w:ascii="Times New Roman" w:hAnsi="Times New Roman"/>
          <w:sz w:val="26"/>
          <w:szCs w:val="26"/>
        </w:rPr>
        <w:t>Золотодолинского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Приморского края, администрация </w:t>
      </w:r>
      <w:r w:rsidR="00CA5580">
        <w:rPr>
          <w:rFonts w:ascii="Times New Roman" w:hAnsi="Times New Roman"/>
          <w:sz w:val="26"/>
          <w:szCs w:val="26"/>
        </w:rPr>
        <w:t>Золотодолинского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Приморского края  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B61A96" w:rsidRDefault="00B61A96" w:rsidP="00B61A96">
      <w:pPr>
        <w:ind w:firstLine="539"/>
        <w:rPr>
          <w:rFonts w:ascii="Times New Roman" w:hAnsi="Times New Roman"/>
          <w:b/>
          <w:sz w:val="26"/>
          <w:szCs w:val="26"/>
        </w:rPr>
      </w:pPr>
    </w:p>
    <w:p w:rsidR="00B61A96" w:rsidRDefault="00B61A96" w:rsidP="00B61A96">
      <w:pPr>
        <w:ind w:firstLine="539"/>
        <w:rPr>
          <w:rFonts w:ascii="Times New Roman" w:hAnsi="Times New Roman"/>
          <w:b/>
          <w:sz w:val="26"/>
          <w:szCs w:val="26"/>
        </w:rPr>
      </w:pPr>
      <w:r w:rsidRPr="00AC29F7">
        <w:rPr>
          <w:rFonts w:ascii="Times New Roman" w:hAnsi="Times New Roman"/>
          <w:b/>
          <w:sz w:val="26"/>
          <w:szCs w:val="26"/>
        </w:rPr>
        <w:t>ПОСТАНОВЛЯЕТ:</w:t>
      </w:r>
    </w:p>
    <w:p w:rsidR="00B61A96" w:rsidRPr="00AC29F7" w:rsidRDefault="00B61A96" w:rsidP="00B61A96">
      <w:pPr>
        <w:ind w:firstLine="539"/>
        <w:rPr>
          <w:rFonts w:ascii="Times New Roman" w:hAnsi="Times New Roman"/>
          <w:b/>
          <w:sz w:val="26"/>
          <w:szCs w:val="26"/>
        </w:rPr>
      </w:pPr>
    </w:p>
    <w:p w:rsidR="00D92171" w:rsidRPr="00D92171" w:rsidRDefault="00B61A96" w:rsidP="00D92171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A7329">
        <w:rPr>
          <w:rFonts w:ascii="Times New Roman" w:hAnsi="Times New Roman"/>
          <w:sz w:val="26"/>
          <w:szCs w:val="26"/>
        </w:rPr>
        <w:t xml:space="preserve">Внести изменения в </w:t>
      </w:r>
      <w:r w:rsidRPr="00AC29F7">
        <w:rPr>
          <w:rFonts w:ascii="Times New Roman" w:hAnsi="Times New Roman"/>
          <w:sz w:val="26"/>
          <w:szCs w:val="26"/>
        </w:rPr>
        <w:t xml:space="preserve">административный </w:t>
      </w:r>
      <w:hyperlink w:anchor="Par41" w:history="1">
        <w:r w:rsidRPr="00AC29F7">
          <w:rPr>
            <w:rFonts w:ascii="Times New Roman" w:hAnsi="Times New Roman"/>
            <w:color w:val="0000FF"/>
            <w:sz w:val="26"/>
            <w:szCs w:val="26"/>
          </w:rPr>
          <w:t>регламент</w:t>
        </w:r>
      </w:hyperlink>
      <w:r w:rsidRPr="00AC29F7">
        <w:rPr>
          <w:rFonts w:ascii="Times New Roman" w:hAnsi="Times New Roman"/>
          <w:sz w:val="26"/>
          <w:szCs w:val="26"/>
        </w:rPr>
        <w:t xml:space="preserve"> по предоставлению </w:t>
      </w:r>
      <w:r w:rsidRPr="00D92171">
        <w:rPr>
          <w:rFonts w:ascii="Times New Roman" w:hAnsi="Times New Roman"/>
          <w:sz w:val="26"/>
          <w:szCs w:val="26"/>
        </w:rPr>
        <w:t xml:space="preserve">муниципальной услуги "Выдача документа о присвоении наименований улицам, </w:t>
      </w:r>
      <w:r w:rsidRPr="00D92171">
        <w:rPr>
          <w:rFonts w:ascii="Times New Roman" w:hAnsi="Times New Roman"/>
          <w:sz w:val="26"/>
          <w:szCs w:val="26"/>
        </w:rPr>
        <w:lastRenderedPageBreak/>
        <w:t xml:space="preserve">площадям и иным территориям проживания граждан в </w:t>
      </w:r>
      <w:r w:rsidR="00CA5580" w:rsidRPr="00D92171">
        <w:rPr>
          <w:rFonts w:ascii="Times New Roman" w:hAnsi="Times New Roman"/>
          <w:sz w:val="26"/>
          <w:szCs w:val="26"/>
        </w:rPr>
        <w:t>Золотодолинском</w:t>
      </w:r>
      <w:r w:rsidRPr="00D92171">
        <w:rPr>
          <w:rFonts w:ascii="Times New Roman" w:hAnsi="Times New Roman"/>
          <w:sz w:val="26"/>
          <w:szCs w:val="26"/>
        </w:rPr>
        <w:t xml:space="preserve"> сельском поселении, а также об установлении нумерации домов, расположенных на территории </w:t>
      </w:r>
      <w:r w:rsidR="00CA5580" w:rsidRPr="00D92171">
        <w:rPr>
          <w:rFonts w:ascii="Times New Roman" w:hAnsi="Times New Roman"/>
          <w:sz w:val="26"/>
          <w:szCs w:val="26"/>
        </w:rPr>
        <w:t>Золотодолинского</w:t>
      </w:r>
      <w:r w:rsidRPr="00D92171">
        <w:rPr>
          <w:rFonts w:ascii="Times New Roman" w:hAnsi="Times New Roman"/>
          <w:sz w:val="26"/>
          <w:szCs w:val="26"/>
        </w:rPr>
        <w:t xml:space="preserve"> сельского поселения" </w:t>
      </w:r>
      <w:r w:rsidR="00D92171" w:rsidRPr="00D92171">
        <w:rPr>
          <w:rFonts w:ascii="Times New Roman" w:hAnsi="Times New Roman"/>
          <w:sz w:val="26"/>
          <w:szCs w:val="26"/>
        </w:rPr>
        <w:t>утвержденный постановлением Администрации Золотодолинского сельского поселения от 07.08.2015 № 48-п, изложив п.п</w:t>
      </w:r>
      <w:proofErr w:type="gramStart"/>
      <w:r w:rsidR="00D92171" w:rsidRPr="00D92171">
        <w:rPr>
          <w:rFonts w:ascii="Times New Roman" w:hAnsi="Times New Roman"/>
          <w:sz w:val="26"/>
          <w:szCs w:val="26"/>
        </w:rPr>
        <w:t>.б</w:t>
      </w:r>
      <w:proofErr w:type="gramEnd"/>
      <w:r w:rsidR="00D92171" w:rsidRPr="00D92171">
        <w:rPr>
          <w:rFonts w:ascii="Times New Roman" w:hAnsi="Times New Roman"/>
          <w:sz w:val="26"/>
          <w:szCs w:val="26"/>
        </w:rPr>
        <w:t xml:space="preserve"> п. 20 в следующей редакции:</w:t>
      </w:r>
      <w:r w:rsidR="00D92171" w:rsidRPr="00D92171">
        <w:rPr>
          <w:rFonts w:ascii="Times New Roman" w:hAnsi="Times New Roman"/>
          <w:b/>
          <w:sz w:val="26"/>
          <w:szCs w:val="26"/>
        </w:rPr>
        <w:t xml:space="preserve"> </w:t>
      </w:r>
    </w:p>
    <w:p w:rsidR="00B61A96" w:rsidRPr="00AC29F7" w:rsidRDefault="00D92171" w:rsidP="00D9217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92171">
        <w:rPr>
          <w:rFonts w:ascii="Times New Roman" w:hAnsi="Times New Roman"/>
          <w:b/>
          <w:sz w:val="26"/>
          <w:szCs w:val="26"/>
        </w:rPr>
        <w:t>«</w:t>
      </w:r>
      <w:r w:rsidRPr="00D92171">
        <w:rPr>
          <w:rFonts w:ascii="Times New Roman" w:hAnsi="Times New Roman"/>
          <w:sz w:val="26"/>
          <w:szCs w:val="26"/>
        </w:rPr>
        <w:t>б) рассмотрение заявления, подготовка документа о присвоении наименований улицам, площадям и иным территориям проживания граждан в Золотодолинском сельском поселении</w:t>
      </w:r>
      <w:r>
        <w:rPr>
          <w:rFonts w:ascii="Times New Roman" w:hAnsi="Times New Roman"/>
          <w:sz w:val="26"/>
          <w:szCs w:val="26"/>
        </w:rPr>
        <w:t xml:space="preserve"> - 12</w:t>
      </w:r>
      <w:r w:rsidRPr="00D92171">
        <w:rPr>
          <w:rFonts w:ascii="Times New Roman" w:hAnsi="Times New Roman"/>
          <w:sz w:val="26"/>
          <w:szCs w:val="26"/>
        </w:rPr>
        <w:t xml:space="preserve"> календарных дней; или подготовка отказа в предоставлении муниципальной услу</w:t>
      </w:r>
      <w:r>
        <w:rPr>
          <w:rFonts w:ascii="Times New Roman" w:hAnsi="Times New Roman"/>
          <w:sz w:val="26"/>
          <w:szCs w:val="26"/>
        </w:rPr>
        <w:t>ги с указанием причин отказа - 18</w:t>
      </w:r>
      <w:r w:rsidRPr="00D92171">
        <w:rPr>
          <w:rFonts w:ascii="Times New Roman" w:hAnsi="Times New Roman"/>
          <w:sz w:val="26"/>
          <w:szCs w:val="26"/>
        </w:rPr>
        <w:t xml:space="preserve"> календарных дней</w:t>
      </w:r>
      <w:proofErr w:type="gramStart"/>
      <w:r w:rsidRPr="00D92171">
        <w:rPr>
          <w:rFonts w:ascii="Times New Roman" w:hAnsi="Times New Roman"/>
          <w:sz w:val="26"/>
          <w:szCs w:val="26"/>
        </w:rPr>
        <w:t>;»</w:t>
      </w:r>
      <w:proofErr w:type="gramEnd"/>
    </w:p>
    <w:p w:rsidR="00B61A96" w:rsidRPr="00CD35D6" w:rsidRDefault="00D92171" w:rsidP="00B61A96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61A96" w:rsidRPr="00CD35D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Обнародовать постановление</w:t>
      </w:r>
      <w:r w:rsidR="00B61A96" w:rsidRPr="00CD35D6">
        <w:rPr>
          <w:rFonts w:ascii="Times New Roman" w:hAnsi="Times New Roman"/>
          <w:sz w:val="26"/>
          <w:szCs w:val="26"/>
        </w:rPr>
        <w:t xml:space="preserve"> в установленном порядке и разме</w:t>
      </w:r>
      <w:r>
        <w:rPr>
          <w:rFonts w:ascii="Times New Roman" w:hAnsi="Times New Roman"/>
          <w:sz w:val="26"/>
          <w:szCs w:val="26"/>
        </w:rPr>
        <w:t>стить</w:t>
      </w:r>
      <w:r w:rsidR="00B61A96" w:rsidRPr="00CD35D6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Интернет на официальн</w:t>
      </w:r>
      <w:r w:rsidR="00B61A96">
        <w:rPr>
          <w:rFonts w:ascii="Times New Roman" w:hAnsi="Times New Roman"/>
          <w:sz w:val="26"/>
          <w:szCs w:val="26"/>
        </w:rPr>
        <w:t xml:space="preserve">ом сайте администрации </w:t>
      </w:r>
      <w:r w:rsidR="00CA5580">
        <w:rPr>
          <w:rFonts w:ascii="Times New Roman" w:hAnsi="Times New Roman"/>
          <w:sz w:val="26"/>
          <w:szCs w:val="26"/>
        </w:rPr>
        <w:t>Золотодолинского</w:t>
      </w:r>
      <w:r w:rsidR="00B61A96" w:rsidRPr="00CD35D6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Приморского края.</w:t>
      </w:r>
    </w:p>
    <w:p w:rsidR="00B61A96" w:rsidRPr="00CD35D6" w:rsidRDefault="00D92171" w:rsidP="00B61A96">
      <w:pPr>
        <w:ind w:firstLine="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61A96" w:rsidRPr="00CD35D6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обнародования.</w:t>
      </w:r>
    </w:p>
    <w:p w:rsidR="00B61A96" w:rsidRPr="00F053DA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/>
        </w:rPr>
      </w:pPr>
    </w:p>
    <w:p w:rsidR="00B61A96" w:rsidRPr="00F07EE1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D92171" w:rsidRDefault="00D92171" w:rsidP="00B61A9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CA5580">
        <w:rPr>
          <w:rFonts w:ascii="Times New Roman" w:hAnsi="Times New Roman"/>
          <w:sz w:val="26"/>
          <w:szCs w:val="26"/>
        </w:rPr>
        <w:t xml:space="preserve">Золотодолинского </w:t>
      </w:r>
    </w:p>
    <w:p w:rsidR="00CA5580" w:rsidRPr="00F07EE1" w:rsidRDefault="00CA5580" w:rsidP="00B61A9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                                      </w:t>
      </w:r>
      <w:r w:rsidR="00D92171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D92171">
        <w:rPr>
          <w:rFonts w:ascii="Times New Roman" w:hAnsi="Times New Roman"/>
          <w:sz w:val="26"/>
          <w:szCs w:val="26"/>
        </w:rPr>
        <w:t>М. И. Матвеенко</w:t>
      </w:r>
    </w:p>
    <w:p w:rsidR="00B61A96" w:rsidRPr="00F07EE1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  <w:bookmarkStart w:id="0" w:name="Par34"/>
      <w:bookmarkEnd w:id="0"/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0A2BF7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325AFE" w:rsidRDefault="00325AFE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325AFE" w:rsidRDefault="00325AFE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325AFE" w:rsidRDefault="00B61A96" w:rsidP="007F4FE3">
      <w:pPr>
        <w:spacing w:line="240" w:lineRule="auto"/>
        <w:jc w:val="right"/>
        <w:outlineLvl w:val="0"/>
        <w:rPr>
          <w:rFonts w:ascii="Times New Roman" w:hAnsi="Times New Roman"/>
          <w:color w:val="000000"/>
        </w:rPr>
      </w:pPr>
      <w:r w:rsidRPr="00325AFE">
        <w:rPr>
          <w:rFonts w:ascii="Times New Roman" w:hAnsi="Times New Roman"/>
        </w:rPr>
        <w:lastRenderedPageBreak/>
        <w:t xml:space="preserve">                                                                                                    </w:t>
      </w:r>
      <w:r w:rsidRPr="00325AFE">
        <w:rPr>
          <w:rFonts w:ascii="Times New Roman" w:hAnsi="Times New Roman"/>
          <w:color w:val="000000"/>
        </w:rPr>
        <w:t>УТВЕРЖДЁН</w:t>
      </w:r>
    </w:p>
    <w:p w:rsidR="00B61A96" w:rsidRPr="00325AFE" w:rsidRDefault="00B61A96" w:rsidP="007F4FE3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325AFE">
        <w:rPr>
          <w:rFonts w:ascii="Times New Roman" w:hAnsi="Times New Roman"/>
          <w:color w:val="000000"/>
        </w:rPr>
        <w:t xml:space="preserve">                                                                                              постановлением Администрации</w:t>
      </w:r>
    </w:p>
    <w:p w:rsidR="00B61A96" w:rsidRPr="00325AFE" w:rsidRDefault="00B61A96" w:rsidP="007F4FE3">
      <w:pPr>
        <w:spacing w:line="240" w:lineRule="auto"/>
        <w:jc w:val="right"/>
        <w:rPr>
          <w:rFonts w:ascii="Times New Roman" w:hAnsi="Times New Roman"/>
          <w:bCs/>
          <w:color w:val="000000"/>
        </w:rPr>
      </w:pPr>
      <w:r w:rsidRPr="00325AFE">
        <w:rPr>
          <w:rFonts w:ascii="Times New Roman" w:hAnsi="Times New Roman"/>
          <w:bCs/>
          <w:color w:val="000000"/>
        </w:rPr>
        <w:t xml:space="preserve">                                                                        </w:t>
      </w:r>
      <w:r w:rsidR="000A2BF7" w:rsidRPr="00325AFE">
        <w:rPr>
          <w:rFonts w:ascii="Times New Roman" w:hAnsi="Times New Roman"/>
          <w:bCs/>
          <w:color w:val="000000"/>
        </w:rPr>
        <w:t xml:space="preserve">              </w:t>
      </w:r>
      <w:r w:rsidRPr="00325AFE">
        <w:rPr>
          <w:rFonts w:ascii="Times New Roman" w:hAnsi="Times New Roman"/>
          <w:bCs/>
          <w:color w:val="000000"/>
        </w:rPr>
        <w:t xml:space="preserve">  </w:t>
      </w:r>
      <w:r w:rsidR="00CA5580" w:rsidRPr="00325AFE">
        <w:rPr>
          <w:rFonts w:ascii="Times New Roman" w:hAnsi="Times New Roman"/>
          <w:bCs/>
          <w:color w:val="000000"/>
        </w:rPr>
        <w:t>Золотодолинского</w:t>
      </w:r>
      <w:r w:rsidRPr="00325AFE">
        <w:rPr>
          <w:rFonts w:ascii="Times New Roman" w:hAnsi="Times New Roman"/>
          <w:bCs/>
          <w:color w:val="000000"/>
        </w:rPr>
        <w:t xml:space="preserve"> сельского поселения </w:t>
      </w:r>
    </w:p>
    <w:p w:rsidR="00B61A96" w:rsidRPr="00325AFE" w:rsidRDefault="00B61A96" w:rsidP="007F4FE3">
      <w:pPr>
        <w:spacing w:line="240" w:lineRule="auto"/>
        <w:jc w:val="right"/>
        <w:rPr>
          <w:rFonts w:ascii="Times New Roman" w:hAnsi="Times New Roman"/>
          <w:bCs/>
          <w:color w:val="000000"/>
        </w:rPr>
      </w:pPr>
      <w:r w:rsidRPr="00325AFE"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Партизанского муниципального района</w:t>
      </w:r>
    </w:p>
    <w:p w:rsidR="00B61A96" w:rsidRPr="00325AFE" w:rsidRDefault="00B61A96" w:rsidP="007F4FE3">
      <w:pPr>
        <w:spacing w:line="240" w:lineRule="auto"/>
        <w:jc w:val="right"/>
        <w:rPr>
          <w:rFonts w:ascii="Times New Roman" w:hAnsi="Times New Roman"/>
          <w:bCs/>
          <w:color w:val="000000"/>
        </w:rPr>
      </w:pPr>
      <w:r w:rsidRPr="00325AFE"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Приморского края</w:t>
      </w:r>
    </w:p>
    <w:p w:rsidR="007F4FE3" w:rsidRPr="00325AFE" w:rsidRDefault="00B61A96" w:rsidP="007F4FE3">
      <w:pPr>
        <w:spacing w:line="240" w:lineRule="auto"/>
        <w:jc w:val="right"/>
        <w:rPr>
          <w:rFonts w:ascii="Times New Roman" w:hAnsi="Times New Roman"/>
          <w:bCs/>
          <w:color w:val="000000"/>
        </w:rPr>
      </w:pPr>
      <w:r w:rsidRPr="00325AFE"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</w:t>
      </w:r>
      <w:r w:rsidR="007F4FE3" w:rsidRPr="00325AFE">
        <w:rPr>
          <w:rFonts w:ascii="Times New Roman" w:hAnsi="Times New Roman"/>
          <w:bCs/>
          <w:color w:val="000000"/>
        </w:rPr>
        <w:t xml:space="preserve">  </w:t>
      </w:r>
      <w:r w:rsidRPr="00325AFE">
        <w:rPr>
          <w:rFonts w:ascii="Times New Roman" w:hAnsi="Times New Roman"/>
          <w:bCs/>
          <w:color w:val="000000"/>
        </w:rPr>
        <w:t xml:space="preserve"> от </w:t>
      </w:r>
      <w:r w:rsidR="000A2BF7" w:rsidRPr="00325AFE">
        <w:rPr>
          <w:rFonts w:ascii="Times New Roman" w:hAnsi="Times New Roman"/>
          <w:bCs/>
          <w:color w:val="000000"/>
        </w:rPr>
        <w:t>07</w:t>
      </w:r>
      <w:r w:rsidR="00B708B6" w:rsidRPr="00325AFE">
        <w:rPr>
          <w:rFonts w:ascii="Times New Roman" w:hAnsi="Times New Roman"/>
          <w:bCs/>
          <w:color w:val="000000"/>
        </w:rPr>
        <w:t>.0</w:t>
      </w:r>
      <w:r w:rsidR="000A2BF7" w:rsidRPr="00325AFE">
        <w:rPr>
          <w:rFonts w:ascii="Times New Roman" w:hAnsi="Times New Roman"/>
          <w:bCs/>
          <w:color w:val="000000"/>
        </w:rPr>
        <w:t>8</w:t>
      </w:r>
      <w:r w:rsidRPr="00325AFE">
        <w:rPr>
          <w:rFonts w:ascii="Times New Roman" w:hAnsi="Times New Roman"/>
          <w:bCs/>
          <w:color w:val="000000"/>
        </w:rPr>
        <w:t>.201</w:t>
      </w:r>
      <w:r w:rsidR="000A2BF7" w:rsidRPr="00325AFE">
        <w:rPr>
          <w:rFonts w:ascii="Times New Roman" w:hAnsi="Times New Roman"/>
          <w:bCs/>
          <w:color w:val="000000"/>
        </w:rPr>
        <w:t>5</w:t>
      </w:r>
      <w:r w:rsidRPr="00325AFE">
        <w:rPr>
          <w:rFonts w:ascii="Times New Roman" w:hAnsi="Times New Roman"/>
          <w:bCs/>
          <w:color w:val="000000"/>
        </w:rPr>
        <w:t xml:space="preserve"> № </w:t>
      </w:r>
      <w:r w:rsidR="000A2BF7" w:rsidRPr="00325AFE">
        <w:rPr>
          <w:rFonts w:ascii="Times New Roman" w:hAnsi="Times New Roman"/>
          <w:bCs/>
          <w:color w:val="000000"/>
        </w:rPr>
        <w:t>48</w:t>
      </w:r>
      <w:r w:rsidR="007F4FE3" w:rsidRPr="00325AFE">
        <w:rPr>
          <w:rFonts w:ascii="Times New Roman" w:hAnsi="Times New Roman"/>
          <w:bCs/>
          <w:color w:val="000000"/>
        </w:rPr>
        <w:t xml:space="preserve"> </w:t>
      </w:r>
    </w:p>
    <w:p w:rsidR="007F4FE3" w:rsidRPr="00325AFE" w:rsidRDefault="007F4FE3" w:rsidP="007F4FE3">
      <w:pPr>
        <w:spacing w:line="240" w:lineRule="auto"/>
        <w:jc w:val="right"/>
        <w:rPr>
          <w:rFonts w:ascii="Times New Roman" w:hAnsi="Times New Roman"/>
          <w:bCs/>
          <w:color w:val="0070C0"/>
        </w:rPr>
      </w:pPr>
      <w:proofErr w:type="gramStart"/>
      <w:r w:rsidRPr="00325AFE">
        <w:rPr>
          <w:rFonts w:ascii="Times New Roman" w:hAnsi="Times New Roman"/>
          <w:bCs/>
          <w:color w:val="0070C0"/>
        </w:rPr>
        <w:t>(</w:t>
      </w:r>
      <w:r w:rsidR="009001AD" w:rsidRPr="00325AFE">
        <w:rPr>
          <w:rFonts w:ascii="Times New Roman" w:hAnsi="Times New Roman"/>
          <w:bCs/>
          <w:color w:val="0070C0"/>
        </w:rPr>
        <w:t>в редакции постановлений</w:t>
      </w:r>
      <w:proofErr w:type="gramEnd"/>
    </w:p>
    <w:p w:rsidR="007F4FE3" w:rsidRPr="00325AFE" w:rsidRDefault="00691398" w:rsidP="007F4FE3">
      <w:pPr>
        <w:spacing w:line="240" w:lineRule="auto"/>
        <w:jc w:val="right"/>
        <w:rPr>
          <w:rFonts w:ascii="Times New Roman" w:hAnsi="Times New Roman"/>
          <w:bCs/>
          <w:color w:val="0070C0"/>
        </w:rPr>
      </w:pPr>
      <w:r w:rsidRPr="00325AFE">
        <w:rPr>
          <w:rFonts w:ascii="Times New Roman" w:hAnsi="Times New Roman"/>
          <w:bCs/>
          <w:color w:val="0070C0"/>
        </w:rPr>
        <w:t xml:space="preserve"> от 17.03.2016 № 27\1</w:t>
      </w:r>
      <w:r w:rsidR="007F4FE3" w:rsidRPr="00325AFE">
        <w:rPr>
          <w:rFonts w:ascii="Times New Roman" w:hAnsi="Times New Roman"/>
          <w:bCs/>
          <w:color w:val="0070C0"/>
        </w:rPr>
        <w:t>-п</w:t>
      </w:r>
      <w:r w:rsidRPr="00325AFE">
        <w:rPr>
          <w:rFonts w:ascii="Times New Roman" w:hAnsi="Times New Roman"/>
          <w:bCs/>
          <w:color w:val="0070C0"/>
        </w:rPr>
        <w:t xml:space="preserve">, </w:t>
      </w:r>
    </w:p>
    <w:p w:rsidR="00B61A96" w:rsidRPr="00325AFE" w:rsidRDefault="00691398" w:rsidP="007F4FE3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325AFE">
        <w:rPr>
          <w:rFonts w:ascii="Times New Roman" w:hAnsi="Times New Roman"/>
          <w:bCs/>
          <w:color w:val="0070C0"/>
        </w:rPr>
        <w:t xml:space="preserve">от </w:t>
      </w:r>
      <w:r w:rsidR="007F4FE3" w:rsidRPr="00325AFE">
        <w:rPr>
          <w:rFonts w:ascii="Times New Roman" w:hAnsi="Times New Roman"/>
          <w:bCs/>
          <w:color w:val="0070C0"/>
        </w:rPr>
        <w:t>22.11.2017 № 94-п)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bookmarkStart w:id="1" w:name="Par41"/>
      <w:bookmarkEnd w:id="1"/>
      <w:r w:rsidRPr="00325AFE">
        <w:rPr>
          <w:rFonts w:ascii="Times New Roman" w:hAnsi="Times New Roman"/>
          <w:b/>
          <w:bCs/>
        </w:rPr>
        <w:t>АДМИНИСТРАТИВНЫЙ РЕГЛАМЕНТ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325AFE">
        <w:rPr>
          <w:rFonts w:ascii="Times New Roman" w:hAnsi="Times New Roman"/>
          <w:b/>
          <w:bCs/>
        </w:rPr>
        <w:t xml:space="preserve">ПО ПРЕДОСТАВЛЕНИЮ МУНИЦИПАЛЬНОЙ УСЛУГИ 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325AFE">
        <w:rPr>
          <w:rFonts w:ascii="Times New Roman" w:hAnsi="Times New Roman"/>
          <w:b/>
          <w:bCs/>
        </w:rPr>
        <w:t>"ВЫДАЧА ДОКУМЕНТА О ПРИСВОЕНИИ НАИМЕНОВАНИЙ УЛИЦАМ,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325AFE">
        <w:rPr>
          <w:rFonts w:ascii="Times New Roman" w:hAnsi="Times New Roman"/>
          <w:b/>
          <w:bCs/>
        </w:rPr>
        <w:t xml:space="preserve">ПЛОЩАДЯМ И ИНЫМ ТЕРРИТОРИЯМ ПРОЖИВАНИЯ ГРАЖДАН В </w:t>
      </w:r>
      <w:r w:rsidR="00CA5580" w:rsidRPr="00325AFE">
        <w:rPr>
          <w:rFonts w:ascii="Times New Roman" w:hAnsi="Times New Roman"/>
          <w:b/>
          <w:bCs/>
        </w:rPr>
        <w:t>ЗОЛОТОДОЛИНСКОМ</w:t>
      </w:r>
      <w:r w:rsidRPr="00325AFE">
        <w:rPr>
          <w:rFonts w:ascii="Times New Roman" w:hAnsi="Times New Roman"/>
          <w:b/>
          <w:bCs/>
        </w:rPr>
        <w:t xml:space="preserve"> СЕЛЬСКОМ ПОСЕЛЕНИИ, А ТАКЖЕ ОБ УСТАНОВЛЕНИИ НУМЕРАЦИИ ДОМОВ, РАСПОЛОЖЕННЫХ НА ТЕРРИТОРИИ </w:t>
      </w:r>
      <w:r w:rsidR="00CA5580" w:rsidRPr="00325AFE">
        <w:rPr>
          <w:rFonts w:ascii="Times New Roman" w:hAnsi="Times New Roman"/>
          <w:b/>
          <w:bCs/>
        </w:rPr>
        <w:t>ЗОЛОТОДОЛИНСКОГО</w:t>
      </w:r>
      <w:r w:rsidRPr="00325AFE">
        <w:rPr>
          <w:rFonts w:ascii="Times New Roman" w:hAnsi="Times New Roman"/>
          <w:b/>
          <w:bCs/>
        </w:rPr>
        <w:t xml:space="preserve"> СЕЛЬСКОГО ПОСЕЛЕНИЯ"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bookmarkStart w:id="2" w:name="Par53"/>
      <w:bookmarkEnd w:id="2"/>
      <w:r w:rsidRPr="00325AFE">
        <w:rPr>
          <w:rFonts w:ascii="Times New Roman" w:hAnsi="Times New Roman"/>
        </w:rPr>
        <w:t>I. Общие положения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1. Предмет регулирования регламента.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325AFE">
        <w:rPr>
          <w:rFonts w:ascii="Times New Roman" w:hAnsi="Times New Roman"/>
        </w:rPr>
        <w:t xml:space="preserve">Административный регламент по предоставлению муниципальной услуги "Выдача документа о присвоении наименований улицам, площадям и иным территориям проживания граждан в </w:t>
      </w:r>
      <w:r w:rsidR="00CA5580" w:rsidRPr="00325AFE">
        <w:rPr>
          <w:rFonts w:ascii="Times New Roman" w:hAnsi="Times New Roman"/>
        </w:rPr>
        <w:t>Золотодолинском</w:t>
      </w:r>
      <w:r w:rsidRPr="00325AFE">
        <w:rPr>
          <w:rFonts w:ascii="Times New Roman" w:hAnsi="Times New Roman"/>
        </w:rPr>
        <w:t xml:space="preserve"> сельском поселении, а также об установлении нумерации домов, расположенных на территории 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поселения"  (далее - административный регламент),  разработан в целях установления сроков и последовательности процедур и административных действий и (или) принятия решения администрацией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поселения, взаимодействия органов местного самоуправления</w:t>
      </w:r>
      <w:proofErr w:type="gramEnd"/>
      <w:r w:rsidRPr="00325AFE">
        <w:rPr>
          <w:rFonts w:ascii="Times New Roman" w:hAnsi="Times New Roman"/>
        </w:rPr>
        <w:t xml:space="preserve">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  с физическими и юридическими лицами по предоставлению муниципальной услуги.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2. Круг заявителей.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Заявителями (получателями муниципальной услуги) являются физические и юридические лица. От имени заявителя могут выступать их представители, полномочия которых оформляются в порядке, установленном законодательством Российской Федерации (далее - представитель застройщика).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3. Требования к порядку информирования о предоставлении муниципальной услуги.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Информация о месте нахождения и графике работы органов администрации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  предоставляющих муниципальную услугу, способы получения информации о месте нахождения и графиках работы органов администрации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 </w:t>
      </w:r>
      <w:proofErr w:type="gramStart"/>
      <w:r w:rsidRPr="00325AFE">
        <w:rPr>
          <w:rFonts w:ascii="Times New Roman" w:hAnsi="Times New Roman"/>
        </w:rPr>
        <w:t xml:space="preserve">справочные телефоны органов администрации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поселения, предоставляющих муниципальную услугу, организаций, участвующих в предоставлении муниципальной услуги; адрес официального сайта администрации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органов администрации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поселения.</w:t>
      </w:r>
      <w:proofErr w:type="gramEnd"/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а) администрация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поселения: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адрес: Приморский край Партизанский район </w:t>
      </w:r>
      <w:proofErr w:type="gramStart"/>
      <w:r w:rsidRPr="00325AFE">
        <w:rPr>
          <w:rFonts w:ascii="Times New Roman" w:hAnsi="Times New Roman"/>
        </w:rPr>
        <w:t>с</w:t>
      </w:r>
      <w:proofErr w:type="gramEnd"/>
      <w:r w:rsidRPr="00325AFE">
        <w:rPr>
          <w:rFonts w:ascii="Times New Roman" w:hAnsi="Times New Roman"/>
        </w:rPr>
        <w:t>.</w:t>
      </w:r>
      <w:r w:rsidR="001962E7" w:rsidRPr="00325AFE">
        <w:rPr>
          <w:rFonts w:ascii="Times New Roman" w:hAnsi="Times New Roman"/>
        </w:rPr>
        <w:t xml:space="preserve"> </w:t>
      </w:r>
      <w:r w:rsidR="000A2BF7" w:rsidRPr="00325AFE">
        <w:rPr>
          <w:rFonts w:ascii="Times New Roman" w:hAnsi="Times New Roman"/>
        </w:rPr>
        <w:t>Золотая Долина ул. Центральная д. 66</w:t>
      </w:r>
      <w:r w:rsidRPr="00325AFE">
        <w:rPr>
          <w:rFonts w:ascii="Times New Roman" w:hAnsi="Times New Roman"/>
        </w:rPr>
        <w:t>,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адрес сайта: http://www.</w:t>
      </w:r>
      <w:proofErr w:type="spellStart"/>
      <w:r w:rsidR="000A2BF7" w:rsidRPr="00325AFE">
        <w:rPr>
          <w:rFonts w:ascii="Times New Roman" w:hAnsi="Times New Roman"/>
          <w:lang w:val="en-US"/>
        </w:rPr>
        <w:t>zolotay</w:t>
      </w:r>
      <w:proofErr w:type="spellEnd"/>
      <w:r w:rsidRPr="00325AFE">
        <w:rPr>
          <w:rFonts w:ascii="Times New Roman" w:hAnsi="Times New Roman"/>
        </w:rPr>
        <w:t>.</w:t>
      </w:r>
      <w:proofErr w:type="spellStart"/>
      <w:r w:rsidRPr="00325AFE">
        <w:rPr>
          <w:rFonts w:ascii="Times New Roman" w:hAnsi="Times New Roman"/>
        </w:rPr>
        <w:t>partizansky.ru</w:t>
      </w:r>
      <w:proofErr w:type="spellEnd"/>
      <w:r w:rsidRPr="00325AFE">
        <w:rPr>
          <w:rFonts w:ascii="Times New Roman" w:hAnsi="Times New Roman"/>
        </w:rPr>
        <w:t>/,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адрес электронной почты: </w:t>
      </w:r>
      <w:proofErr w:type="spellStart"/>
      <w:r w:rsidR="000A2BF7" w:rsidRPr="00325AFE">
        <w:rPr>
          <w:rFonts w:ascii="Times New Roman" w:hAnsi="Times New Roman"/>
          <w:lang w:val="en-US"/>
        </w:rPr>
        <w:t>adm</w:t>
      </w:r>
      <w:proofErr w:type="spellEnd"/>
      <w:r w:rsidR="000A2BF7" w:rsidRPr="00325AFE">
        <w:rPr>
          <w:rFonts w:ascii="Times New Roman" w:hAnsi="Times New Roman"/>
        </w:rPr>
        <w:t>_</w:t>
      </w:r>
      <w:proofErr w:type="spellStart"/>
      <w:r w:rsidR="000A2BF7" w:rsidRPr="00325AFE">
        <w:rPr>
          <w:rFonts w:ascii="Times New Roman" w:hAnsi="Times New Roman"/>
          <w:lang w:val="en-US"/>
        </w:rPr>
        <w:t>zd</w:t>
      </w:r>
      <w:proofErr w:type="spellEnd"/>
      <w:r w:rsidR="000A2BF7" w:rsidRPr="00325AFE">
        <w:rPr>
          <w:rFonts w:ascii="Times New Roman" w:hAnsi="Times New Roman"/>
        </w:rPr>
        <w:t>_</w:t>
      </w:r>
      <w:r w:rsidR="000A2BF7" w:rsidRPr="00325AFE">
        <w:rPr>
          <w:rFonts w:ascii="Times New Roman" w:hAnsi="Times New Roman"/>
          <w:lang w:val="en-US"/>
        </w:rPr>
        <w:t>new</w:t>
      </w:r>
      <w:r w:rsidRPr="00325AFE">
        <w:rPr>
          <w:rFonts w:ascii="Times New Roman" w:hAnsi="Times New Roman"/>
        </w:rPr>
        <w:t>201</w:t>
      </w:r>
      <w:r w:rsidR="000A2BF7" w:rsidRPr="00325AFE">
        <w:rPr>
          <w:rFonts w:ascii="Times New Roman" w:hAnsi="Times New Roman"/>
        </w:rPr>
        <w:t>0</w:t>
      </w:r>
      <w:r w:rsidRPr="00325AFE">
        <w:rPr>
          <w:rFonts w:ascii="Times New Roman" w:hAnsi="Times New Roman"/>
        </w:rPr>
        <w:t>@</w:t>
      </w:r>
      <w:r w:rsidRPr="00325AFE">
        <w:rPr>
          <w:rFonts w:ascii="Times New Roman" w:hAnsi="Times New Roman"/>
          <w:lang w:val="en-US"/>
        </w:rPr>
        <w:t>mail</w:t>
      </w:r>
      <w:r w:rsidRPr="00325AFE">
        <w:rPr>
          <w:rFonts w:ascii="Times New Roman" w:hAnsi="Times New Roman"/>
        </w:rPr>
        <w:t>.</w:t>
      </w:r>
      <w:proofErr w:type="spellStart"/>
      <w:r w:rsidRPr="00325AFE">
        <w:rPr>
          <w:rFonts w:ascii="Times New Roman" w:hAnsi="Times New Roman"/>
          <w:lang w:val="en-US"/>
        </w:rPr>
        <w:t>ru</w:t>
      </w:r>
      <w:proofErr w:type="spellEnd"/>
      <w:r w:rsidRPr="00325AFE">
        <w:rPr>
          <w:rFonts w:ascii="Times New Roman" w:hAnsi="Times New Roman"/>
        </w:rPr>
        <w:t>,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телефон: /8-42365-2</w:t>
      </w:r>
      <w:r w:rsidR="000A2BF7" w:rsidRPr="00325AFE">
        <w:rPr>
          <w:rFonts w:ascii="Times New Roman" w:hAnsi="Times New Roman"/>
        </w:rPr>
        <w:t>4-183</w:t>
      </w:r>
      <w:r w:rsidRPr="00325AFE">
        <w:rPr>
          <w:rFonts w:ascii="Times New Roman" w:hAnsi="Times New Roman"/>
        </w:rPr>
        <w:t>/,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график работы:</w:t>
      </w:r>
    </w:p>
    <w:p w:rsidR="000A2BF7" w:rsidRPr="00325AFE" w:rsidRDefault="000A2BF7" w:rsidP="000A2BF7">
      <w:pPr>
        <w:spacing w:line="240" w:lineRule="auto"/>
        <w:ind w:firstLine="708"/>
        <w:rPr>
          <w:rFonts w:ascii="Times New Roman" w:eastAsia="Times New Roman" w:hAnsi="Times New Roman"/>
        </w:rPr>
      </w:pPr>
      <w:r w:rsidRPr="00325AFE">
        <w:rPr>
          <w:rFonts w:ascii="Times New Roman" w:eastAsia="Times New Roman" w:hAnsi="Times New Roman"/>
        </w:rPr>
        <w:t>-Рабочие дни: понедельник – четверг с 9.00 до 17.15; пятница с 9.00 до 17.00</w:t>
      </w:r>
    </w:p>
    <w:p w:rsidR="000A2BF7" w:rsidRPr="00325AFE" w:rsidRDefault="000A2BF7" w:rsidP="000A2BF7">
      <w:pPr>
        <w:spacing w:line="240" w:lineRule="auto"/>
        <w:ind w:firstLine="708"/>
        <w:rPr>
          <w:rFonts w:ascii="Times New Roman" w:eastAsia="Times New Roman" w:hAnsi="Times New Roman"/>
        </w:rPr>
      </w:pPr>
      <w:r w:rsidRPr="00325AFE">
        <w:rPr>
          <w:rFonts w:ascii="Times New Roman" w:eastAsia="Times New Roman" w:hAnsi="Times New Roman"/>
        </w:rPr>
        <w:t>-Приемные дни: понедельник, вторник, четверг с 9.00 до 13.00 и с 14.00 до 17.00</w:t>
      </w:r>
    </w:p>
    <w:p w:rsidR="000A2BF7" w:rsidRPr="00325AFE" w:rsidRDefault="000A2BF7" w:rsidP="000A2BF7">
      <w:pPr>
        <w:spacing w:line="240" w:lineRule="auto"/>
        <w:ind w:firstLine="708"/>
        <w:rPr>
          <w:rFonts w:ascii="Times New Roman" w:eastAsia="Times New Roman" w:hAnsi="Times New Roman"/>
        </w:rPr>
      </w:pPr>
      <w:r w:rsidRPr="00325AFE">
        <w:rPr>
          <w:rFonts w:ascii="Times New Roman" w:eastAsia="Times New Roman" w:hAnsi="Times New Roman"/>
        </w:rPr>
        <w:t>-Суббота, воскресенье, праздничные дни – нерабочие дни.</w:t>
      </w:r>
    </w:p>
    <w:p w:rsidR="000A2BF7" w:rsidRPr="00325AFE" w:rsidRDefault="000A2BF7" w:rsidP="000A2BF7">
      <w:pPr>
        <w:spacing w:line="240" w:lineRule="auto"/>
        <w:ind w:firstLine="708"/>
        <w:rPr>
          <w:rFonts w:ascii="Times New Roman" w:eastAsia="Times New Roman" w:hAnsi="Times New Roman"/>
        </w:rPr>
      </w:pPr>
      <w:r w:rsidRPr="00325AFE">
        <w:rPr>
          <w:rFonts w:ascii="Times New Roman" w:eastAsia="Times New Roman" w:hAnsi="Times New Roman"/>
        </w:rPr>
        <w:t>-Обеденный перерыв с 13.00 до 14.00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При предоставлении муниципальной услуги в МФЦ, административные процедуры, описанные в </w:t>
      </w:r>
      <w:hyperlink w:anchor="Par245" w:history="1">
        <w:r w:rsidRPr="00325AFE">
          <w:rPr>
            <w:rFonts w:ascii="Times New Roman" w:hAnsi="Times New Roman"/>
          </w:rPr>
          <w:t>пункте 21</w:t>
        </w:r>
      </w:hyperlink>
      <w:r w:rsidRPr="00325AFE">
        <w:rPr>
          <w:rFonts w:ascii="Times New Roman" w:hAnsi="Times New Roman"/>
        </w:rPr>
        <w:t xml:space="preserve">, </w:t>
      </w:r>
      <w:hyperlink w:anchor="Par276" w:history="1">
        <w:r w:rsidRPr="00325AFE">
          <w:rPr>
            <w:rFonts w:ascii="Times New Roman" w:hAnsi="Times New Roman"/>
          </w:rPr>
          <w:t>пункте 24</w:t>
        </w:r>
      </w:hyperlink>
      <w:r w:rsidRPr="00325AFE">
        <w:rPr>
          <w:rFonts w:ascii="Times New Roman" w:hAnsi="Times New Roman"/>
        </w:rPr>
        <w:t xml:space="preserve">, </w:t>
      </w:r>
      <w:hyperlink w:anchor="Par289" w:history="1">
        <w:r w:rsidRPr="00325AFE">
          <w:rPr>
            <w:rFonts w:ascii="Times New Roman" w:hAnsi="Times New Roman"/>
          </w:rPr>
          <w:t>пункте 26</w:t>
        </w:r>
      </w:hyperlink>
      <w:r w:rsidRPr="00325AFE">
        <w:rPr>
          <w:rFonts w:ascii="Times New Roman" w:hAnsi="Times New Roman"/>
        </w:rPr>
        <w:t xml:space="preserve">, </w:t>
      </w:r>
      <w:hyperlink w:anchor="Par309" w:history="1">
        <w:r w:rsidRPr="00325AFE">
          <w:rPr>
            <w:rFonts w:ascii="Times New Roman" w:hAnsi="Times New Roman"/>
          </w:rPr>
          <w:t>пункте 29 главы III</w:t>
        </w:r>
      </w:hyperlink>
      <w:r w:rsidRPr="00325AFE">
        <w:rPr>
          <w:rFonts w:ascii="Times New Roman" w:hAnsi="Times New Roman"/>
        </w:rPr>
        <w:t xml:space="preserve"> настоящего регламента, выполняются специалистами МФЦ при условии наличия соглашения о взаимодействии между МФЦ и органом, предоставляющим муниципальную услугу.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4. Получение информации заявителями по вопросам предоставления муниципальной услуги, сведений о ходе предоставления услуги осуществляется:</w:t>
      </w:r>
    </w:p>
    <w:p w:rsidR="00B61A96" w:rsidRPr="00325AFE" w:rsidRDefault="00B61A96" w:rsidP="00B61A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с использованием электронной почты;</w:t>
      </w:r>
    </w:p>
    <w:p w:rsidR="00B61A96" w:rsidRPr="00325AFE" w:rsidRDefault="00B61A96" w:rsidP="00B61A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Информация настоящего административного регламента размещается: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на стендах непосредственно в администрации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поселения, в муниципальном бюджетном учреж</w:t>
      </w:r>
      <w:r w:rsidR="00B708B6" w:rsidRPr="00325AFE">
        <w:rPr>
          <w:rFonts w:ascii="Times New Roman" w:hAnsi="Times New Roman"/>
        </w:rPr>
        <w:t xml:space="preserve">дении </w:t>
      </w:r>
      <w:r w:rsidRPr="00325AFE">
        <w:rPr>
          <w:rFonts w:ascii="Times New Roman" w:hAnsi="Times New Roman"/>
        </w:rPr>
        <w:t xml:space="preserve"> "Многофункциональный центр оказания муниципальных и государственных услуг";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на Интернет-сайтах: http://www.</w:t>
      </w:r>
      <w:r w:rsidR="000A2BF7" w:rsidRPr="00325AFE">
        <w:rPr>
          <w:rFonts w:ascii="Times New Roman" w:hAnsi="Times New Roman"/>
        </w:rPr>
        <w:t xml:space="preserve"> </w:t>
      </w:r>
      <w:proofErr w:type="spellStart"/>
      <w:r w:rsidR="000A2BF7" w:rsidRPr="00325AFE">
        <w:rPr>
          <w:rFonts w:ascii="Times New Roman" w:hAnsi="Times New Roman"/>
          <w:lang w:val="en-US"/>
        </w:rPr>
        <w:t>zolotay</w:t>
      </w:r>
      <w:proofErr w:type="spellEnd"/>
      <w:r w:rsidR="000A2BF7" w:rsidRPr="00325AFE">
        <w:rPr>
          <w:rFonts w:ascii="Times New Roman" w:hAnsi="Times New Roman"/>
        </w:rPr>
        <w:t>.</w:t>
      </w:r>
      <w:proofErr w:type="spellStart"/>
      <w:r w:rsidR="000A2BF7" w:rsidRPr="00325AFE">
        <w:rPr>
          <w:rFonts w:ascii="Times New Roman" w:hAnsi="Times New Roman"/>
        </w:rPr>
        <w:t>partizansky.ru</w:t>
      </w:r>
      <w:proofErr w:type="spellEnd"/>
      <w:r w:rsidR="000A2BF7" w:rsidRPr="00325AFE">
        <w:rPr>
          <w:rFonts w:ascii="Times New Roman" w:hAnsi="Times New Roman"/>
        </w:rPr>
        <w:t>/,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Информирование граждан и юридических лиц о правилах предоставления муниципальной услуги осуществляется в виде индивидуального информирования (информирование конкретного лица) и публичного информирования (информирование неопределенного круга лиц) в устной и письменной форме.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Индивидуальное устное информирование о порядке предоставления муниципальной услуги обеспечивается должностными лицами администрации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поселения, осуществляющими предоставление муниципальной услуги, лично, по телефону. При информировании по телефону предоставляется информация: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о необходимости предоставления документов, требуемых при предоставлении муниципальной услуги;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при ответах на телефонные звонки и устные обращения, должностные лица подробно и в вежливой (корректной) форме информируют обратившихся по интересующим их вопросам, с использованием официально-делового стиля речи;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время разговора (информирования) по телефону не должно превышать 10 минут, длительность устного информирования при личном обращении не должно превышать 10 минут;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должностные лица, осуществляющие индивидуальное устное информирование о порядке предоставления муниципальной услуги, должны принять все необходимые меры для полного и оперативного ответа на поставленные вопросы, в том числе с привлечением других специалистов администрации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индивидуальное письменное информирование о порядке, процедуре, ходе исполнения муниципальной услуги при обращении в  администрацию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 осуществляется путем направления письменных ответов почтовым отправлением, а также электронной почтой.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Информирование заявителей осуществляется по следующим вопросам: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а) правовые основания для предоставления муниципальной услуги;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б) о сроках предоставления муниципальной услуги;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в) порядок предоставления муниципальной услуги и последовательность административных процедур при предоставлении муниципальной услуги;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г) основания для отказа в предоставлении муниципальной услуги;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spellStart"/>
      <w:r w:rsidRPr="00325AFE">
        <w:rPr>
          <w:rFonts w:ascii="Times New Roman" w:hAnsi="Times New Roman"/>
        </w:rPr>
        <w:t>д</w:t>
      </w:r>
      <w:proofErr w:type="spellEnd"/>
      <w:r w:rsidRPr="00325AFE">
        <w:rPr>
          <w:rFonts w:ascii="Times New Roman" w:hAnsi="Times New Roman"/>
        </w:rPr>
        <w:t>) о порядке обжалования действий (бездействия), а также решений должностных лиц органа местного самоуправления и (или) организации, участвующей в предоставлении муниципальной услуги;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е) времени и месте приема и выдачи документов;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ж) стадии реализации муниципальной услуги.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Публичное информирование о порядке и процедуре предоставления услуги осуществляется посредством привлечения средств массовой информации, а также путем размещения на официальном сайте администрации http://www.</w:t>
      </w:r>
      <w:r w:rsidR="000A2BF7" w:rsidRPr="00325AFE">
        <w:rPr>
          <w:rFonts w:ascii="Times New Roman" w:hAnsi="Times New Roman"/>
        </w:rPr>
        <w:t xml:space="preserve"> </w:t>
      </w:r>
      <w:proofErr w:type="spellStart"/>
      <w:r w:rsidR="000A2BF7" w:rsidRPr="00325AFE">
        <w:rPr>
          <w:rFonts w:ascii="Times New Roman" w:hAnsi="Times New Roman"/>
          <w:lang w:val="en-US"/>
        </w:rPr>
        <w:t>zolotay</w:t>
      </w:r>
      <w:proofErr w:type="spellEnd"/>
      <w:r w:rsidR="000A2BF7" w:rsidRPr="00325AFE">
        <w:rPr>
          <w:rFonts w:ascii="Times New Roman" w:hAnsi="Times New Roman"/>
        </w:rPr>
        <w:t>.</w:t>
      </w:r>
      <w:proofErr w:type="spellStart"/>
      <w:r w:rsidR="000A2BF7" w:rsidRPr="00325AFE">
        <w:rPr>
          <w:rFonts w:ascii="Times New Roman" w:hAnsi="Times New Roman"/>
        </w:rPr>
        <w:t>partizansky.ru</w:t>
      </w:r>
      <w:proofErr w:type="spellEnd"/>
      <w:r w:rsidR="000A2BF7" w:rsidRPr="00325AFE">
        <w:rPr>
          <w:rFonts w:ascii="Times New Roman" w:hAnsi="Times New Roman"/>
        </w:rPr>
        <w:t>/,</w:t>
      </w:r>
      <w:r w:rsidRPr="00325AFE">
        <w:rPr>
          <w:rFonts w:ascii="Times New Roman" w:hAnsi="Times New Roman"/>
        </w:rPr>
        <w:t>и в федеральной государственной системе "Единый портал государственных и муниципальных услуг (функций)" сведений о нормативных правовых актах, регулирующих предоставление муниципальной услуги.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1C3E45" w:rsidRPr="00325AFE" w:rsidRDefault="001C3E45" w:rsidP="00B61A9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bookmarkStart w:id="3" w:name="Par121"/>
      <w:bookmarkEnd w:id="3"/>
    </w:p>
    <w:p w:rsidR="001C3E45" w:rsidRPr="00325AFE" w:rsidRDefault="001C3E45" w:rsidP="00B61A9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r w:rsidRPr="00325AFE">
        <w:rPr>
          <w:rFonts w:ascii="Times New Roman" w:hAnsi="Times New Roman"/>
        </w:rPr>
        <w:t>II. Стандарт предоставления муниципальной услуги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5. Наименование муниципальной услуги - "Выдача документа о присвоении наименований </w:t>
      </w:r>
      <w:r w:rsidRPr="00325AFE">
        <w:rPr>
          <w:rFonts w:ascii="Times New Roman" w:hAnsi="Times New Roman"/>
        </w:rPr>
        <w:lastRenderedPageBreak/>
        <w:t xml:space="preserve">улицам, площадям и иным территориям проживания граждан в </w:t>
      </w:r>
      <w:r w:rsidR="00CA5580" w:rsidRPr="00325AFE">
        <w:rPr>
          <w:rFonts w:ascii="Times New Roman" w:hAnsi="Times New Roman"/>
        </w:rPr>
        <w:t>Золотодолинском</w:t>
      </w:r>
      <w:r w:rsidRPr="00325AFE">
        <w:rPr>
          <w:rFonts w:ascii="Times New Roman" w:hAnsi="Times New Roman"/>
        </w:rPr>
        <w:t xml:space="preserve"> сельском поселении, а также об установлении нумерации домов, расположенных на территории 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поселения" (далее - муниципальная услуга).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6. Наименование органов администрации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поселения, предоставляющих муниципальную услугу.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Муниципальная услуга предоставляется администрацией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 в лице специалиста администрации</w:t>
      </w:r>
      <w:r w:rsidRPr="00325AFE">
        <w:rPr>
          <w:rFonts w:ascii="Times New Roman" w:hAnsi="Times New Roman"/>
          <w:color w:val="FF0000"/>
        </w:rPr>
        <w:t xml:space="preserve"> </w:t>
      </w:r>
      <w:r w:rsidRPr="00325AFE">
        <w:rPr>
          <w:rFonts w:ascii="Times New Roman" w:hAnsi="Times New Roman"/>
        </w:rPr>
        <w:t>(далее - специалист).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7. </w:t>
      </w:r>
      <w:proofErr w:type="gramStart"/>
      <w:r w:rsidRPr="00325AFE">
        <w:rPr>
          <w:rFonts w:ascii="Times New Roman" w:hAnsi="Times New Roman"/>
        </w:rPr>
        <w:t xml:space="preserve">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перечни, указанные в </w:t>
      </w:r>
      <w:hyperlink r:id="rId10" w:history="1">
        <w:r w:rsidRPr="00325AFE">
          <w:rPr>
            <w:rFonts w:ascii="Times New Roman" w:hAnsi="Times New Roman"/>
            <w:color w:val="0000FF"/>
          </w:rPr>
          <w:t>части 1 статьи 9</w:t>
        </w:r>
      </w:hyperlink>
      <w:r w:rsidRPr="00325AFE">
        <w:rPr>
          <w:rFonts w:ascii="Times New Roman" w:hAnsi="Times New Roman"/>
        </w:rPr>
        <w:t xml:space="preserve"> Федерального закона от 27 июля 2010 года N 210-ФЗ  "Об организации предоставления государственных и муниципальных услуг".</w:t>
      </w:r>
      <w:proofErr w:type="gramEnd"/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8. Описание результата предоставления муниципальной услуги.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Результатом предоставления муниципальной услуги является выдача заявителю: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325AFE">
        <w:rPr>
          <w:rFonts w:ascii="Times New Roman" w:hAnsi="Times New Roman"/>
        </w:rPr>
        <w:t xml:space="preserve">а) документа о присвоении наименований улицам, площадям и иным территориям проживания граждан в </w:t>
      </w:r>
      <w:r w:rsidR="00CA5580" w:rsidRPr="00325AFE">
        <w:rPr>
          <w:rFonts w:ascii="Times New Roman" w:hAnsi="Times New Roman"/>
        </w:rPr>
        <w:t>Золотодолинском</w:t>
      </w:r>
      <w:r w:rsidRPr="00325AFE">
        <w:rPr>
          <w:rFonts w:ascii="Times New Roman" w:hAnsi="Times New Roman"/>
        </w:rPr>
        <w:t xml:space="preserve"> сельском поселении в форме постановления администрации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поселения;</w:t>
      </w:r>
      <w:proofErr w:type="gramEnd"/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б) документа об установлении нумерации домов, расположенных на территории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 в форме справки о присвоении, подтверждении или изменении адреса объекта капитального строительства на территории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 (далее – постановление);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в) отказ в выдаче документа о присвоении наименований улицам, площадям и иным территориям проживания граждан в </w:t>
      </w:r>
      <w:r w:rsidR="00CA5580" w:rsidRPr="00325AFE">
        <w:rPr>
          <w:rFonts w:ascii="Times New Roman" w:hAnsi="Times New Roman"/>
        </w:rPr>
        <w:t>Золотодолинском</w:t>
      </w:r>
      <w:r w:rsidRPr="00325AFE">
        <w:rPr>
          <w:rFonts w:ascii="Times New Roman" w:hAnsi="Times New Roman"/>
        </w:rPr>
        <w:t xml:space="preserve"> сельском поселении;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г) отказ в выдаче документа об установлении нумерации домов, расположенных на территории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9. Срок предоставления муниципальной услуги.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Предоставление муниципальной услуги от момента подачи заявления и пакета документов в адрес МФЦ до получения результата муниципальной услуги осуществляется в течение 45 календарных дней.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Приостановление муниципальной услуги по выдаче документа об установлении нумерации домов, расположенных на территории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 административным регламентом не предусмотрено.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Отказ в предоставлении услуги заявителю оформляется в срок 30 календарных дней с момента подачи заявления и пакета документов в адрес МФЦ до получения результата муниципальной услуги.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Срок выдачи (направления) документов с момента регистрации в  администрации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 до момента получения заявителем результата предоставления муниципальной услуги в МФЦ 3 дня.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10. Правовые основания для предоставления муниципальной услуги: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Земельный </w:t>
      </w:r>
      <w:hyperlink r:id="rId11" w:history="1">
        <w:r w:rsidRPr="00325AFE">
          <w:rPr>
            <w:rFonts w:ascii="Times New Roman" w:hAnsi="Times New Roman"/>
          </w:rPr>
          <w:t>кодекс</w:t>
        </w:r>
      </w:hyperlink>
      <w:r w:rsidRPr="00325AFE">
        <w:rPr>
          <w:rFonts w:ascii="Times New Roman" w:hAnsi="Times New Roman"/>
        </w:rPr>
        <w:t xml:space="preserve"> Российской Федерации;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Градостроительный </w:t>
      </w:r>
      <w:hyperlink r:id="rId12" w:history="1">
        <w:r w:rsidRPr="00325AFE">
          <w:rPr>
            <w:rFonts w:ascii="Times New Roman" w:hAnsi="Times New Roman"/>
          </w:rPr>
          <w:t>кодекс</w:t>
        </w:r>
      </w:hyperlink>
      <w:r w:rsidRPr="00325AFE">
        <w:rPr>
          <w:rFonts w:ascii="Times New Roman" w:hAnsi="Times New Roman"/>
        </w:rPr>
        <w:t xml:space="preserve"> Российской Федерации;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Федеральный </w:t>
      </w:r>
      <w:hyperlink r:id="rId13" w:history="1">
        <w:r w:rsidRPr="00325AFE">
          <w:rPr>
            <w:rFonts w:ascii="Times New Roman" w:hAnsi="Times New Roman"/>
          </w:rPr>
          <w:t>закон</w:t>
        </w:r>
      </w:hyperlink>
      <w:r w:rsidRPr="00325AFE">
        <w:rPr>
          <w:rFonts w:ascii="Times New Roman" w:hAnsi="Times New Roman"/>
        </w:rPr>
        <w:t xml:space="preserve"> от 29 декабря 2004 года N 191-ФЗ "О введении в действие Градостроительного кодекса Российской Федерации";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Федеральный </w:t>
      </w:r>
      <w:hyperlink r:id="rId14" w:history="1">
        <w:r w:rsidRPr="00325AFE">
          <w:rPr>
            <w:rFonts w:ascii="Times New Roman" w:hAnsi="Times New Roman"/>
          </w:rPr>
          <w:t>закон</w:t>
        </w:r>
      </w:hyperlink>
      <w:r w:rsidRPr="00325AFE">
        <w:rPr>
          <w:rFonts w:ascii="Times New Roman" w:hAnsi="Times New Roman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Федеральный </w:t>
      </w:r>
      <w:hyperlink r:id="rId15" w:history="1">
        <w:r w:rsidRPr="00325AFE">
          <w:rPr>
            <w:rFonts w:ascii="Times New Roman" w:hAnsi="Times New Roman"/>
          </w:rPr>
          <w:t>закон</w:t>
        </w:r>
      </w:hyperlink>
      <w:r w:rsidRPr="00325AFE">
        <w:rPr>
          <w:rFonts w:ascii="Times New Roman" w:hAnsi="Times New Roman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B61A96" w:rsidRPr="00325AFE" w:rsidRDefault="009F7302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Постановление </w:t>
      </w:r>
      <w:r w:rsidR="000A2BF7" w:rsidRPr="00325AFE">
        <w:rPr>
          <w:rFonts w:ascii="Times New Roman" w:hAnsi="Times New Roman"/>
        </w:rPr>
        <w:t>администрации Золотодолинского сельского поселения Партизанского муниципального района Приморского края от 25 мая 2012 года № 42 «</w:t>
      </w:r>
      <w:r w:rsidR="000A2BF7" w:rsidRPr="00325AFE">
        <w:rPr>
          <w:rFonts w:ascii="Times New Roman" w:hAnsi="Times New Roman"/>
          <w:b/>
          <w:color w:val="000000"/>
        </w:rPr>
        <w:t xml:space="preserve"> </w:t>
      </w:r>
      <w:r w:rsidR="000A2BF7" w:rsidRPr="00325AFE">
        <w:rPr>
          <w:rFonts w:ascii="Times New Roman" w:hAnsi="Times New Roman"/>
          <w:color w:val="000000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и </w:t>
      </w:r>
      <w:r w:rsidR="000A2BF7" w:rsidRPr="00325AFE">
        <w:rPr>
          <w:rFonts w:ascii="Times New Roman" w:hAnsi="Times New Roman"/>
          <w:bCs/>
        </w:rPr>
        <w:t>Порядка проведения экспертизы проектов административных регламентов, предоставления муниципальных услуг и исполнения муниципальных функций”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иные муниципальные правовые акты в сфере наименования и переименования элементов улично-дорожной сети на территории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4" w:name="Par149"/>
      <w:bookmarkEnd w:id="4"/>
      <w:r w:rsidRPr="00325AFE">
        <w:rPr>
          <w:rFonts w:ascii="Times New Roman" w:hAnsi="Times New Roman"/>
        </w:rPr>
        <w:t>11.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5" w:name="Par150"/>
      <w:bookmarkEnd w:id="5"/>
      <w:r w:rsidRPr="00325AFE">
        <w:rPr>
          <w:rFonts w:ascii="Times New Roman" w:hAnsi="Times New Roman"/>
        </w:rPr>
        <w:t xml:space="preserve">11(1). Для принятия решения о выдаче документа о присвоении наименований улицам, площадям и иным территориям проживания граждан в </w:t>
      </w:r>
      <w:r w:rsidR="00CA5580" w:rsidRPr="00325AFE">
        <w:rPr>
          <w:rFonts w:ascii="Times New Roman" w:hAnsi="Times New Roman"/>
        </w:rPr>
        <w:t>Золотодолинском</w:t>
      </w:r>
      <w:r w:rsidRPr="00325AFE">
        <w:rPr>
          <w:rFonts w:ascii="Times New Roman" w:hAnsi="Times New Roman"/>
        </w:rPr>
        <w:t xml:space="preserve"> сельском поселении: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6" w:name="Par151"/>
      <w:bookmarkEnd w:id="6"/>
      <w:r w:rsidRPr="00325AFE">
        <w:rPr>
          <w:rFonts w:ascii="Times New Roman" w:hAnsi="Times New Roman"/>
        </w:rPr>
        <w:t>а) документы, которые заявитель должен предоставить самостоятельно:</w:t>
      </w:r>
    </w:p>
    <w:p w:rsidR="00B61A96" w:rsidRPr="00325AFE" w:rsidRDefault="00B74B7C" w:rsidP="00B61A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hyperlink w:anchor="Par428" w:history="1">
        <w:r w:rsidR="00B61A96" w:rsidRPr="00325AFE">
          <w:rPr>
            <w:rFonts w:ascii="Times New Roman" w:hAnsi="Times New Roman"/>
            <w:color w:val="0000FF"/>
          </w:rPr>
          <w:t>заявление</w:t>
        </w:r>
      </w:hyperlink>
      <w:r w:rsidR="00B61A96" w:rsidRPr="00325AFE">
        <w:rPr>
          <w:rFonts w:ascii="Times New Roman" w:hAnsi="Times New Roman"/>
        </w:rPr>
        <w:t xml:space="preserve"> о выдаче документа о присвоении наименований улицам, площадям и иным территориям проживания граждан в </w:t>
      </w:r>
      <w:r w:rsidR="00CA5580" w:rsidRPr="00325AFE">
        <w:rPr>
          <w:rFonts w:ascii="Times New Roman" w:hAnsi="Times New Roman"/>
        </w:rPr>
        <w:t>Золотодолинском</w:t>
      </w:r>
      <w:r w:rsidR="00B61A96" w:rsidRPr="00325AFE">
        <w:rPr>
          <w:rFonts w:ascii="Times New Roman" w:hAnsi="Times New Roman"/>
        </w:rPr>
        <w:t xml:space="preserve"> сельском поселении (приложение N 1) с указанием способа получения результата (лично, либо по почте) (в случае обращения физического или юридического лица);</w:t>
      </w:r>
    </w:p>
    <w:p w:rsidR="00B61A96" w:rsidRPr="00325AFE" w:rsidRDefault="00B61A96" w:rsidP="00B61A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(в случае обращения физического или юридического лица);</w:t>
      </w:r>
    </w:p>
    <w:p w:rsidR="00B61A96" w:rsidRPr="00325AFE" w:rsidRDefault="00B61A96" w:rsidP="00B61A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(в случае обращения физического или юридического лица);</w:t>
      </w:r>
    </w:p>
    <w:p w:rsidR="00B61A96" w:rsidRPr="00325AFE" w:rsidRDefault="00B61A96" w:rsidP="00B61A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проектная документация, отображающая элементы улично-дорожной сети (переулок, проезд, улица, проспект, площадь и иные территории проживания граждан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поселения), которым требуется присвоить наименование;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б)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взаимодействия, отсутствуют;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7" w:name="Par157"/>
      <w:bookmarkEnd w:id="7"/>
      <w:r w:rsidRPr="00325AFE">
        <w:rPr>
          <w:rFonts w:ascii="Times New Roman" w:hAnsi="Times New Roman"/>
        </w:rPr>
        <w:t xml:space="preserve">11(2). Для принятия решения о выдаче документа об установлении нумерации домов, расположенных на территории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поселения: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а) в случае подтверждения или изменения адреса объекта капитального строительства: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документы, которые заявитель должен предоставить самостоятельно:</w:t>
      </w:r>
    </w:p>
    <w:bookmarkStart w:id="8" w:name="Par160"/>
    <w:bookmarkEnd w:id="8"/>
    <w:p w:rsidR="00B61A96" w:rsidRPr="00325AFE" w:rsidRDefault="00B74B7C" w:rsidP="00B61A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fldChar w:fldCharType="begin"/>
      </w:r>
      <w:r w:rsidR="00B61A96" w:rsidRPr="00325AFE">
        <w:rPr>
          <w:rFonts w:ascii="Times New Roman" w:hAnsi="Times New Roman"/>
        </w:rPr>
        <w:instrText xml:space="preserve">HYPERLINK \l Par495  </w:instrText>
      </w:r>
      <w:r w:rsidRPr="00325AFE">
        <w:rPr>
          <w:rFonts w:ascii="Times New Roman" w:hAnsi="Times New Roman"/>
        </w:rPr>
        <w:fldChar w:fldCharType="separate"/>
      </w:r>
      <w:r w:rsidR="00B61A96" w:rsidRPr="00325AFE">
        <w:rPr>
          <w:rFonts w:ascii="Times New Roman" w:hAnsi="Times New Roman"/>
          <w:color w:val="0000FF"/>
        </w:rPr>
        <w:t>заявление</w:t>
      </w:r>
      <w:r w:rsidRPr="00325AFE">
        <w:rPr>
          <w:rFonts w:ascii="Times New Roman" w:hAnsi="Times New Roman"/>
        </w:rPr>
        <w:fldChar w:fldCharType="end"/>
      </w:r>
      <w:r w:rsidR="00B61A96" w:rsidRPr="00325AFE">
        <w:rPr>
          <w:rFonts w:ascii="Times New Roman" w:hAnsi="Times New Roman"/>
        </w:rPr>
        <w:t xml:space="preserve"> о выдаче документа об установлении нумерации домов, расположенных на территории </w:t>
      </w:r>
      <w:r w:rsidR="00CA5580" w:rsidRPr="00325AFE">
        <w:rPr>
          <w:rFonts w:ascii="Times New Roman" w:hAnsi="Times New Roman"/>
        </w:rPr>
        <w:t>Золотодолинского</w:t>
      </w:r>
      <w:r w:rsidR="00B61A96" w:rsidRPr="00325AFE">
        <w:rPr>
          <w:rFonts w:ascii="Times New Roman" w:hAnsi="Times New Roman"/>
        </w:rPr>
        <w:t xml:space="preserve"> сельского поселения (приложение N 2) с указанием способа получения результата (лично, либо по почте). В заявлении указывается цель выдачи справки (подтверждение или изменение адреса);</w:t>
      </w:r>
    </w:p>
    <w:p w:rsidR="00B61A96" w:rsidRPr="00325AFE" w:rsidRDefault="00B61A96" w:rsidP="00B61A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9" w:name="Par161"/>
      <w:bookmarkEnd w:id="9"/>
      <w:r w:rsidRPr="00325AFE">
        <w:rPr>
          <w:rFonts w:ascii="Times New Roman" w:hAnsi="Times New Roman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61A96" w:rsidRPr="00325AFE" w:rsidRDefault="00B61A96" w:rsidP="00B61A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0" w:name="Par162"/>
      <w:bookmarkEnd w:id="10"/>
      <w:r w:rsidRPr="00325AFE">
        <w:rPr>
          <w:rFonts w:ascii="Times New Roman" w:hAnsi="Times New Roman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61A96" w:rsidRPr="00325AFE" w:rsidRDefault="00B61A96" w:rsidP="00B61A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копия графических материалов (копия межевого плана, топографическая съемка в электронном виде или другого картографического материала, позволяющего определить местоположение объекта капитального строительства на местности).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B61A96" w:rsidRPr="00325AFE" w:rsidRDefault="00B61A96" w:rsidP="00B61A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1" w:name="Par164"/>
      <w:bookmarkEnd w:id="11"/>
      <w:r w:rsidRPr="00325AFE">
        <w:rPr>
          <w:rFonts w:ascii="Times New Roman" w:hAnsi="Times New Roman"/>
        </w:rPr>
        <w:t>копии выписки из Единого государственного реестра прав на недвижимое имущество и сделок с ним (далее - ЕГРП) о правах на здание, строение, сооружение;</w:t>
      </w:r>
    </w:p>
    <w:p w:rsidR="00B61A96" w:rsidRPr="00325AFE" w:rsidRDefault="00B61A96" w:rsidP="00B61A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2" w:name="Par165"/>
      <w:bookmarkEnd w:id="12"/>
      <w:r w:rsidRPr="00325AFE">
        <w:rPr>
          <w:rFonts w:ascii="Times New Roman" w:hAnsi="Times New Roman"/>
        </w:rPr>
        <w:t>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Указанные документы направляются заявителем самостоятельно, если их копии или сведения, содержащиеся в них, отсутствуют в Едином государственном реестре прав на недвижимое имущество и сделок с ним.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б) в случае присвоения адреса объекту капитального строительства: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документы, которые заявитель должен предоставить самостоятельно:</w:t>
      </w:r>
    </w:p>
    <w:bookmarkStart w:id="13" w:name="Par170"/>
    <w:bookmarkEnd w:id="13"/>
    <w:p w:rsidR="00B61A96" w:rsidRPr="00325AFE" w:rsidRDefault="00B74B7C" w:rsidP="00B61A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fldChar w:fldCharType="begin"/>
      </w:r>
      <w:r w:rsidR="00B61A96" w:rsidRPr="00325AFE">
        <w:rPr>
          <w:rFonts w:ascii="Times New Roman" w:hAnsi="Times New Roman"/>
        </w:rPr>
        <w:instrText xml:space="preserve">HYPERLINK \l Par495  </w:instrText>
      </w:r>
      <w:r w:rsidRPr="00325AFE">
        <w:rPr>
          <w:rFonts w:ascii="Times New Roman" w:hAnsi="Times New Roman"/>
        </w:rPr>
        <w:fldChar w:fldCharType="separate"/>
      </w:r>
      <w:r w:rsidR="00B61A96" w:rsidRPr="00325AFE">
        <w:rPr>
          <w:rFonts w:ascii="Times New Roman" w:hAnsi="Times New Roman"/>
          <w:color w:val="0000FF"/>
        </w:rPr>
        <w:t>заявление</w:t>
      </w:r>
      <w:r w:rsidRPr="00325AFE">
        <w:rPr>
          <w:rFonts w:ascii="Times New Roman" w:hAnsi="Times New Roman"/>
        </w:rPr>
        <w:fldChar w:fldCharType="end"/>
      </w:r>
      <w:r w:rsidR="00B61A96" w:rsidRPr="00325AFE">
        <w:rPr>
          <w:rFonts w:ascii="Times New Roman" w:hAnsi="Times New Roman"/>
        </w:rPr>
        <w:t xml:space="preserve"> о выдаче документа об установлении нумерации домов, расположенных на территории </w:t>
      </w:r>
      <w:r w:rsidR="00CA5580" w:rsidRPr="00325AFE">
        <w:rPr>
          <w:rFonts w:ascii="Times New Roman" w:hAnsi="Times New Roman"/>
        </w:rPr>
        <w:t>Золотодолинского</w:t>
      </w:r>
      <w:r w:rsidR="00B61A96" w:rsidRPr="00325AFE">
        <w:rPr>
          <w:rFonts w:ascii="Times New Roman" w:hAnsi="Times New Roman"/>
        </w:rPr>
        <w:t xml:space="preserve"> сельского поселения (приложение N 2) с указанием способа получения результата (лично, либо по почте). В заявлении указывается цель выдачи справки (присвоение адреса);</w:t>
      </w:r>
    </w:p>
    <w:p w:rsidR="00B61A96" w:rsidRPr="00325AFE" w:rsidRDefault="00B61A96" w:rsidP="00B61A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4" w:name="Par171"/>
      <w:bookmarkEnd w:id="14"/>
      <w:r w:rsidRPr="00325AFE">
        <w:rPr>
          <w:rFonts w:ascii="Times New Roman" w:hAnsi="Times New Roman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61A96" w:rsidRPr="00325AFE" w:rsidRDefault="00B61A96" w:rsidP="00B61A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5" w:name="Par172"/>
      <w:bookmarkEnd w:id="15"/>
      <w:r w:rsidRPr="00325AFE">
        <w:rPr>
          <w:rFonts w:ascii="Times New Roman" w:hAnsi="Times New Roman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61A96" w:rsidRPr="00325AFE" w:rsidRDefault="00B61A96" w:rsidP="00B61A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6" w:name="Par173"/>
      <w:bookmarkEnd w:id="16"/>
      <w:r w:rsidRPr="00325AFE">
        <w:rPr>
          <w:rFonts w:ascii="Times New Roman" w:hAnsi="Times New Roman"/>
        </w:rPr>
        <w:t>копия графических материалов (копия межевого плана, топографическая съемка в электронном виде или другого картографического материала, позволяющего определить местоположение объекта капитального строительства на местности).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B61A96" w:rsidRPr="00325AFE" w:rsidRDefault="00B61A96" w:rsidP="00B61A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7" w:name="Par175"/>
      <w:bookmarkEnd w:id="17"/>
      <w:r w:rsidRPr="00325AFE">
        <w:rPr>
          <w:rFonts w:ascii="Times New Roman" w:hAnsi="Times New Roman"/>
        </w:rPr>
        <w:lastRenderedPageBreak/>
        <w:t>копии документов, удостоверяющих (устанавливающих) права на земельный участок (государственный акт, свидетельство о праве собственности, свидетельство о праве на наследство, договор аренды, решение исполнительного органа, уполномоченного распоряжаться землями и другие подобные документы), либо копии выписки из Единого государственного реестра прав на земельный участок;</w:t>
      </w:r>
    </w:p>
    <w:p w:rsidR="00B61A96" w:rsidRPr="00325AFE" w:rsidRDefault="00B61A96" w:rsidP="00B61A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8" w:name="Par176"/>
      <w:bookmarkEnd w:id="18"/>
      <w:r w:rsidRPr="00325AFE">
        <w:rPr>
          <w:rFonts w:ascii="Times New Roman" w:hAnsi="Times New Roman"/>
        </w:rPr>
        <w:t>копия разрешения на строительство объекта капитального строительства.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Указанные документы направляются заявителем самостоятельно, если их копии или сведения, содержащиеся в них, отсутствуют в Едином государственном реестре прав на недвижимое имущество и сделок с ним.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12. Исчерпывающий перечень оснований для отказа в приеме документов, необходимых для предоставления муниципальной услуги: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Основания для отказа в приеме документов не предусмотрены действующим законодательством РФ.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19" w:name="Par185"/>
      <w:bookmarkEnd w:id="19"/>
      <w:r w:rsidRPr="00325AFE">
        <w:rPr>
          <w:rFonts w:ascii="Times New Roman" w:hAnsi="Times New Roman"/>
        </w:rPr>
        <w:t xml:space="preserve">13. Исчерпывающий перечень оснований для приостановления или отказа в предоставлении муниципальной услуги по выдаче документа о присвоении наименований улицам, площадям и иным территориям проживания граждан в </w:t>
      </w:r>
      <w:r w:rsidR="00CA5580" w:rsidRPr="00325AFE">
        <w:rPr>
          <w:rFonts w:ascii="Times New Roman" w:hAnsi="Times New Roman"/>
        </w:rPr>
        <w:t>Золотодолинском</w:t>
      </w:r>
      <w:r w:rsidRPr="00325AFE">
        <w:rPr>
          <w:rFonts w:ascii="Times New Roman" w:hAnsi="Times New Roman"/>
        </w:rPr>
        <w:t xml:space="preserve"> сельском поселении: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основания для приостановления муниципальной услуги по выдаче документа о присвоении наименований улицам, площадям и иным территориям проживания граждан в </w:t>
      </w:r>
      <w:r w:rsidR="00CA5580" w:rsidRPr="00325AFE">
        <w:rPr>
          <w:rFonts w:ascii="Times New Roman" w:hAnsi="Times New Roman"/>
        </w:rPr>
        <w:t>Золотодолинском</w:t>
      </w:r>
      <w:r w:rsidRPr="00325AFE">
        <w:rPr>
          <w:rFonts w:ascii="Times New Roman" w:hAnsi="Times New Roman"/>
        </w:rPr>
        <w:t xml:space="preserve"> сельском поселении  административным регламентом не предусмотрены.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Основанием для отказа в предоставлении муниципальной услуги по выдаче документа о присвоении наименований улицам, площадям и иным территориям проживания граждан в </w:t>
      </w:r>
      <w:r w:rsidR="00CA5580" w:rsidRPr="00325AFE">
        <w:rPr>
          <w:rFonts w:ascii="Times New Roman" w:hAnsi="Times New Roman"/>
        </w:rPr>
        <w:t>Золотодолинском</w:t>
      </w:r>
      <w:r w:rsidRPr="00325AFE">
        <w:rPr>
          <w:rFonts w:ascii="Times New Roman" w:hAnsi="Times New Roman"/>
        </w:rPr>
        <w:t xml:space="preserve"> сельском поселении является отрицательное решение администрации</w:t>
      </w:r>
      <w:r w:rsidRPr="00325AFE">
        <w:rPr>
          <w:rFonts w:ascii="Times New Roman" w:hAnsi="Times New Roman"/>
          <w:color w:val="FF0000"/>
        </w:rPr>
        <w:t xml:space="preserve"> </w:t>
      </w:r>
      <w:r w:rsidRPr="00325AFE">
        <w:rPr>
          <w:rFonts w:ascii="Times New Roman" w:hAnsi="Times New Roman"/>
        </w:rPr>
        <w:t xml:space="preserve">по присвоению наименований улицам, площадям и иным территориям проживания граждан в </w:t>
      </w:r>
      <w:r w:rsidR="00CA5580" w:rsidRPr="00325AFE">
        <w:rPr>
          <w:rFonts w:ascii="Times New Roman" w:hAnsi="Times New Roman"/>
        </w:rPr>
        <w:t>Золотодолинском</w:t>
      </w:r>
      <w:r w:rsidRPr="00325AFE">
        <w:rPr>
          <w:rFonts w:ascii="Times New Roman" w:hAnsi="Times New Roman"/>
        </w:rPr>
        <w:t xml:space="preserve"> сельском поселении.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0" w:name="Par188"/>
      <w:bookmarkEnd w:id="20"/>
      <w:r w:rsidRPr="00325AFE">
        <w:rPr>
          <w:rFonts w:ascii="Times New Roman" w:hAnsi="Times New Roman"/>
        </w:rPr>
        <w:t xml:space="preserve">14. Исчерпывающий перечень оснований для приостановления или отказа в предоставлении муниципальной услуги по выдаче документа об установлении нумерации домов, расположенных на территории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поселения: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основания для приостановления предоставления муниципальной услуги по выдаче документа об установлении нумерации домов, расположенных на территории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поселения, административным регламентом не предусмотрены.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Основанием для отказа в предоставлении муниципальной услуги по выдаче документа об установлении нумерации домов, расположенных на территории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поселения, является:</w:t>
      </w:r>
    </w:p>
    <w:p w:rsidR="00B61A96" w:rsidRPr="00325AFE" w:rsidRDefault="00B61A96" w:rsidP="00C26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а) отсутствие документов в соответствии с перечнем, указанным в </w:t>
      </w:r>
      <w:r w:rsidR="00C26A6B" w:rsidRPr="00325AFE">
        <w:rPr>
          <w:rFonts w:ascii="Times New Roman" w:hAnsi="Times New Roman"/>
        </w:rPr>
        <w:t>пункте 11,</w:t>
      </w:r>
      <w:r w:rsidRPr="00325AFE">
        <w:rPr>
          <w:rFonts w:ascii="Times New Roman" w:hAnsi="Times New Roman"/>
        </w:rPr>
        <w:t xml:space="preserve"> в рамках межведомственного информационного взаимодействия;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б) объект не является объектом капитального строительства;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в) объект капитального строительства не является отдельно стоящим зданием;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г) отсутствие разрешения на строительство объекта капитального строительства (в случае присвоения адреса объекту капитального строительства).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15.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копии выписки из ЕГРП о правах на здание, строение, сооружение;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копии документов, удостоверяющих (устанавливающих) права на земельный участок (государственный акт, свидетельство о праве собственности, свидетельство о праве на наследство, договор аренды, решение исполнительного органа, уполномоченного распоряжаться землями и другие подобные документы), либо копии выписки из Единого государственного реестра прав на земельный участок;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копия разрешения на строительство.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16. Порядок, размер и основания взимания муниципальной пошлины или иной платы, взимаемой за предоставление муниципальной услуги.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Предоставление муниципальной услуги осуществляется бесплатно, без взимания муниципальной пошлины и иной платы, взимаемой за предоставление муниципальной услуги.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17. Максимальный срок ожидания в очереди при подаче заявления не более 15 минут, максимальный срок ожидания в очереди при получении результата предоставления муниципальной </w:t>
      </w:r>
      <w:r w:rsidRPr="00325AFE">
        <w:rPr>
          <w:rFonts w:ascii="Times New Roman" w:hAnsi="Times New Roman"/>
        </w:rPr>
        <w:lastRenderedPageBreak/>
        <w:t>услуги не более 15 минут.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Срок регистрации запроса заявителя о предоставлении муниципальной услуги, в том числе в электронной форме, 15 минут.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Время ожидания в очереди на прием к должностному лицу или для получения консультации не должно превышать 30 минут.</w:t>
      </w:r>
    </w:p>
    <w:p w:rsidR="00691398" w:rsidRPr="00325AFE" w:rsidRDefault="00691398" w:rsidP="0069139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pacing w:val="2"/>
          <w:shd w:val="clear" w:color="auto" w:fill="FFFFFF"/>
        </w:rPr>
      </w:pPr>
      <w:r w:rsidRPr="00325AFE">
        <w:rPr>
          <w:rFonts w:ascii="Times New Roman" w:eastAsia="Times New Roman" w:hAnsi="Times New Roman"/>
        </w:rPr>
        <w:t xml:space="preserve">18. </w:t>
      </w:r>
      <w:r w:rsidRPr="00325AFE">
        <w:rPr>
          <w:rFonts w:ascii="Times New Roman" w:hAnsi="Times New Roman"/>
          <w:spacing w:val="2"/>
          <w:shd w:val="clear" w:color="auto" w:fill="FFFFFF"/>
        </w:rPr>
        <w:t xml:space="preserve">    Места предоставления муниципальной услуги должны отвечать следующим требованиям:</w:t>
      </w:r>
    </w:p>
    <w:p w:rsidR="00691398" w:rsidRPr="00325AFE" w:rsidRDefault="00691398" w:rsidP="00691398">
      <w:pPr>
        <w:spacing w:line="240" w:lineRule="auto"/>
        <w:jc w:val="left"/>
        <w:rPr>
          <w:rFonts w:ascii="Times New Roman" w:hAnsi="Times New Roman"/>
          <w:spacing w:val="2"/>
          <w:shd w:val="clear" w:color="auto" w:fill="FFFFFF"/>
        </w:rPr>
      </w:pPr>
      <w:r w:rsidRPr="00325AFE">
        <w:rPr>
          <w:rFonts w:ascii="Times New Roman" w:hAnsi="Times New Roman"/>
          <w:spacing w:val="2"/>
        </w:rPr>
        <w:t xml:space="preserve">        </w:t>
      </w:r>
      <w:proofErr w:type="gramStart"/>
      <w:r w:rsidRPr="00325AFE">
        <w:rPr>
          <w:rFonts w:ascii="Times New Roman" w:hAnsi="Times New Roman"/>
          <w:spacing w:val="2"/>
        </w:rPr>
        <w:t>-</w:t>
      </w:r>
      <w:r w:rsidRPr="00325AFE">
        <w:rPr>
          <w:rFonts w:ascii="Times New Roman" w:hAnsi="Times New Roman"/>
          <w:spacing w:val="2"/>
          <w:shd w:val="clear" w:color="auto" w:fill="FFFFFF"/>
        </w:rPr>
        <w:t>помещение должно быть оборудовано отдельным входом для свободного доступа Заявителей;</w:t>
      </w:r>
      <w:r w:rsidRPr="00325AFE">
        <w:rPr>
          <w:rFonts w:ascii="Times New Roman" w:hAnsi="Times New Roman"/>
          <w:spacing w:val="2"/>
        </w:rPr>
        <w:br/>
        <w:t xml:space="preserve">        - </w:t>
      </w:r>
      <w:r w:rsidRPr="00325AFE">
        <w:rPr>
          <w:rFonts w:ascii="Times New Roman" w:hAnsi="Times New Roman"/>
          <w:spacing w:val="2"/>
          <w:shd w:val="clear" w:color="auto" w:fill="FFFFFF"/>
        </w:rPr>
        <w:t>вход в помещение должен быть оборудован табличкой, содержащей наименование, режим работы;</w:t>
      </w:r>
      <w:r w:rsidRPr="00325AFE">
        <w:rPr>
          <w:rFonts w:ascii="Times New Roman" w:hAnsi="Times New Roman"/>
          <w:spacing w:val="2"/>
        </w:rPr>
        <w:br/>
        <w:t xml:space="preserve">         - </w:t>
      </w:r>
      <w:r w:rsidRPr="00325AFE">
        <w:rPr>
          <w:rFonts w:ascii="Times New Roman" w:hAnsi="Times New Roman"/>
          <w:spacing w:val="2"/>
          <w:shd w:val="clear" w:color="auto" w:fill="FFFFFF"/>
        </w:rPr>
        <w:t>место предоставления муниципальной услуги включает места для ожидания, информирования и приема Заявителей;</w:t>
      </w:r>
      <w:r w:rsidRPr="00325AFE">
        <w:rPr>
          <w:rFonts w:ascii="Times New Roman" w:hAnsi="Times New Roman"/>
          <w:spacing w:val="2"/>
        </w:rPr>
        <w:br/>
        <w:t xml:space="preserve">         - </w:t>
      </w:r>
      <w:r w:rsidRPr="00325AFE">
        <w:rPr>
          <w:rFonts w:ascii="Times New Roman" w:hAnsi="Times New Roman"/>
          <w:spacing w:val="2"/>
          <w:shd w:val="clear" w:color="auto" w:fill="FFFFFF"/>
        </w:rPr>
        <w:t>для ожидания приема отводятся места, оснащенные стульями и столами для возможной необходимости оформления документов;</w:t>
      </w:r>
      <w:r w:rsidRPr="00325AFE">
        <w:rPr>
          <w:rFonts w:ascii="Times New Roman" w:hAnsi="Times New Roman"/>
          <w:spacing w:val="2"/>
        </w:rPr>
        <w:br/>
        <w:t xml:space="preserve">         - </w:t>
      </w:r>
      <w:r w:rsidRPr="00325AFE">
        <w:rPr>
          <w:rFonts w:ascii="Times New Roman" w:hAnsi="Times New Roman"/>
          <w:spacing w:val="2"/>
          <w:shd w:val="clear" w:color="auto" w:fill="FFFFFF"/>
        </w:rPr>
        <w:t>место для ознакомления Заявителей с информационными материалами оборудуется информационным стендом;</w:t>
      </w:r>
      <w:proofErr w:type="gramEnd"/>
    </w:p>
    <w:p w:rsidR="007F4FE3" w:rsidRPr="00325AFE" w:rsidRDefault="00691398" w:rsidP="007F4FE3">
      <w:pPr>
        <w:spacing w:line="240" w:lineRule="auto"/>
        <w:jc w:val="left"/>
        <w:rPr>
          <w:rFonts w:ascii="Times New Roman" w:hAnsi="Times New Roman"/>
          <w:bCs/>
          <w:color w:val="000000"/>
        </w:rPr>
      </w:pPr>
      <w:r w:rsidRPr="00325AFE">
        <w:rPr>
          <w:rFonts w:ascii="Times New Roman" w:hAnsi="Times New Roman"/>
          <w:spacing w:val="2"/>
          <w:shd w:val="clear" w:color="auto" w:fill="FFFFFF"/>
        </w:rPr>
        <w:t>- рабочий кабинет оборудуется персональными компьютерами с возможностью доступа к необходимым информационным базам данных, печатающими устройствами;</w:t>
      </w:r>
      <w:r w:rsidRPr="00325AFE">
        <w:rPr>
          <w:rFonts w:ascii="Times New Roman" w:hAnsi="Times New Roman"/>
          <w:spacing w:val="2"/>
        </w:rPr>
        <w:br/>
        <w:t xml:space="preserve">- </w:t>
      </w:r>
      <w:r w:rsidRPr="00325AFE">
        <w:rPr>
          <w:rFonts w:ascii="Times New Roman" w:hAnsi="Times New Roman"/>
          <w:spacing w:val="2"/>
          <w:shd w:val="clear" w:color="auto" w:fill="FFFFFF"/>
        </w:rPr>
        <w:t>помещения оборудуются системами противопожарной защиты и средствами пожаротушения;</w:t>
      </w:r>
      <w:r w:rsidRPr="00325AFE">
        <w:rPr>
          <w:rFonts w:ascii="Times New Roman" w:hAnsi="Times New Roman"/>
          <w:spacing w:val="2"/>
        </w:rPr>
        <w:br/>
        <w:t xml:space="preserve">- </w:t>
      </w:r>
      <w:r w:rsidRPr="00325AFE">
        <w:rPr>
          <w:rFonts w:ascii="Times New Roman" w:hAnsi="Times New Roman"/>
          <w:spacing w:val="2"/>
          <w:shd w:val="clear" w:color="auto" w:fill="FFFFFF"/>
        </w:rPr>
        <w:t>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</w:t>
      </w:r>
      <w:proofErr w:type="gramStart"/>
      <w:r w:rsidRPr="00325AFE">
        <w:rPr>
          <w:rFonts w:ascii="Times New Roman" w:hAnsi="Times New Roman"/>
          <w:spacing w:val="2"/>
          <w:shd w:val="clear" w:color="auto" w:fill="FFFFFF"/>
        </w:rPr>
        <w:t>.</w:t>
      </w:r>
      <w:proofErr w:type="gramEnd"/>
      <w:r w:rsidR="007F4FE3" w:rsidRPr="00325AFE">
        <w:rPr>
          <w:rFonts w:ascii="Times New Roman" w:hAnsi="Times New Roman"/>
          <w:bCs/>
          <w:color w:val="000000"/>
        </w:rPr>
        <w:t xml:space="preserve"> (</w:t>
      </w:r>
      <w:proofErr w:type="gramStart"/>
      <w:r w:rsidR="007F4FE3" w:rsidRPr="00325AFE">
        <w:rPr>
          <w:rFonts w:ascii="Times New Roman" w:hAnsi="Times New Roman"/>
          <w:bCs/>
          <w:color w:val="0070C0"/>
        </w:rPr>
        <w:t>в</w:t>
      </w:r>
      <w:proofErr w:type="gramEnd"/>
      <w:r w:rsidR="007F4FE3" w:rsidRPr="00325AFE">
        <w:rPr>
          <w:rFonts w:ascii="Times New Roman" w:hAnsi="Times New Roman"/>
          <w:bCs/>
          <w:color w:val="0070C0"/>
        </w:rPr>
        <w:t xml:space="preserve"> редакции постановления 17.03.2016 № 27\1-п</w:t>
      </w:r>
      <w:r w:rsidR="007F4FE3" w:rsidRPr="00325AFE">
        <w:rPr>
          <w:rFonts w:ascii="Times New Roman" w:hAnsi="Times New Roman"/>
          <w:bCs/>
          <w:color w:val="000000"/>
        </w:rPr>
        <w:t>)</w:t>
      </w:r>
    </w:p>
    <w:p w:rsidR="00691398" w:rsidRPr="00325AFE" w:rsidRDefault="00691398" w:rsidP="0069139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pacing w:val="2"/>
          <w:shd w:val="clear" w:color="auto" w:fill="FFFFFF"/>
        </w:rPr>
      </w:pPr>
    </w:p>
    <w:p w:rsidR="00B61A96" w:rsidRPr="00325AFE" w:rsidRDefault="00B61A96" w:rsidP="0069139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Показатели доступности и качества муниципальных услуг:</w:t>
      </w:r>
    </w:p>
    <w:p w:rsidR="00B61A96" w:rsidRPr="00325AFE" w:rsidRDefault="00B61A96" w:rsidP="00B61A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информированность заявителей о муниципальной услуге;</w:t>
      </w:r>
    </w:p>
    <w:p w:rsidR="00B61A96" w:rsidRPr="00325AFE" w:rsidRDefault="00B61A96" w:rsidP="00B61A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комфортность ожидания и получения муниципальной услуги;</w:t>
      </w:r>
    </w:p>
    <w:p w:rsidR="00B61A96" w:rsidRPr="00325AFE" w:rsidRDefault="00B61A96" w:rsidP="00B61A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вежливость специалистов, предоставляющих муниципальную услугу;</w:t>
      </w:r>
    </w:p>
    <w:p w:rsidR="00B61A96" w:rsidRPr="00325AFE" w:rsidRDefault="00B61A96" w:rsidP="00B61A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компетентность, оперативность и профессиональная грамотность персонала;</w:t>
      </w:r>
    </w:p>
    <w:p w:rsidR="00B61A96" w:rsidRPr="00325AFE" w:rsidRDefault="00B61A96" w:rsidP="00B61A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соблюдение сроков предоставления муниципальной услуги;</w:t>
      </w:r>
    </w:p>
    <w:p w:rsidR="00B61A96" w:rsidRPr="00325AFE" w:rsidRDefault="00B61A96" w:rsidP="00B61A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отсутствие обоснованных жалоб заявителей.</w:t>
      </w:r>
    </w:p>
    <w:p w:rsidR="00B61A96" w:rsidRPr="00325AFE" w:rsidRDefault="00691398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П</w:t>
      </w:r>
      <w:r w:rsidR="00B61A96" w:rsidRPr="00325AFE">
        <w:rPr>
          <w:rFonts w:ascii="Times New Roman" w:hAnsi="Times New Roman"/>
        </w:rPr>
        <w:t>ри предоставлении муниципальной услуги специалист, обеспечивающий ее предоставление, взаимодействует с заявителем:</w:t>
      </w:r>
    </w:p>
    <w:p w:rsidR="00B61A96" w:rsidRPr="00325AFE" w:rsidRDefault="00B61A96" w:rsidP="00B61A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при личном обращении заявителя в МФЦ не более 2-х раз;</w:t>
      </w:r>
    </w:p>
    <w:p w:rsidR="00B61A96" w:rsidRPr="00325AFE" w:rsidRDefault="00B61A96" w:rsidP="00B61A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при предоставлении услуги в электронном виде не более 1-го раза.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– администрацию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 составляет не более 30 минут.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Информация о ходе предоставления муниципальной услуги может быть получена заявителем:</w:t>
      </w:r>
    </w:p>
    <w:p w:rsidR="00B61A96" w:rsidRPr="00325AFE" w:rsidRDefault="00B61A96" w:rsidP="00B61A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лично;</w:t>
      </w:r>
    </w:p>
    <w:p w:rsidR="00B61A96" w:rsidRPr="00325AFE" w:rsidRDefault="00B61A96" w:rsidP="00B61A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по телефону;</w:t>
      </w:r>
    </w:p>
    <w:p w:rsidR="00B61A96" w:rsidRPr="00325AFE" w:rsidRDefault="00B61A96" w:rsidP="00B61A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посредством электронной почты;</w:t>
      </w:r>
    </w:p>
    <w:p w:rsidR="00B61A96" w:rsidRPr="00325AFE" w:rsidRDefault="00B61A96" w:rsidP="00B61A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через письменное обращение.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 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bookmarkStart w:id="21" w:name="Par234"/>
      <w:bookmarkEnd w:id="21"/>
      <w:r w:rsidRPr="00325AFE">
        <w:rPr>
          <w:rFonts w:ascii="Times New Roman" w:hAnsi="Times New Roman"/>
        </w:rPr>
        <w:t>III. Состав, последовательность и сроки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выполнения административных процедур (действий), требования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к порядку их выполнения, в том числе особенности выполнения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325AFE">
        <w:rPr>
          <w:rFonts w:ascii="Times New Roman" w:hAnsi="Times New Roman"/>
        </w:rPr>
        <w:lastRenderedPageBreak/>
        <w:t>административных процедур (действий) в электронной форме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20. Последовательность действий по предоставлению заявителю муниципальной услуги по выдаче документа о присвоении наименований улицам, площадям и иным территориям проживания граждан в </w:t>
      </w:r>
      <w:r w:rsidR="00CA5580" w:rsidRPr="00325AFE">
        <w:rPr>
          <w:rFonts w:ascii="Times New Roman" w:hAnsi="Times New Roman"/>
        </w:rPr>
        <w:t>Золотодолинском</w:t>
      </w:r>
      <w:r w:rsidRPr="00325AFE">
        <w:rPr>
          <w:rFonts w:ascii="Times New Roman" w:hAnsi="Times New Roman"/>
        </w:rPr>
        <w:t xml:space="preserve"> сельском поселении включает в себя следующие административные процедуры: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а) прием заявления и документов, их регистрация (далее - "Прием") - 1 рабочий день;</w:t>
      </w:r>
    </w:p>
    <w:p w:rsidR="00B61A96" w:rsidRPr="00325AFE" w:rsidRDefault="00165EC1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0070C0"/>
        </w:rPr>
      </w:pPr>
      <w:r w:rsidRPr="00325AFE">
        <w:rPr>
          <w:rFonts w:ascii="Times New Roman" w:hAnsi="Times New Roman"/>
        </w:rPr>
        <w:t>б) рассмотрение заявления, подготовка документа о присвоении наименований улицам, площадям и иным территориям проживания граждан в Золотодолинском сельском поселении - 12 календарных дней; или подготовка отказа в предоставлении муниципальной услуги с указанием причин отказа - 18 календарных дней;</w:t>
      </w:r>
      <w:r w:rsidR="00B61A96" w:rsidRPr="00325AFE">
        <w:rPr>
          <w:rFonts w:ascii="Times New Roman" w:hAnsi="Times New Roman"/>
        </w:rPr>
        <w:t xml:space="preserve"> (далее - "Подготовка")</w:t>
      </w:r>
      <w:proofErr w:type="gramStart"/>
      <w:r w:rsidR="00B61A96" w:rsidRPr="00325AFE">
        <w:rPr>
          <w:rFonts w:ascii="Times New Roman" w:hAnsi="Times New Roman"/>
        </w:rPr>
        <w:t>;</w:t>
      </w:r>
      <w:r w:rsidR="007F4FE3" w:rsidRPr="00325AFE">
        <w:rPr>
          <w:rFonts w:ascii="Times New Roman" w:hAnsi="Times New Roman"/>
        </w:rPr>
        <w:t>(</w:t>
      </w:r>
      <w:proofErr w:type="gramEnd"/>
      <w:r w:rsidR="007F4FE3" w:rsidRPr="00325AFE">
        <w:rPr>
          <w:rFonts w:ascii="Times New Roman" w:hAnsi="Times New Roman"/>
          <w:color w:val="0070C0"/>
        </w:rPr>
        <w:t xml:space="preserve">в редакции постановления от </w:t>
      </w:r>
      <w:r w:rsidR="007F4FE3" w:rsidRPr="00325AFE">
        <w:rPr>
          <w:rFonts w:ascii="Times New Roman" w:hAnsi="Times New Roman"/>
          <w:bCs/>
          <w:color w:val="0070C0"/>
        </w:rPr>
        <w:t xml:space="preserve"> 22.11.2017 № 94-п)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в) регистрация сопроводительного письма о выдаче документа о присвоении наименований улицам, площадям и иным территориям проживания граждан в </w:t>
      </w:r>
      <w:r w:rsidR="00CA5580" w:rsidRPr="00325AFE">
        <w:rPr>
          <w:rFonts w:ascii="Times New Roman" w:hAnsi="Times New Roman"/>
        </w:rPr>
        <w:t>Золотодолинском</w:t>
      </w:r>
      <w:r w:rsidRPr="00325AFE">
        <w:rPr>
          <w:rFonts w:ascii="Times New Roman" w:hAnsi="Times New Roman"/>
        </w:rPr>
        <w:t xml:space="preserve"> сельском поселении или регистрация сопроводительного письма и отказа в выдачи документа о присвоении наименований улицам, площадям и иным территориям проживания граждан в </w:t>
      </w:r>
      <w:r w:rsidR="00CA5580" w:rsidRPr="00325AFE">
        <w:rPr>
          <w:rFonts w:ascii="Times New Roman" w:hAnsi="Times New Roman"/>
        </w:rPr>
        <w:t>Золотодолинском</w:t>
      </w:r>
      <w:r w:rsidRPr="00325AFE">
        <w:rPr>
          <w:rFonts w:ascii="Times New Roman" w:hAnsi="Times New Roman"/>
        </w:rPr>
        <w:t xml:space="preserve"> сельском поселении (далее - "Регистрация") - 3 календарных дня;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г) выдача результата предоставления муниципальной услуги (далее - "Выдача") - 3 календарных дня.</w:t>
      </w:r>
    </w:p>
    <w:p w:rsidR="00B61A96" w:rsidRPr="00325AFE" w:rsidRDefault="00B74B7C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hyperlink w:anchor="Par568" w:history="1">
        <w:r w:rsidR="00B61A96" w:rsidRPr="00325AFE">
          <w:rPr>
            <w:rFonts w:ascii="Times New Roman" w:hAnsi="Times New Roman"/>
            <w:color w:val="0000FF"/>
          </w:rPr>
          <w:t>Блок-схема</w:t>
        </w:r>
      </w:hyperlink>
      <w:r w:rsidR="00B61A96" w:rsidRPr="00325AFE">
        <w:rPr>
          <w:rFonts w:ascii="Times New Roman" w:hAnsi="Times New Roman"/>
        </w:rPr>
        <w:t xml:space="preserve"> предоставления муниципальной услуги предоставлена в приложении N 3 к настоящему административному регламенту.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2" w:name="Par245"/>
      <w:bookmarkEnd w:id="22"/>
      <w:r w:rsidRPr="00325AFE">
        <w:rPr>
          <w:rFonts w:ascii="Times New Roman" w:hAnsi="Times New Roman"/>
        </w:rPr>
        <w:t>21. Прием заявления и документов, их регистрация.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Основанием для начала административной процедуры "Прием" является письменное обращение заявителя (его представителя, доверенного лица) с приложением пакета документов, необходимых для предоставления муниципальной услуги, предусмотренных </w:t>
      </w:r>
      <w:hyperlink w:anchor="Par150" w:history="1">
        <w:r w:rsidRPr="00325AFE">
          <w:rPr>
            <w:rFonts w:ascii="Times New Roman" w:hAnsi="Times New Roman"/>
            <w:color w:val="0000FF"/>
          </w:rPr>
          <w:t>пунктом 11(1)</w:t>
        </w:r>
      </w:hyperlink>
      <w:r w:rsidRPr="00325AFE">
        <w:rPr>
          <w:rFonts w:ascii="Times New Roman" w:hAnsi="Times New Roman"/>
        </w:rPr>
        <w:t xml:space="preserve"> настоящего административного регламента.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Должностным лицом, ответственным за прием документов от заявителя, является специалист, уполномоченный проводить прием документов.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325AFE">
        <w:rPr>
          <w:rFonts w:ascii="Times New Roman" w:hAnsi="Times New Roman"/>
        </w:rPr>
        <w:t>Способом фиксации результата административной процедуры "Прием" является внесение специалистом, ответственным за прием документов, в программно-технический комплекс, в том числе МФЦ, данных о заявителе, в том числе фамилию, имя, отчество (последние - при наличии), серию, номер, дату выдачи паспорта и кем выдан паспорт, адрес (ориентир) объекта капитального строительства, адрес проживания заявителя, телефон заявителя и оформляет в программно-техническом комплексе, в том числе МФЦ</w:t>
      </w:r>
      <w:proofErr w:type="gramEnd"/>
      <w:r w:rsidRPr="00325AFE">
        <w:rPr>
          <w:rFonts w:ascii="Times New Roman" w:hAnsi="Times New Roman"/>
        </w:rPr>
        <w:t xml:space="preserve">, расписку о приеме документов в 2-х экземплярах, в </w:t>
      </w:r>
      <w:proofErr w:type="gramStart"/>
      <w:r w:rsidRPr="00325AFE">
        <w:rPr>
          <w:rFonts w:ascii="Times New Roman" w:hAnsi="Times New Roman"/>
        </w:rPr>
        <w:t>которой</w:t>
      </w:r>
      <w:proofErr w:type="gramEnd"/>
      <w:r w:rsidRPr="00325AFE">
        <w:rPr>
          <w:rFonts w:ascii="Times New Roman" w:hAnsi="Times New Roman"/>
        </w:rPr>
        <w:t xml:space="preserve"> указывается:</w:t>
      </w:r>
    </w:p>
    <w:p w:rsidR="00B61A96" w:rsidRPr="00325AFE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порядковый номер, присвоенный при регистрации заявления;</w:t>
      </w:r>
    </w:p>
    <w:p w:rsidR="00B61A96" w:rsidRPr="00325AFE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Ф.И.О. заявителя;</w:t>
      </w:r>
    </w:p>
    <w:p w:rsidR="00B61A96" w:rsidRPr="00325AFE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наименование услуги;</w:t>
      </w:r>
    </w:p>
    <w:p w:rsidR="00B61A96" w:rsidRPr="00325AFE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дата предоставления документов;</w:t>
      </w:r>
    </w:p>
    <w:p w:rsidR="00B61A96" w:rsidRPr="00325AFE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перечень документов с указанием их наименования, реквизитов;</w:t>
      </w:r>
    </w:p>
    <w:p w:rsidR="00B61A96" w:rsidRPr="00325AFE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количество экземпляров каждого из представленных документов (копий), количество листов в каждом экземпляре документа;</w:t>
      </w:r>
    </w:p>
    <w:p w:rsidR="00B61A96" w:rsidRPr="00325AFE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срок предоставления муниципальной услуги;</w:t>
      </w:r>
    </w:p>
    <w:p w:rsidR="00B61A96" w:rsidRPr="00325AFE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фамилия и инициалы специалиста, принявшего документы, а также его подпись;</w:t>
      </w:r>
    </w:p>
    <w:p w:rsidR="00B61A96" w:rsidRPr="00325AFE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телефон, фамилия и инициалы специалиста, у которого заявитель в течение срока предоставления муниципальной услуги, может уточнить ход рассмотрения его заявления о предоставлении услуги;</w:t>
      </w:r>
    </w:p>
    <w:p w:rsidR="00B61A96" w:rsidRPr="00325AFE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дата и подпись заявителя.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Специалист, ответственный за прием документов, передает заявителю первый экземпляр расписки, а второй экземпляр помещает в дело предоставленных документов. Общий максимальный срок приема и регистрации документов от заявителей не может превышать 15 минут.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Специалист, ответственный за прием документов, фиксирует факт приема документов, путем регистрации, формирует пакет документов и передает его должностному лицу для рассмотрения и определения исполнителя, ответственного за проверку оснований для предоставления или отказа в предоставлении муниципальной услуги (далее - специалист, ответственный за производство по заявлению).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Максимальный срок выполнения действий - 1 рабочий день с момента приема заявления и пакета </w:t>
      </w:r>
      <w:r w:rsidRPr="00325AFE">
        <w:rPr>
          <w:rFonts w:ascii="Times New Roman" w:hAnsi="Times New Roman"/>
        </w:rPr>
        <w:lastRenderedPageBreak/>
        <w:t>документов от заявителя.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22. Основанием для начала административной процедуры "Подготовка" является получение специалистом, ответственным за производство по заявлению, заявления и документов заявителя.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Специалист, ответственный за производство по заявлению:</w:t>
      </w:r>
    </w:p>
    <w:p w:rsidR="00B61A96" w:rsidRPr="00325AFE" w:rsidRDefault="00B61A96" w:rsidP="00B61A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проводит проверку представленных документов на предмет отсутствия оснований для отказа в предоставлении муниципальной услуги, указанных в </w:t>
      </w:r>
      <w:hyperlink w:anchor="Par185" w:history="1">
        <w:r w:rsidRPr="00325AFE">
          <w:rPr>
            <w:rFonts w:ascii="Times New Roman" w:hAnsi="Times New Roman"/>
            <w:color w:val="0000FF"/>
          </w:rPr>
          <w:t>пункте 13</w:t>
        </w:r>
      </w:hyperlink>
      <w:r w:rsidRPr="00325AFE">
        <w:rPr>
          <w:rFonts w:ascii="Times New Roman" w:hAnsi="Times New Roman"/>
        </w:rPr>
        <w:t xml:space="preserve"> настоящего регламента;</w:t>
      </w:r>
    </w:p>
    <w:p w:rsidR="00B61A96" w:rsidRPr="00325AFE" w:rsidRDefault="00B61A96" w:rsidP="00B61A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</w:rPr>
      </w:pPr>
      <w:r w:rsidRPr="00325AFE">
        <w:rPr>
          <w:rFonts w:ascii="Times New Roman" w:hAnsi="Times New Roman"/>
        </w:rPr>
        <w:t xml:space="preserve">изучает предоставленную заявителям проектную документацию, архивные и прочие материалы; делает соответствующие запросы в рамках межведомственного взаимодействия; направляет собранные материалы необходимые, для присвоения наименований улицам, площадям и иным территориям проживания граждан в </w:t>
      </w:r>
      <w:r w:rsidR="00CA5580" w:rsidRPr="00325AFE">
        <w:rPr>
          <w:rFonts w:ascii="Times New Roman" w:hAnsi="Times New Roman"/>
        </w:rPr>
        <w:t>Золотодолинском</w:t>
      </w:r>
      <w:r w:rsidRPr="00325AFE">
        <w:rPr>
          <w:rFonts w:ascii="Times New Roman" w:hAnsi="Times New Roman"/>
        </w:rPr>
        <w:t xml:space="preserve"> сельском поселении на рассмотрение специалисту</w:t>
      </w:r>
      <w:proofErr w:type="gramStart"/>
      <w:r w:rsidRPr="00325AFE">
        <w:rPr>
          <w:rFonts w:ascii="Times New Roman" w:hAnsi="Times New Roman"/>
        </w:rPr>
        <w:t xml:space="preserve"> ,</w:t>
      </w:r>
      <w:proofErr w:type="gramEnd"/>
      <w:r w:rsidRPr="00325AFE">
        <w:rPr>
          <w:rFonts w:ascii="Times New Roman" w:hAnsi="Times New Roman"/>
        </w:rPr>
        <w:t xml:space="preserve"> ответственному за производство по заявлению.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По результатам рассмотрения  специалист, ответственный за производство по заявлению: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FF0000"/>
        </w:rPr>
      </w:pPr>
      <w:proofErr w:type="gramStart"/>
      <w:r w:rsidRPr="00325AFE">
        <w:rPr>
          <w:rFonts w:ascii="Times New Roman" w:hAnsi="Times New Roman"/>
        </w:rPr>
        <w:t xml:space="preserve">готовит проект постановления администрации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 "О внесении изменений в постановление администрации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 от ______________ года N ______, утверждающее реестр улиц, переулков, проездов, проспектов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поселения, либо письменный отказ в предоставлении услуги с указанием причин отказа в предоставлении муниципальной услуги по основаниям, указанным в </w:t>
      </w:r>
      <w:hyperlink w:anchor="Par185" w:history="1">
        <w:r w:rsidRPr="00325AFE">
          <w:rPr>
            <w:rFonts w:ascii="Times New Roman" w:hAnsi="Times New Roman"/>
            <w:color w:val="0000FF"/>
          </w:rPr>
          <w:t>пункте 13</w:t>
        </w:r>
      </w:hyperlink>
      <w:r w:rsidRPr="00325AFE">
        <w:rPr>
          <w:rFonts w:ascii="Times New Roman" w:hAnsi="Times New Roman"/>
        </w:rPr>
        <w:t xml:space="preserve"> настоящего административного регламента, в 3-х экземплярах и сопроводительное письмо.</w:t>
      </w:r>
      <w:proofErr w:type="gramEnd"/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325AFE">
        <w:rPr>
          <w:rFonts w:ascii="Times New Roman" w:hAnsi="Times New Roman"/>
        </w:rPr>
        <w:t xml:space="preserve">Специалист, ответственный за производство по заявлению, фиксирует результат административной процедуры "Подготовка" путем подготовки сопроводительного письма в 3-х экземплярах и направляет вместе с документом о присвоении наименований улицам, площадям и иным территориям проживания граждан в </w:t>
      </w:r>
      <w:r w:rsidR="00CA5580" w:rsidRPr="00325AFE">
        <w:rPr>
          <w:rFonts w:ascii="Times New Roman" w:hAnsi="Times New Roman"/>
        </w:rPr>
        <w:t>Золотодолинском</w:t>
      </w:r>
      <w:r w:rsidRPr="00325AFE">
        <w:rPr>
          <w:rFonts w:ascii="Times New Roman" w:hAnsi="Times New Roman"/>
        </w:rPr>
        <w:t xml:space="preserve"> сельском поселении в 1-ом экземпляре на регистрацию специалисту, уполномоченному выполнять функции по приему и отправке корреспонденции.</w:t>
      </w:r>
      <w:proofErr w:type="gramEnd"/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Максимальный срок выполнения действий административной процедуры "Подготовка" - 38 календарных дней с момента поступления заявления и пакета документов специалисту, ответственному за производство по заявлению; в случае отказа - 30 календарных дней с момента поступления заявления и пакета документов специалисту, ответственному за производство по заявлению.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23. </w:t>
      </w:r>
      <w:proofErr w:type="gramStart"/>
      <w:r w:rsidRPr="00325AFE">
        <w:rPr>
          <w:rFonts w:ascii="Times New Roman" w:hAnsi="Times New Roman"/>
        </w:rPr>
        <w:t xml:space="preserve">Основанием для начала административной процедуры "Регистрация" является поступление сопроводительного письма о выдаче документа о присвоении наименований улицам, площадям и иным территориям проживания граждан в </w:t>
      </w:r>
      <w:r w:rsidR="00CA5580" w:rsidRPr="00325AFE">
        <w:rPr>
          <w:rFonts w:ascii="Times New Roman" w:hAnsi="Times New Roman"/>
        </w:rPr>
        <w:t>Золотодолинском</w:t>
      </w:r>
      <w:r w:rsidRPr="00325AFE">
        <w:rPr>
          <w:rFonts w:ascii="Times New Roman" w:hAnsi="Times New Roman"/>
        </w:rPr>
        <w:t xml:space="preserve"> сельском поселении или сопроводительного письма и отказа в выдачи документа о присвоении наименований улицам, площадям и иным территориям проживания граждан в </w:t>
      </w:r>
      <w:r w:rsidR="00CA5580" w:rsidRPr="00325AFE">
        <w:rPr>
          <w:rFonts w:ascii="Times New Roman" w:hAnsi="Times New Roman"/>
        </w:rPr>
        <w:t>Золотодолинском</w:t>
      </w:r>
      <w:r w:rsidRPr="00325AFE">
        <w:rPr>
          <w:rFonts w:ascii="Times New Roman" w:hAnsi="Times New Roman"/>
        </w:rPr>
        <w:t xml:space="preserve"> сельском поселении, подписанного уполномоченным должностным лицом, ответственным за подписание документов, специалисту, уполномоченному выполнять</w:t>
      </w:r>
      <w:proofErr w:type="gramEnd"/>
      <w:r w:rsidRPr="00325AFE">
        <w:rPr>
          <w:rFonts w:ascii="Times New Roman" w:hAnsi="Times New Roman"/>
        </w:rPr>
        <w:t xml:space="preserve"> функции по приему и отправке корреспонденции.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Специалист, уполномоченный выполнять функции по приему и отправке корреспонденции, фиксирует результат административной процедуры "Регистрация" путем регистрации документа о присвоении наименований улицам, площадям и иным территориям проживания граждан в </w:t>
      </w:r>
      <w:r w:rsidR="00CA5580" w:rsidRPr="00325AFE">
        <w:rPr>
          <w:rFonts w:ascii="Times New Roman" w:hAnsi="Times New Roman"/>
        </w:rPr>
        <w:t>Золотодолинском</w:t>
      </w:r>
      <w:r w:rsidRPr="00325AFE">
        <w:rPr>
          <w:rFonts w:ascii="Times New Roman" w:hAnsi="Times New Roman"/>
        </w:rPr>
        <w:t xml:space="preserve"> сельском поселении или решение об отказе в предоставлении муниципальной услуги в программно-техническом комплексе.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После регистрации документ о присвоении наименований улицам, площадям и иным территориям проживания граждан в </w:t>
      </w:r>
      <w:r w:rsidR="00CA5580" w:rsidRPr="00325AFE">
        <w:rPr>
          <w:rFonts w:ascii="Times New Roman" w:hAnsi="Times New Roman"/>
        </w:rPr>
        <w:t>Золотодолинском</w:t>
      </w:r>
      <w:r w:rsidRPr="00325AFE">
        <w:rPr>
          <w:rFonts w:ascii="Times New Roman" w:hAnsi="Times New Roman"/>
        </w:rPr>
        <w:t xml:space="preserve"> сельском поселении или решение об отказе в предоставлении муниципальной услуги передаются специалисту, ответственному за выдачу результата муниципальной услуги, в порядке делопроизводства.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Максимальный срок действий административной процедуры "Регистрация" - 3 календарных дня с момента поступления документа о присвоении наименований улицам, площадям и иным территориям проживания граждан в </w:t>
      </w:r>
      <w:r w:rsidR="00CA5580" w:rsidRPr="00325AFE">
        <w:rPr>
          <w:rFonts w:ascii="Times New Roman" w:hAnsi="Times New Roman"/>
        </w:rPr>
        <w:t>Золотодолинском</w:t>
      </w:r>
      <w:r w:rsidRPr="00325AFE">
        <w:rPr>
          <w:rFonts w:ascii="Times New Roman" w:hAnsi="Times New Roman"/>
        </w:rPr>
        <w:t xml:space="preserve"> сельском поселении или решения об отказе в предоставлении муниципальной услуги специалисту, уполномоченному выполнять функции по приему и отправке корреспонденции.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3" w:name="Par276"/>
      <w:bookmarkEnd w:id="23"/>
      <w:r w:rsidRPr="00325AFE">
        <w:rPr>
          <w:rFonts w:ascii="Times New Roman" w:hAnsi="Times New Roman"/>
        </w:rPr>
        <w:t xml:space="preserve">24. Основанием для начала административной процедуры "Выдача" является получение специалистом, ответственным за выдачу результата предоставления муниципальной услуги, документа о присвоении наименований улицам, площадям и иным территориям проживания граждан в </w:t>
      </w:r>
      <w:r w:rsidR="00CA5580" w:rsidRPr="00325AFE">
        <w:rPr>
          <w:rFonts w:ascii="Times New Roman" w:hAnsi="Times New Roman"/>
        </w:rPr>
        <w:t>Золотодолинском</w:t>
      </w:r>
      <w:r w:rsidRPr="00325AFE">
        <w:rPr>
          <w:rFonts w:ascii="Times New Roman" w:hAnsi="Times New Roman"/>
        </w:rPr>
        <w:t xml:space="preserve"> сельском поселении или решения об отказе.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Должностным лицом, ответственным за выдачу результата предоставления муниципальной услуги, является специалист, уполномоченный на выдачу результата предоставления муниципальной </w:t>
      </w:r>
      <w:r w:rsidRPr="00325AFE">
        <w:rPr>
          <w:rFonts w:ascii="Times New Roman" w:hAnsi="Times New Roman"/>
        </w:rPr>
        <w:lastRenderedPageBreak/>
        <w:t>услуги.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Если в заявлении о предоставлении муниципальной услуги выбран способ получения результата лично, специалист, ответственный за выдачу результата предоставления муниципальной услуги, при обращении заявителя за получением результата, устанавливает личность заявителя, полномочия представителя заявителя, в том числе проверяет документ, удостоверяющий личность; принимает у заявителя расписку, полученную при обращении за услугой.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Специалист, уполномоченный на выдачу результата предоставления муниципальной услуги, фиксирует результат административной процедуры "Выдача" путем регистрации обращения заявителя за получением результата муниципальной услуги в программно-техническом комплексе.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Специалист, ответственный за выдачу результата предоставления муниципальной услуги, передает один экземпляр документа заявителю (или его представителю) или один экземпляр письменного отказа в предоставлении муниципальной услуги. Заявитель расписывается в получении документа или решения (отказа) на экземпляре расписки.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Если в заявлении о предоставлении муниципальной услуги выбран способ получения результата по почте, специалист, ответственный за выдачу результата предоставления муниципальной услуги, отправляет результат заявителю заказным письмом по указанному в заявлении адресу в порядке делопроизводства (в течение 3-х календарных дней).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Если в течение 30 дней заявитель не обратился за получением результата муниципальной услуги специалист, ответственный за выдачу результата, направляет документ (или) решение (отказ) на хранение в уполномоченный орган.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25. Последовательность действий по предоставлению муниципальной услуги по выдаче документа об установлении нумерации домов, расположенных на территории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 в форме постановления о присвоении, подтверждении или изменении адреса объекта капитального строительства на территории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 (далее - справка) включает в себя следующие административные процедуры: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а) прием заявления и документов, их регистрация (далее - "Прием") - 1 рабочий день;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б) рассмотрение заявления, подготовка справки о присвоении, подтверждении или изменении адреса объекта капитального строительства на территории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 - 38 календарных дней; отказ в предоставлении муниципальной услуги с указанием причин отказа - 30 календарных дней (далее - "Подготовка");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в) подписание справки, ее регистрация или подписание отказа в выдачи справки, ее регистрация (далее - "Подписание") - 3 календарных дня;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г) выдача результата предоставления муниципальной услуги (далее - "Выдача") - 3 календарных дня.</w:t>
      </w:r>
    </w:p>
    <w:p w:rsidR="00B61A96" w:rsidRPr="00325AFE" w:rsidRDefault="00B74B7C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hyperlink w:anchor="Par568" w:history="1">
        <w:r w:rsidR="00B61A96" w:rsidRPr="00325AFE">
          <w:rPr>
            <w:rFonts w:ascii="Times New Roman" w:hAnsi="Times New Roman"/>
            <w:color w:val="0000FF"/>
          </w:rPr>
          <w:t>Блок-схема</w:t>
        </w:r>
      </w:hyperlink>
      <w:r w:rsidR="00B61A96" w:rsidRPr="00325AFE">
        <w:rPr>
          <w:rFonts w:ascii="Times New Roman" w:hAnsi="Times New Roman"/>
        </w:rPr>
        <w:t xml:space="preserve"> предоставления муниципальной услуги представлена в приложении N 3 к настоящему административному регламенту.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4" w:name="Par289"/>
      <w:bookmarkEnd w:id="24"/>
      <w:r w:rsidRPr="00325AFE">
        <w:rPr>
          <w:rFonts w:ascii="Times New Roman" w:hAnsi="Times New Roman"/>
        </w:rPr>
        <w:t>26. Прием заявления, регистрация.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Основанием для начала административной процедуры "Прием" является письменное обращение заявителя (его представителя, доверенного лица) с заявлением и документами о выдаче документа об установлении нумерации домов, расположенных на территории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поселения, предусмотренных </w:t>
      </w:r>
      <w:hyperlink w:anchor="Par157" w:history="1">
        <w:r w:rsidRPr="00325AFE">
          <w:rPr>
            <w:rFonts w:ascii="Times New Roman" w:hAnsi="Times New Roman"/>
            <w:color w:val="0000FF"/>
          </w:rPr>
          <w:t>пунктом 11(2)</w:t>
        </w:r>
      </w:hyperlink>
      <w:r w:rsidRPr="00325AFE">
        <w:rPr>
          <w:rFonts w:ascii="Times New Roman" w:hAnsi="Times New Roman"/>
        </w:rPr>
        <w:t xml:space="preserve"> настоящего административного регламента.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Специалист, ответственный за прием документов, осуществляет прием документов в порядке, установленном </w:t>
      </w:r>
      <w:hyperlink w:anchor="Par245" w:history="1">
        <w:r w:rsidRPr="00325AFE">
          <w:rPr>
            <w:rFonts w:ascii="Times New Roman" w:hAnsi="Times New Roman"/>
            <w:color w:val="0000FF"/>
          </w:rPr>
          <w:t>пунктом 21</w:t>
        </w:r>
      </w:hyperlink>
      <w:r w:rsidRPr="00325AFE">
        <w:rPr>
          <w:rFonts w:ascii="Times New Roman" w:hAnsi="Times New Roman"/>
        </w:rPr>
        <w:t xml:space="preserve"> настоящего административного регламента, регистрирует заявление и передает заявление специалисту, ответственному за производство по заявлению.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Максимальный срок выполнения действий административной процедуры "Прием" - 1 рабочий день с момента приема заявления и пакета документов от заявителя.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27. Основанием для начала административной процедуры "Подготовка" является получение специалистом, ответственным за производство по заявлению, заявления и документов заявителя.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Специалист, ответственный за производство по заявлению:</w:t>
      </w:r>
    </w:p>
    <w:p w:rsidR="00B61A96" w:rsidRPr="00325AFE" w:rsidRDefault="00B61A96" w:rsidP="00B61A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проводит проверку представленных документов на предмет отсутствия оснований для приостановления или отказа в предоставлении муниципальной услуги, указанных в </w:t>
      </w:r>
      <w:hyperlink w:anchor="Par188" w:history="1">
        <w:r w:rsidRPr="00325AFE">
          <w:rPr>
            <w:rFonts w:ascii="Times New Roman" w:hAnsi="Times New Roman"/>
            <w:color w:val="0000FF"/>
          </w:rPr>
          <w:t>пункте 14</w:t>
        </w:r>
      </w:hyperlink>
      <w:r w:rsidRPr="00325AFE">
        <w:rPr>
          <w:rFonts w:ascii="Times New Roman" w:hAnsi="Times New Roman"/>
        </w:rPr>
        <w:t xml:space="preserve"> настоящего административного регламента;</w:t>
      </w:r>
    </w:p>
    <w:p w:rsidR="00B61A96" w:rsidRPr="00325AFE" w:rsidRDefault="00B61A96" w:rsidP="00B61A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изучает архивные, проектные и прочие материалы, необходимые для установления и оформления адресных документов;</w:t>
      </w:r>
    </w:p>
    <w:p w:rsidR="00B61A96" w:rsidRPr="00325AFE" w:rsidRDefault="00B61A96" w:rsidP="00B61A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проверяет адресные обозначения и номера объектов капитального строительства, указанных в документах в соответствии с адресным планом масштаба </w:t>
      </w:r>
      <w:r w:rsidRPr="00325AFE">
        <w:rPr>
          <w:rFonts w:ascii="Times New Roman" w:hAnsi="Times New Roman"/>
          <w:color w:val="FF0000"/>
        </w:rPr>
        <w:t>1:2000</w:t>
      </w:r>
      <w:r w:rsidRPr="00325AFE">
        <w:rPr>
          <w:rFonts w:ascii="Times New Roman" w:hAnsi="Times New Roman"/>
        </w:rPr>
        <w:t>, картографическим материалом, утвержденным единым реестром элементов улично-</w:t>
      </w:r>
      <w:r w:rsidRPr="00325AFE">
        <w:rPr>
          <w:rFonts w:ascii="Times New Roman" w:hAnsi="Times New Roman"/>
        </w:rPr>
        <w:lastRenderedPageBreak/>
        <w:t xml:space="preserve">дорожной сети на территории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поселения, информационными сведениями.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По результатам проведенной проверки, специалист, ответственный за производство по заявлению:</w:t>
      </w:r>
    </w:p>
    <w:p w:rsidR="00B61A96" w:rsidRPr="00325AFE" w:rsidRDefault="00B61A96" w:rsidP="00B61A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готовит справку, либо письменный отказ в предоставлении услуги с указанием причин отказа в предоставлении муниципальной услуги по основаниям, указанным в </w:t>
      </w:r>
      <w:hyperlink w:anchor="Par188" w:history="1">
        <w:r w:rsidRPr="00325AFE">
          <w:rPr>
            <w:rFonts w:ascii="Times New Roman" w:hAnsi="Times New Roman"/>
            <w:color w:val="0000FF"/>
          </w:rPr>
          <w:t>пункте 14</w:t>
        </w:r>
      </w:hyperlink>
      <w:r w:rsidRPr="00325AFE">
        <w:rPr>
          <w:rFonts w:ascii="Times New Roman" w:hAnsi="Times New Roman"/>
        </w:rPr>
        <w:t xml:space="preserve"> настоящего административного регламента в 3-х экземплярах, и сопроводительное письмо;</w:t>
      </w:r>
    </w:p>
    <w:p w:rsidR="00B61A96" w:rsidRPr="00325AFE" w:rsidRDefault="00B61A96" w:rsidP="00B61A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присваивает адрес объекта капитального строительства в официальном адресном реестре, электронной базе адресного плана;</w:t>
      </w:r>
    </w:p>
    <w:p w:rsidR="00B61A96" w:rsidRPr="00325AFE" w:rsidRDefault="00B61A96" w:rsidP="00B61A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передает справку, либо отказ на подписание уполномоченному должностному лицу.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Специалист, ответственный за производство по заявлению, фиксирует результат административной процедуры "Подготовка" путем занесения сведений о заявителе (Ф.И.О. физического лица, адрес проживания, наименование юридического лица, местонахождение), наименование и назначение объекта капитального строительства, адрес объекта капитального строительства, дата подготовки справки, дата подготовки отказа в предоставлении муниципальной услуги в программно-технический комплекс.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Максимальный срок выполнения действий административной процедуры "Подготовка" - 38 календарных дней с момента поступления заявления и пакета документов специалисту, ответственному за производство по заявлению; в случае отказа - 30 календарных дней с момента поступления заявления и пакета документов специалисту, ответственному за производство по заявлению.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28. Основанием для начала административной процедуры "Подписание" является поступление справки или решения об отказе в предоставлении муниципальной услуги уполномоченному должностному лицу, ответственному за подписание документов.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После подписания, справка или решение об отказе в предоставлении муниципальной услуги регистрируются специалистом, ответственным за отправку исходящей корреспонденции.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Специалист, ответственный за отправку исходящей корреспонденции, фиксирует результат административной процедуры путем регистрации справки или решения об отказе в предоставлении муниципальной услуги в программно-техническом комплексе.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После регистрации справка или решение об отказе в предоставлении муниципальной услуги передаются специалисту, ответственному за выдачу результата муниципальной услуги, в порядке делопроизводства.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Максимальный срок действий административной процедуры "Подписание" - 3 календарных дня с момента поступления справки или решения об отказе в предоставлении муниципальной услуги специалисту, ответственному за отправку исходящей корреспонденции.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5" w:name="Par309"/>
      <w:bookmarkEnd w:id="25"/>
      <w:r w:rsidRPr="00325AFE">
        <w:rPr>
          <w:rFonts w:ascii="Times New Roman" w:hAnsi="Times New Roman"/>
        </w:rPr>
        <w:t xml:space="preserve">29. Основанием для начала административной процедуры "Выдача" является получение специалистом, ответственным за выдачу результата предоставления муниципальной услуги, справки или решение об отказе в предоставлении муниципальной услуги. Специалист, ответственный за выдачу результата предоставления муниципальной услуги, осуществляет выдачу документов в порядке, установленном </w:t>
      </w:r>
      <w:hyperlink w:anchor="Par276" w:history="1">
        <w:r w:rsidRPr="00325AFE">
          <w:rPr>
            <w:rFonts w:ascii="Times New Roman" w:hAnsi="Times New Roman"/>
            <w:color w:val="0000FF"/>
          </w:rPr>
          <w:t>пунктом 24</w:t>
        </w:r>
      </w:hyperlink>
      <w:r w:rsidRPr="00325AFE">
        <w:rPr>
          <w:rFonts w:ascii="Times New Roman" w:hAnsi="Times New Roman"/>
        </w:rPr>
        <w:t xml:space="preserve"> настоящего административного регламента.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30.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325AFE">
        <w:rPr>
          <w:rFonts w:ascii="Times New Roman" w:hAnsi="Times New Roman"/>
        </w:rPr>
        <w:t xml:space="preserve"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путем заполнения специальной формы, которая соответствует требованиям Федерального </w:t>
      </w:r>
      <w:hyperlink r:id="rId16" w:history="1">
        <w:r w:rsidRPr="00325AFE">
          <w:rPr>
            <w:rFonts w:ascii="Times New Roman" w:hAnsi="Times New Roman"/>
            <w:color w:val="0000FF"/>
          </w:rPr>
          <w:t>закона</w:t>
        </w:r>
      </w:hyperlink>
      <w:r w:rsidRPr="00325AFE">
        <w:rPr>
          <w:rFonts w:ascii="Times New Roman" w:hAnsi="Times New Roman"/>
        </w:rPr>
        <w:t xml:space="preserve"> от 27 июля 2010 года N 210-ФЗ "Об организации предоставления государственных и муниципальных услуг", а также на официальный сайт администрации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</w:t>
      </w:r>
      <w:proofErr w:type="gramEnd"/>
      <w:r w:rsidRPr="00325AFE">
        <w:rPr>
          <w:rFonts w:ascii="Times New Roman" w:hAnsi="Times New Roman"/>
        </w:rPr>
        <w:t xml:space="preserve"> </w:t>
      </w:r>
      <w:r w:rsidR="00BF3BB0" w:rsidRPr="00325AFE">
        <w:rPr>
          <w:rFonts w:ascii="Times New Roman" w:hAnsi="Times New Roman"/>
        </w:rPr>
        <w:t>–</w:t>
      </w:r>
      <w:r w:rsidRPr="00325AFE">
        <w:rPr>
          <w:rFonts w:ascii="Times New Roman" w:hAnsi="Times New Roman"/>
        </w:rPr>
        <w:t xml:space="preserve"> </w:t>
      </w:r>
      <w:proofErr w:type="spellStart"/>
      <w:r w:rsidR="00BF3BB0" w:rsidRPr="00325AFE">
        <w:rPr>
          <w:rFonts w:ascii="Times New Roman" w:hAnsi="Times New Roman"/>
          <w:lang w:val="en-US"/>
        </w:rPr>
        <w:t>adm</w:t>
      </w:r>
      <w:proofErr w:type="spellEnd"/>
      <w:r w:rsidR="00BF3BB0" w:rsidRPr="00325AFE">
        <w:rPr>
          <w:rFonts w:ascii="Times New Roman" w:hAnsi="Times New Roman"/>
        </w:rPr>
        <w:t>_</w:t>
      </w:r>
      <w:proofErr w:type="spellStart"/>
      <w:r w:rsidR="00BF3BB0" w:rsidRPr="00325AFE">
        <w:rPr>
          <w:rFonts w:ascii="Times New Roman" w:hAnsi="Times New Roman"/>
          <w:lang w:val="en-US"/>
        </w:rPr>
        <w:t>zd</w:t>
      </w:r>
      <w:proofErr w:type="spellEnd"/>
      <w:r w:rsidR="00BF3BB0" w:rsidRPr="00325AFE">
        <w:rPr>
          <w:rFonts w:ascii="Times New Roman" w:hAnsi="Times New Roman"/>
        </w:rPr>
        <w:t>_</w:t>
      </w:r>
      <w:r w:rsidR="00BF3BB0" w:rsidRPr="00325AFE">
        <w:rPr>
          <w:rFonts w:ascii="Times New Roman" w:hAnsi="Times New Roman"/>
          <w:lang w:val="en-US"/>
        </w:rPr>
        <w:t>new</w:t>
      </w:r>
      <w:r w:rsidR="00BF3BB0" w:rsidRPr="00325AFE">
        <w:rPr>
          <w:rFonts w:ascii="Times New Roman" w:hAnsi="Times New Roman"/>
        </w:rPr>
        <w:t>2010</w:t>
      </w:r>
      <w:r w:rsidRPr="00325AFE">
        <w:rPr>
          <w:rFonts w:ascii="Times New Roman" w:hAnsi="Times New Roman"/>
        </w:rPr>
        <w:t>@</w:t>
      </w:r>
      <w:r w:rsidRPr="00325AFE">
        <w:rPr>
          <w:rFonts w:ascii="Times New Roman" w:hAnsi="Times New Roman"/>
          <w:lang w:val="en-US"/>
        </w:rPr>
        <w:t>mail</w:t>
      </w:r>
      <w:r w:rsidRPr="00325AFE">
        <w:rPr>
          <w:rFonts w:ascii="Times New Roman" w:hAnsi="Times New Roman"/>
        </w:rPr>
        <w:t>.</w:t>
      </w:r>
      <w:proofErr w:type="spellStart"/>
      <w:r w:rsidRPr="00325AFE">
        <w:rPr>
          <w:rFonts w:ascii="Times New Roman" w:hAnsi="Times New Roman"/>
          <w:lang w:val="en-US"/>
        </w:rPr>
        <w:t>ru</w:t>
      </w:r>
      <w:proofErr w:type="spellEnd"/>
      <w:r w:rsidRPr="00325AFE">
        <w:rPr>
          <w:rFonts w:ascii="Times New Roman" w:hAnsi="Times New Roman"/>
        </w:rPr>
        <w:t>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(функций).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Адресованное на сайт информационной системы "Единый портал государственных и муниципальных услуг (функций)" заявление в тот же день перенаправляется в адрес информационной системы администрации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В заявлении заявителем должен быть указан адрес электронной почты, если результат </w:t>
      </w:r>
      <w:r w:rsidRPr="00325AFE">
        <w:rPr>
          <w:rFonts w:ascii="Times New Roman" w:hAnsi="Times New Roman"/>
        </w:rPr>
        <w:lastRenderedPageBreak/>
        <w:t>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Одновременно с заявлением заявитель должен предоставить необходимые для предоставления муниципальной услуги документы, предусмотренные в </w:t>
      </w:r>
      <w:hyperlink w:anchor="Par151" w:history="1">
        <w:r w:rsidRPr="00325AFE">
          <w:rPr>
            <w:rFonts w:ascii="Times New Roman" w:hAnsi="Times New Roman"/>
            <w:color w:val="0000FF"/>
          </w:rPr>
          <w:t>подпункте "а" пункта 11(1)</w:t>
        </w:r>
      </w:hyperlink>
      <w:r w:rsidRPr="00325AFE">
        <w:rPr>
          <w:rFonts w:ascii="Times New Roman" w:hAnsi="Times New Roman"/>
        </w:rPr>
        <w:t xml:space="preserve">, в </w:t>
      </w:r>
      <w:hyperlink w:anchor="Par160" w:history="1">
        <w:r w:rsidRPr="00325AFE">
          <w:rPr>
            <w:rFonts w:ascii="Times New Roman" w:hAnsi="Times New Roman"/>
            <w:color w:val="0000FF"/>
          </w:rPr>
          <w:t>третьем</w:t>
        </w:r>
      </w:hyperlink>
      <w:r w:rsidRPr="00325AFE">
        <w:rPr>
          <w:rFonts w:ascii="Times New Roman" w:hAnsi="Times New Roman"/>
        </w:rPr>
        <w:t xml:space="preserve">, </w:t>
      </w:r>
      <w:hyperlink w:anchor="Par161" w:history="1">
        <w:r w:rsidRPr="00325AFE">
          <w:rPr>
            <w:rFonts w:ascii="Times New Roman" w:hAnsi="Times New Roman"/>
            <w:color w:val="0000FF"/>
          </w:rPr>
          <w:t>четвертом</w:t>
        </w:r>
      </w:hyperlink>
      <w:r w:rsidRPr="00325AFE">
        <w:rPr>
          <w:rFonts w:ascii="Times New Roman" w:hAnsi="Times New Roman"/>
        </w:rPr>
        <w:t xml:space="preserve">, </w:t>
      </w:r>
      <w:hyperlink w:anchor="Par162" w:history="1">
        <w:r w:rsidRPr="00325AFE">
          <w:rPr>
            <w:rFonts w:ascii="Times New Roman" w:hAnsi="Times New Roman"/>
            <w:color w:val="0000FF"/>
          </w:rPr>
          <w:t>пятом абзацах подпункта "а" пункта 11(2)</w:t>
        </w:r>
      </w:hyperlink>
      <w:r w:rsidRPr="00325AFE">
        <w:rPr>
          <w:rFonts w:ascii="Times New Roman" w:hAnsi="Times New Roman"/>
        </w:rPr>
        <w:t xml:space="preserve">, в </w:t>
      </w:r>
      <w:hyperlink w:anchor="Par170" w:history="1">
        <w:r w:rsidRPr="00325AFE">
          <w:rPr>
            <w:rFonts w:ascii="Times New Roman" w:hAnsi="Times New Roman"/>
            <w:color w:val="0000FF"/>
          </w:rPr>
          <w:t>третьем</w:t>
        </w:r>
      </w:hyperlink>
      <w:r w:rsidRPr="00325AFE">
        <w:rPr>
          <w:rFonts w:ascii="Times New Roman" w:hAnsi="Times New Roman"/>
        </w:rPr>
        <w:t xml:space="preserve">, </w:t>
      </w:r>
      <w:hyperlink w:anchor="Par171" w:history="1">
        <w:r w:rsidRPr="00325AFE">
          <w:rPr>
            <w:rFonts w:ascii="Times New Roman" w:hAnsi="Times New Roman"/>
            <w:color w:val="0000FF"/>
          </w:rPr>
          <w:t>четвертом</w:t>
        </w:r>
      </w:hyperlink>
      <w:r w:rsidRPr="00325AFE">
        <w:rPr>
          <w:rFonts w:ascii="Times New Roman" w:hAnsi="Times New Roman"/>
        </w:rPr>
        <w:t xml:space="preserve">, </w:t>
      </w:r>
      <w:hyperlink w:anchor="Par172" w:history="1">
        <w:r w:rsidRPr="00325AFE">
          <w:rPr>
            <w:rFonts w:ascii="Times New Roman" w:hAnsi="Times New Roman"/>
            <w:color w:val="0000FF"/>
          </w:rPr>
          <w:t>пятом</w:t>
        </w:r>
      </w:hyperlink>
      <w:r w:rsidRPr="00325AFE">
        <w:rPr>
          <w:rFonts w:ascii="Times New Roman" w:hAnsi="Times New Roman"/>
        </w:rPr>
        <w:t xml:space="preserve">, </w:t>
      </w:r>
      <w:hyperlink w:anchor="Par173" w:history="1">
        <w:r w:rsidRPr="00325AFE">
          <w:rPr>
            <w:rFonts w:ascii="Times New Roman" w:hAnsi="Times New Roman"/>
            <w:color w:val="0000FF"/>
          </w:rPr>
          <w:t>шестом абзацах подпункта "б" пункта 11(2)</w:t>
        </w:r>
      </w:hyperlink>
      <w:r w:rsidRPr="00325AFE">
        <w:rPr>
          <w:rFonts w:ascii="Times New Roman" w:hAnsi="Times New Roman"/>
        </w:rPr>
        <w:t xml:space="preserve"> настоящего административного регламента.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Заявитель вправе приложить к запросу в электронной форме, либо направить указанные документы и их копии в письменном виде.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Заявление рассматривается при предоставлении заявителем документов, указанных в </w:t>
      </w:r>
      <w:hyperlink w:anchor="Par149" w:history="1">
        <w:r w:rsidRPr="00325AFE">
          <w:rPr>
            <w:rFonts w:ascii="Times New Roman" w:hAnsi="Times New Roman"/>
            <w:color w:val="0000FF"/>
          </w:rPr>
          <w:t>пункте 11</w:t>
        </w:r>
      </w:hyperlink>
      <w:r w:rsidRPr="00325AFE">
        <w:rPr>
          <w:rFonts w:ascii="Times New Roman" w:hAnsi="Times New Roman"/>
        </w:rPr>
        <w:t xml:space="preserve"> настоящего административного регламента, о чем должностное лицо МФЦ уведомляет заявителя в электронном виде с использованием информационно-телекоммуникационных сетей общего пользования, в том числе сети Интернет.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Заявитель имеет право получать сведения в электронной форме о ходе выполнения запроса о предоставлении муниципальной услуги.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31. Получение заявителем результата предоставления муниципальной услуги может быть осуществлено в электронном виде. По запросу заявителя, поданному, в том числе и по электронной почте, результат муниципальной услуги направляется заявителю в отсканированной форме.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Направление вышеуказанных документов осуществляется на адрес электронной почты, указанный в запросе заявителя, а в случае отсутствия адреса для направления документов в запросе - на адрес электронной почты, с которого поступил запрос.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bookmarkStart w:id="26" w:name="Par322"/>
      <w:bookmarkEnd w:id="26"/>
      <w:r w:rsidRPr="00325AFE">
        <w:rPr>
          <w:rFonts w:ascii="Times New Roman" w:hAnsi="Times New Roman"/>
        </w:rPr>
        <w:t xml:space="preserve">IV. Формы </w:t>
      </w:r>
      <w:proofErr w:type="gramStart"/>
      <w:r w:rsidRPr="00325AFE">
        <w:rPr>
          <w:rFonts w:ascii="Times New Roman" w:hAnsi="Times New Roman"/>
        </w:rPr>
        <w:t>контроля за</w:t>
      </w:r>
      <w:proofErr w:type="gramEnd"/>
      <w:r w:rsidRPr="00325AFE">
        <w:rPr>
          <w:rFonts w:ascii="Times New Roman" w:hAnsi="Times New Roman"/>
        </w:rPr>
        <w:t xml:space="preserve"> исполнением регламента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7" w:name="Par324"/>
      <w:bookmarkEnd w:id="27"/>
      <w:r w:rsidRPr="00325AFE">
        <w:rPr>
          <w:rFonts w:ascii="Times New Roman" w:hAnsi="Times New Roman"/>
        </w:rPr>
        <w:t xml:space="preserve">32. Порядок осуществления текущего </w:t>
      </w:r>
      <w:proofErr w:type="gramStart"/>
      <w:r w:rsidRPr="00325AFE">
        <w:rPr>
          <w:rFonts w:ascii="Times New Roman" w:hAnsi="Times New Roman"/>
        </w:rPr>
        <w:t>контроля за</w:t>
      </w:r>
      <w:proofErr w:type="gramEnd"/>
      <w:r w:rsidRPr="00325AFE">
        <w:rPr>
          <w:rFonts w:ascii="Times New Roman" w:hAnsi="Times New Roma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Текущий </w:t>
      </w:r>
      <w:proofErr w:type="gramStart"/>
      <w:r w:rsidRPr="00325AFE">
        <w:rPr>
          <w:rFonts w:ascii="Times New Roman" w:hAnsi="Times New Roman"/>
        </w:rPr>
        <w:t>контроль за</w:t>
      </w:r>
      <w:proofErr w:type="gramEnd"/>
      <w:r w:rsidRPr="00325AFE">
        <w:rPr>
          <w:rFonts w:ascii="Times New Roman" w:hAnsi="Times New Roman"/>
        </w:rPr>
        <w:t xml:space="preserve">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муниципальной услуги, осуществляют должностные лица, уполномоченные осуществлять контроль за соблюдением и исполнением положений регламента и иных нормативных правовых актов, устанавливающих требования к представлению муниципальной услуги.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33.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25AFE">
        <w:rPr>
          <w:rFonts w:ascii="Times New Roman" w:hAnsi="Times New Roman"/>
        </w:rPr>
        <w:t>контроля за</w:t>
      </w:r>
      <w:proofErr w:type="gramEnd"/>
      <w:r w:rsidRPr="00325AFE">
        <w:rPr>
          <w:rFonts w:ascii="Times New Roman" w:hAnsi="Times New Roman"/>
        </w:rPr>
        <w:t xml:space="preserve"> полнотой и качеством предоставления муниципальной услуги.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325AFE">
        <w:rPr>
          <w:rFonts w:ascii="Times New Roman" w:hAnsi="Times New Roman"/>
        </w:rPr>
        <w:t>Контроль за</w:t>
      </w:r>
      <w:proofErr w:type="gramEnd"/>
      <w:r w:rsidRPr="00325AFE">
        <w:rPr>
          <w:rFonts w:ascii="Times New Roman" w:hAnsi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 </w:t>
      </w:r>
      <w:proofErr w:type="gramStart"/>
      <w:r w:rsidRPr="00325AFE">
        <w:rPr>
          <w:rFonts w:ascii="Times New Roman" w:hAnsi="Times New Roman"/>
        </w:rPr>
        <w:t>Контроль за</w:t>
      </w:r>
      <w:proofErr w:type="gramEnd"/>
      <w:r w:rsidRPr="00325AFE">
        <w:rPr>
          <w:rFonts w:ascii="Times New Roman" w:hAnsi="Times New Roman"/>
        </w:rPr>
        <w:t xml:space="preserve"> предоставлением муниципальной услуги проводится уполномоченным должностным лицом в форме регулярных проверок соблюдения и исполнения специалистами, принимающими участие в исполнении муниципальной услуги настоящего регламента, инструкций. 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 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Текущий контроль осуществляется путем проведения должностными лицами, указанными в </w:t>
      </w:r>
      <w:hyperlink w:anchor="Par324" w:history="1">
        <w:r w:rsidRPr="00325AFE">
          <w:rPr>
            <w:rFonts w:ascii="Times New Roman" w:hAnsi="Times New Roman"/>
            <w:color w:val="0000FF"/>
          </w:rPr>
          <w:t>пункте 32</w:t>
        </w:r>
      </w:hyperlink>
      <w:r w:rsidRPr="00325AFE">
        <w:rPr>
          <w:rFonts w:ascii="Times New Roman" w:hAnsi="Times New Roman"/>
        </w:rPr>
        <w:t xml:space="preserve"> административного регламента, проверок соблюдения и исполнения положений регламента и иных нормативных правовых актов.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34. Ответственность должностных лиц о</w:t>
      </w:r>
      <w:r w:rsidR="001C3E45" w:rsidRPr="00325AFE">
        <w:rPr>
          <w:rFonts w:ascii="Times New Roman" w:hAnsi="Times New Roman"/>
        </w:rPr>
        <w:t xml:space="preserve">рганов администрации </w:t>
      </w:r>
      <w:r w:rsidR="00CA5580" w:rsidRPr="00325AFE">
        <w:rPr>
          <w:rFonts w:ascii="Times New Roman" w:hAnsi="Times New Roman"/>
        </w:rPr>
        <w:t>Золотодолинского</w:t>
      </w:r>
      <w:r w:rsidR="001C3E45" w:rsidRPr="00325AFE">
        <w:rPr>
          <w:rFonts w:ascii="Times New Roman" w:hAnsi="Times New Roman"/>
        </w:rPr>
        <w:t xml:space="preserve"> сельского поселения</w:t>
      </w:r>
      <w:r w:rsidRPr="00325AFE">
        <w:rPr>
          <w:rFonts w:ascii="Times New Roman" w:hAnsi="Times New Roman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Ответственность специалистов за исполнение сроков и порядка предоставления муниципальной услуги.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Специалист, ответственный за прием документов, отвечает: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lastRenderedPageBreak/>
        <w:t>а) за соблюдение сроков и порядка приема документов;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б) за проведение проверки полноты и достоверности сведений, представленных заявителем.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Специалист, ответственный за производство по заявлению, отвечает: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а) за правильность оформления и порядка подготовки документа о присвоении наименований улицам, площадям и иным территориям проживания граждан в </w:t>
      </w:r>
      <w:r w:rsidR="00CA5580" w:rsidRPr="00325AFE">
        <w:rPr>
          <w:rFonts w:ascii="Times New Roman" w:hAnsi="Times New Roman"/>
        </w:rPr>
        <w:t>Золотодолинском</w:t>
      </w:r>
      <w:r w:rsidRPr="00325AFE">
        <w:rPr>
          <w:rFonts w:ascii="Times New Roman" w:hAnsi="Times New Roman"/>
        </w:rPr>
        <w:t xml:space="preserve"> сельском поселении, а также об установлении нумерации домов, расположенных на территории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</w:t>
      </w:r>
      <w:proofErr w:type="gramStart"/>
      <w:r w:rsidRPr="00325AFE">
        <w:rPr>
          <w:rFonts w:ascii="Times New Roman" w:hAnsi="Times New Roman"/>
        </w:rPr>
        <w:t xml:space="preserve"> ,</w:t>
      </w:r>
      <w:proofErr w:type="gramEnd"/>
      <w:r w:rsidRPr="00325AFE">
        <w:rPr>
          <w:rFonts w:ascii="Times New Roman" w:hAnsi="Times New Roman"/>
        </w:rPr>
        <w:t xml:space="preserve"> или отказа в предоставлении муниципальной услуги по выдаче документа о присвоении наименований улицам, площадям и иным территориям проживания граждан в </w:t>
      </w:r>
      <w:r w:rsidR="00CA5580" w:rsidRPr="00325AFE">
        <w:rPr>
          <w:rFonts w:ascii="Times New Roman" w:hAnsi="Times New Roman"/>
        </w:rPr>
        <w:t>Золотодолинском</w:t>
      </w:r>
      <w:r w:rsidRPr="00325AFE">
        <w:rPr>
          <w:rFonts w:ascii="Times New Roman" w:hAnsi="Times New Roman"/>
        </w:rPr>
        <w:t xml:space="preserve"> сельском поселении, а также об </w:t>
      </w:r>
      <w:proofErr w:type="gramStart"/>
      <w:r w:rsidRPr="00325AFE">
        <w:rPr>
          <w:rFonts w:ascii="Times New Roman" w:hAnsi="Times New Roman"/>
        </w:rPr>
        <w:t>установлении</w:t>
      </w:r>
      <w:proofErr w:type="gramEnd"/>
      <w:r w:rsidRPr="00325AFE">
        <w:rPr>
          <w:rFonts w:ascii="Times New Roman" w:hAnsi="Times New Roman"/>
        </w:rPr>
        <w:t xml:space="preserve"> нумерации домов, расположенных на территории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б) за соблюдение сроков.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Специалист, ответственный за выдачу документов, отвечает за соблюдение сроков и порядка выдачи результатов предоставления муниципальной услуги.</w:t>
      </w:r>
    </w:p>
    <w:p w:rsidR="001C3E45" w:rsidRPr="00325AFE" w:rsidRDefault="00B61A96" w:rsidP="001C3E4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Должностные лица, уполномоченные осуществлять </w:t>
      </w:r>
      <w:proofErr w:type="gramStart"/>
      <w:r w:rsidRPr="00325AFE">
        <w:rPr>
          <w:rFonts w:ascii="Times New Roman" w:hAnsi="Times New Roman"/>
        </w:rPr>
        <w:t>контроль за</w:t>
      </w:r>
      <w:proofErr w:type="gramEnd"/>
      <w:r w:rsidRPr="00325AFE">
        <w:rPr>
          <w:rFonts w:ascii="Times New Roman" w:hAnsi="Times New Roman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услуги.</w:t>
      </w:r>
    </w:p>
    <w:p w:rsidR="001C3E45" w:rsidRPr="00325AFE" w:rsidRDefault="001C3E45" w:rsidP="001C3E4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34.1. </w:t>
      </w:r>
      <w:proofErr w:type="gramStart"/>
      <w:r w:rsidRPr="00325AFE">
        <w:rPr>
          <w:rFonts w:ascii="Times New Roman" w:hAnsi="Times New Roman"/>
        </w:rPr>
        <w:t xml:space="preserve">Нарушение должностным лицом администрации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 Партизанского муниципального района Приморского края либо работником многофункционального центра предоставления  муниципальных услуг, осуществляющим деятельность по предоставлению муниципальных услуг, административного регламента предоставления муниципальной услуги, утвержденного нормативным правовым актом администрации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 Партизанского муниципального района Приморского края, повлекшее не предоставление муниципальной услуги заявителю либо предоставление  муниципальной услуги заявителю с нарушением установленных сроков, если эти</w:t>
      </w:r>
      <w:proofErr w:type="gramEnd"/>
      <w:r w:rsidRPr="00325AFE">
        <w:rPr>
          <w:rFonts w:ascii="Times New Roman" w:hAnsi="Times New Roman"/>
        </w:rPr>
        <w:t xml:space="preserve"> действия (бездействие) не содержат уголовно наказуемого деяния, - влечет наложение административного штрафа на должностных лиц администрации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 Партизанского муниципального района Приморского края в размере от трех тысяч до пяти тысяч рублей; на работников многофункциональных центров от одной тысячи до одной </w:t>
      </w:r>
      <w:proofErr w:type="gramStart"/>
      <w:r w:rsidRPr="00325AFE">
        <w:rPr>
          <w:rFonts w:ascii="Times New Roman" w:hAnsi="Times New Roman"/>
        </w:rPr>
        <w:t>тысячи пятисот</w:t>
      </w:r>
      <w:proofErr w:type="gramEnd"/>
      <w:r w:rsidRPr="00325AFE">
        <w:rPr>
          <w:rFonts w:ascii="Times New Roman" w:hAnsi="Times New Roman"/>
        </w:rPr>
        <w:t xml:space="preserve"> рублей.</w:t>
      </w:r>
      <w:r w:rsidRPr="00325AFE">
        <w:rPr>
          <w:rFonts w:ascii="Times New Roman" w:hAnsi="Times New Roman"/>
        </w:rPr>
        <w:br/>
      </w:r>
      <w:r w:rsidRPr="00325AFE">
        <w:rPr>
          <w:rFonts w:ascii="Times New Roman" w:hAnsi="Times New Roman"/>
        </w:rPr>
        <w:tab/>
      </w:r>
      <w:proofErr w:type="gramStart"/>
      <w:r w:rsidRPr="00325AFE">
        <w:rPr>
          <w:rFonts w:ascii="Times New Roman" w:hAnsi="Times New Roman"/>
        </w:rPr>
        <w:t xml:space="preserve">Совершение административного правонарушения, лицом, ранее подвергнутым административному наказанию за аналогичное административное правонарушение, - влечет наложение административного штрафа на должностных лиц администрации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 Партизанского муниципального района Приморского края в размере от десяти тысяч до пятнадцати тысяч рублей, на работников многофункциональных центров, осуществляющих деятельность по предоставлению муниципальных услуг - от трех тысяч до пяти тысяч рублей.</w:t>
      </w:r>
      <w:proofErr w:type="gramEnd"/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35. Положения, характеризующие требования к порядку и формам </w:t>
      </w:r>
      <w:proofErr w:type="gramStart"/>
      <w:r w:rsidRPr="00325AFE">
        <w:rPr>
          <w:rFonts w:ascii="Times New Roman" w:hAnsi="Times New Roman"/>
        </w:rPr>
        <w:t>контроля за</w:t>
      </w:r>
      <w:proofErr w:type="gramEnd"/>
      <w:r w:rsidRPr="00325AFE">
        <w:rPr>
          <w:rFonts w:ascii="Times New Roman" w:hAnsi="Times New Roma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Для осуществления со своей стороны </w:t>
      </w:r>
      <w:proofErr w:type="gramStart"/>
      <w:r w:rsidRPr="00325AFE">
        <w:rPr>
          <w:rFonts w:ascii="Times New Roman" w:hAnsi="Times New Roman"/>
        </w:rPr>
        <w:t>контроля за</w:t>
      </w:r>
      <w:proofErr w:type="gramEnd"/>
      <w:r w:rsidRPr="00325AFE">
        <w:rPr>
          <w:rFonts w:ascii="Times New Roman" w:hAnsi="Times New Roman"/>
        </w:rPr>
        <w:t xml:space="preserve"> предоставлением 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bookmarkStart w:id="28" w:name="Par342"/>
      <w:bookmarkEnd w:id="28"/>
      <w:r w:rsidRPr="00325AFE">
        <w:rPr>
          <w:rFonts w:ascii="Times New Roman" w:hAnsi="Times New Roman"/>
        </w:rPr>
        <w:t>V. Досудебный (внесудебный) порядок обжалования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325AFE">
        <w:rPr>
          <w:rFonts w:ascii="Times New Roman" w:hAnsi="Times New Roman"/>
        </w:rPr>
        <w:t>решений и действий (бездействия) органа, предоставляющего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муниципальную услугу, должностного лица органа,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proofErr w:type="gramStart"/>
      <w:r w:rsidRPr="00325AFE">
        <w:rPr>
          <w:rFonts w:ascii="Times New Roman" w:hAnsi="Times New Roman"/>
        </w:rPr>
        <w:t>предоставляющего</w:t>
      </w:r>
      <w:proofErr w:type="gramEnd"/>
      <w:r w:rsidRPr="00325AFE">
        <w:rPr>
          <w:rFonts w:ascii="Times New Roman" w:hAnsi="Times New Roman"/>
        </w:rPr>
        <w:t xml:space="preserve"> муниципальную услугу,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либо муниципального служащего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36.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325AFE">
        <w:rPr>
          <w:rFonts w:ascii="Times New Roman" w:hAnsi="Times New Roman"/>
        </w:rPr>
        <w:t>Решения и действия (бездействие) органа, предоставляющего муниципальную услугу (уполномоченного должностного лица, муниципального служащего),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  <w:proofErr w:type="gramEnd"/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37. Предмет досудебного (внесудебного) обжалования.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Досудебный (внесудебный) порядок обжалования, установленный настоящим разделом, </w:t>
      </w:r>
      <w:r w:rsidRPr="00325AFE">
        <w:rPr>
          <w:rFonts w:ascii="Times New Roman" w:hAnsi="Times New Roman"/>
        </w:rPr>
        <w:lastRenderedPageBreak/>
        <w:t xml:space="preserve">применяется ко всем административным процедурам, перечисленным в </w:t>
      </w:r>
      <w:hyperlink w:anchor="Par234" w:history="1">
        <w:r w:rsidRPr="00325AFE">
          <w:rPr>
            <w:rFonts w:ascii="Times New Roman" w:hAnsi="Times New Roman"/>
            <w:color w:val="0000FF"/>
          </w:rPr>
          <w:t>главе III</w:t>
        </w:r>
      </w:hyperlink>
      <w:r w:rsidRPr="00325AFE">
        <w:rPr>
          <w:rFonts w:ascii="Times New Roman" w:hAnsi="Times New Roman"/>
        </w:rPr>
        <w:t xml:space="preserve"> настоящего административного регламента.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Заявитель может обратиться с жалобой, в том числе в следующих случаях: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а) нарушение срока регистрации запроса заявителя о предоставлении муниципальной услуги;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б) нарушение срока предоставления муниципальной услуги;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spellStart"/>
      <w:proofErr w:type="gramStart"/>
      <w:r w:rsidRPr="00325AFE">
        <w:rPr>
          <w:rFonts w:ascii="Times New Roman" w:hAnsi="Times New Roman"/>
        </w:rPr>
        <w:t>д</w:t>
      </w:r>
      <w:proofErr w:type="spellEnd"/>
      <w:r w:rsidRPr="00325AFE">
        <w:rPr>
          <w:rFonts w:ascii="Times New Roman" w:hAnsi="Times New Roman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325AFE">
        <w:rPr>
          <w:rFonts w:ascii="Times New Roman" w:hAnsi="Times New Roman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38. Основания для начала процедуры досудебного (внесудебного) обжалования.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Основанием для начала процедуры досудебного (внесудебного) обжалования является жалоба заявителя на решения, действия (бездействие) (органа, предоставляющего муниципальную услугу, уполномоченного должностного лица или муниципального служащего), принятые (осуществляемые) в ходе предоставления муниципальной услуги.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Жалоба должна содержать: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а) наименование органа, предоставляющего муниципальную услугу, уполномоченного должностного лица либо муниципального служащего, решения и действия (бездействие) которых обжалуются;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325AFE">
        <w:rPr>
          <w:rFonts w:ascii="Times New Roman" w:hAnsi="Times New Roman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в) сведения об обжалуемых решениях и действиях (бездействии) органа, предоставляющего муниципальную услугу, уполномоченного должностного лица либо муниципального служащего;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Жалоба заявителя подлежит регистрации в течение одного дня со дня поступления в орган, предоставляющий муниципальную услугу.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39. Право заявителя на получение информации и документов, необходимых для обоснования и рассмотрения жалобы (претензии).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 на Интернет-сайте http://www.</w:t>
      </w:r>
      <w:r w:rsidR="00BF3BB0" w:rsidRPr="00325AFE">
        <w:rPr>
          <w:rFonts w:ascii="Times New Roman" w:hAnsi="Times New Roman"/>
        </w:rPr>
        <w:t xml:space="preserve"> </w:t>
      </w:r>
      <w:proofErr w:type="spellStart"/>
      <w:r w:rsidR="00BF3BB0" w:rsidRPr="00325AFE">
        <w:rPr>
          <w:rFonts w:ascii="Times New Roman" w:hAnsi="Times New Roman"/>
          <w:lang w:val="en-US"/>
        </w:rPr>
        <w:t>zolotay</w:t>
      </w:r>
      <w:proofErr w:type="spellEnd"/>
      <w:r w:rsidR="00BF3BB0" w:rsidRPr="00325AFE">
        <w:rPr>
          <w:rFonts w:ascii="Times New Roman" w:hAnsi="Times New Roman"/>
        </w:rPr>
        <w:t>.</w:t>
      </w:r>
      <w:proofErr w:type="spellStart"/>
      <w:r w:rsidR="00BF3BB0" w:rsidRPr="00325AFE">
        <w:rPr>
          <w:rFonts w:ascii="Times New Roman" w:hAnsi="Times New Roman"/>
        </w:rPr>
        <w:t>partizansky.ru</w:t>
      </w:r>
      <w:proofErr w:type="spellEnd"/>
      <w:r w:rsidR="00BF3BB0" w:rsidRPr="00325AFE">
        <w:rPr>
          <w:rFonts w:ascii="Times New Roman" w:hAnsi="Times New Roman"/>
        </w:rPr>
        <w:t>/,</w:t>
      </w:r>
      <w:r w:rsidRPr="00325AFE">
        <w:rPr>
          <w:rFonts w:ascii="Times New Roman" w:hAnsi="Times New Roman"/>
        </w:rPr>
        <w:t xml:space="preserve">на информационном стенде, по электронной почте: </w:t>
      </w:r>
      <w:proofErr w:type="spellStart"/>
      <w:r w:rsidR="00BF3BB0" w:rsidRPr="00325AFE">
        <w:rPr>
          <w:rFonts w:ascii="Times New Roman" w:hAnsi="Times New Roman"/>
          <w:lang w:val="en-US"/>
        </w:rPr>
        <w:t>adm</w:t>
      </w:r>
      <w:proofErr w:type="spellEnd"/>
      <w:r w:rsidR="00BF3BB0" w:rsidRPr="00325AFE">
        <w:rPr>
          <w:rFonts w:ascii="Times New Roman" w:hAnsi="Times New Roman"/>
        </w:rPr>
        <w:t>_</w:t>
      </w:r>
      <w:proofErr w:type="spellStart"/>
      <w:r w:rsidR="00BF3BB0" w:rsidRPr="00325AFE">
        <w:rPr>
          <w:rFonts w:ascii="Times New Roman" w:hAnsi="Times New Roman"/>
          <w:lang w:val="en-US"/>
        </w:rPr>
        <w:t>zd</w:t>
      </w:r>
      <w:proofErr w:type="spellEnd"/>
      <w:r w:rsidR="00BF3BB0" w:rsidRPr="00325AFE">
        <w:rPr>
          <w:rFonts w:ascii="Times New Roman" w:hAnsi="Times New Roman"/>
        </w:rPr>
        <w:t>_</w:t>
      </w:r>
      <w:r w:rsidR="00BF3BB0" w:rsidRPr="00325AFE">
        <w:rPr>
          <w:rFonts w:ascii="Times New Roman" w:hAnsi="Times New Roman"/>
          <w:lang w:val="en-US"/>
        </w:rPr>
        <w:t>new</w:t>
      </w:r>
      <w:r w:rsidR="00BF3BB0" w:rsidRPr="00325AFE">
        <w:rPr>
          <w:rFonts w:ascii="Times New Roman" w:hAnsi="Times New Roman"/>
        </w:rPr>
        <w:t>2010</w:t>
      </w:r>
      <w:r w:rsidRPr="00325AFE">
        <w:rPr>
          <w:rFonts w:ascii="Times New Roman" w:hAnsi="Times New Roman"/>
        </w:rPr>
        <w:t>@</w:t>
      </w:r>
      <w:r w:rsidRPr="00325AFE">
        <w:rPr>
          <w:rFonts w:ascii="Times New Roman" w:hAnsi="Times New Roman"/>
          <w:lang w:val="en-US"/>
        </w:rPr>
        <w:t>mail</w:t>
      </w:r>
      <w:r w:rsidRPr="00325AFE">
        <w:rPr>
          <w:rFonts w:ascii="Times New Roman" w:hAnsi="Times New Roman"/>
        </w:rPr>
        <w:t>.</w:t>
      </w:r>
      <w:proofErr w:type="spellStart"/>
      <w:r w:rsidRPr="00325AFE">
        <w:rPr>
          <w:rFonts w:ascii="Times New Roman" w:hAnsi="Times New Roman"/>
          <w:lang w:val="en-US"/>
        </w:rPr>
        <w:t>ru</w:t>
      </w:r>
      <w:proofErr w:type="spellEnd"/>
      <w:r w:rsidRPr="00325AFE">
        <w:rPr>
          <w:rFonts w:ascii="Times New Roman" w:hAnsi="Times New Roman"/>
        </w:rPr>
        <w:t>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40. Органы муниципальной власти и должностные лица, которым может быть направлена жалоба (претензия) заявителя в досудебном (внесудебном) порядке.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Жалоба подается в письменной форме на бумажном носителе, в электронной форме в орган, предоставляющий муниципальную услугу, по адресу: с</w:t>
      </w:r>
      <w:proofErr w:type="gramStart"/>
      <w:r w:rsidRPr="00325AFE">
        <w:rPr>
          <w:rFonts w:ascii="Times New Roman" w:hAnsi="Times New Roman"/>
        </w:rPr>
        <w:t>.</w:t>
      </w:r>
      <w:r w:rsidR="00BF3BB0" w:rsidRPr="00325AFE">
        <w:rPr>
          <w:rFonts w:ascii="Times New Roman" w:hAnsi="Times New Roman"/>
        </w:rPr>
        <w:t>З</w:t>
      </w:r>
      <w:proofErr w:type="gramEnd"/>
      <w:r w:rsidR="00BF3BB0" w:rsidRPr="00325AFE">
        <w:rPr>
          <w:rFonts w:ascii="Times New Roman" w:hAnsi="Times New Roman"/>
        </w:rPr>
        <w:t>олотая Долина ул. Центральная д. 66</w:t>
      </w:r>
      <w:r w:rsidRPr="00325AFE">
        <w:rPr>
          <w:rFonts w:ascii="Times New Roman" w:hAnsi="Times New Roman"/>
        </w:rPr>
        <w:t xml:space="preserve"> на бумажном носителе, в электронной форме по адресу: </w:t>
      </w:r>
      <w:proofErr w:type="spellStart"/>
      <w:r w:rsidR="00BF3BB0" w:rsidRPr="00325AFE">
        <w:rPr>
          <w:rFonts w:ascii="Times New Roman" w:hAnsi="Times New Roman"/>
          <w:lang w:val="en-US"/>
        </w:rPr>
        <w:t>adm</w:t>
      </w:r>
      <w:proofErr w:type="spellEnd"/>
      <w:r w:rsidR="00BF3BB0" w:rsidRPr="00325AFE">
        <w:rPr>
          <w:rFonts w:ascii="Times New Roman" w:hAnsi="Times New Roman"/>
        </w:rPr>
        <w:t>_</w:t>
      </w:r>
      <w:proofErr w:type="spellStart"/>
      <w:r w:rsidR="00BF3BB0" w:rsidRPr="00325AFE">
        <w:rPr>
          <w:rFonts w:ascii="Times New Roman" w:hAnsi="Times New Roman"/>
          <w:lang w:val="en-US"/>
        </w:rPr>
        <w:t>zd</w:t>
      </w:r>
      <w:proofErr w:type="spellEnd"/>
      <w:r w:rsidR="00BF3BB0" w:rsidRPr="00325AFE">
        <w:rPr>
          <w:rFonts w:ascii="Times New Roman" w:hAnsi="Times New Roman"/>
        </w:rPr>
        <w:t>_</w:t>
      </w:r>
      <w:r w:rsidR="00BF3BB0" w:rsidRPr="00325AFE">
        <w:rPr>
          <w:rFonts w:ascii="Times New Roman" w:hAnsi="Times New Roman"/>
          <w:lang w:val="en-US"/>
        </w:rPr>
        <w:t>new</w:t>
      </w:r>
      <w:r w:rsidR="00BF3BB0" w:rsidRPr="00325AFE">
        <w:rPr>
          <w:rFonts w:ascii="Times New Roman" w:hAnsi="Times New Roman"/>
        </w:rPr>
        <w:t>2010@</w:t>
      </w:r>
      <w:r w:rsidR="00BF3BB0" w:rsidRPr="00325AFE">
        <w:rPr>
          <w:rFonts w:ascii="Times New Roman" w:hAnsi="Times New Roman"/>
          <w:lang w:val="en-US"/>
        </w:rPr>
        <w:t>mail</w:t>
      </w:r>
      <w:r w:rsidR="00BF3BB0" w:rsidRPr="00325AFE">
        <w:rPr>
          <w:rFonts w:ascii="Times New Roman" w:hAnsi="Times New Roman"/>
        </w:rPr>
        <w:t>.</w:t>
      </w:r>
      <w:proofErr w:type="spellStart"/>
      <w:r w:rsidR="00BF3BB0" w:rsidRPr="00325AFE">
        <w:rPr>
          <w:rFonts w:ascii="Times New Roman" w:hAnsi="Times New Roman"/>
          <w:lang w:val="en-US"/>
        </w:rPr>
        <w:t>ru</w:t>
      </w:r>
      <w:proofErr w:type="spellEnd"/>
      <w:r w:rsidR="00BF3BB0" w:rsidRPr="00325AFE">
        <w:rPr>
          <w:rFonts w:ascii="Times New Roman" w:hAnsi="Times New Roman"/>
        </w:rPr>
        <w:t>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Жалобы на решения, принятые руководителем органа, предоставляющего муниципальную услугу, подаются в адрес администрации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 по адресу: </w:t>
      </w:r>
      <w:proofErr w:type="gramStart"/>
      <w:r w:rsidRPr="00325AFE">
        <w:rPr>
          <w:rFonts w:ascii="Times New Roman" w:hAnsi="Times New Roman"/>
        </w:rPr>
        <w:t>с</w:t>
      </w:r>
      <w:proofErr w:type="gramEnd"/>
      <w:r w:rsidRPr="00325AFE">
        <w:rPr>
          <w:rFonts w:ascii="Times New Roman" w:hAnsi="Times New Roman"/>
        </w:rPr>
        <w:t>.</w:t>
      </w:r>
      <w:r w:rsidR="00BF3BB0" w:rsidRPr="00325AFE">
        <w:rPr>
          <w:rFonts w:ascii="Times New Roman" w:hAnsi="Times New Roman"/>
        </w:rPr>
        <w:t xml:space="preserve"> Золотая Долина ул. Центральная д. 66 </w:t>
      </w:r>
      <w:r w:rsidRPr="00325AFE">
        <w:rPr>
          <w:rFonts w:ascii="Times New Roman" w:hAnsi="Times New Roman"/>
        </w:rPr>
        <w:t xml:space="preserve">на бумажном носителе, в электронной форме по адресу: </w:t>
      </w:r>
      <w:proofErr w:type="spellStart"/>
      <w:r w:rsidR="00BF3BB0" w:rsidRPr="00325AFE">
        <w:rPr>
          <w:rFonts w:ascii="Times New Roman" w:hAnsi="Times New Roman"/>
          <w:lang w:val="en-US"/>
        </w:rPr>
        <w:lastRenderedPageBreak/>
        <w:t>adm</w:t>
      </w:r>
      <w:proofErr w:type="spellEnd"/>
      <w:r w:rsidR="00BF3BB0" w:rsidRPr="00325AFE">
        <w:rPr>
          <w:rFonts w:ascii="Times New Roman" w:hAnsi="Times New Roman"/>
        </w:rPr>
        <w:t>_</w:t>
      </w:r>
      <w:proofErr w:type="spellStart"/>
      <w:r w:rsidR="00BF3BB0" w:rsidRPr="00325AFE">
        <w:rPr>
          <w:rFonts w:ascii="Times New Roman" w:hAnsi="Times New Roman"/>
          <w:lang w:val="en-US"/>
        </w:rPr>
        <w:t>zd</w:t>
      </w:r>
      <w:proofErr w:type="spellEnd"/>
      <w:r w:rsidR="00BF3BB0" w:rsidRPr="00325AFE">
        <w:rPr>
          <w:rFonts w:ascii="Times New Roman" w:hAnsi="Times New Roman"/>
        </w:rPr>
        <w:t>_</w:t>
      </w:r>
      <w:r w:rsidR="00BF3BB0" w:rsidRPr="00325AFE">
        <w:rPr>
          <w:rFonts w:ascii="Times New Roman" w:hAnsi="Times New Roman"/>
          <w:lang w:val="en-US"/>
        </w:rPr>
        <w:t>new</w:t>
      </w:r>
      <w:r w:rsidR="00BF3BB0" w:rsidRPr="00325AFE">
        <w:rPr>
          <w:rFonts w:ascii="Times New Roman" w:hAnsi="Times New Roman"/>
        </w:rPr>
        <w:t>2010@</w:t>
      </w:r>
      <w:r w:rsidR="00BF3BB0" w:rsidRPr="00325AFE">
        <w:rPr>
          <w:rFonts w:ascii="Times New Roman" w:hAnsi="Times New Roman"/>
          <w:lang w:val="en-US"/>
        </w:rPr>
        <w:t>mail</w:t>
      </w:r>
      <w:r w:rsidR="00BF3BB0" w:rsidRPr="00325AFE">
        <w:rPr>
          <w:rFonts w:ascii="Times New Roman" w:hAnsi="Times New Roman"/>
        </w:rPr>
        <w:t>.</w:t>
      </w:r>
      <w:proofErr w:type="spellStart"/>
      <w:r w:rsidR="00BF3BB0" w:rsidRPr="00325AFE">
        <w:rPr>
          <w:rFonts w:ascii="Times New Roman" w:hAnsi="Times New Roman"/>
          <w:lang w:val="en-US"/>
        </w:rPr>
        <w:t>ru</w:t>
      </w:r>
      <w:proofErr w:type="spellEnd"/>
      <w:r w:rsidR="00BF3BB0" w:rsidRPr="00325AFE">
        <w:rPr>
          <w:rFonts w:ascii="Times New Roman" w:hAnsi="Times New Roman"/>
        </w:rPr>
        <w:t>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Жалоба может быть направлена по почте, через МФЦ с использованием информационно-телекоммуникационной сети Интернет</w:t>
      </w:r>
      <w:r w:rsidR="001C3E45" w:rsidRPr="00325AFE">
        <w:rPr>
          <w:rFonts w:ascii="Times New Roman" w:hAnsi="Times New Roman"/>
        </w:rPr>
        <w:t>,</w:t>
      </w:r>
      <w:r w:rsidRPr="00325AFE">
        <w:rPr>
          <w:rFonts w:ascii="Times New Roman" w:hAnsi="Times New Roman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Жалоба может быть принята при личном приеме заявителя.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Личный прием проводится  - главой администрации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 по адресу: </w:t>
      </w:r>
      <w:proofErr w:type="spellStart"/>
      <w:r w:rsidRPr="00325AFE">
        <w:rPr>
          <w:rFonts w:ascii="Times New Roman" w:hAnsi="Times New Roman"/>
        </w:rPr>
        <w:t>с</w:t>
      </w:r>
      <w:proofErr w:type="gramStart"/>
      <w:r w:rsidRPr="00325AFE">
        <w:rPr>
          <w:rFonts w:ascii="Times New Roman" w:hAnsi="Times New Roman"/>
        </w:rPr>
        <w:t>.Н</w:t>
      </w:r>
      <w:proofErr w:type="gramEnd"/>
      <w:r w:rsidRPr="00325AFE">
        <w:rPr>
          <w:rFonts w:ascii="Times New Roman" w:hAnsi="Times New Roman"/>
        </w:rPr>
        <w:t>оволитовск</w:t>
      </w:r>
      <w:proofErr w:type="spellEnd"/>
      <w:r w:rsidRPr="00325AFE">
        <w:rPr>
          <w:rFonts w:ascii="Times New Roman" w:hAnsi="Times New Roman"/>
        </w:rPr>
        <w:t xml:space="preserve"> ул.Черняховского д.28. С информацией о порядке записи на личный прием должностных лиц администрации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поселения, о графике личного приема, адресе местонахождения должностных лиц заявитель может ознакомиться на официальном сайте администрации </w:t>
      </w:r>
      <w:r w:rsidR="00CA5580" w:rsidRPr="00325AFE">
        <w:rPr>
          <w:rFonts w:ascii="Times New Roman" w:hAnsi="Times New Roman"/>
        </w:rPr>
        <w:t>Золотодолинского</w:t>
      </w:r>
      <w:r w:rsidRPr="00325AFE">
        <w:rPr>
          <w:rFonts w:ascii="Times New Roman" w:hAnsi="Times New Roman"/>
        </w:rPr>
        <w:t xml:space="preserve"> сельского поселения в сети Интернет: http://www.</w:t>
      </w:r>
      <w:r w:rsidR="00BF3BB0" w:rsidRPr="00325AFE">
        <w:rPr>
          <w:rFonts w:ascii="Times New Roman" w:hAnsi="Times New Roman"/>
        </w:rPr>
        <w:t xml:space="preserve"> </w:t>
      </w:r>
      <w:proofErr w:type="spellStart"/>
      <w:r w:rsidR="00BF3BB0" w:rsidRPr="00325AFE">
        <w:rPr>
          <w:rFonts w:ascii="Times New Roman" w:hAnsi="Times New Roman"/>
          <w:lang w:val="en-US"/>
        </w:rPr>
        <w:t>zolotay</w:t>
      </w:r>
      <w:proofErr w:type="spellEnd"/>
      <w:r w:rsidR="00BF3BB0" w:rsidRPr="00325AFE">
        <w:rPr>
          <w:rFonts w:ascii="Times New Roman" w:hAnsi="Times New Roman"/>
        </w:rPr>
        <w:t>.</w:t>
      </w:r>
      <w:proofErr w:type="spellStart"/>
      <w:r w:rsidR="00BF3BB0" w:rsidRPr="00325AFE">
        <w:rPr>
          <w:rFonts w:ascii="Times New Roman" w:hAnsi="Times New Roman"/>
        </w:rPr>
        <w:t>partizansky.ru</w:t>
      </w:r>
      <w:proofErr w:type="spellEnd"/>
      <w:r w:rsidR="00BF3BB0" w:rsidRPr="00325AFE">
        <w:rPr>
          <w:rFonts w:ascii="Times New Roman" w:hAnsi="Times New Roman"/>
        </w:rPr>
        <w:t>/,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41. Сроки рассмотрения жалобы (претензии).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325AFE">
        <w:rPr>
          <w:rFonts w:ascii="Times New Roman" w:hAnsi="Times New Roma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25AFE">
        <w:rPr>
          <w:rFonts w:ascii="Times New Roman" w:hAnsi="Times New Roman"/>
        </w:rPr>
        <w:t xml:space="preserve"> исправлений - в течение пяти рабочих дней со дня ее регистрации.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42. Результат досудебного (внесудебного) обжалования применительно к каждой процедуре либо инстанции обжалования.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325AFE">
        <w:rPr>
          <w:rFonts w:ascii="Times New Roman" w:hAnsi="Times New Roman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  <w:proofErr w:type="gramEnd"/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б) отказывает в удовлетворении жалобы.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 xml:space="preserve">В случае установления в ходе или по результатам </w:t>
      </w:r>
      <w:proofErr w:type="gramStart"/>
      <w:r w:rsidRPr="00325AFE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325AFE">
        <w:rPr>
          <w:rFonts w:ascii="Times New Roman" w:hAnsi="Times New Roman"/>
        </w:rPr>
        <w:t xml:space="preserve"> или преступления уполномоченное должностное лицо, предоставляющее муниципальную услугу, незамедлительно направляет имеющиеся материалы в органы прокуратуры.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325AFE">
        <w:rPr>
          <w:rFonts w:ascii="Times New Roman" w:hAnsi="Times New Roman"/>
        </w:rPr>
        <w:t>Решение, принятое должностным лицом органа, предоставляющего муниципальную услугу, по результатам рассмотрения жалобы на решения и действия (бездействие) органа, предоставляющего муниципальную услугу (должностного лица, муниципального служащего), может быть обжаловано заявителем в судебном порядке, в сроки, предусмотренные законодательством Российской Федерации.</w:t>
      </w:r>
    </w:p>
    <w:p w:rsidR="00B61A96" w:rsidRPr="00325AFE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1C3E45" w:rsidRDefault="001C3E45" w:rsidP="00BF3BB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  <w:bookmarkStart w:id="29" w:name="Par391"/>
      <w:bookmarkEnd w:id="29"/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Приложение N 1</w:t>
      </w: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 Административному</w:t>
      </w: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Pr="00E85927">
        <w:rPr>
          <w:rFonts w:ascii="Times New Roman" w:hAnsi="Times New Roman"/>
        </w:rPr>
        <w:t>регламенту по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предоставлению</w:t>
      </w: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муниципальной услуги</w:t>
      </w: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Pr="00E85927">
        <w:rPr>
          <w:rFonts w:ascii="Times New Roman" w:hAnsi="Times New Roman"/>
        </w:rPr>
        <w:t>"Выдача документа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о присвоении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наименований улицам,</w:t>
      </w: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E85927">
        <w:rPr>
          <w:rFonts w:ascii="Times New Roman" w:hAnsi="Times New Roman"/>
        </w:rPr>
        <w:t>площадям и иным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территориям проживания</w:t>
      </w:r>
    </w:p>
    <w:p w:rsidR="00B61A96" w:rsidRPr="00E85927" w:rsidRDefault="00BF3BB0" w:rsidP="00BF3BB0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B61A96" w:rsidRPr="00E85927">
        <w:rPr>
          <w:rFonts w:ascii="Times New Roman" w:hAnsi="Times New Roman"/>
        </w:rPr>
        <w:t xml:space="preserve">граждан в </w:t>
      </w:r>
      <w:r w:rsidR="00CA5580">
        <w:rPr>
          <w:rFonts w:ascii="Times New Roman" w:hAnsi="Times New Roman"/>
        </w:rPr>
        <w:t>Золотодолинском</w:t>
      </w:r>
      <w:r w:rsidR="00B61A96">
        <w:rPr>
          <w:rFonts w:ascii="Times New Roman" w:hAnsi="Times New Roman"/>
        </w:rPr>
        <w:t xml:space="preserve"> сельском поселении</w:t>
      </w:r>
      <w:r w:rsidR="00B61A96" w:rsidRPr="00E85927">
        <w:rPr>
          <w:rFonts w:ascii="Times New Roman" w:hAnsi="Times New Roman"/>
        </w:rPr>
        <w:t>,</w:t>
      </w: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E85927">
        <w:rPr>
          <w:rFonts w:ascii="Times New Roman" w:hAnsi="Times New Roman"/>
        </w:rPr>
        <w:t>а также об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установлении нумерации</w:t>
      </w:r>
    </w:p>
    <w:p w:rsidR="00B61A96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E85927">
        <w:rPr>
          <w:rFonts w:ascii="Times New Roman" w:hAnsi="Times New Roman"/>
        </w:rPr>
        <w:t>домов, расположенных на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 xml:space="preserve">территории </w:t>
      </w:r>
    </w:p>
    <w:p w:rsidR="00B61A96" w:rsidRDefault="00CA558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Золотодолинского</w:t>
      </w:r>
      <w:r w:rsidR="00B61A96">
        <w:rPr>
          <w:rFonts w:ascii="Times New Roman" w:hAnsi="Times New Roman"/>
        </w:rPr>
        <w:t xml:space="preserve"> сельского поселения</w:t>
      </w:r>
      <w:r w:rsidR="00B61A96" w:rsidRPr="00E85927">
        <w:rPr>
          <w:rFonts w:ascii="Times New Roman" w:hAnsi="Times New Roman"/>
        </w:rPr>
        <w:t>"</w:t>
      </w:r>
    </w:p>
    <w:p w:rsidR="00BF3BB0" w:rsidRDefault="00BF3BB0" w:rsidP="00BF3BB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</w:p>
    <w:p w:rsidR="00BF3BB0" w:rsidRPr="00E85927" w:rsidRDefault="00BF3BB0" w:rsidP="00BF3BB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Главе Золотодолинского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</w:p>
    <w:p w:rsidR="00BF3BB0" w:rsidRPr="00E85927" w:rsidRDefault="00BF3BB0" w:rsidP="00BF3BB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>поселения Партизанского района</w:t>
      </w:r>
    </w:p>
    <w:p w:rsidR="00BF3BB0" w:rsidRPr="00E85927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rPr>
          <w:rFonts w:ascii="Times New Roman" w:hAnsi="Times New Roman"/>
        </w:rPr>
      </w:pPr>
    </w:p>
    <w:p w:rsidR="00B61A96" w:rsidRDefault="00B61A96" w:rsidP="00B61A96">
      <w:pPr>
        <w:pStyle w:val="ConsPlusNonformat"/>
        <w:tabs>
          <w:tab w:val="left" w:pos="4860"/>
        </w:tabs>
        <w:ind w:left="4860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E859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 _______________________</w:t>
      </w:r>
    </w:p>
    <w:p w:rsidR="00B61A96" w:rsidRPr="00A5644E" w:rsidRDefault="00B61A96" w:rsidP="00B61A96">
      <w:pPr>
        <w:pStyle w:val="ConsPlusNonformat"/>
        <w:tabs>
          <w:tab w:val="left" w:pos="4860"/>
        </w:tabs>
        <w:ind w:left="4860"/>
        <w:jc w:val="right"/>
        <w:rPr>
          <w:rFonts w:ascii="Times New Roman" w:hAnsi="Times New Roman" w:cs="Times New Roman"/>
        </w:rPr>
      </w:pPr>
      <w:proofErr w:type="gramStart"/>
      <w:r w:rsidRPr="00A5644E">
        <w:rPr>
          <w:rFonts w:ascii="Times New Roman" w:hAnsi="Times New Roman" w:cs="Times New Roman"/>
        </w:rPr>
        <w:t>(Ф.И.О. физического лица,</w:t>
      </w:r>
      <w:proofErr w:type="gramEnd"/>
    </w:p>
    <w:p w:rsidR="00B61A96" w:rsidRPr="00A5644E" w:rsidRDefault="00B61A96" w:rsidP="00B61A96">
      <w:pPr>
        <w:pStyle w:val="ConsPlusNonformat"/>
        <w:tabs>
          <w:tab w:val="left" w:pos="4860"/>
        </w:tabs>
        <w:ind w:left="4860"/>
        <w:jc w:val="right"/>
        <w:rPr>
          <w:rFonts w:ascii="Times New Roman" w:hAnsi="Times New Roman" w:cs="Times New Roman"/>
        </w:rPr>
      </w:pPr>
      <w:r w:rsidRPr="00A5644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</w:t>
      </w:r>
      <w:r w:rsidRPr="00A5644E">
        <w:rPr>
          <w:rFonts w:ascii="Times New Roman" w:hAnsi="Times New Roman" w:cs="Times New Roman"/>
        </w:rPr>
        <w:t>адрес проживания; наименов</w:t>
      </w:r>
      <w:r>
        <w:rPr>
          <w:rFonts w:ascii="Times New Roman" w:hAnsi="Times New Roman" w:cs="Times New Roman"/>
        </w:rPr>
        <w:t xml:space="preserve">ание </w:t>
      </w:r>
      <w:r w:rsidRPr="00A5644E">
        <w:rPr>
          <w:rFonts w:ascii="Times New Roman" w:hAnsi="Times New Roman" w:cs="Times New Roman"/>
        </w:rPr>
        <w:lastRenderedPageBreak/>
        <w:t>юридического лица,</w:t>
      </w:r>
    </w:p>
    <w:p w:rsidR="00B61A96" w:rsidRPr="00E85927" w:rsidRDefault="00B61A96" w:rsidP="00B61A96">
      <w:pPr>
        <w:pStyle w:val="ConsPlusNonformat"/>
        <w:tabs>
          <w:tab w:val="left" w:pos="4860"/>
        </w:tabs>
        <w:ind w:left="4860"/>
        <w:jc w:val="right"/>
        <w:rPr>
          <w:rFonts w:ascii="Times New Roman" w:hAnsi="Times New Roman" w:cs="Times New Roman"/>
          <w:sz w:val="22"/>
          <w:szCs w:val="22"/>
        </w:rPr>
      </w:pPr>
      <w:r w:rsidRPr="00A5644E">
        <w:rPr>
          <w:rFonts w:ascii="Times New Roman" w:hAnsi="Times New Roman" w:cs="Times New Roman"/>
        </w:rPr>
        <w:t xml:space="preserve">                                                     местонахождение)</w:t>
      </w:r>
      <w:r w:rsidRPr="00E85927">
        <w:rPr>
          <w:rFonts w:ascii="Times New Roman" w:hAnsi="Times New Roman" w:cs="Times New Roman"/>
          <w:sz w:val="22"/>
          <w:szCs w:val="22"/>
        </w:rPr>
        <w:t>,</w:t>
      </w:r>
    </w:p>
    <w:p w:rsidR="00B61A96" w:rsidRPr="00E85927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proofErr w:type="gramStart"/>
      <w:r w:rsidRPr="00E85927">
        <w:rPr>
          <w:rFonts w:ascii="Times New Roman" w:hAnsi="Times New Roman" w:cs="Times New Roman"/>
          <w:sz w:val="22"/>
          <w:szCs w:val="22"/>
        </w:rPr>
        <w:t>действующего от имени                                           ________________________________</w:t>
      </w:r>
      <w:proofErr w:type="gramEnd"/>
    </w:p>
    <w:p w:rsidR="00B61A96" w:rsidRPr="00A5644E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</w:rPr>
      </w:pPr>
      <w:r w:rsidRPr="00A5644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</w:t>
      </w:r>
      <w:r w:rsidRPr="00A5644E">
        <w:rPr>
          <w:rFonts w:ascii="Times New Roman" w:hAnsi="Times New Roman" w:cs="Times New Roman"/>
        </w:rPr>
        <w:t xml:space="preserve"> </w:t>
      </w:r>
      <w:proofErr w:type="gramStart"/>
      <w:r w:rsidRPr="00A5644E">
        <w:rPr>
          <w:rFonts w:ascii="Times New Roman" w:hAnsi="Times New Roman" w:cs="Times New Roman"/>
        </w:rPr>
        <w:t>(указываются данные документа,</w:t>
      </w:r>
      <w:proofErr w:type="gramEnd"/>
    </w:p>
    <w:p w:rsidR="00B61A96" w:rsidRPr="00A5644E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</w:rPr>
      </w:pPr>
      <w:r w:rsidRPr="00A5644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подтверждающего </w:t>
      </w:r>
      <w:r w:rsidRPr="00A5644E">
        <w:rPr>
          <w:rFonts w:ascii="Times New Roman" w:hAnsi="Times New Roman" w:cs="Times New Roman"/>
        </w:rPr>
        <w:t>полномочия</w:t>
      </w:r>
    </w:p>
    <w:p w:rsidR="00B61A96" w:rsidRPr="00A5644E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</w:rPr>
      </w:pPr>
      <w:r w:rsidRPr="00A5644E">
        <w:rPr>
          <w:rFonts w:ascii="Times New Roman" w:hAnsi="Times New Roman" w:cs="Times New Roman"/>
        </w:rPr>
        <w:t xml:space="preserve">                                                    представителя)</w:t>
      </w:r>
    </w:p>
    <w:p w:rsidR="00B61A96" w:rsidRPr="00E85927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контактный телефон</w:t>
      </w:r>
    </w:p>
    <w:p w:rsidR="00B61A96" w:rsidRPr="00E85927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B61A96" w:rsidRPr="00E85927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адрес для корреспонденции</w:t>
      </w:r>
    </w:p>
    <w:p w:rsidR="00B61A96" w:rsidRPr="00E85927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B61A96" w:rsidRPr="00E85927" w:rsidRDefault="00B61A96" w:rsidP="00B61A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0" w:name="Par428"/>
      <w:bookmarkEnd w:id="30"/>
      <w:r w:rsidRPr="00E85927">
        <w:rPr>
          <w:rFonts w:ascii="Times New Roman" w:hAnsi="Times New Roman" w:cs="Times New Roman"/>
          <w:sz w:val="22"/>
          <w:szCs w:val="22"/>
        </w:rPr>
        <w:t>ЗАЯВЛЕНИЕ</w:t>
      </w:r>
    </w:p>
    <w:p w:rsidR="00B61A96" w:rsidRPr="00E85927" w:rsidRDefault="00B61A96" w:rsidP="00B61A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Прошу внести в перечень наименований  улиц,  площадей и иных территорий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 xml:space="preserve">проживания   граждан 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 </w:t>
      </w:r>
      <w:r w:rsidRPr="00E85927">
        <w:rPr>
          <w:rFonts w:ascii="Times New Roman" w:hAnsi="Times New Roman"/>
        </w:rPr>
        <w:t xml:space="preserve">  следующий  элемент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улично-дорожной сети: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___________________________________________________________________________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(улицу, площадь, иную территорию проживания граждан в городском округе)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Прилагаемые документы: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1) копия документа, удостоверяющего  личность  заявителя  (заявителей),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являющегося  физическим  лицом, либо личность представителя физического или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юридического лица;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2) копия документа, удостоверяющего  права  (полномочия)  представителя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физического   или   юридического   лица,   если   с  заявлением  обращается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представитель заявителя (заявителей);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3) проектная документация, отображающая элементы  улично-дорожной  сети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переулок,  проезд,  улица,  проспект, площадь и иные территории проживания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 xml:space="preserve">граждан   </w:t>
      </w:r>
      <w:proofErr w:type="gramStart"/>
      <w:r w:rsidRPr="00E85927">
        <w:rPr>
          <w:rFonts w:ascii="Times New Roman" w:hAnsi="Times New Roman"/>
        </w:rPr>
        <w:t>в</w:t>
      </w:r>
      <w:proofErr w:type="gramEnd"/>
      <w:r w:rsidRPr="00E8592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______________________________</w:t>
      </w:r>
      <w:r w:rsidRPr="00E85927">
        <w:rPr>
          <w:rFonts w:ascii="Times New Roman" w:hAnsi="Times New Roman"/>
        </w:rPr>
        <w:t xml:space="preserve">,  </w:t>
      </w:r>
      <w:proofErr w:type="gramStart"/>
      <w:r w:rsidRPr="00E85927">
        <w:rPr>
          <w:rFonts w:ascii="Times New Roman" w:hAnsi="Times New Roman"/>
        </w:rPr>
        <w:t>которым</w:t>
      </w:r>
      <w:proofErr w:type="gramEnd"/>
      <w:r w:rsidRPr="00E85927">
        <w:rPr>
          <w:rFonts w:ascii="Times New Roman" w:hAnsi="Times New Roman"/>
        </w:rPr>
        <w:t xml:space="preserve">  требуется  присвоить</w:t>
      </w:r>
      <w:r>
        <w:rPr>
          <w:rFonts w:ascii="Times New Roman" w:hAnsi="Times New Roman"/>
        </w:rPr>
        <w:t xml:space="preserve"> наименование</w:t>
      </w:r>
      <w:r w:rsidRPr="00E85927">
        <w:rPr>
          <w:rFonts w:ascii="Times New Roman" w:hAnsi="Times New Roman"/>
        </w:rPr>
        <w:t>.</w:t>
      </w:r>
    </w:p>
    <w:p w:rsidR="00B61A96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61A96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Способ получения результата:</w:t>
      </w:r>
    </w:p>
    <w:p w:rsidR="00B61A96" w:rsidRDefault="00B61A96" w:rsidP="00B61A96">
      <w:pPr>
        <w:pStyle w:val="ConsPlusNonformat"/>
      </w:pPr>
      <w:r>
        <w:t xml:space="preserve">      ┌─┐             </w:t>
      </w:r>
      <w:proofErr w:type="spellStart"/>
      <w:r>
        <w:t>┌─┐</w:t>
      </w:r>
      <w:proofErr w:type="spellEnd"/>
    </w:p>
    <w:p w:rsidR="00B61A96" w:rsidRDefault="00B61A96" w:rsidP="00B61A96">
      <w:pPr>
        <w:pStyle w:val="ConsPlusNonformat"/>
      </w:pPr>
      <w:r>
        <w:t xml:space="preserve">лично │ </w:t>
      </w:r>
      <w:proofErr w:type="spellStart"/>
      <w:r>
        <w:t>│</w:t>
      </w:r>
      <w:proofErr w:type="spellEnd"/>
      <w:r>
        <w:t xml:space="preserve">    по почте │ </w:t>
      </w:r>
      <w:proofErr w:type="spellStart"/>
      <w:r>
        <w:t>│</w:t>
      </w:r>
      <w:proofErr w:type="spellEnd"/>
    </w:p>
    <w:p w:rsidR="00B61A96" w:rsidRDefault="00B61A96" w:rsidP="00B61A96">
      <w:pPr>
        <w:pStyle w:val="ConsPlusNonformat"/>
      </w:pPr>
      <w:r>
        <w:t xml:space="preserve">      └─┘             </w:t>
      </w:r>
      <w:proofErr w:type="spellStart"/>
      <w:r>
        <w:t>└─┘</w:t>
      </w:r>
      <w:proofErr w:type="spellEnd"/>
    </w:p>
    <w:p w:rsidR="00B61A96" w:rsidRDefault="00B61A96" w:rsidP="00B61A96">
      <w:pPr>
        <w:pStyle w:val="ConsPlusNonformat"/>
      </w:pPr>
      <w:r>
        <w:t>____________________________</w:t>
      </w:r>
    </w:p>
    <w:p w:rsidR="00B61A96" w:rsidRDefault="00B61A96" w:rsidP="00B61A96">
      <w:pPr>
        <w:pStyle w:val="ConsPlusNonformat"/>
      </w:pPr>
      <w:r>
        <w:t xml:space="preserve">      (подпись) (дата)</w:t>
      </w:r>
    </w:p>
    <w:p w:rsidR="00BF3BB0" w:rsidRDefault="00BF3BB0" w:rsidP="00BF3BB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DD6C3A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bookmarkStart w:id="31" w:name="Par458"/>
      <w:bookmarkEnd w:id="31"/>
      <w:r w:rsidRPr="00DD6C3A">
        <w:rPr>
          <w:rFonts w:ascii="Times New Roman" w:hAnsi="Times New Roman"/>
        </w:rPr>
        <w:t>Приложение N 1</w:t>
      </w:r>
      <w:r>
        <w:rPr>
          <w:rFonts w:ascii="Times New Roman" w:hAnsi="Times New Roman"/>
        </w:rPr>
        <w:t>.1 к Заявлению</w:t>
      </w:r>
    </w:p>
    <w:p w:rsidR="00B61A96" w:rsidRDefault="00B61A96" w:rsidP="00B61A96">
      <w:pPr>
        <w:spacing w:before="144" w:after="144"/>
        <w:jc w:val="center"/>
        <w:rPr>
          <w:rFonts w:ascii="Times New Roman" w:hAnsi="Times New Roman"/>
          <w:b/>
        </w:rPr>
      </w:pPr>
    </w:p>
    <w:p w:rsidR="00B61A96" w:rsidRPr="004C7CB1" w:rsidRDefault="00B61A96" w:rsidP="00B61A96">
      <w:pPr>
        <w:spacing w:before="144" w:after="144" w:line="240" w:lineRule="auto"/>
        <w:jc w:val="center"/>
        <w:rPr>
          <w:rFonts w:ascii="Times New Roman" w:hAnsi="Times New Roman"/>
          <w:b/>
        </w:rPr>
      </w:pPr>
      <w:r w:rsidRPr="004C7CB1">
        <w:rPr>
          <w:rFonts w:ascii="Times New Roman" w:hAnsi="Times New Roman"/>
          <w:b/>
        </w:rPr>
        <w:t>СОГЛАСИЕ</w:t>
      </w:r>
    </w:p>
    <w:p w:rsidR="00B61A96" w:rsidRPr="004C7CB1" w:rsidRDefault="00B61A96" w:rsidP="00B61A96">
      <w:pPr>
        <w:spacing w:before="144" w:after="144" w:line="240" w:lineRule="auto"/>
        <w:jc w:val="center"/>
        <w:rPr>
          <w:rFonts w:ascii="Times New Roman" w:hAnsi="Times New Roman"/>
          <w:b/>
          <w:szCs w:val="19"/>
        </w:rPr>
      </w:pPr>
      <w:r w:rsidRPr="004C7CB1">
        <w:rPr>
          <w:rFonts w:ascii="Times New Roman" w:hAnsi="Times New Roman"/>
          <w:b/>
        </w:rPr>
        <w:t>на обработку персональных данных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  <w:szCs w:val="24"/>
        </w:rPr>
      </w:pPr>
      <w:r w:rsidRPr="004C7CB1">
        <w:rPr>
          <w:rFonts w:ascii="Times New Roman" w:hAnsi="Times New Roman"/>
        </w:rPr>
        <w:t>Я (далее - Субъект), ___________________________________________________________,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>(фамилия, имя, отчество)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proofErr w:type="gramStart"/>
      <w:r w:rsidRPr="004C7CB1">
        <w:rPr>
          <w:rFonts w:ascii="Times New Roman" w:hAnsi="Times New Roman"/>
          <w:color w:val="000000"/>
        </w:rPr>
        <w:t>документ</w:t>
      </w:r>
      <w:proofErr w:type="gramEnd"/>
      <w:r w:rsidRPr="004C7CB1">
        <w:rPr>
          <w:rFonts w:ascii="Times New Roman" w:hAnsi="Times New Roman"/>
          <w:color w:val="000000"/>
        </w:rPr>
        <w:t xml:space="preserve"> удостоверяющий личность___________________ № _______________________,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color w:val="000000"/>
          <w:sz w:val="24"/>
        </w:rPr>
      </w:pPr>
      <w:r w:rsidRPr="004C7CB1">
        <w:rPr>
          <w:rFonts w:ascii="Times New Roman" w:hAnsi="Times New Roman"/>
          <w:i/>
          <w:sz w:val="20"/>
        </w:rPr>
        <w:t>(вид документа)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выдан _______________________________________________________________________,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>(кем и когда)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  <w:sz w:val="24"/>
        </w:rPr>
      </w:pPr>
      <w:proofErr w:type="gramStart"/>
      <w:r w:rsidRPr="004C7CB1">
        <w:rPr>
          <w:rFonts w:ascii="Times New Roman" w:hAnsi="Times New Roman"/>
        </w:rPr>
        <w:t>зарегистрированный</w:t>
      </w:r>
      <w:proofErr w:type="gramEnd"/>
      <w:r w:rsidRPr="004C7CB1">
        <w:rPr>
          <w:rFonts w:ascii="Times New Roman" w:hAnsi="Times New Roman"/>
        </w:rPr>
        <w:t xml:space="preserve"> (</w:t>
      </w:r>
      <w:proofErr w:type="spellStart"/>
      <w:r w:rsidRPr="004C7CB1">
        <w:rPr>
          <w:rFonts w:ascii="Times New Roman" w:hAnsi="Times New Roman"/>
        </w:rPr>
        <w:t>ая</w:t>
      </w:r>
      <w:proofErr w:type="spellEnd"/>
      <w:r w:rsidRPr="004C7CB1">
        <w:rPr>
          <w:rFonts w:ascii="Times New Roman" w:hAnsi="Times New Roman"/>
        </w:rPr>
        <w:t>) по адресу: ______________________________________________,</w:t>
      </w:r>
    </w:p>
    <w:p w:rsidR="00B61A96" w:rsidRPr="004C7CB1" w:rsidRDefault="00B61A96" w:rsidP="00B61A96">
      <w:pPr>
        <w:spacing w:line="240" w:lineRule="auto"/>
        <w:ind w:left="3600" w:hanging="3600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даю свое согласие _____________________________________________________________,                                                                            (</w:t>
      </w:r>
      <w:r w:rsidRPr="004C7CB1">
        <w:rPr>
          <w:rFonts w:ascii="Times New Roman" w:hAnsi="Times New Roman"/>
          <w:i/>
          <w:sz w:val="20"/>
          <w:szCs w:val="20"/>
        </w:rPr>
        <w:t>КОМУ указать организацию)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  <w:proofErr w:type="gramStart"/>
      <w:r w:rsidRPr="004C7CB1">
        <w:rPr>
          <w:rFonts w:ascii="Times New Roman" w:hAnsi="Times New Roman"/>
        </w:rPr>
        <w:lastRenderedPageBreak/>
        <w:t xml:space="preserve">зарегистрированному по адресу: _________________________________________________, на обработку своих персональных данных, на следующих условиях: </w:t>
      </w:r>
      <w:proofErr w:type="gramEnd"/>
    </w:p>
    <w:p w:rsidR="00B61A96" w:rsidRPr="004C7CB1" w:rsidRDefault="00B61A96" w:rsidP="00B61A96">
      <w:pPr>
        <w:numPr>
          <w:ilvl w:val="0"/>
          <w:numId w:val="16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Оператор осуществляет обработку персональных данных Субъекта исключительно в целях _____________________________________________________________________.</w:t>
      </w:r>
    </w:p>
    <w:p w:rsidR="00B61A96" w:rsidRPr="004C7CB1" w:rsidRDefault="00B61A96" w:rsidP="00B61A9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Перечень персональных данных, передаваемых Оператору на обработку: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фамилия, имя, отчество;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дата рождения;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паспортные данные;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контактный телефон (дом</w:t>
      </w:r>
      <w:proofErr w:type="gramStart"/>
      <w:r w:rsidRPr="004C7CB1">
        <w:rPr>
          <w:rFonts w:ascii="Times New Roman" w:hAnsi="Times New Roman"/>
        </w:rPr>
        <w:t xml:space="preserve">., </w:t>
      </w:r>
      <w:proofErr w:type="gramEnd"/>
      <w:r w:rsidRPr="004C7CB1">
        <w:rPr>
          <w:rFonts w:ascii="Times New Roman" w:hAnsi="Times New Roman"/>
        </w:rPr>
        <w:t>сотовый, рабочий);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фактический адрес проживания;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адрес размещения офиса;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прочие.</w:t>
      </w:r>
    </w:p>
    <w:p w:rsidR="00B61A96" w:rsidRPr="004C7CB1" w:rsidRDefault="00B61A96" w:rsidP="00B61A96">
      <w:pPr>
        <w:numPr>
          <w:ilvl w:val="0"/>
          <w:numId w:val="16"/>
        </w:numPr>
        <w:spacing w:line="240" w:lineRule="auto"/>
        <w:ind w:left="357" w:hanging="357"/>
        <w:rPr>
          <w:rFonts w:ascii="Times New Roman" w:hAnsi="Times New Roman"/>
        </w:rPr>
      </w:pPr>
      <w:proofErr w:type="gramStart"/>
      <w:r w:rsidRPr="004C7CB1">
        <w:rPr>
          <w:rFonts w:ascii="Times New Roman" w:hAnsi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4C7CB1">
        <w:rPr>
          <w:rFonts w:ascii="Times New Roman" w:hAnsi="Times New Roman"/>
        </w:rPr>
        <w:t xml:space="preserve"> вышестоящих органов и законодательством.</w:t>
      </w:r>
    </w:p>
    <w:p w:rsidR="00B61A96" w:rsidRPr="004C7CB1" w:rsidRDefault="00B61A96" w:rsidP="00B61A96">
      <w:pPr>
        <w:numPr>
          <w:ilvl w:val="0"/>
          <w:numId w:val="16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Настоящее согласие действует бессрочно.</w:t>
      </w:r>
    </w:p>
    <w:p w:rsidR="00B61A96" w:rsidRPr="004C7CB1" w:rsidRDefault="00B61A96" w:rsidP="00B61A96">
      <w:pPr>
        <w:numPr>
          <w:ilvl w:val="0"/>
          <w:numId w:val="16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B61A96" w:rsidRPr="004C7CB1" w:rsidRDefault="00B61A96" w:rsidP="00B61A96">
      <w:pPr>
        <w:numPr>
          <w:ilvl w:val="0"/>
          <w:numId w:val="16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«____»______________ 20    г.          __________________                 _________________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B61A96" w:rsidRPr="004C7CB1" w:rsidRDefault="00B61A96" w:rsidP="00B61A96">
      <w:pPr>
        <w:spacing w:before="144" w:after="144" w:line="240" w:lineRule="auto"/>
        <w:ind w:firstLine="426"/>
        <w:rPr>
          <w:rFonts w:ascii="Times New Roman" w:hAnsi="Times New Roman"/>
          <w:sz w:val="24"/>
        </w:rPr>
      </w:pPr>
      <w:r w:rsidRPr="004C7CB1">
        <w:rPr>
          <w:rFonts w:ascii="Times New Roman" w:hAnsi="Times New Roman"/>
        </w:rPr>
        <w:t xml:space="preserve">Подтверждаю, что </w:t>
      </w:r>
      <w:proofErr w:type="gramStart"/>
      <w:r w:rsidRPr="004C7CB1">
        <w:rPr>
          <w:rFonts w:ascii="Times New Roman" w:hAnsi="Times New Roman"/>
        </w:rPr>
        <w:t>ознакомлен</w:t>
      </w:r>
      <w:proofErr w:type="gramEnd"/>
      <w:r w:rsidRPr="004C7CB1">
        <w:rPr>
          <w:rFonts w:ascii="Times New Roman" w:hAnsi="Times New Roman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B61A96" w:rsidRPr="004C7CB1" w:rsidRDefault="00B61A96" w:rsidP="00B61A96">
      <w:pPr>
        <w:spacing w:before="60" w:after="60"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«____»______________ 20    г.          __________________                 _________________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</w:rPr>
      </w:pPr>
      <w:r w:rsidRPr="004C7CB1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F3BB0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Приложение N 2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 Административному</w:t>
      </w:r>
    </w:p>
    <w:p w:rsidR="00B61A96" w:rsidRPr="00E85927" w:rsidRDefault="00B61A96" w:rsidP="00BF3B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регламенту по</w:t>
      </w:r>
      <w:r w:rsidR="00BF3BB0"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предоставлению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муниципальной услуги</w:t>
      </w:r>
    </w:p>
    <w:p w:rsidR="00B61A96" w:rsidRPr="00E85927" w:rsidRDefault="00B61A96" w:rsidP="00BF3B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"Выдача документа</w:t>
      </w:r>
      <w:r w:rsidR="00BF3BB0"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о присвоении</w:t>
      </w:r>
    </w:p>
    <w:p w:rsidR="00B61A96" w:rsidRPr="00E85927" w:rsidRDefault="00B61A96" w:rsidP="00BF3B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наименований улицам,</w:t>
      </w:r>
      <w:r w:rsidR="00BF3BB0"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площадям и иным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территориям проживания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граждан в </w:t>
      </w:r>
      <w:r>
        <w:rPr>
          <w:rFonts w:ascii="Times New Roman" w:hAnsi="Times New Roman"/>
        </w:rPr>
        <w:t xml:space="preserve"> </w:t>
      </w:r>
      <w:r w:rsidR="00CA5580">
        <w:rPr>
          <w:rFonts w:ascii="Times New Roman" w:hAnsi="Times New Roman"/>
        </w:rPr>
        <w:t>Золотодолинском</w:t>
      </w:r>
      <w:r>
        <w:rPr>
          <w:rFonts w:ascii="Times New Roman" w:hAnsi="Times New Roman"/>
        </w:rPr>
        <w:t xml:space="preserve"> СП</w:t>
      </w:r>
      <w:r w:rsidRPr="00E85927">
        <w:rPr>
          <w:rFonts w:ascii="Times New Roman" w:hAnsi="Times New Roman"/>
        </w:rPr>
        <w:t>,</w:t>
      </w:r>
    </w:p>
    <w:p w:rsidR="00B61A96" w:rsidRPr="00E85927" w:rsidRDefault="00B61A96" w:rsidP="00BF3B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 также об</w:t>
      </w:r>
      <w:r w:rsidR="00BF3BB0"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установлении нумерации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домов, расположенных </w:t>
      </w:r>
      <w:proofErr w:type="gramStart"/>
      <w:r w:rsidRPr="00E85927">
        <w:rPr>
          <w:rFonts w:ascii="Times New Roman" w:hAnsi="Times New Roman"/>
        </w:rPr>
        <w:t>на</w:t>
      </w:r>
      <w:proofErr w:type="gramEnd"/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территории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СП</w:t>
      </w:r>
      <w:r w:rsidRPr="00E85927">
        <w:rPr>
          <w:rFonts w:ascii="Times New Roman" w:hAnsi="Times New Roman"/>
        </w:rPr>
        <w:t>"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Главе </w:t>
      </w:r>
      <w:r w:rsidR="00CA5580">
        <w:rPr>
          <w:rFonts w:ascii="Times New Roman" w:hAnsi="Times New Roman" w:cs="Times New Roman"/>
          <w:sz w:val="22"/>
          <w:szCs w:val="22"/>
        </w:rPr>
        <w:t>Золотодолинского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BF3BB0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оселения Партизанского района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Ф.И.О.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от _____________________________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proofErr w:type="gramStart"/>
      <w:r w:rsidRPr="00E85927">
        <w:rPr>
          <w:rFonts w:ascii="Times New Roman" w:hAnsi="Times New Roman" w:cs="Times New Roman"/>
          <w:sz w:val="22"/>
          <w:szCs w:val="22"/>
        </w:rPr>
        <w:t>(Ф.И.О. физического лица,</w:t>
      </w:r>
      <w:proofErr w:type="gramEnd"/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адрес проживания; наименование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юридического лица,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местонахождение),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E85927">
        <w:rPr>
          <w:rFonts w:ascii="Times New Roman" w:hAnsi="Times New Roman" w:cs="Times New Roman"/>
          <w:sz w:val="22"/>
          <w:szCs w:val="22"/>
        </w:rPr>
        <w:t>действующего от имени</w:t>
      </w:r>
      <w:proofErr w:type="gramEnd"/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proofErr w:type="gramStart"/>
      <w:r w:rsidRPr="00E85927">
        <w:rPr>
          <w:rFonts w:ascii="Times New Roman" w:hAnsi="Times New Roman" w:cs="Times New Roman"/>
          <w:sz w:val="22"/>
          <w:szCs w:val="22"/>
        </w:rPr>
        <w:t>(указываются данные документа,</w:t>
      </w:r>
      <w:proofErr w:type="gramEnd"/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подтверждающего полномочия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представителя)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контактный телефон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адрес для корреспонденции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Par495"/>
      <w:bookmarkEnd w:id="32"/>
      <w:r w:rsidRPr="00E85927">
        <w:rPr>
          <w:rFonts w:ascii="Times New Roman" w:hAnsi="Times New Roman" w:cs="Times New Roman"/>
          <w:sz w:val="22"/>
          <w:szCs w:val="22"/>
        </w:rPr>
        <w:t>ЗАЯВЛЕНИЕ</w:t>
      </w:r>
    </w:p>
    <w:p w:rsidR="00B61A96" w:rsidRPr="00E85927" w:rsidRDefault="00B61A96" w:rsidP="00B61A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Прошу выдать справку  о  подтверждении,  присвоении,  изменении  адреса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объекта капитального строительства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(наименование и назначение объекта капитального строительства)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расположенного ____________________________________________________________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(адрес объекта капитального строительства)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E8592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E8592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Прилагаемые документы:</w:t>
      </w:r>
    </w:p>
    <w:p w:rsidR="00B61A96" w:rsidRPr="00E85927" w:rsidRDefault="00B61A96" w:rsidP="00B61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1) копия документа, удостоверяющего  личность  заявителя  (заявителей),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являющегося  физическим  лицом, либо личность представителя физического 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юридического лица;</w:t>
      </w:r>
    </w:p>
    <w:p w:rsidR="00B61A96" w:rsidRPr="00E85927" w:rsidRDefault="00B61A96" w:rsidP="00B61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2) копия  документа,  удостоверяющего  права (полномочия) представителя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физического   или   юридического   лица,   если   с  заявлением  обращается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представитель заявителя (заявителей);</w:t>
      </w:r>
    </w:p>
    <w:p w:rsidR="00B61A96" w:rsidRPr="00E85927" w:rsidRDefault="00B61A96" w:rsidP="00B61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3) копия   графических   материалов  (копия  межевого плана или другого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картографического материала, позволяющего определить местоположение объекта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на   местности)  (в   случае   присвоения   адреса   объекту   капитального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строительства);</w:t>
      </w:r>
    </w:p>
    <w:p w:rsidR="00B61A96" w:rsidRPr="00E85927" w:rsidRDefault="00B61A96" w:rsidP="00B61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4) копии выписки из Единого государственного реестра прав на недвижимое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имущество  и  сделок  с  ним  (далее  ЕГРП)  о  правах на здание, строение,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сооружение   (в   случае   подтверждения   или   изменения  адреса  объекта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капитального строительства);</w:t>
      </w:r>
    </w:p>
    <w:p w:rsidR="00B61A96" w:rsidRPr="00E85927" w:rsidRDefault="00B61A96" w:rsidP="00B61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5) копии документов, удостоверяющих (устанавливающих)  права на здание,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строение,  сооружение,  если  право на такое здание, строение, сооружение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соответствии  с законодательством Российской Федерации признается возникшим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независимо  от его регистрации в ЕГРП (в случае подтверждения или изменения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адреса объекта капитального строительства);</w:t>
      </w:r>
    </w:p>
    <w:p w:rsidR="00B61A96" w:rsidRPr="00E85927" w:rsidRDefault="00B61A96" w:rsidP="00B61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E85927">
        <w:rPr>
          <w:rFonts w:ascii="Times New Roman" w:hAnsi="Times New Roman" w:cs="Times New Roman"/>
          <w:sz w:val="22"/>
          <w:szCs w:val="22"/>
        </w:rPr>
        <w:t>6) копии  документов,   удостоверяющих   (устанавливающих)   права  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земельный   участок   (государственный    акт,    свидетельство   о   праве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собственности, свидетельство о праве на наследство, договор аренды, решение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исполнительного  органа,  уполномоченного  распоряжаться  землями  и другие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подобные документы), либо копии выписки из Единого государственного реестра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прав  на  земельный участок (в случае присвоения адреса строящемуся объекту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капитального  строительства,  а  также  в  случае присвоения адреса объекту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капитального  строительства</w:t>
      </w:r>
      <w:proofErr w:type="gramEnd"/>
      <w:r w:rsidRPr="00E85927">
        <w:rPr>
          <w:rFonts w:ascii="Times New Roman" w:hAnsi="Times New Roman" w:cs="Times New Roman"/>
          <w:sz w:val="22"/>
          <w:szCs w:val="22"/>
        </w:rPr>
        <w:t xml:space="preserve">,  </w:t>
      </w:r>
      <w:proofErr w:type="gramStart"/>
      <w:r w:rsidRPr="00E85927">
        <w:rPr>
          <w:rFonts w:ascii="Times New Roman" w:hAnsi="Times New Roman" w:cs="Times New Roman"/>
          <w:sz w:val="22"/>
          <w:szCs w:val="22"/>
        </w:rPr>
        <w:t>который</w:t>
      </w:r>
      <w:proofErr w:type="gramEnd"/>
      <w:r w:rsidRPr="00E85927">
        <w:rPr>
          <w:rFonts w:ascii="Times New Roman" w:hAnsi="Times New Roman" w:cs="Times New Roman"/>
          <w:sz w:val="22"/>
          <w:szCs w:val="22"/>
        </w:rPr>
        <w:t xml:space="preserve"> уже построен и введен в эксплуатацию,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но  не  прошел  государственную  регистрацию прав на недвижимое имущество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сделок с ним);</w:t>
      </w:r>
    </w:p>
    <w:p w:rsidR="00B61A96" w:rsidRPr="00E85927" w:rsidRDefault="00B61A96" w:rsidP="00B61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7) копия разрешения   на  строительство  (в  случае  присвоения  адреса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строящемуся объекту капитального строительства).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Способ получения результата:</w:t>
      </w:r>
    </w:p>
    <w:p w:rsidR="00B61A96" w:rsidRDefault="00B61A96" w:rsidP="00B61A96">
      <w:pPr>
        <w:pStyle w:val="ConsPlusNonformat"/>
      </w:pPr>
      <w:r>
        <w:t xml:space="preserve">      ┌─┐             </w:t>
      </w:r>
      <w:proofErr w:type="spellStart"/>
      <w:r>
        <w:t>┌─┐</w:t>
      </w:r>
      <w:proofErr w:type="spellEnd"/>
    </w:p>
    <w:p w:rsidR="00B61A96" w:rsidRDefault="00B61A96" w:rsidP="00B61A96">
      <w:pPr>
        <w:pStyle w:val="ConsPlusNonformat"/>
      </w:pPr>
      <w:r>
        <w:t xml:space="preserve">лично │ </w:t>
      </w:r>
      <w:proofErr w:type="spellStart"/>
      <w:r>
        <w:t>│</w:t>
      </w:r>
      <w:proofErr w:type="spellEnd"/>
      <w:r>
        <w:t xml:space="preserve">    по почте │ </w:t>
      </w:r>
      <w:proofErr w:type="spellStart"/>
      <w:r>
        <w:t>│</w:t>
      </w:r>
      <w:proofErr w:type="spellEnd"/>
    </w:p>
    <w:p w:rsidR="00B61A96" w:rsidRDefault="00B61A96" w:rsidP="00B61A96">
      <w:pPr>
        <w:pStyle w:val="ConsPlusNonformat"/>
      </w:pPr>
      <w:r>
        <w:t xml:space="preserve">      └─┘             </w:t>
      </w:r>
      <w:proofErr w:type="spellStart"/>
      <w:r>
        <w:t>└─┘</w:t>
      </w:r>
      <w:proofErr w:type="spellEnd"/>
    </w:p>
    <w:p w:rsidR="00B61A96" w:rsidRDefault="00B61A96" w:rsidP="00B61A96">
      <w:pPr>
        <w:pStyle w:val="ConsPlusNonformat"/>
      </w:pPr>
      <w:r>
        <w:t>____________________________</w:t>
      </w:r>
    </w:p>
    <w:p w:rsidR="00B61A96" w:rsidRDefault="00B61A96" w:rsidP="00B61A96">
      <w:pPr>
        <w:pStyle w:val="ConsPlusNonformat"/>
      </w:pPr>
      <w:r>
        <w:t xml:space="preserve">      (подпись) (дата)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F3BB0" w:rsidRDefault="00BF3BB0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F3BB0" w:rsidRDefault="00BF3BB0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F3BB0" w:rsidRDefault="00BF3BB0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F3BB0" w:rsidRDefault="00BF3BB0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</w:p>
    <w:p w:rsidR="00B61A96" w:rsidRPr="00DD6C3A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bookmarkStart w:id="33" w:name="Par550"/>
      <w:bookmarkEnd w:id="33"/>
      <w:r w:rsidRPr="00DD6C3A">
        <w:rPr>
          <w:rFonts w:ascii="Times New Roman" w:hAnsi="Times New Roman"/>
        </w:rPr>
        <w:t xml:space="preserve">Приложение N </w:t>
      </w:r>
      <w:r>
        <w:rPr>
          <w:rFonts w:ascii="Times New Roman" w:hAnsi="Times New Roman"/>
        </w:rPr>
        <w:t>2.1 к Заявлению</w:t>
      </w:r>
    </w:p>
    <w:p w:rsidR="00B61A96" w:rsidRDefault="00B61A96" w:rsidP="00B61A96">
      <w:pPr>
        <w:spacing w:before="144" w:after="144"/>
        <w:jc w:val="center"/>
        <w:rPr>
          <w:rFonts w:ascii="Times New Roman" w:hAnsi="Times New Roman"/>
          <w:b/>
        </w:rPr>
      </w:pPr>
    </w:p>
    <w:p w:rsidR="00B61A96" w:rsidRPr="004C7CB1" w:rsidRDefault="00B61A96" w:rsidP="00B61A96">
      <w:pPr>
        <w:spacing w:before="144" w:after="144" w:line="240" w:lineRule="auto"/>
        <w:jc w:val="center"/>
        <w:rPr>
          <w:rFonts w:ascii="Times New Roman" w:hAnsi="Times New Roman"/>
          <w:b/>
        </w:rPr>
      </w:pPr>
      <w:r w:rsidRPr="004C7CB1">
        <w:rPr>
          <w:rFonts w:ascii="Times New Roman" w:hAnsi="Times New Roman"/>
          <w:b/>
        </w:rPr>
        <w:t>СОГЛАСИЕ</w:t>
      </w:r>
    </w:p>
    <w:p w:rsidR="00B61A96" w:rsidRPr="004C7CB1" w:rsidRDefault="00B61A96" w:rsidP="00B61A96">
      <w:pPr>
        <w:spacing w:before="144" w:after="144" w:line="240" w:lineRule="auto"/>
        <w:jc w:val="center"/>
        <w:rPr>
          <w:rFonts w:ascii="Times New Roman" w:hAnsi="Times New Roman"/>
          <w:b/>
          <w:szCs w:val="19"/>
        </w:rPr>
      </w:pPr>
      <w:r w:rsidRPr="004C7CB1">
        <w:rPr>
          <w:rFonts w:ascii="Times New Roman" w:hAnsi="Times New Roman"/>
          <w:b/>
        </w:rPr>
        <w:t>на обработку персональных данных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  <w:szCs w:val="24"/>
        </w:rPr>
      </w:pPr>
      <w:r w:rsidRPr="004C7CB1">
        <w:rPr>
          <w:rFonts w:ascii="Times New Roman" w:hAnsi="Times New Roman"/>
        </w:rPr>
        <w:t>Я (далее - Субъект), ___________________________________________________________,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>(фамилия, имя, отчество)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proofErr w:type="gramStart"/>
      <w:r w:rsidRPr="004C7CB1">
        <w:rPr>
          <w:rFonts w:ascii="Times New Roman" w:hAnsi="Times New Roman"/>
          <w:color w:val="000000"/>
        </w:rPr>
        <w:t>документ</w:t>
      </w:r>
      <w:proofErr w:type="gramEnd"/>
      <w:r w:rsidRPr="004C7CB1">
        <w:rPr>
          <w:rFonts w:ascii="Times New Roman" w:hAnsi="Times New Roman"/>
          <w:color w:val="000000"/>
        </w:rPr>
        <w:t xml:space="preserve"> удостоверяющий личность___________________ № _______________________,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color w:val="000000"/>
          <w:sz w:val="24"/>
        </w:rPr>
      </w:pPr>
      <w:r w:rsidRPr="004C7CB1">
        <w:rPr>
          <w:rFonts w:ascii="Times New Roman" w:hAnsi="Times New Roman"/>
          <w:i/>
          <w:sz w:val="20"/>
        </w:rPr>
        <w:t>(вид документа)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выдан _______________________________________________________________________,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>(кем и когда)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  <w:sz w:val="24"/>
        </w:rPr>
      </w:pPr>
      <w:proofErr w:type="gramStart"/>
      <w:r w:rsidRPr="004C7CB1">
        <w:rPr>
          <w:rFonts w:ascii="Times New Roman" w:hAnsi="Times New Roman"/>
        </w:rPr>
        <w:t>зарегистрированный</w:t>
      </w:r>
      <w:proofErr w:type="gramEnd"/>
      <w:r w:rsidRPr="004C7CB1">
        <w:rPr>
          <w:rFonts w:ascii="Times New Roman" w:hAnsi="Times New Roman"/>
        </w:rPr>
        <w:t xml:space="preserve"> (</w:t>
      </w:r>
      <w:proofErr w:type="spellStart"/>
      <w:r w:rsidRPr="004C7CB1">
        <w:rPr>
          <w:rFonts w:ascii="Times New Roman" w:hAnsi="Times New Roman"/>
        </w:rPr>
        <w:t>ая</w:t>
      </w:r>
      <w:proofErr w:type="spellEnd"/>
      <w:r w:rsidRPr="004C7CB1">
        <w:rPr>
          <w:rFonts w:ascii="Times New Roman" w:hAnsi="Times New Roman"/>
        </w:rPr>
        <w:t>) по адресу: ______________________________________________,</w:t>
      </w:r>
    </w:p>
    <w:p w:rsidR="00B61A96" w:rsidRPr="004C7CB1" w:rsidRDefault="00B61A96" w:rsidP="00B61A96">
      <w:pPr>
        <w:spacing w:line="240" w:lineRule="auto"/>
        <w:ind w:left="3600" w:hanging="3600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даю свое согласие _____________________________________________________________,                                                                            (</w:t>
      </w:r>
      <w:r w:rsidRPr="004C7CB1">
        <w:rPr>
          <w:rFonts w:ascii="Times New Roman" w:hAnsi="Times New Roman"/>
          <w:i/>
          <w:sz w:val="20"/>
          <w:szCs w:val="20"/>
        </w:rPr>
        <w:t>КОМУ указать организацию)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  <w:proofErr w:type="gramStart"/>
      <w:r w:rsidRPr="004C7CB1">
        <w:rPr>
          <w:rFonts w:ascii="Times New Roman" w:hAnsi="Times New Roman"/>
        </w:rPr>
        <w:t xml:space="preserve">зарегистрированному по адресу: _________________________________________________, на обработку своих персональных данных, на следующих условиях: </w:t>
      </w:r>
      <w:proofErr w:type="gramEnd"/>
    </w:p>
    <w:p w:rsidR="00B61A96" w:rsidRPr="004C7CB1" w:rsidRDefault="00B61A96" w:rsidP="00B61A9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lastRenderedPageBreak/>
        <w:t>Оператор осуществляет обработку персональных данных Субъекта исключительно в целях _____________________________________________________________________.</w:t>
      </w:r>
    </w:p>
    <w:p w:rsidR="00B61A96" w:rsidRPr="004C7CB1" w:rsidRDefault="00B61A96" w:rsidP="00B61A9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Перечень персональных данных, передаваемых Оператору на обработку: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фамилия, имя, отчество;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дата рождения;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паспортные данные;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контактный телефон (дом</w:t>
      </w:r>
      <w:proofErr w:type="gramStart"/>
      <w:r w:rsidRPr="004C7CB1">
        <w:rPr>
          <w:rFonts w:ascii="Times New Roman" w:hAnsi="Times New Roman"/>
        </w:rPr>
        <w:t xml:space="preserve">., </w:t>
      </w:r>
      <w:proofErr w:type="gramEnd"/>
      <w:r w:rsidRPr="004C7CB1">
        <w:rPr>
          <w:rFonts w:ascii="Times New Roman" w:hAnsi="Times New Roman"/>
        </w:rPr>
        <w:t>сотовый, рабочий);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фактический адрес проживания;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адрес размещения офиса;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прочие.</w:t>
      </w:r>
    </w:p>
    <w:p w:rsidR="00B61A96" w:rsidRPr="004C7CB1" w:rsidRDefault="00B61A96" w:rsidP="00B61A9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proofErr w:type="gramStart"/>
      <w:r w:rsidRPr="004C7CB1">
        <w:rPr>
          <w:rFonts w:ascii="Times New Roman" w:hAnsi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4C7CB1">
        <w:rPr>
          <w:rFonts w:ascii="Times New Roman" w:hAnsi="Times New Roman"/>
        </w:rPr>
        <w:t xml:space="preserve"> вышестоящих органов и законодательством.</w:t>
      </w:r>
    </w:p>
    <w:p w:rsidR="00B61A96" w:rsidRPr="004C7CB1" w:rsidRDefault="00B61A96" w:rsidP="00B61A9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Настоящее согласие действует бессрочно.</w:t>
      </w:r>
    </w:p>
    <w:p w:rsidR="00B61A96" w:rsidRPr="004C7CB1" w:rsidRDefault="00B61A96" w:rsidP="00B61A9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B61A96" w:rsidRPr="004C7CB1" w:rsidRDefault="00B61A96" w:rsidP="00B61A9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«____»______________ 20    г.          __________________                 _________________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B61A96" w:rsidRPr="004C7CB1" w:rsidRDefault="00B61A96" w:rsidP="00B61A96">
      <w:pPr>
        <w:spacing w:before="144" w:after="144" w:line="240" w:lineRule="auto"/>
        <w:ind w:firstLine="426"/>
        <w:rPr>
          <w:rFonts w:ascii="Times New Roman" w:hAnsi="Times New Roman"/>
          <w:sz w:val="24"/>
        </w:rPr>
      </w:pPr>
      <w:r w:rsidRPr="004C7CB1">
        <w:rPr>
          <w:rFonts w:ascii="Times New Roman" w:hAnsi="Times New Roman"/>
        </w:rPr>
        <w:t xml:space="preserve">Подтверждаю, что </w:t>
      </w:r>
      <w:proofErr w:type="gramStart"/>
      <w:r w:rsidRPr="004C7CB1">
        <w:rPr>
          <w:rFonts w:ascii="Times New Roman" w:hAnsi="Times New Roman"/>
        </w:rPr>
        <w:t>ознакомлен</w:t>
      </w:r>
      <w:proofErr w:type="gramEnd"/>
      <w:r w:rsidRPr="004C7CB1">
        <w:rPr>
          <w:rFonts w:ascii="Times New Roman" w:hAnsi="Times New Roman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B61A96" w:rsidRPr="004C7CB1" w:rsidRDefault="00B61A96" w:rsidP="00B61A96">
      <w:pPr>
        <w:spacing w:before="60" w:after="60"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«____»______________ 20    г.          __________________                 _________________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</w:rPr>
      </w:pPr>
      <w:r w:rsidRPr="004C7CB1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Приложение N 3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к Административному регламенту </w:t>
      </w:r>
      <w:proofErr w:type="gramStart"/>
      <w:r w:rsidRPr="00E85927">
        <w:rPr>
          <w:rFonts w:ascii="Times New Roman" w:hAnsi="Times New Roman"/>
        </w:rPr>
        <w:t>по</w:t>
      </w:r>
      <w:proofErr w:type="gramEnd"/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предоставлению муниципальной услуги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"Выдача документа о присвоении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наименований улицам, площадям и иным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территориям проживания граждан </w:t>
      </w:r>
      <w:proofErr w:type="gramStart"/>
      <w:r w:rsidRPr="00E85927">
        <w:rPr>
          <w:rFonts w:ascii="Times New Roman" w:hAnsi="Times New Roman"/>
        </w:rPr>
        <w:t>в</w:t>
      </w:r>
      <w:proofErr w:type="gramEnd"/>
      <w:r w:rsidRPr="00E85927">
        <w:rPr>
          <w:rFonts w:ascii="Times New Roman" w:hAnsi="Times New Roman"/>
        </w:rPr>
        <w:t xml:space="preserve"> </w:t>
      </w:r>
    </w:p>
    <w:p w:rsidR="00B61A96" w:rsidRPr="00E85927" w:rsidRDefault="00CA5580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Золотодолинском</w:t>
      </w:r>
      <w:r w:rsidR="00B61A96">
        <w:rPr>
          <w:rFonts w:ascii="Times New Roman" w:hAnsi="Times New Roman"/>
        </w:rPr>
        <w:t xml:space="preserve"> сельском поселении</w:t>
      </w:r>
      <w:r w:rsidR="00B61A96" w:rsidRPr="00E85927">
        <w:rPr>
          <w:rFonts w:ascii="Times New Roman" w:hAnsi="Times New Roman"/>
        </w:rPr>
        <w:t xml:space="preserve">, а также </w:t>
      </w:r>
      <w:proofErr w:type="gramStart"/>
      <w:r w:rsidR="00B61A96" w:rsidRPr="00E85927">
        <w:rPr>
          <w:rFonts w:ascii="Times New Roman" w:hAnsi="Times New Roman"/>
        </w:rPr>
        <w:t>об</w:t>
      </w:r>
      <w:proofErr w:type="gramEnd"/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установлении нумерации домов, расположенных </w:t>
      </w:r>
      <w:proofErr w:type="gramStart"/>
      <w:r w:rsidRPr="00E85927">
        <w:rPr>
          <w:rFonts w:ascii="Times New Roman" w:hAnsi="Times New Roman"/>
        </w:rPr>
        <w:t>на</w:t>
      </w:r>
      <w:proofErr w:type="gramEnd"/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территории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"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bookmarkStart w:id="34" w:name="Par568"/>
      <w:bookmarkEnd w:id="34"/>
      <w:r w:rsidRPr="00E85927">
        <w:rPr>
          <w:rFonts w:ascii="Times New Roman" w:hAnsi="Times New Roman"/>
          <w:b/>
          <w:bCs/>
        </w:rPr>
        <w:t>БЛОК-СХЕМА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>ПРЕДОСТАВЛЕНИЯ МУНИЦИПАЛЬНОЙ УСЛУГИ "ВЫДАЧА ДОКУМЕНТА О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E85927">
        <w:rPr>
          <w:rFonts w:ascii="Times New Roman" w:hAnsi="Times New Roman"/>
          <w:b/>
          <w:bCs/>
        </w:rPr>
        <w:t>ПРИСВОЕНИИ</w:t>
      </w:r>
      <w:proofErr w:type="gramEnd"/>
      <w:r w:rsidRPr="00E85927">
        <w:rPr>
          <w:rFonts w:ascii="Times New Roman" w:hAnsi="Times New Roman"/>
          <w:b/>
          <w:bCs/>
        </w:rPr>
        <w:t xml:space="preserve"> НАИМЕНОВАНИЙ УЛИЦАМ, ПЛОЩАДЯМ И ИНЫМ ТЕРРИТОРИЯМ</w:t>
      </w:r>
    </w:p>
    <w:p w:rsidR="001A4D64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 xml:space="preserve">ПРОЖИВАНИЯ ГРАЖДАН В </w:t>
      </w:r>
      <w:r w:rsidR="00CA5580">
        <w:rPr>
          <w:rFonts w:ascii="Times New Roman" w:hAnsi="Times New Roman"/>
          <w:b/>
          <w:bCs/>
        </w:rPr>
        <w:t>ЗОЛОТОДОЛИНСКОМ</w:t>
      </w:r>
      <w:r>
        <w:rPr>
          <w:rFonts w:ascii="Times New Roman" w:hAnsi="Times New Roman"/>
          <w:b/>
          <w:bCs/>
        </w:rPr>
        <w:t xml:space="preserve"> СЕЛЬСКОМ ПОСЕЛЕНИИ</w:t>
      </w:r>
      <w:r w:rsidRPr="00E85927">
        <w:rPr>
          <w:rFonts w:ascii="Times New Roman" w:hAnsi="Times New Roman"/>
          <w:b/>
          <w:bCs/>
        </w:rPr>
        <w:t xml:space="preserve">, 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>А ТАКЖЕ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 xml:space="preserve">ОБ УСТАНОВЛЕНИИ НУМЕРАЦИИ ДОМОВ, РАСПОЛОЖЕННЫХ </w:t>
      </w:r>
      <w:proofErr w:type="gramStart"/>
      <w:r w:rsidRPr="00E85927">
        <w:rPr>
          <w:rFonts w:ascii="Times New Roman" w:hAnsi="Times New Roman"/>
          <w:b/>
          <w:bCs/>
        </w:rPr>
        <w:t>НА</w:t>
      </w:r>
      <w:proofErr w:type="gramEnd"/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 xml:space="preserve">ТЕРРИТОРИИ </w:t>
      </w:r>
      <w:r w:rsidR="00CA5580">
        <w:rPr>
          <w:rFonts w:ascii="Times New Roman" w:hAnsi="Times New Roman"/>
          <w:b/>
          <w:bCs/>
        </w:rPr>
        <w:t>ЗОЛОТОДОЛИНСКОГО</w:t>
      </w:r>
      <w:r>
        <w:rPr>
          <w:rFonts w:ascii="Times New Roman" w:hAnsi="Times New Roman"/>
          <w:b/>
          <w:bCs/>
        </w:rPr>
        <w:t xml:space="preserve"> СЕЛЬСКОГО ПОСЕЛЕНИЯ</w:t>
      </w:r>
      <w:r w:rsidRPr="00E85927">
        <w:rPr>
          <w:rFonts w:ascii="Times New Roman" w:hAnsi="Times New Roman"/>
          <w:b/>
          <w:bCs/>
        </w:rPr>
        <w:t>"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pStyle w:val="ConsPlusNonformat"/>
      </w:pPr>
      <w:r>
        <w:t>┌──────────────────────────────────────┐ ┌────────────────────────────────┐</w:t>
      </w:r>
    </w:p>
    <w:p w:rsidR="00B61A96" w:rsidRDefault="00B61A96" w:rsidP="00B61A96">
      <w:pPr>
        <w:pStyle w:val="ConsPlusNonformat"/>
      </w:pPr>
      <w:proofErr w:type="spellStart"/>
      <w:r>
        <w:lastRenderedPageBreak/>
        <w:t>│Администрация</w:t>
      </w:r>
      <w:proofErr w:type="spellEnd"/>
      <w:r>
        <w:t xml:space="preserve"> </w:t>
      </w:r>
      <w:r w:rsidR="00CA5580">
        <w:t>Золотодолинского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      МФЦ  </w:t>
      </w:r>
    </w:p>
    <w:p w:rsidR="00B61A96" w:rsidRDefault="00B61A96" w:rsidP="00B61A96">
      <w:pPr>
        <w:pStyle w:val="ConsPlusNonformat"/>
      </w:pPr>
      <w:r>
        <w:t xml:space="preserve">                поселения                           </w:t>
      </w:r>
    </w:p>
    <w:p w:rsidR="00B61A96" w:rsidRDefault="00B61A96" w:rsidP="00B61A96">
      <w:pPr>
        <w:pStyle w:val="ConsPlusNonformat"/>
      </w:pPr>
      <w:r>
        <w:t xml:space="preserve">│ 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B61A96" w:rsidRDefault="00B61A96" w:rsidP="00B61A96">
      <w:pPr>
        <w:pStyle w:val="ConsPlusNonformat"/>
      </w:pPr>
      <w:r>
        <w:t>├──────────────────────────────────────┘ └────────────────────────────────┤</w:t>
      </w:r>
    </w:p>
    <w:p w:rsidR="00B61A96" w:rsidRDefault="00B61A96" w:rsidP="00B61A96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B61A96" w:rsidRDefault="00B61A96" w:rsidP="00B61A96">
      <w:pPr>
        <w:pStyle w:val="ConsPlusNonformat"/>
      </w:pPr>
      <w:r>
        <w:t>│  ┌───────────────────────────────────┐ ┌──────────────────────────┐     │</w:t>
      </w:r>
    </w:p>
    <w:p w:rsidR="00B61A96" w:rsidRDefault="00B61A96" w:rsidP="00B61A96">
      <w:pPr>
        <w:pStyle w:val="ConsPlusNonformat"/>
      </w:pPr>
      <w:r>
        <w:t>├─&gt;│                                   │ │1. Прием заявления и      │&lt;────┤</w:t>
      </w:r>
    </w:p>
    <w:p w:rsidR="00B61A96" w:rsidRDefault="00B61A96" w:rsidP="00B61A96">
      <w:pPr>
        <w:pStyle w:val="ConsPlusNonformat"/>
      </w:pPr>
      <w:r>
        <w:t xml:space="preserve">│  │2. Рассмотрение заявления          │ </w:t>
      </w:r>
      <w:proofErr w:type="spellStart"/>
      <w:r>
        <w:t>│документов</w:t>
      </w:r>
      <w:proofErr w:type="spellEnd"/>
      <w:r>
        <w:t xml:space="preserve">, их </w:t>
      </w:r>
      <w:proofErr w:type="spellStart"/>
      <w:r>
        <w:t>регистрация│</w:t>
      </w:r>
      <w:proofErr w:type="spellEnd"/>
      <w:r>
        <w:t xml:space="preserve">     │</w:t>
      </w:r>
    </w:p>
    <w:p w:rsidR="00B61A96" w:rsidRDefault="00B61A96" w:rsidP="00B61A96">
      <w:pPr>
        <w:pStyle w:val="ConsPlusNonformat"/>
      </w:pPr>
      <w:r>
        <w:t>│  └───────────────────────────────────┘ └──────────────────────────┘     │</w:t>
      </w:r>
    </w:p>
    <w:p w:rsidR="00B61A96" w:rsidRDefault="00B61A96" w:rsidP="00B61A96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B61A96" w:rsidRDefault="00B61A96" w:rsidP="00B61A96">
      <w:pPr>
        <w:pStyle w:val="ConsPlusNonformat"/>
      </w:pPr>
      <w:r>
        <w:t>│  ┌───────────────────────────────────┐ ┌──────────────────────────┐     │</w:t>
      </w:r>
    </w:p>
    <w:p w:rsidR="00B61A96" w:rsidRDefault="00B61A96" w:rsidP="00B61A96">
      <w:pPr>
        <w:pStyle w:val="ConsPlusNonformat"/>
      </w:pPr>
      <w:r>
        <w:t xml:space="preserve">│  │3. В случае выдачи документа       │ │5. Выдача результата      │     </w:t>
      </w:r>
      <w:proofErr w:type="spellStart"/>
      <w:r>
        <w:t>│</w:t>
      </w:r>
      <w:proofErr w:type="spellEnd"/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│о</w:t>
      </w:r>
      <w:proofErr w:type="spellEnd"/>
      <w:r>
        <w:t xml:space="preserve"> присвоении наименований улицам,  │ </w:t>
      </w:r>
      <w:proofErr w:type="spellStart"/>
      <w:r>
        <w:t>│предоставления</w:t>
      </w:r>
      <w:proofErr w:type="spellEnd"/>
      <w:r>
        <w:t xml:space="preserve">            │&lt;────┘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│площадям</w:t>
      </w:r>
      <w:proofErr w:type="spellEnd"/>
      <w:r>
        <w:t xml:space="preserve"> и иным территориям        │ </w:t>
      </w:r>
      <w:proofErr w:type="spellStart"/>
      <w:r>
        <w:t>│муниципальной</w:t>
      </w:r>
      <w:proofErr w:type="spellEnd"/>
      <w:r>
        <w:t xml:space="preserve"> услуги      │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│проживания</w:t>
      </w:r>
      <w:proofErr w:type="spellEnd"/>
      <w:r>
        <w:t xml:space="preserve"> граждан </w:t>
      </w:r>
      <w:proofErr w:type="gramStart"/>
      <w:r>
        <w:t>в</w:t>
      </w:r>
      <w:proofErr w:type="gramEnd"/>
      <w:r>
        <w:t xml:space="preserve">               │ └──────────────────────────┘</w:t>
      </w:r>
    </w:p>
    <w:p w:rsidR="00B61A96" w:rsidRDefault="00B61A96" w:rsidP="00B61A96">
      <w:pPr>
        <w:pStyle w:val="ConsPlusNonformat"/>
      </w:pPr>
      <w:r>
        <w:t>├─&gt;</w:t>
      </w:r>
      <w:proofErr w:type="spellStart"/>
      <w:r>
        <w:t>│</w:t>
      </w:r>
      <w:r w:rsidR="00CA5580">
        <w:t>Золотодолинском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</w:p>
    <w:p w:rsidR="00B61A96" w:rsidRDefault="00B61A96" w:rsidP="00B61A96">
      <w:pPr>
        <w:pStyle w:val="ConsPlusNonformat"/>
      </w:pPr>
      <w:r>
        <w:t xml:space="preserve">     - подготовка проекта постановления,</w:t>
      </w:r>
    </w:p>
    <w:p w:rsidR="00B61A96" w:rsidRDefault="00B61A96" w:rsidP="00B61A96">
      <w:pPr>
        <w:pStyle w:val="ConsPlusNonformat"/>
      </w:pPr>
      <w:r>
        <w:t xml:space="preserve">    согласование и подписание </w:t>
      </w:r>
    </w:p>
    <w:p w:rsidR="00B61A96" w:rsidRDefault="00B61A96" w:rsidP="00B61A96">
      <w:pPr>
        <w:pStyle w:val="ConsPlusNonformat"/>
      </w:pPr>
      <w:r>
        <w:t xml:space="preserve">    постановления или подготовка отказа</w:t>
      </w:r>
    </w:p>
    <w:p w:rsidR="00B61A96" w:rsidRDefault="00B61A96" w:rsidP="00B61A96">
      <w:pPr>
        <w:pStyle w:val="ConsPlusNonformat"/>
      </w:pPr>
      <w:r>
        <w:t xml:space="preserve">    в предоставлении </w:t>
      </w:r>
      <w:proofErr w:type="gramStart"/>
      <w:r>
        <w:t>муниципальной</w:t>
      </w:r>
      <w:proofErr w:type="gramEnd"/>
      <w:r>
        <w:t xml:space="preserve"> </w:t>
      </w:r>
    </w:p>
    <w:p w:rsidR="00B61A96" w:rsidRDefault="00B61A96" w:rsidP="00B61A96">
      <w:pPr>
        <w:pStyle w:val="ConsPlusNonformat"/>
      </w:pPr>
      <w:r>
        <w:t xml:space="preserve">    услуги               </w:t>
      </w:r>
    </w:p>
    <w:p w:rsidR="00B61A96" w:rsidRDefault="00B61A96" w:rsidP="00B61A96">
      <w:pPr>
        <w:pStyle w:val="ConsPlusNonformat"/>
      </w:pPr>
      <w:r>
        <w:t>│  └───────────────────────────────────┘</w:t>
      </w:r>
    </w:p>
    <w:p w:rsidR="00B61A96" w:rsidRDefault="00B61A96" w:rsidP="00B61A96">
      <w:pPr>
        <w:pStyle w:val="ConsPlusNonformat"/>
      </w:pPr>
      <w:r>
        <w:t>│</w:t>
      </w:r>
    </w:p>
    <w:p w:rsidR="00B61A96" w:rsidRDefault="00B61A96" w:rsidP="00B61A96">
      <w:pPr>
        <w:pStyle w:val="ConsPlusNonformat"/>
      </w:pPr>
      <w:r>
        <w:t>│  ┌───────────────────────────────────┐</w:t>
      </w:r>
    </w:p>
    <w:p w:rsidR="00B61A96" w:rsidRDefault="00B61A96" w:rsidP="00B61A96">
      <w:pPr>
        <w:pStyle w:val="ConsPlusNonformat"/>
      </w:pPr>
      <w:r>
        <w:t xml:space="preserve">│  │В случае выдачи документа </w:t>
      </w:r>
      <w:proofErr w:type="gramStart"/>
      <w:r>
        <w:t>об</w:t>
      </w:r>
      <w:proofErr w:type="gramEnd"/>
      <w:r>
        <w:t xml:space="preserve">       │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</w:t>
      </w:r>
      <w:proofErr w:type="gramStart"/>
      <w:r>
        <w:t>установлении</w:t>
      </w:r>
      <w:proofErr w:type="spellEnd"/>
      <w:proofErr w:type="gramEnd"/>
      <w:r>
        <w:t xml:space="preserve"> нумерации домов,      │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</w:t>
      </w:r>
      <w:proofErr w:type="gramStart"/>
      <w:r>
        <w:t>расположенных</w:t>
      </w:r>
      <w:proofErr w:type="spellEnd"/>
      <w:proofErr w:type="gramEnd"/>
      <w:r>
        <w:t xml:space="preserve"> на территории        │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</w:t>
      </w:r>
      <w:r w:rsidR="00CA5580">
        <w:t>Золотодолинского</w:t>
      </w:r>
      <w:proofErr w:type="spellEnd"/>
      <w:r>
        <w:t xml:space="preserve"> сельского поселения  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│-подготовка</w:t>
      </w:r>
      <w:proofErr w:type="spellEnd"/>
      <w:r>
        <w:t xml:space="preserve"> справки о присвоении,   </w:t>
      </w:r>
    </w:p>
    <w:p w:rsidR="00B61A96" w:rsidRDefault="00B61A96" w:rsidP="00B61A96">
      <w:pPr>
        <w:pStyle w:val="ConsPlusNonformat"/>
      </w:pPr>
      <w:r>
        <w:t>├─&gt;</w:t>
      </w:r>
      <w:proofErr w:type="spellStart"/>
      <w:r>
        <w:t>│</w:t>
      </w:r>
      <w:proofErr w:type="gramStart"/>
      <w:r>
        <w:t>подтверждении</w:t>
      </w:r>
      <w:proofErr w:type="spellEnd"/>
      <w:proofErr w:type="gramEnd"/>
      <w:r>
        <w:t xml:space="preserve"> или изменении        │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│адреса</w:t>
      </w:r>
      <w:proofErr w:type="spellEnd"/>
      <w:r>
        <w:t xml:space="preserve"> объекта капитального        │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│строительства</w:t>
      </w:r>
      <w:proofErr w:type="spellEnd"/>
      <w:r>
        <w:t xml:space="preserve"> на территории        │ ┌────────────────────────────────┐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</w:t>
      </w:r>
      <w:r w:rsidR="00CA5580">
        <w:t>Золотодолинского</w:t>
      </w:r>
      <w:proofErr w:type="spellEnd"/>
      <w:r>
        <w:t xml:space="preserve"> сельского поселения   │4. Регистрация постановления,   │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│или</w:t>
      </w:r>
      <w:proofErr w:type="spellEnd"/>
      <w:r>
        <w:t xml:space="preserve"> отказ в предоставлении         │ </w:t>
      </w:r>
      <w:proofErr w:type="spellStart"/>
      <w:r>
        <w:t>│или</w:t>
      </w:r>
      <w:proofErr w:type="spellEnd"/>
      <w:r>
        <w:t xml:space="preserve"> отказа в предоставлении     │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│муниципальной</w:t>
      </w:r>
      <w:proofErr w:type="spellEnd"/>
      <w:r>
        <w:t xml:space="preserve"> услуги               │ </w:t>
      </w:r>
      <w:proofErr w:type="spellStart"/>
      <w:r>
        <w:t>│муниципальной</w:t>
      </w:r>
      <w:proofErr w:type="spellEnd"/>
      <w:r>
        <w:t xml:space="preserve"> услуги            │</w:t>
      </w:r>
    </w:p>
    <w:p w:rsidR="00B61A96" w:rsidRDefault="00B61A96" w:rsidP="00B61A96">
      <w:pPr>
        <w:pStyle w:val="ConsPlusNonformat"/>
      </w:pPr>
      <w:r>
        <w:t>│  └───────────────────────────────────┘ └────────────────────────────────┘</w:t>
      </w:r>
    </w:p>
    <w:p w:rsidR="00B61A96" w:rsidRDefault="00B61A96" w:rsidP="00B61A96">
      <w:pPr>
        <w:pStyle w:val="ConsPlusNonformat"/>
      </w:pPr>
      <w:r>
        <w:t>│                                                         /\</w:t>
      </w:r>
    </w:p>
    <w:p w:rsidR="00B61A96" w:rsidRDefault="00B61A96" w:rsidP="00B61A96">
      <w:pPr>
        <w:pStyle w:val="ConsPlusNonformat"/>
      </w:pPr>
      <w:r>
        <w:t>└─────────────────────────────────────────────────────────┘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/>
    <w:sectPr w:rsidR="00B61A96" w:rsidSect="00325AF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44B"/>
    <w:multiLevelType w:val="hybridMultilevel"/>
    <w:tmpl w:val="30C4601E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620993"/>
    <w:multiLevelType w:val="hybridMultilevel"/>
    <w:tmpl w:val="DA50D4B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3D0963"/>
    <w:multiLevelType w:val="hybridMultilevel"/>
    <w:tmpl w:val="BC08F6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2C63487"/>
    <w:multiLevelType w:val="hybridMultilevel"/>
    <w:tmpl w:val="B82AD26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5A84738"/>
    <w:multiLevelType w:val="hybridMultilevel"/>
    <w:tmpl w:val="EBF4ADE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DB517C"/>
    <w:multiLevelType w:val="hybridMultilevel"/>
    <w:tmpl w:val="A3988EE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DD9158D"/>
    <w:multiLevelType w:val="hybridMultilevel"/>
    <w:tmpl w:val="05F281A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61461EA"/>
    <w:multiLevelType w:val="hybridMultilevel"/>
    <w:tmpl w:val="34AAD8A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405757"/>
    <w:multiLevelType w:val="hybridMultilevel"/>
    <w:tmpl w:val="F6E692C0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981443B"/>
    <w:multiLevelType w:val="hybridMultilevel"/>
    <w:tmpl w:val="7C4CCB9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A522808"/>
    <w:multiLevelType w:val="hybridMultilevel"/>
    <w:tmpl w:val="D290808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8491FE8"/>
    <w:multiLevelType w:val="hybridMultilevel"/>
    <w:tmpl w:val="7FC88E3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6133992"/>
    <w:multiLevelType w:val="hybridMultilevel"/>
    <w:tmpl w:val="A42CA7A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591124E"/>
    <w:multiLevelType w:val="hybridMultilevel"/>
    <w:tmpl w:val="D660DD5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15"/>
  </w:num>
  <w:num w:numId="7">
    <w:abstractNumId w:val="13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14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B61A96"/>
    <w:rsid w:val="000A2BF7"/>
    <w:rsid w:val="00165EC1"/>
    <w:rsid w:val="001962E7"/>
    <w:rsid w:val="001A4D64"/>
    <w:rsid w:val="001C3E45"/>
    <w:rsid w:val="002638FB"/>
    <w:rsid w:val="002A7329"/>
    <w:rsid w:val="002D0455"/>
    <w:rsid w:val="002D1F0A"/>
    <w:rsid w:val="00313EB7"/>
    <w:rsid w:val="00325AFE"/>
    <w:rsid w:val="003F1961"/>
    <w:rsid w:val="00583CB0"/>
    <w:rsid w:val="0064234E"/>
    <w:rsid w:val="00691398"/>
    <w:rsid w:val="007F4FE3"/>
    <w:rsid w:val="008B7435"/>
    <w:rsid w:val="009001AD"/>
    <w:rsid w:val="009E31CE"/>
    <w:rsid w:val="009F7302"/>
    <w:rsid w:val="00B61A96"/>
    <w:rsid w:val="00B708B6"/>
    <w:rsid w:val="00B74B7C"/>
    <w:rsid w:val="00BB3452"/>
    <w:rsid w:val="00BF3BB0"/>
    <w:rsid w:val="00C26A6B"/>
    <w:rsid w:val="00CA5580"/>
    <w:rsid w:val="00D92171"/>
    <w:rsid w:val="00E863DD"/>
    <w:rsid w:val="00ED3141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A96"/>
    <w:pPr>
      <w:spacing w:line="36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1A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8">
    <w:name w:val="8 пт (нум. список)"/>
    <w:basedOn w:val="a"/>
    <w:semiHidden/>
    <w:rsid w:val="00B61A96"/>
    <w:pPr>
      <w:numPr>
        <w:ilvl w:val="2"/>
        <w:numId w:val="15"/>
      </w:numPr>
      <w:spacing w:before="40" w:after="40" w:line="240" w:lineRule="auto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B61A96"/>
    <w:pPr>
      <w:numPr>
        <w:ilvl w:val="1"/>
        <w:numId w:val="15"/>
      </w:num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B61A96"/>
    <w:pPr>
      <w:numPr>
        <w:numId w:val="15"/>
      </w:numPr>
      <w:spacing w:before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B61A96"/>
    <w:rPr>
      <w:color w:val="0000FF"/>
      <w:u w:val="single"/>
    </w:rPr>
  </w:style>
  <w:style w:type="paragraph" w:customStyle="1" w:styleId="ConsTitle">
    <w:name w:val="ConsTitle"/>
    <w:rsid w:val="00B61A96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B61A9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4">
    <w:name w:val="Знак"/>
    <w:basedOn w:val="a"/>
    <w:rsid w:val="00CA5580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AC8A84ECAE9A155ECF8EBD7125B64FF1997CBA61A890ADBCA8B0B27B0E66B12251A26485921384B5DE742OBX" TargetMode="External"/><Relationship Id="rId13" Type="http://schemas.openxmlformats.org/officeDocument/2006/relationships/hyperlink" Target="consultantplus://offline/ref=93EDD182A88AB7506D0BF388E2CABB2987D08ED0BD88901B5F5D39ECFCkFYF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1E7EFA6CD170DAAEEECF5206CF9EF12120FA926A9A4105C2B8C471B20P3N8A" TargetMode="External"/><Relationship Id="rId12" Type="http://schemas.openxmlformats.org/officeDocument/2006/relationships/hyperlink" Target="consultantplus://offline/ref=93EDD182A88AB7506D0BF388E2CABB2987D08DD5BE80901B5F5D39ECFCkFYF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EDD182A88AB7506D0BF388E2CABB2987D186D9B58F901B5F5D39ECFCkFYF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E7EFA6CD170DAAEEECF5206CF9EF12120EA52FA3A7105C2B8C471B2038AB460D5D505D5C9ED21DPEN4A" TargetMode="External"/><Relationship Id="rId11" Type="http://schemas.openxmlformats.org/officeDocument/2006/relationships/hyperlink" Target="consultantplus://offline/ref=93EDD182A88AB7506D0BF388E2CABB2987D189D5BD8E901B5F5D39ECFCkFYF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EDD182A88AB7506D0BF388E2CABB2987D186D9B58F901B5F5D39ECFCkFYFD" TargetMode="External"/><Relationship Id="rId10" Type="http://schemas.openxmlformats.org/officeDocument/2006/relationships/hyperlink" Target="consultantplus://offline/ref=93EDD182A88AB7506D0BF388E2CABB2987D186D9B58F901B5F5D39ECFCFF1F03017CAD3B0F0C43BAkAY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5AC8A84ECAE9A155ECF8EBD7125B64FF1997CBA61B8D0EDFCA8B0B27B0E66B41O2X" TargetMode="External"/><Relationship Id="rId14" Type="http://schemas.openxmlformats.org/officeDocument/2006/relationships/hyperlink" Target="consultantplus://offline/ref=93EDD182A88AB7506D0BF388E2CABB2987D08AD0BF8C901B5F5D39ECFCkFYF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8AC0-FA2C-4C4A-98DB-80B77599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132</TotalTime>
  <Pages>23</Pages>
  <Words>11411</Words>
  <Characters>65049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Customer</cp:lastModifiedBy>
  <cp:revision>3</cp:revision>
  <cp:lastPrinted>2017-11-24T00:52:00Z</cp:lastPrinted>
  <dcterms:created xsi:type="dcterms:W3CDTF">2017-11-23T06:35:00Z</dcterms:created>
  <dcterms:modified xsi:type="dcterms:W3CDTF">2017-11-24T01:07:00Z</dcterms:modified>
</cp:coreProperties>
</file>