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C" w:rsidRPr="00B4738C" w:rsidRDefault="00B4738C" w:rsidP="00B47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38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4738C" w:rsidRPr="00B4738C" w:rsidRDefault="00B4738C" w:rsidP="00B47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38C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B4738C" w:rsidRPr="00B4738C" w:rsidRDefault="00B4738C" w:rsidP="00B47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38C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B4738C" w:rsidRPr="00B4738C" w:rsidRDefault="00B4738C" w:rsidP="00B47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38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4738C" w:rsidRPr="00B4738C" w:rsidRDefault="00B4738C" w:rsidP="00B47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38C" w:rsidRPr="00B4738C" w:rsidRDefault="00B4738C" w:rsidP="00B473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38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43F94" w:rsidRPr="00B4738C" w:rsidRDefault="00F43F94" w:rsidP="00B473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73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135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.11</w:t>
      </w:r>
      <w:r w:rsidRPr="00B4738C">
        <w:rPr>
          <w:rFonts w:ascii="Times New Roman" w:hAnsi="Times New Roman" w:cs="Times New Roman"/>
          <w:sz w:val="26"/>
          <w:szCs w:val="26"/>
        </w:rPr>
        <w:t xml:space="preserve">.2015                                  село Золотая долина       </w:t>
      </w:r>
      <w:r w:rsidR="00B135AE">
        <w:rPr>
          <w:rFonts w:ascii="Times New Roman" w:hAnsi="Times New Roman" w:cs="Times New Roman"/>
          <w:sz w:val="26"/>
          <w:szCs w:val="26"/>
        </w:rPr>
        <w:t xml:space="preserve">                             № 86</w:t>
      </w: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3F94" w:rsidRPr="00B4738C" w:rsidRDefault="00F43F94" w:rsidP="00B473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738C" w:rsidRPr="00B4738C" w:rsidRDefault="00366768" w:rsidP="00B4738C">
      <w:pPr>
        <w:pStyle w:val="2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</w:t>
      </w:r>
      <w:r w:rsidR="00B4738C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созд</w:t>
      </w:r>
      <w:r w:rsidR="00B4738C">
        <w:rPr>
          <w:bCs w:val="0"/>
          <w:sz w:val="26"/>
          <w:szCs w:val="26"/>
        </w:rPr>
        <w:t xml:space="preserve">ании межведомственной рабочей комиссии по организации инвентаризации сведений об адресах Золотодолинского сельского поселения Партизанского муниципального района </w:t>
      </w: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3F94" w:rsidRPr="00B4738C" w:rsidRDefault="00366768" w:rsidP="00F43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C27A2">
        <w:rPr>
          <w:rFonts w:ascii="Times New Roman" w:hAnsi="Times New Roman" w:cs="Times New Roman"/>
          <w:sz w:val="26"/>
          <w:szCs w:val="26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443-ФЗ), постановлением Правительства Российско</w:t>
      </w:r>
      <w:r w:rsidR="000825ED">
        <w:rPr>
          <w:rFonts w:ascii="Times New Roman" w:hAnsi="Times New Roman" w:cs="Times New Roman"/>
          <w:sz w:val="26"/>
          <w:szCs w:val="26"/>
        </w:rPr>
        <w:t xml:space="preserve">й Федерации от 19.11.2014 № 1221 «Об утверждении правил присвоения, изменения и аннулирования адресов», Постановлением  Правительства Российской Федерации от 22.05.2015 № 492 </w:t>
      </w:r>
      <w:r w:rsidR="00496054">
        <w:rPr>
          <w:rFonts w:ascii="Times New Roman" w:hAnsi="Times New Roman" w:cs="Times New Roman"/>
          <w:sz w:val="26"/>
          <w:szCs w:val="26"/>
        </w:rPr>
        <w:t xml:space="preserve">«О составе сведений об адресах, </w:t>
      </w:r>
      <w:r w:rsidR="000825ED">
        <w:rPr>
          <w:rFonts w:ascii="Times New Roman" w:hAnsi="Times New Roman" w:cs="Times New Roman"/>
          <w:sz w:val="26"/>
          <w:szCs w:val="26"/>
        </w:rPr>
        <w:t>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 также в целях организации и контроля за ходом выполнения работ по обеспечению мероприятий по проверке достоверности, полноты и актуальности сведений об адресах,</w:t>
      </w:r>
      <w:r w:rsidR="00F43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43F94" w:rsidRPr="00B4738C">
        <w:rPr>
          <w:rFonts w:ascii="Times New Roman" w:hAnsi="Times New Roman" w:cs="Times New Roman"/>
          <w:color w:val="000000"/>
          <w:sz w:val="26"/>
          <w:szCs w:val="26"/>
        </w:rPr>
        <w:t xml:space="preserve">Уставом </w:t>
      </w:r>
      <w:r w:rsidR="00F43F94" w:rsidRPr="00B4738C">
        <w:rPr>
          <w:rFonts w:ascii="Times New Roman" w:hAnsi="Times New Roman" w:cs="Times New Roman"/>
          <w:bCs/>
          <w:sz w:val="26"/>
          <w:szCs w:val="26"/>
        </w:rPr>
        <w:t xml:space="preserve">Золотодолинского  </w:t>
      </w:r>
      <w:r w:rsidR="00F43F94" w:rsidRPr="00B4738C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 Партизанского  муниципального района, администрация Золотодолинского сельского поселения  Партизанского  муниципального района Приморского края</w:t>
      </w: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3F94" w:rsidRDefault="00B4738C" w:rsidP="00F43F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738C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Pr="00B473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38C" w:rsidRPr="00F43F94" w:rsidRDefault="00B4738C" w:rsidP="00F43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473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4738C" w:rsidRPr="00B4738C" w:rsidRDefault="00496054" w:rsidP="00B473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366768">
        <w:rPr>
          <w:rFonts w:ascii="Times New Roman" w:hAnsi="Times New Roman" w:cs="Times New Roman"/>
          <w:sz w:val="26"/>
          <w:szCs w:val="26"/>
        </w:rPr>
        <w:t>Создать</w:t>
      </w:r>
      <w:r w:rsidR="00287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8721B">
        <w:rPr>
          <w:rFonts w:ascii="Times New Roman" w:hAnsi="Times New Roman" w:cs="Times New Roman"/>
          <w:sz w:val="26"/>
          <w:szCs w:val="26"/>
        </w:rPr>
        <w:t>ежведомственную рабочую комиссию по организации инвентаризации сведений  об адресах</w:t>
      </w:r>
      <w:r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Партизанского муниципального района Приморского края согласно Приложению № 1 к настоящему постановлению.</w:t>
      </w:r>
    </w:p>
    <w:p w:rsidR="00B4738C" w:rsidRPr="00B4738C" w:rsidRDefault="00B4738C" w:rsidP="00B473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4738C">
        <w:rPr>
          <w:rFonts w:ascii="Times New Roman" w:hAnsi="Times New Roman" w:cs="Times New Roman"/>
          <w:sz w:val="26"/>
          <w:szCs w:val="26"/>
        </w:rPr>
        <w:t>2.</w:t>
      </w:r>
      <w:r w:rsidR="00496054">
        <w:rPr>
          <w:rFonts w:ascii="Times New Roman" w:hAnsi="Times New Roman" w:cs="Times New Roman"/>
          <w:sz w:val="26"/>
          <w:szCs w:val="26"/>
        </w:rPr>
        <w:tab/>
        <w:t>Утвердить Положение о межведомственной рабочей комиссии по организации инвентаризации сведений  об адресах</w:t>
      </w:r>
      <w:r w:rsidR="00496054" w:rsidRPr="00496054">
        <w:rPr>
          <w:rFonts w:ascii="Times New Roman" w:hAnsi="Times New Roman" w:cs="Times New Roman"/>
          <w:sz w:val="26"/>
          <w:szCs w:val="26"/>
        </w:rPr>
        <w:t xml:space="preserve"> </w:t>
      </w:r>
      <w:r w:rsidR="00496054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 Приморского края согласно Приложению № 2 к настоящему постановлению</w:t>
      </w:r>
      <w:r w:rsidRPr="00B4738C">
        <w:rPr>
          <w:rFonts w:ascii="Times New Roman" w:hAnsi="Times New Roman" w:cs="Times New Roman"/>
          <w:sz w:val="26"/>
          <w:szCs w:val="26"/>
        </w:rPr>
        <w:t>.</w:t>
      </w:r>
    </w:p>
    <w:p w:rsidR="00545BB0" w:rsidRDefault="00B4738C" w:rsidP="00CF44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4738C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4960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Утвердить План </w:t>
      </w:r>
      <w:r w:rsidR="00CF447E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(«дорожную карту») по обеспечению реализации на территории </w:t>
      </w:r>
      <w:r w:rsidR="00CF447E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полномочий органов местного самоуправления в области отношений, возникающих в связи с ведением государственного адресного реестра</w:t>
      </w:r>
      <w:r w:rsidR="00545BB0">
        <w:rPr>
          <w:rFonts w:ascii="Times New Roman" w:hAnsi="Times New Roman" w:cs="Times New Roman"/>
          <w:sz w:val="26"/>
          <w:szCs w:val="26"/>
        </w:rPr>
        <w:t>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 согласно Приложению № 3 к настоящему постановлению.</w:t>
      </w:r>
    </w:p>
    <w:p w:rsidR="00545BB0" w:rsidRDefault="00545BB0" w:rsidP="00CF44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 момента его </w:t>
      </w:r>
      <w:r w:rsidR="00366768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4841" w:rsidRDefault="00545BB0" w:rsidP="00CF44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366768">
        <w:rPr>
          <w:rFonts w:ascii="Times New Roman" w:hAnsi="Times New Roman" w:cs="Times New Roman"/>
          <w:sz w:val="26"/>
          <w:szCs w:val="26"/>
        </w:rPr>
        <w:t>Обнародовать</w:t>
      </w:r>
      <w:r w:rsidR="00A24841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366768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 w:rsidR="00A24841">
        <w:rPr>
          <w:rFonts w:ascii="Times New Roman" w:hAnsi="Times New Roman" w:cs="Times New Roman"/>
          <w:sz w:val="26"/>
          <w:szCs w:val="26"/>
        </w:rPr>
        <w:t>.</w:t>
      </w:r>
    </w:p>
    <w:p w:rsidR="00A24841" w:rsidRDefault="00A24841" w:rsidP="00CF44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A24841" w:rsidRDefault="00A24841" w:rsidP="00CF44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24841" w:rsidRDefault="00A24841" w:rsidP="00CF44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24841" w:rsidRDefault="00A24841" w:rsidP="00366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CF447E" w:rsidRPr="00B4738C" w:rsidRDefault="00A24841" w:rsidP="00366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М.И. Матвеенко</w:t>
      </w:r>
      <w:r w:rsidR="00545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38C" w:rsidRPr="00B4738C" w:rsidRDefault="00B4738C" w:rsidP="0036676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3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4738C" w:rsidRDefault="00B4738C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24841" w:rsidRDefault="00A24841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66768" w:rsidRDefault="00366768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66768" w:rsidRDefault="00366768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66768" w:rsidRDefault="00366768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66768" w:rsidRDefault="00366768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66768" w:rsidRDefault="00366768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24841" w:rsidRDefault="00A24841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24841" w:rsidRPr="00B4738C" w:rsidRDefault="00A24841" w:rsidP="00B4738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738C" w:rsidRPr="00B4738C" w:rsidRDefault="00B4738C" w:rsidP="00B4738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738C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B4738C" w:rsidRPr="00B4738C" w:rsidRDefault="00B4738C" w:rsidP="00B4738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738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B4738C" w:rsidRPr="00B4738C" w:rsidRDefault="00B4738C" w:rsidP="00B4738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738C">
        <w:rPr>
          <w:rFonts w:ascii="Times New Roman" w:hAnsi="Times New Roman" w:cs="Times New Roman"/>
          <w:color w:val="000000"/>
        </w:rPr>
        <w:t>Золотодолинского сельского поселения</w:t>
      </w:r>
    </w:p>
    <w:p w:rsidR="00B4738C" w:rsidRPr="00B4738C" w:rsidRDefault="00B135AE" w:rsidP="00B4738C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4738C" w:rsidRPr="00B4738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13.11</w:t>
      </w:r>
      <w:r w:rsidR="00B4738C" w:rsidRPr="00B4738C">
        <w:rPr>
          <w:rFonts w:ascii="Times New Roman" w:hAnsi="Times New Roman" w:cs="Times New Roman"/>
          <w:color w:val="000000"/>
        </w:rPr>
        <w:t xml:space="preserve">.2015 № </w:t>
      </w:r>
      <w:r>
        <w:rPr>
          <w:rFonts w:ascii="Times New Roman" w:hAnsi="Times New Roman" w:cs="Times New Roman"/>
          <w:color w:val="000000"/>
        </w:rPr>
        <w:t>86</w:t>
      </w:r>
    </w:p>
    <w:p w:rsidR="00B4738C" w:rsidRPr="00B4738C" w:rsidRDefault="00B4738C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4738C" w:rsidRPr="00B4738C" w:rsidRDefault="00B4738C" w:rsidP="00B4738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4738C" w:rsidRPr="00B4738C" w:rsidRDefault="00B4738C" w:rsidP="00B4738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738C">
        <w:rPr>
          <w:rFonts w:ascii="Times New Roman" w:hAnsi="Times New Roman" w:cs="Times New Roman"/>
          <w:b/>
          <w:color w:val="000000"/>
          <w:sz w:val="26"/>
          <w:szCs w:val="26"/>
        </w:rPr>
        <w:t>СОСТАВ</w:t>
      </w:r>
    </w:p>
    <w:p w:rsidR="00B4738C" w:rsidRDefault="00A24841" w:rsidP="00B4738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межведомственной рабочей комиссии по организации инвентаризации адресов</w:t>
      </w:r>
      <w:r w:rsidR="00B4738C" w:rsidRPr="00B4738C">
        <w:rPr>
          <w:rFonts w:ascii="Times New Roman" w:hAnsi="Times New Roman" w:cs="Times New Roman"/>
          <w:b/>
          <w:bCs/>
          <w:sz w:val="26"/>
          <w:szCs w:val="26"/>
        </w:rPr>
        <w:t xml:space="preserve"> Золотодолинского  сельского поселения Партизанского муниципального района</w:t>
      </w:r>
    </w:p>
    <w:p w:rsidR="00A24841" w:rsidRDefault="00A24841" w:rsidP="00A2484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24841" w:rsidRDefault="00A24841" w:rsidP="00A2484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3C6160" w:rsidRPr="003C6160" w:rsidRDefault="003C6160" w:rsidP="003C616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6160">
        <w:rPr>
          <w:rFonts w:ascii="Times New Roman" w:hAnsi="Times New Roman" w:cs="Times New Roman"/>
          <w:bCs/>
          <w:sz w:val="26"/>
          <w:szCs w:val="26"/>
        </w:rPr>
        <w:t xml:space="preserve">Матвеенко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- глава Золотодолинского</w:t>
      </w:r>
    </w:p>
    <w:p w:rsidR="0022630F" w:rsidRDefault="003C6160" w:rsidP="003C6160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C6160">
        <w:rPr>
          <w:rFonts w:ascii="Times New Roman" w:hAnsi="Times New Roman" w:cs="Times New Roman"/>
          <w:bCs/>
          <w:sz w:val="26"/>
          <w:szCs w:val="26"/>
        </w:rPr>
        <w:t>Михаил Иванович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сельского поселения</w:t>
      </w:r>
      <w:r w:rsidR="0022630F">
        <w:rPr>
          <w:rFonts w:ascii="Times New Roman" w:hAnsi="Times New Roman" w:cs="Times New Roman"/>
          <w:bCs/>
          <w:sz w:val="26"/>
          <w:szCs w:val="26"/>
        </w:rPr>
        <w:t>.</w:t>
      </w:r>
    </w:p>
    <w:p w:rsidR="0022630F" w:rsidRDefault="0022630F" w:rsidP="003C6160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2630F" w:rsidRDefault="0022630F" w:rsidP="003C6160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2630F" w:rsidRPr="0022630F" w:rsidRDefault="0022630F" w:rsidP="003C6160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630F"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председателя </w:t>
      </w:r>
    </w:p>
    <w:p w:rsidR="0022630F" w:rsidRPr="0022630F" w:rsidRDefault="0022630F" w:rsidP="003C6160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2630F">
        <w:rPr>
          <w:rFonts w:ascii="Times New Roman" w:hAnsi="Times New Roman" w:cs="Times New Roman"/>
          <w:b/>
          <w:bCs/>
          <w:sz w:val="26"/>
          <w:szCs w:val="26"/>
        </w:rPr>
        <w:t>Комиссии:</w:t>
      </w:r>
    </w:p>
    <w:p w:rsidR="0022630F" w:rsidRDefault="0022630F" w:rsidP="0022630F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Солодкая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- </w:t>
      </w:r>
      <w:r w:rsidRPr="0022630F">
        <w:rPr>
          <w:rFonts w:ascii="Times New Roman" w:hAnsi="Times New Roman" w:cs="Times New Roman"/>
          <w:sz w:val="26"/>
          <w:szCs w:val="26"/>
        </w:rPr>
        <w:t xml:space="preserve">И.о. главного специалиста </w:t>
      </w:r>
    </w:p>
    <w:p w:rsidR="0022630F" w:rsidRDefault="0022630F" w:rsidP="0022630F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Светлана Геннадьевна                             </w:t>
      </w:r>
      <w:r w:rsidR="00B97224" w:rsidRPr="0022630F">
        <w:rPr>
          <w:rFonts w:ascii="Times New Roman" w:hAnsi="Times New Roman" w:cs="Times New Roman"/>
          <w:sz w:val="26"/>
          <w:szCs w:val="26"/>
        </w:rPr>
        <w:t>2 разряда</w:t>
      </w:r>
      <w:r w:rsidR="00B97224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97224" w:rsidRPr="00B97224" w:rsidRDefault="00B97224" w:rsidP="00B97224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Pr="00B97224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</w:p>
    <w:p w:rsidR="00B97224" w:rsidRDefault="00B97224" w:rsidP="0022630F">
      <w:pPr>
        <w:tabs>
          <w:tab w:val="left" w:pos="42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2630F" w:rsidRDefault="0022630F" w:rsidP="0022630F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2630F">
        <w:rPr>
          <w:rFonts w:ascii="Times New Roman" w:hAnsi="Times New Roman" w:cs="Times New Roman"/>
          <w:b/>
          <w:bCs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2630F" w:rsidRDefault="0022630F" w:rsidP="0022630F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Князева</w:t>
      </w:r>
      <w:r w:rsidR="00B9722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- И.о. специалиста 1 разряда администрации</w:t>
      </w:r>
    </w:p>
    <w:p w:rsidR="0022630F" w:rsidRDefault="0022630F" w:rsidP="00B97224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Ольга Александровна</w:t>
      </w:r>
      <w:r w:rsidR="00B97224">
        <w:rPr>
          <w:rFonts w:ascii="Times New Roman" w:hAnsi="Times New Roman" w:cs="Times New Roman"/>
          <w:bCs/>
          <w:sz w:val="26"/>
          <w:szCs w:val="26"/>
        </w:rPr>
        <w:t xml:space="preserve">                               Золотодолинского сельского поселения</w:t>
      </w:r>
    </w:p>
    <w:p w:rsidR="00B97224" w:rsidRDefault="00B97224" w:rsidP="00B97224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B97224" w:rsidRDefault="00B97224" w:rsidP="00B97224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B97224" w:rsidRDefault="00B97224" w:rsidP="00B97224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97224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B97224" w:rsidRPr="00B97224" w:rsidRDefault="00B97224" w:rsidP="00B97224">
      <w:pPr>
        <w:tabs>
          <w:tab w:val="left" w:pos="4200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B97224">
        <w:rPr>
          <w:rFonts w:ascii="Times New Roman" w:hAnsi="Times New Roman" w:cs="Times New Roman"/>
          <w:bCs/>
          <w:sz w:val="26"/>
          <w:szCs w:val="26"/>
        </w:rPr>
        <w:t xml:space="preserve">Бойчук </w:t>
      </w:r>
      <w:r w:rsidRPr="00B97224">
        <w:rPr>
          <w:rFonts w:ascii="Times New Roman" w:hAnsi="Times New Roman" w:cs="Times New Roman"/>
          <w:bCs/>
          <w:sz w:val="26"/>
          <w:szCs w:val="26"/>
        </w:rPr>
        <w:tab/>
        <w:t xml:space="preserve">- </w:t>
      </w:r>
      <w:r w:rsidRPr="00B97224">
        <w:rPr>
          <w:rFonts w:ascii="Times New Roman" w:hAnsi="Times New Roman" w:cs="Times New Roman"/>
          <w:sz w:val="26"/>
          <w:szCs w:val="26"/>
        </w:rPr>
        <w:t xml:space="preserve">Начальник отдела - главный </w:t>
      </w:r>
    </w:p>
    <w:p w:rsidR="00B97224" w:rsidRPr="00B97224" w:rsidRDefault="00B97224" w:rsidP="00B97224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97224">
        <w:rPr>
          <w:rFonts w:ascii="Times New Roman" w:hAnsi="Times New Roman" w:cs="Times New Roman"/>
          <w:bCs/>
          <w:sz w:val="26"/>
          <w:szCs w:val="26"/>
        </w:rPr>
        <w:t>Наталья Анатольевна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Pr="00B97224">
        <w:rPr>
          <w:rFonts w:ascii="Times New Roman" w:hAnsi="Times New Roman" w:cs="Times New Roman"/>
          <w:sz w:val="26"/>
          <w:szCs w:val="26"/>
        </w:rPr>
        <w:t>бухгалтер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2630F" w:rsidRDefault="0022630F" w:rsidP="0022630F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="00B97224">
        <w:rPr>
          <w:rFonts w:ascii="Times New Roman" w:hAnsi="Times New Roman" w:cs="Times New Roman"/>
          <w:bCs/>
          <w:sz w:val="26"/>
          <w:szCs w:val="26"/>
        </w:rPr>
        <w:t xml:space="preserve"> Золотодолинского сельского поселения</w:t>
      </w:r>
    </w:p>
    <w:p w:rsidR="00B97224" w:rsidRDefault="00B97224" w:rsidP="0022630F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B97224" w:rsidRDefault="00B97224" w:rsidP="00B97224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Бурдакова                                               - И.о. старшего специалиста 2 разряда</w:t>
      </w:r>
    </w:p>
    <w:p w:rsidR="00B97224" w:rsidRDefault="00B97224" w:rsidP="0022630F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Елена Валериевна                                    Золотодолинского сельского поселения</w:t>
      </w:r>
    </w:p>
    <w:p w:rsidR="00B97224" w:rsidRPr="0022630F" w:rsidRDefault="00B97224" w:rsidP="0022630F">
      <w:pPr>
        <w:tabs>
          <w:tab w:val="left" w:pos="4215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C6160" w:rsidRDefault="0022630F" w:rsidP="0022630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</w:t>
      </w:r>
    </w:p>
    <w:p w:rsidR="003C6160" w:rsidRDefault="003C6160" w:rsidP="003C6160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C6160" w:rsidRDefault="003C6160" w:rsidP="003C6160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C6160" w:rsidRPr="003C6160" w:rsidRDefault="003C6160" w:rsidP="003C6160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4738C" w:rsidRPr="00B4738C" w:rsidRDefault="003C6160" w:rsidP="003C616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</w:p>
    <w:p w:rsidR="00B4738C" w:rsidRPr="00B4738C" w:rsidRDefault="00B4738C" w:rsidP="00B4738C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738C" w:rsidRDefault="00B4738C" w:rsidP="00B4738C">
      <w:pPr>
        <w:ind w:left="2977"/>
        <w:rPr>
          <w:color w:val="000000"/>
          <w:sz w:val="26"/>
          <w:szCs w:val="26"/>
        </w:rPr>
      </w:pPr>
    </w:p>
    <w:p w:rsidR="00B97224" w:rsidRPr="00B4738C" w:rsidRDefault="00B4738C" w:rsidP="00B97224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="00B97224" w:rsidRPr="00B4738C">
        <w:rPr>
          <w:rFonts w:ascii="Times New Roman" w:hAnsi="Times New Roman" w:cs="Times New Roman"/>
          <w:color w:val="000000"/>
        </w:rPr>
        <w:t xml:space="preserve">Приложение № </w:t>
      </w:r>
      <w:r w:rsidR="00B97224">
        <w:rPr>
          <w:rFonts w:ascii="Times New Roman" w:hAnsi="Times New Roman" w:cs="Times New Roman"/>
          <w:color w:val="000000"/>
        </w:rPr>
        <w:t>2</w:t>
      </w:r>
    </w:p>
    <w:p w:rsidR="00B97224" w:rsidRPr="00B4738C" w:rsidRDefault="00B97224" w:rsidP="00B972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738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B97224" w:rsidRPr="00B4738C" w:rsidRDefault="00B97224" w:rsidP="00B972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738C">
        <w:rPr>
          <w:rFonts w:ascii="Times New Roman" w:hAnsi="Times New Roman" w:cs="Times New Roman"/>
          <w:color w:val="000000"/>
        </w:rPr>
        <w:t>Золотодолинского сельского поселения</w:t>
      </w:r>
    </w:p>
    <w:p w:rsidR="00B97224" w:rsidRPr="00B4738C" w:rsidRDefault="00472CFC" w:rsidP="00B97224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97224" w:rsidRPr="00B4738C">
        <w:rPr>
          <w:rFonts w:ascii="Times New Roman" w:hAnsi="Times New Roman" w:cs="Times New Roman"/>
          <w:color w:val="000000"/>
        </w:rPr>
        <w:t>т</w:t>
      </w:r>
      <w:r w:rsidR="00B135AE">
        <w:rPr>
          <w:rFonts w:ascii="Times New Roman" w:hAnsi="Times New Roman" w:cs="Times New Roman"/>
          <w:color w:val="000000"/>
        </w:rPr>
        <w:t xml:space="preserve"> 13.11</w:t>
      </w:r>
      <w:r w:rsidR="00B97224" w:rsidRPr="00B4738C">
        <w:rPr>
          <w:rFonts w:ascii="Times New Roman" w:hAnsi="Times New Roman" w:cs="Times New Roman"/>
          <w:color w:val="000000"/>
        </w:rPr>
        <w:t>.2015 №</w:t>
      </w:r>
      <w:r w:rsidR="00B135AE">
        <w:rPr>
          <w:rFonts w:ascii="Times New Roman" w:hAnsi="Times New Roman" w:cs="Times New Roman"/>
          <w:color w:val="000000"/>
        </w:rPr>
        <w:t xml:space="preserve"> 86</w:t>
      </w:r>
      <w:r w:rsidR="00B97224" w:rsidRPr="00B4738C">
        <w:rPr>
          <w:rFonts w:ascii="Times New Roman" w:hAnsi="Times New Roman" w:cs="Times New Roman"/>
          <w:color w:val="000000"/>
        </w:rPr>
        <w:t xml:space="preserve"> </w:t>
      </w:r>
    </w:p>
    <w:p w:rsidR="00B97224" w:rsidRPr="00B4738C" w:rsidRDefault="00B97224" w:rsidP="00B97224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97224" w:rsidRPr="00B4738C" w:rsidRDefault="00B97224" w:rsidP="00B97224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97224" w:rsidRDefault="00861904" w:rsidP="00B9722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861904" w:rsidRDefault="00861904" w:rsidP="00B9722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межведомственной рабочей комиссии по организации инвентаризации сведений об адресах Золотодолинского сельского поселения Партизанского муниципального района</w:t>
      </w:r>
    </w:p>
    <w:p w:rsidR="00861904" w:rsidRDefault="00861904" w:rsidP="00B9722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61904" w:rsidRPr="00B51022" w:rsidRDefault="00861904" w:rsidP="00B51022">
      <w:pPr>
        <w:jc w:val="both"/>
        <w:rPr>
          <w:rFonts w:ascii="Times New Roman" w:hAnsi="Times New Roman" w:cs="Times New Roman"/>
        </w:rPr>
      </w:pPr>
    </w:p>
    <w:p w:rsidR="00861904" w:rsidRDefault="00861904" w:rsidP="00B02B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2B1C">
        <w:rPr>
          <w:rFonts w:ascii="Times New Roman" w:hAnsi="Times New Roman" w:cs="Times New Roman"/>
          <w:sz w:val="26"/>
          <w:szCs w:val="26"/>
        </w:rPr>
        <w:t xml:space="preserve">Межведомственная рабочая комиссия по организации инвентаризации сведений об адресах Золотодолинского сельского поселения (далее – Комиссия) создается </w:t>
      </w:r>
      <w:r w:rsidR="007B2429" w:rsidRPr="00B02B1C">
        <w:rPr>
          <w:rFonts w:ascii="Times New Roman" w:hAnsi="Times New Roman" w:cs="Times New Roman"/>
          <w:sz w:val="26"/>
          <w:szCs w:val="26"/>
        </w:rPr>
        <w:t>в целях реализации на территории Золотодолинского сельского поселения полномочий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 адресной системы (ФИАС), использованием содержащихся в ФИАС сведений, предусмотренных Федеральным законом от 28.12.2013 № 443 – ФЗ «О федеральной информационной адресной системе и о внесении изменений в Федеральный закон «Об общих принципах организации мес</w:t>
      </w:r>
      <w:r w:rsidR="00891E6D" w:rsidRPr="00B02B1C">
        <w:rPr>
          <w:rFonts w:ascii="Times New Roman" w:hAnsi="Times New Roman" w:cs="Times New Roman"/>
          <w:sz w:val="26"/>
          <w:szCs w:val="26"/>
        </w:rPr>
        <w:t>т</w:t>
      </w:r>
      <w:r w:rsidR="007B2429" w:rsidRPr="00B02B1C">
        <w:rPr>
          <w:rFonts w:ascii="Times New Roman" w:hAnsi="Times New Roman" w:cs="Times New Roman"/>
          <w:sz w:val="26"/>
          <w:szCs w:val="26"/>
        </w:rPr>
        <w:t>ного самоуправления в Российской Федерации».</w:t>
      </w:r>
    </w:p>
    <w:p w:rsidR="00B51022" w:rsidRPr="00B51022" w:rsidRDefault="00B51022" w:rsidP="00B510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B2429" w:rsidRDefault="007B2429" w:rsidP="00B02B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2B1C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</w:t>
      </w:r>
      <w:r w:rsidR="00891E6D" w:rsidRPr="00B02B1C">
        <w:rPr>
          <w:rFonts w:ascii="Times New Roman" w:hAnsi="Times New Roman" w:cs="Times New Roman"/>
          <w:sz w:val="26"/>
          <w:szCs w:val="26"/>
        </w:rPr>
        <w:t xml:space="preserve"> </w:t>
      </w:r>
      <w:r w:rsidR="00B02B1C" w:rsidRPr="00B02B1C">
        <w:rPr>
          <w:rFonts w:ascii="Times New Roman" w:hAnsi="Times New Roman" w:cs="Times New Roman"/>
          <w:sz w:val="26"/>
          <w:szCs w:val="26"/>
        </w:rPr>
        <w:t>Уставом Золотодолинского сельского поселения, нормативными правовыми актами поселения, а также настоящим Положением.</w:t>
      </w:r>
    </w:p>
    <w:p w:rsidR="00B51022" w:rsidRPr="00B51022" w:rsidRDefault="00B51022" w:rsidP="00B510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2B1C" w:rsidRDefault="00B02B1C" w:rsidP="00B02B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межведомственной рабочей комиссии по организации инвентаризации сведений об адресах и ее состав утверждаются постановлением  администрации Золотодолинского сельского поселения.</w:t>
      </w:r>
    </w:p>
    <w:p w:rsidR="00B51022" w:rsidRPr="00B51022" w:rsidRDefault="00B51022" w:rsidP="00B5102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51022" w:rsidRDefault="00B51022" w:rsidP="00B02B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является постоянно действующим координационным органом по реализации на территории Золотодолинского сельского поселения Плана мероприятий («дорожной карты») по внедрению в эксплуатацию федеральной информационной адресной системы (ФИАС)</w:t>
      </w:r>
      <w:r w:rsidR="007E7118">
        <w:rPr>
          <w:rFonts w:ascii="Times New Roman" w:hAnsi="Times New Roman" w:cs="Times New Roman"/>
          <w:sz w:val="26"/>
          <w:szCs w:val="26"/>
        </w:rPr>
        <w:t>.</w:t>
      </w:r>
    </w:p>
    <w:p w:rsidR="007E7118" w:rsidRPr="007E7118" w:rsidRDefault="007E7118" w:rsidP="007E711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E7118" w:rsidRDefault="007E7118" w:rsidP="00B02B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7E7118" w:rsidRPr="007E7118" w:rsidRDefault="007E7118" w:rsidP="007E711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E7118" w:rsidRDefault="007E7118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согласованных действий органов местного самоуправления,</w:t>
      </w:r>
      <w:r w:rsidR="006B6D4B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727F99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6B6D4B">
        <w:rPr>
          <w:rFonts w:ascii="Times New Roman" w:hAnsi="Times New Roman" w:cs="Times New Roman"/>
          <w:sz w:val="26"/>
          <w:szCs w:val="26"/>
        </w:rPr>
        <w:t>власти и территориальных органов федеральных органов исполнительной власти в соответствии с целями, указанными в п.1. настоящего Положения</w:t>
      </w:r>
      <w:r w:rsidR="007D780B">
        <w:rPr>
          <w:rFonts w:ascii="Times New Roman" w:hAnsi="Times New Roman" w:cs="Times New Roman"/>
          <w:sz w:val="26"/>
          <w:szCs w:val="26"/>
        </w:rPr>
        <w:t>;</w:t>
      </w:r>
    </w:p>
    <w:p w:rsidR="007D780B" w:rsidRDefault="007D780B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мониторинг хода реализации Плана мероприятий («дорожной карты»), обмен информацией между участниками процесса и реализации Плана мероприятий, разработка предложений по решению возникающих вопросов;</w:t>
      </w:r>
    </w:p>
    <w:p w:rsidR="007D780B" w:rsidRDefault="007D780B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контроля за качеством и своевременностью решения вопросов, предусмотренных Планом мероприятий («дорожной картой»).</w:t>
      </w:r>
    </w:p>
    <w:p w:rsidR="007D780B" w:rsidRDefault="007D780B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3459">
        <w:rPr>
          <w:rFonts w:ascii="Times New Roman" w:hAnsi="Times New Roman" w:cs="Times New Roman"/>
          <w:sz w:val="26"/>
          <w:szCs w:val="26"/>
        </w:rPr>
        <w:t>. Комиссия вправе:</w:t>
      </w:r>
    </w:p>
    <w:p w:rsidR="00563459" w:rsidRDefault="00563459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взаимодействовать с органами исполнительной </w:t>
      </w:r>
      <w:r w:rsidRPr="00563459">
        <w:rPr>
          <w:rFonts w:ascii="Times New Roman" w:hAnsi="Times New Roman" w:cs="Times New Roman"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>, территориальными органами федеральных органов исполнительной власти, иными органами  по вопросам, отнесенным к компетенции Комиссии;</w:t>
      </w:r>
    </w:p>
    <w:p w:rsidR="00563459" w:rsidRDefault="00563459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информацию</w:t>
      </w:r>
      <w:r w:rsidR="004265C9">
        <w:rPr>
          <w:rFonts w:ascii="Times New Roman" w:hAnsi="Times New Roman" w:cs="Times New Roman"/>
          <w:sz w:val="26"/>
          <w:szCs w:val="26"/>
        </w:rPr>
        <w:t xml:space="preserve"> (в том числе документы), необходимую для ра</w:t>
      </w:r>
      <w:r w:rsidR="006348C9">
        <w:rPr>
          <w:rFonts w:ascii="Times New Roman" w:hAnsi="Times New Roman" w:cs="Times New Roman"/>
          <w:sz w:val="26"/>
          <w:szCs w:val="26"/>
        </w:rPr>
        <w:t>ссмотрения и решения вопросов</w:t>
      </w:r>
      <w:r w:rsidR="004265C9">
        <w:rPr>
          <w:rFonts w:ascii="Times New Roman" w:hAnsi="Times New Roman" w:cs="Times New Roman"/>
          <w:sz w:val="26"/>
          <w:szCs w:val="26"/>
        </w:rPr>
        <w:t xml:space="preserve">, относящихся к компетенции </w:t>
      </w:r>
      <w:r w:rsidR="006348C9">
        <w:rPr>
          <w:rFonts w:ascii="Times New Roman" w:hAnsi="Times New Roman" w:cs="Times New Roman"/>
          <w:sz w:val="26"/>
          <w:szCs w:val="26"/>
        </w:rPr>
        <w:t>К</w:t>
      </w:r>
      <w:r w:rsidR="004265C9">
        <w:rPr>
          <w:rFonts w:ascii="Times New Roman" w:hAnsi="Times New Roman" w:cs="Times New Roman"/>
          <w:sz w:val="26"/>
          <w:szCs w:val="26"/>
        </w:rPr>
        <w:t>омиссии;</w:t>
      </w:r>
    </w:p>
    <w:p w:rsidR="006348C9" w:rsidRDefault="004265C9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48C9">
        <w:rPr>
          <w:rFonts w:ascii="Times New Roman" w:hAnsi="Times New Roman" w:cs="Times New Roman"/>
          <w:sz w:val="26"/>
          <w:szCs w:val="26"/>
        </w:rPr>
        <w:t>при выявлении нарушений законодательства в сфере, отнесенной  к компетенции Комиссии, направлять в уполномоченные органы информацию об указанных нарушениях для ее проверки и принятия в необходимых случаях мер воздействия;</w:t>
      </w:r>
    </w:p>
    <w:p w:rsidR="004265C9" w:rsidRDefault="006348C9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утверждать регламент работы Комиссии. </w:t>
      </w:r>
    </w:p>
    <w:p w:rsidR="006348C9" w:rsidRDefault="006348C9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Деятельностью Комиссии руководит председатель Комиссии.</w:t>
      </w:r>
    </w:p>
    <w:p w:rsidR="00CF7D5D" w:rsidRDefault="00F82FC4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отсутствии председателя Комиссии  его замещает заместитель</w:t>
      </w:r>
      <w:r w:rsidR="00CF7D5D">
        <w:rPr>
          <w:rFonts w:ascii="Times New Roman" w:hAnsi="Times New Roman" w:cs="Times New Roman"/>
          <w:sz w:val="26"/>
          <w:szCs w:val="26"/>
        </w:rPr>
        <w:t xml:space="preserve"> председателя Комиссии.</w:t>
      </w:r>
    </w:p>
    <w:p w:rsidR="00CF7D5D" w:rsidRDefault="00CF7D5D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Заседания Комиссии проводятся по мере необходимости.</w:t>
      </w:r>
    </w:p>
    <w:p w:rsidR="00CF7D5D" w:rsidRDefault="00CF7D5D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Комиссия правомочна решать вопросы, если на заседании присутствуют более половины ее членов.</w:t>
      </w:r>
    </w:p>
    <w:p w:rsidR="00B135AE" w:rsidRDefault="00CF7D5D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Решения на заседании Комиссии принимаются простым большинством голосов</w:t>
      </w:r>
      <w:r w:rsidR="00B135AE">
        <w:rPr>
          <w:rFonts w:ascii="Times New Roman" w:hAnsi="Times New Roman" w:cs="Times New Roman"/>
          <w:sz w:val="26"/>
          <w:szCs w:val="26"/>
        </w:rPr>
        <w:t xml:space="preserve"> присутствующих членов Комиссии и оформляются протоколом, который подписывается лицом, председательствующим на заседании Комиссии, и секретарем Комиссии. В случае равенства голосов решающим является голос лица, председательствующего на заседании Комиссии.</w:t>
      </w:r>
    </w:p>
    <w:p w:rsidR="00B135AE" w:rsidRDefault="00B135AE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Решения Комиссии, принятые в пределах ее компетенции, являются рекомендательными.</w:t>
      </w:r>
    </w:p>
    <w:p w:rsidR="00472CFC" w:rsidRDefault="00B135AE" w:rsidP="007E711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472CFC">
        <w:rPr>
          <w:rFonts w:ascii="Times New Roman" w:hAnsi="Times New Roman" w:cs="Times New Roman"/>
          <w:sz w:val="26"/>
          <w:szCs w:val="26"/>
        </w:rPr>
        <w:t>Контроль за ходом выполнения принятых решений на заседаниях Комиссии осуществляет секретарь Комиссии.</w:t>
      </w:r>
      <w:r w:rsidR="00CF7D5D">
        <w:rPr>
          <w:rFonts w:ascii="Times New Roman" w:hAnsi="Times New Roman" w:cs="Times New Roman"/>
          <w:sz w:val="26"/>
          <w:szCs w:val="26"/>
        </w:rPr>
        <w:t xml:space="preserve"> </w:t>
      </w:r>
      <w:r w:rsidR="00F82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P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rPr>
          <w:rFonts w:ascii="Times New Roman" w:hAnsi="Times New Roman" w:cs="Times New Roman"/>
          <w:sz w:val="26"/>
          <w:szCs w:val="26"/>
        </w:rPr>
      </w:pPr>
    </w:p>
    <w:p w:rsidR="006348C9" w:rsidRDefault="006348C9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6768" w:rsidRDefault="00366768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CFC" w:rsidRPr="00B4738C" w:rsidRDefault="00472CFC" w:rsidP="00472CFC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  <w:sz w:val="26"/>
          <w:szCs w:val="26"/>
        </w:rPr>
        <w:t xml:space="preserve">  </w:t>
      </w:r>
      <w:r w:rsidRPr="00B4738C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472CFC" w:rsidRPr="00B4738C" w:rsidRDefault="00472CFC" w:rsidP="00472CF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738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472CFC" w:rsidRPr="00B4738C" w:rsidRDefault="00472CFC" w:rsidP="00472CF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738C">
        <w:rPr>
          <w:rFonts w:ascii="Times New Roman" w:hAnsi="Times New Roman" w:cs="Times New Roman"/>
          <w:color w:val="000000"/>
        </w:rPr>
        <w:t>Золотодолинского сельского поселения</w:t>
      </w:r>
    </w:p>
    <w:p w:rsidR="00472CFC" w:rsidRPr="00B4738C" w:rsidRDefault="00472CFC" w:rsidP="00472CFC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Pr="00B4738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13.11</w:t>
      </w:r>
      <w:r w:rsidRPr="00B4738C">
        <w:rPr>
          <w:rFonts w:ascii="Times New Roman" w:hAnsi="Times New Roman" w:cs="Times New Roman"/>
          <w:color w:val="000000"/>
        </w:rPr>
        <w:t>.2015 №</w:t>
      </w:r>
      <w:r>
        <w:rPr>
          <w:rFonts w:ascii="Times New Roman" w:hAnsi="Times New Roman" w:cs="Times New Roman"/>
          <w:color w:val="000000"/>
        </w:rPr>
        <w:t xml:space="preserve"> 86</w:t>
      </w:r>
      <w:r w:rsidRPr="00B4738C">
        <w:rPr>
          <w:rFonts w:ascii="Times New Roman" w:hAnsi="Times New Roman" w:cs="Times New Roman"/>
          <w:color w:val="000000"/>
        </w:rPr>
        <w:t xml:space="preserve"> </w:t>
      </w:r>
    </w:p>
    <w:p w:rsidR="00472CFC" w:rsidRPr="00B4738C" w:rsidRDefault="00472CFC" w:rsidP="00472CF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2CFC" w:rsidRDefault="00472CFC" w:rsidP="00472CF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2CFC">
        <w:rPr>
          <w:rFonts w:ascii="Times New Roman" w:hAnsi="Times New Roman" w:cs="Times New Roman"/>
          <w:b/>
          <w:color w:val="000000"/>
          <w:sz w:val="26"/>
          <w:szCs w:val="26"/>
        </w:rPr>
        <w:t>План мероприятий («дорожная карта»)</w:t>
      </w:r>
    </w:p>
    <w:p w:rsidR="00472CFC" w:rsidRDefault="0047187A" w:rsidP="00472CF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472CFC">
        <w:rPr>
          <w:rFonts w:ascii="Times New Roman" w:hAnsi="Times New Roman" w:cs="Times New Roman"/>
          <w:b/>
          <w:color w:val="000000"/>
          <w:sz w:val="26"/>
          <w:szCs w:val="26"/>
        </w:rPr>
        <w:t>о обеспечению реализации на территории Золотодолинского сельского поселения Партизанского муниципального района полномочи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="00472C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ным законом от 28.12.2013 № 443</w:t>
      </w:r>
      <w:r w:rsidR="00472CFC">
        <w:rPr>
          <w:rFonts w:ascii="Times New Roman" w:hAnsi="Times New Roman" w:cs="Times New Roman"/>
          <w:b/>
          <w:color w:val="000000"/>
          <w:sz w:val="26"/>
          <w:szCs w:val="26"/>
        </w:rPr>
        <w:t>–ФЗ «О федеральной информационной адресной системе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4302D1" w:rsidRDefault="004302D1" w:rsidP="00472CF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15"/>
        <w:gridCol w:w="2711"/>
        <w:gridCol w:w="2037"/>
        <w:gridCol w:w="2259"/>
        <w:gridCol w:w="1949"/>
      </w:tblGrid>
      <w:tr w:rsidR="00F512C9" w:rsidTr="00520555">
        <w:tc>
          <w:tcPr>
            <w:tcW w:w="618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20555" w:rsidRDefault="00520555" w:rsidP="00430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51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6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50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76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F512C9" w:rsidTr="00520555">
        <w:tc>
          <w:tcPr>
            <w:tcW w:w="618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1" w:type="dxa"/>
          </w:tcPr>
          <w:p w:rsidR="00520555" w:rsidRDefault="00366768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достоверности, полноты и актуальности содержащихся в государственном адресном реестре сведений об адресах </w:t>
            </w:r>
          </w:p>
        </w:tc>
        <w:tc>
          <w:tcPr>
            <w:tcW w:w="2076" w:type="dxa"/>
          </w:tcPr>
          <w:p w:rsidR="00520555" w:rsidRDefault="00801E8E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01.12.2015</w:t>
            </w:r>
          </w:p>
        </w:tc>
        <w:tc>
          <w:tcPr>
            <w:tcW w:w="2150" w:type="dxa"/>
          </w:tcPr>
          <w:p w:rsidR="00520555" w:rsidRDefault="000D196C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Золотодолинского сельского поселения</w:t>
            </w:r>
          </w:p>
        </w:tc>
        <w:tc>
          <w:tcPr>
            <w:tcW w:w="1976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2C9" w:rsidTr="00520555">
        <w:tc>
          <w:tcPr>
            <w:tcW w:w="618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1" w:type="dxa"/>
          </w:tcPr>
          <w:p w:rsidR="00520555" w:rsidRDefault="00F512C9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ранее не размещенных в государственный адресный реестр сведений об адресах, присвоенных объектам адресации до дня вступления в силу Федерального закона от 28.12.2013 №443-ФЗ</w:t>
            </w:r>
          </w:p>
        </w:tc>
        <w:tc>
          <w:tcPr>
            <w:tcW w:w="2076" w:type="dxa"/>
          </w:tcPr>
          <w:p w:rsidR="00520555" w:rsidRDefault="00F512C9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01.12.2015</w:t>
            </w:r>
          </w:p>
        </w:tc>
        <w:tc>
          <w:tcPr>
            <w:tcW w:w="2150" w:type="dxa"/>
          </w:tcPr>
          <w:p w:rsidR="00520555" w:rsidRDefault="00F512C9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Золотодолинского сельского поселения</w:t>
            </w:r>
          </w:p>
        </w:tc>
        <w:tc>
          <w:tcPr>
            <w:tcW w:w="1976" w:type="dxa"/>
          </w:tcPr>
          <w:p w:rsidR="00520555" w:rsidRDefault="00520555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2C9" w:rsidTr="00520555">
        <w:tc>
          <w:tcPr>
            <w:tcW w:w="618" w:type="dxa"/>
          </w:tcPr>
          <w:p w:rsidR="00366768" w:rsidRDefault="00366768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1" w:type="dxa"/>
          </w:tcPr>
          <w:p w:rsidR="00366768" w:rsidRDefault="00F512C9" w:rsidP="00996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r w:rsidR="00536957">
              <w:rPr>
                <w:rFonts w:ascii="Times New Roman" w:hAnsi="Times New Roman" w:cs="Times New Roman"/>
                <w:sz w:val="26"/>
                <w:szCs w:val="26"/>
              </w:rPr>
              <w:t>правил присвоения,</w:t>
            </w:r>
            <w:r w:rsidR="00BD6508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  <w:r w:rsidR="005369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6508">
              <w:rPr>
                <w:rFonts w:ascii="Times New Roman" w:hAnsi="Times New Roman" w:cs="Times New Roman"/>
                <w:sz w:val="26"/>
                <w:szCs w:val="26"/>
              </w:rPr>
              <w:t xml:space="preserve"> аннулирования адресов</w:t>
            </w:r>
            <w:r w:rsidR="00536957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муниципальными правовыми актами,  </w:t>
            </w:r>
            <w:r w:rsidR="005369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нормативными правовыми актами</w:t>
            </w:r>
            <w:r w:rsidR="00BD6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957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Российской Федерации до дня вступления в силу настоящего Федерального закона, </w:t>
            </w:r>
            <w:r w:rsidR="00BD6508">
              <w:rPr>
                <w:rFonts w:ascii="Times New Roman" w:hAnsi="Times New Roman" w:cs="Times New Roman"/>
                <w:sz w:val="26"/>
                <w:szCs w:val="26"/>
              </w:rPr>
              <w:t>в соответствие с</w:t>
            </w:r>
            <w:r w:rsidR="0053695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установленными Правительством Российской Федерации </w:t>
            </w:r>
            <w:r w:rsidR="00996DB7">
              <w:rPr>
                <w:rFonts w:ascii="Times New Roman" w:hAnsi="Times New Roman" w:cs="Times New Roman"/>
                <w:sz w:val="26"/>
                <w:szCs w:val="26"/>
              </w:rPr>
              <w:t>правилами</w:t>
            </w:r>
            <w:r w:rsidR="00BD6508">
              <w:rPr>
                <w:rFonts w:ascii="Times New Roman" w:hAnsi="Times New Roman" w:cs="Times New Roman"/>
                <w:sz w:val="26"/>
                <w:szCs w:val="26"/>
              </w:rPr>
              <w:t xml:space="preserve"> присвоения, изменения и аннулирования адресов </w:t>
            </w:r>
          </w:p>
        </w:tc>
        <w:tc>
          <w:tcPr>
            <w:tcW w:w="2076" w:type="dxa"/>
          </w:tcPr>
          <w:p w:rsidR="00366768" w:rsidRDefault="00996DB7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30.12 2015</w:t>
            </w:r>
          </w:p>
        </w:tc>
        <w:tc>
          <w:tcPr>
            <w:tcW w:w="2150" w:type="dxa"/>
          </w:tcPr>
          <w:p w:rsidR="00366768" w:rsidRDefault="00F512C9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Золотодолинского сельского поселения</w:t>
            </w:r>
          </w:p>
        </w:tc>
        <w:tc>
          <w:tcPr>
            <w:tcW w:w="1976" w:type="dxa"/>
          </w:tcPr>
          <w:p w:rsidR="00366768" w:rsidRDefault="00366768" w:rsidP="00472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CFC" w:rsidRPr="00472CFC" w:rsidRDefault="00472CFC" w:rsidP="00472CF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72CFC" w:rsidRPr="00472CFC" w:rsidSect="0059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10" w:rsidRDefault="00823210" w:rsidP="00B97224">
      <w:pPr>
        <w:spacing w:after="0" w:line="240" w:lineRule="auto"/>
      </w:pPr>
      <w:r>
        <w:separator/>
      </w:r>
    </w:p>
  </w:endnote>
  <w:endnote w:type="continuationSeparator" w:id="1">
    <w:p w:rsidR="00823210" w:rsidRDefault="00823210" w:rsidP="00B9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10" w:rsidRDefault="00823210" w:rsidP="00B97224">
      <w:pPr>
        <w:spacing w:after="0" w:line="240" w:lineRule="auto"/>
      </w:pPr>
      <w:r>
        <w:separator/>
      </w:r>
    </w:p>
  </w:footnote>
  <w:footnote w:type="continuationSeparator" w:id="1">
    <w:p w:rsidR="00823210" w:rsidRDefault="00823210" w:rsidP="00B9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823"/>
    <w:multiLevelType w:val="multilevel"/>
    <w:tmpl w:val="E1AC1E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38C"/>
    <w:rsid w:val="000600AA"/>
    <w:rsid w:val="00066122"/>
    <w:rsid w:val="000825ED"/>
    <w:rsid w:val="000D196C"/>
    <w:rsid w:val="00100090"/>
    <w:rsid w:val="00122EE7"/>
    <w:rsid w:val="0022630F"/>
    <w:rsid w:val="0028721B"/>
    <w:rsid w:val="00341839"/>
    <w:rsid w:val="00366768"/>
    <w:rsid w:val="003C6160"/>
    <w:rsid w:val="004265C9"/>
    <w:rsid w:val="004302D1"/>
    <w:rsid w:val="0047187A"/>
    <w:rsid w:val="00472CFC"/>
    <w:rsid w:val="00496054"/>
    <w:rsid w:val="004D6E01"/>
    <w:rsid w:val="00520555"/>
    <w:rsid w:val="00536957"/>
    <w:rsid w:val="00545BB0"/>
    <w:rsid w:val="00563459"/>
    <w:rsid w:val="0059679B"/>
    <w:rsid w:val="006348C9"/>
    <w:rsid w:val="006B6D4B"/>
    <w:rsid w:val="006E436C"/>
    <w:rsid w:val="00727F99"/>
    <w:rsid w:val="007A153B"/>
    <w:rsid w:val="007B2429"/>
    <w:rsid w:val="007D780B"/>
    <w:rsid w:val="007E7118"/>
    <w:rsid w:val="007F797B"/>
    <w:rsid w:val="00801E8E"/>
    <w:rsid w:val="00823210"/>
    <w:rsid w:val="00861904"/>
    <w:rsid w:val="00891E6D"/>
    <w:rsid w:val="008C27A2"/>
    <w:rsid w:val="00996DB7"/>
    <w:rsid w:val="009B67D2"/>
    <w:rsid w:val="00A24841"/>
    <w:rsid w:val="00B02B1C"/>
    <w:rsid w:val="00B135AE"/>
    <w:rsid w:val="00B30FF5"/>
    <w:rsid w:val="00B4738C"/>
    <w:rsid w:val="00B51022"/>
    <w:rsid w:val="00B97224"/>
    <w:rsid w:val="00BD6508"/>
    <w:rsid w:val="00C9572D"/>
    <w:rsid w:val="00CB7652"/>
    <w:rsid w:val="00CF447E"/>
    <w:rsid w:val="00CF7D5D"/>
    <w:rsid w:val="00E10F4A"/>
    <w:rsid w:val="00E27048"/>
    <w:rsid w:val="00F43F94"/>
    <w:rsid w:val="00F512C9"/>
    <w:rsid w:val="00F82FC4"/>
    <w:rsid w:val="00FC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4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738C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unhideWhenUsed/>
    <w:rsid w:val="00B473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473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224"/>
  </w:style>
  <w:style w:type="paragraph" w:styleId="a5">
    <w:name w:val="footer"/>
    <w:basedOn w:val="a"/>
    <w:link w:val="a6"/>
    <w:uiPriority w:val="99"/>
    <w:semiHidden/>
    <w:unhideWhenUsed/>
    <w:rsid w:val="00B9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224"/>
  </w:style>
  <w:style w:type="paragraph" w:styleId="a7">
    <w:name w:val="List Paragraph"/>
    <w:basedOn w:val="a"/>
    <w:uiPriority w:val="34"/>
    <w:qFormat/>
    <w:rsid w:val="00861904"/>
    <w:pPr>
      <w:ind w:left="720"/>
      <w:contextualSpacing/>
    </w:pPr>
  </w:style>
  <w:style w:type="table" w:styleId="a8">
    <w:name w:val="Table Grid"/>
    <w:basedOn w:val="a1"/>
    <w:uiPriority w:val="59"/>
    <w:rsid w:val="0043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C978-14B6-4AF2-9C7E-963F9FCB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2015-11-17T00:55:00Z</dcterms:created>
  <dcterms:modified xsi:type="dcterms:W3CDTF">2015-11-20T01:32:00Z</dcterms:modified>
</cp:coreProperties>
</file>