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1" w:rsidRPr="00F7541A" w:rsidRDefault="00952331" w:rsidP="0095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Ц И Я</w:t>
      </w:r>
    </w:p>
    <w:p w:rsidR="00952331" w:rsidRPr="00F7541A" w:rsidRDefault="00952331" w:rsidP="0095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952331" w:rsidRPr="00F7541A" w:rsidRDefault="00952331" w:rsidP="0095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952331" w:rsidRPr="00F7541A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331" w:rsidRPr="00F7541A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331" w:rsidRPr="00F7541A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</w:rPr>
        <w:t>ПОСТАНОВЛЕНИЕ</w:t>
      </w:r>
    </w:p>
    <w:p w:rsidR="00952331" w:rsidRPr="00F7541A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331" w:rsidRPr="005615DB" w:rsidRDefault="00960CCE" w:rsidP="00952331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апреля</w:t>
      </w:r>
      <w:r w:rsidR="00952331" w:rsidRPr="002467E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52331" w:rsidRPr="002467E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село Золотая Долина</w:t>
      </w:r>
      <w:r w:rsidR="00952331" w:rsidRPr="002467E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330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00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331" w:rsidRPr="002467E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952331" w:rsidRPr="002467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952331" w:rsidRPr="00F7541A" w:rsidRDefault="00952331" w:rsidP="0095233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A53" w:rsidRPr="00063A53" w:rsidRDefault="00C611DE" w:rsidP="00C611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A5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63A53" w:rsidRPr="00063A53">
        <w:rPr>
          <w:rFonts w:ascii="Times New Roman" w:hAnsi="Times New Roman" w:cs="Times New Roman"/>
          <w:b/>
          <w:sz w:val="26"/>
          <w:szCs w:val="26"/>
        </w:rPr>
        <w:t xml:space="preserve">проведении работ по созданию дополнительных искусственных пожарных водоемов </w:t>
      </w:r>
      <w:r w:rsidRPr="00063A53">
        <w:rPr>
          <w:rFonts w:ascii="Times New Roman" w:hAnsi="Times New Roman" w:cs="Times New Roman"/>
          <w:b/>
          <w:sz w:val="26"/>
          <w:szCs w:val="26"/>
        </w:rPr>
        <w:t xml:space="preserve">на территории Золотодолинского  сельского поселения </w:t>
      </w:r>
    </w:p>
    <w:p w:rsidR="00C611DE" w:rsidRPr="002D5F00" w:rsidRDefault="00C611DE" w:rsidP="00C611DE">
      <w:pPr>
        <w:pStyle w:val="a3"/>
        <w:spacing w:before="0" w:beforeAutospacing="0" w:after="0" w:afterAutospacing="0" w:line="240" w:lineRule="exact"/>
        <w:rPr>
          <w:b/>
          <w:sz w:val="26"/>
          <w:szCs w:val="26"/>
        </w:rPr>
      </w:pPr>
    </w:p>
    <w:p w:rsidR="00952331" w:rsidRPr="002D5F00" w:rsidRDefault="00952331" w:rsidP="00952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097C" w:rsidRPr="002D5F00" w:rsidRDefault="00C611DE" w:rsidP="00F0097C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gramStart"/>
      <w:r w:rsidRPr="002D5F00">
        <w:rPr>
          <w:sz w:val="26"/>
          <w:szCs w:val="26"/>
        </w:rPr>
        <w:t xml:space="preserve">В соответствии с </w:t>
      </w:r>
      <w:r w:rsidRPr="002D5F00">
        <w:rPr>
          <w:color w:val="000000"/>
          <w:sz w:val="26"/>
          <w:szCs w:val="26"/>
          <w:shd w:val="clear" w:color="auto" w:fill="FFFFFF"/>
        </w:rPr>
        <w:t>п.80 Правил противопожарного режима в Российской Федерации, утвержденных Постановлением Правительства РФ от 25.04.2012 года № 390,р</w:t>
      </w:r>
      <w:r w:rsidR="00952331" w:rsidRPr="002D5F00">
        <w:rPr>
          <w:sz w:val="26"/>
          <w:szCs w:val="26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</w:t>
      </w:r>
      <w:proofErr w:type="gramEnd"/>
      <w:r w:rsidR="00952331" w:rsidRPr="002D5F00">
        <w:rPr>
          <w:sz w:val="26"/>
          <w:szCs w:val="26"/>
        </w:rPr>
        <w:t xml:space="preserve"> </w:t>
      </w:r>
      <w:proofErr w:type="gramStart"/>
      <w:r w:rsidR="00952331" w:rsidRPr="002D5F00">
        <w:rPr>
          <w:sz w:val="26"/>
          <w:szCs w:val="26"/>
        </w:rPr>
        <w:t>требованиях пожарной безопасности», Федеральным законом от 25 апреля 2012 г. № 390 «О противопожарном режиме», Постановлением Правительства РФ от 18 августа 2016 г. № 807 «О внесении изменений в некоторые акты Правительства РФ  по вопросу обеспечения пожарной безопасности территорий», Уставом Золотодолинского сельского поселения Партизанского муниципального района</w:t>
      </w:r>
      <w:r w:rsidR="00F0097C" w:rsidRPr="002D5F00">
        <w:rPr>
          <w:sz w:val="26"/>
          <w:szCs w:val="26"/>
        </w:rPr>
        <w:t xml:space="preserve">, в целях обеспечения пожарной безопасности и защиты населенных пунктов от пожаров на территории Золотодолинского сельского поселения </w:t>
      </w:r>
      <w:proofErr w:type="gramEnd"/>
    </w:p>
    <w:p w:rsidR="00960CCE" w:rsidRDefault="00960CCE" w:rsidP="00F00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A96" w:rsidRPr="002D5F00" w:rsidRDefault="00C611DE" w:rsidP="00F00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0097C" w:rsidRPr="002D5F00" w:rsidRDefault="00F0097C" w:rsidP="00F00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097C" w:rsidRPr="002D5F00" w:rsidRDefault="00F0097C" w:rsidP="00F0097C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>Директору МКУ «АХУ» Золотодолинского сельского поселения Партизанского муниципального района С. Г. Солодкой:</w:t>
      </w:r>
    </w:p>
    <w:p w:rsidR="00FB266B" w:rsidRPr="002D5F00" w:rsidRDefault="00933BF8" w:rsidP="00F0097C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>В целях защиты с. Золотая Долина</w:t>
      </w:r>
      <w:r w:rsidR="00FB266B" w:rsidRPr="002D5F0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B266B" w:rsidRPr="002D5F0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FB266B" w:rsidRPr="002D5F0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FB266B" w:rsidRPr="002D5F00">
        <w:rPr>
          <w:rFonts w:ascii="Times New Roman" w:hAnsi="Times New Roman" w:cs="Times New Roman"/>
          <w:sz w:val="26"/>
          <w:szCs w:val="26"/>
        </w:rPr>
        <w:t>еретино</w:t>
      </w:r>
      <w:proofErr w:type="spellEnd"/>
      <w:r w:rsidRPr="002D5F00">
        <w:rPr>
          <w:rFonts w:ascii="Times New Roman" w:hAnsi="Times New Roman" w:cs="Times New Roman"/>
          <w:sz w:val="26"/>
          <w:szCs w:val="26"/>
        </w:rPr>
        <w:t xml:space="preserve"> от пожаров </w:t>
      </w:r>
      <w:r w:rsidR="002D5F00" w:rsidRPr="002D5F00">
        <w:rPr>
          <w:rFonts w:ascii="Times New Roman" w:hAnsi="Times New Roman" w:cs="Times New Roman"/>
          <w:sz w:val="26"/>
          <w:szCs w:val="26"/>
        </w:rPr>
        <w:t xml:space="preserve">продолжить проведение </w:t>
      </w:r>
      <w:r w:rsidR="00F0097C" w:rsidRPr="002D5F00">
        <w:rPr>
          <w:rFonts w:ascii="Times New Roman" w:hAnsi="Times New Roman" w:cs="Times New Roman"/>
          <w:sz w:val="26"/>
          <w:szCs w:val="26"/>
        </w:rPr>
        <w:t>работ по созда</w:t>
      </w:r>
      <w:r w:rsidR="00E40E73" w:rsidRPr="002D5F00">
        <w:rPr>
          <w:rFonts w:ascii="Times New Roman" w:hAnsi="Times New Roman" w:cs="Times New Roman"/>
          <w:sz w:val="26"/>
          <w:szCs w:val="26"/>
        </w:rPr>
        <w:t>нию дополнительных искусственных пожарных</w:t>
      </w:r>
      <w:r w:rsidR="00F0097C" w:rsidRPr="002D5F00">
        <w:rPr>
          <w:rFonts w:ascii="Times New Roman" w:hAnsi="Times New Roman" w:cs="Times New Roman"/>
          <w:sz w:val="26"/>
          <w:szCs w:val="26"/>
        </w:rPr>
        <w:t xml:space="preserve"> водоем</w:t>
      </w:r>
      <w:r w:rsidR="00E40E73" w:rsidRPr="002D5F00">
        <w:rPr>
          <w:rFonts w:ascii="Times New Roman" w:hAnsi="Times New Roman" w:cs="Times New Roman"/>
          <w:sz w:val="26"/>
          <w:szCs w:val="26"/>
        </w:rPr>
        <w:t>ов</w:t>
      </w:r>
      <w:r w:rsidR="00FB266B" w:rsidRPr="002D5F00">
        <w:rPr>
          <w:rFonts w:ascii="Times New Roman" w:hAnsi="Times New Roman" w:cs="Times New Roman"/>
          <w:sz w:val="26"/>
          <w:szCs w:val="26"/>
        </w:rPr>
        <w:t>:</w:t>
      </w:r>
    </w:p>
    <w:p w:rsidR="00FB266B" w:rsidRPr="002D5F00" w:rsidRDefault="00FB266B" w:rsidP="00FB266B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>-</w:t>
      </w:r>
      <w:r w:rsidR="00933BF8" w:rsidRPr="002D5F00">
        <w:rPr>
          <w:rFonts w:ascii="Times New Roman" w:hAnsi="Times New Roman" w:cs="Times New Roman"/>
          <w:sz w:val="26"/>
          <w:szCs w:val="26"/>
        </w:rPr>
        <w:t xml:space="preserve"> в 50 метрах по направлению на северо-запад от ориентира</w:t>
      </w:r>
      <w:r w:rsidR="002D5F00" w:rsidRPr="002D5F00">
        <w:rPr>
          <w:rFonts w:ascii="Times New Roman" w:hAnsi="Times New Roman" w:cs="Times New Roman"/>
          <w:sz w:val="26"/>
          <w:szCs w:val="26"/>
        </w:rPr>
        <w:t xml:space="preserve"> – дом, </w:t>
      </w:r>
      <w:r w:rsidR="00933BF8" w:rsidRPr="002D5F00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 w:rsidR="002D5F00">
        <w:rPr>
          <w:rFonts w:ascii="Times New Roman" w:hAnsi="Times New Roman" w:cs="Times New Roman"/>
          <w:sz w:val="26"/>
          <w:szCs w:val="26"/>
        </w:rPr>
        <w:t>:</w:t>
      </w:r>
      <w:r w:rsidR="00933BF8" w:rsidRPr="002D5F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3BF8" w:rsidRPr="002D5F0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33BF8" w:rsidRPr="002D5F00">
        <w:rPr>
          <w:rFonts w:ascii="Times New Roman" w:hAnsi="Times New Roman" w:cs="Times New Roman"/>
          <w:sz w:val="26"/>
          <w:szCs w:val="26"/>
        </w:rPr>
        <w:t>. Зол</w:t>
      </w:r>
      <w:r w:rsidR="00211ABC" w:rsidRPr="002D5F00">
        <w:rPr>
          <w:rFonts w:ascii="Times New Roman" w:hAnsi="Times New Roman" w:cs="Times New Roman"/>
          <w:sz w:val="26"/>
          <w:szCs w:val="26"/>
        </w:rPr>
        <w:t>отая Долина ул. Шоссейная д. 18</w:t>
      </w:r>
      <w:r w:rsidRPr="002D5F00">
        <w:rPr>
          <w:rFonts w:ascii="Times New Roman" w:hAnsi="Times New Roman"/>
          <w:sz w:val="26"/>
          <w:szCs w:val="26"/>
        </w:rPr>
        <w:t xml:space="preserve">  </w:t>
      </w:r>
    </w:p>
    <w:p w:rsidR="00E40E73" w:rsidRPr="002D5F00" w:rsidRDefault="00FB266B" w:rsidP="00E40E73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2D5F00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2D5F00">
        <w:rPr>
          <w:rFonts w:ascii="Times New Roman" w:hAnsi="Times New Roman" w:cs="Times New Roman"/>
          <w:sz w:val="26"/>
          <w:szCs w:val="26"/>
        </w:rPr>
        <w:t>в 60 метрах по направлению на северо-восток</w:t>
      </w:r>
      <w:r w:rsidR="002D5F00" w:rsidRPr="002D5F00">
        <w:rPr>
          <w:rFonts w:ascii="Times New Roman" w:hAnsi="Times New Roman" w:cs="Times New Roman"/>
          <w:sz w:val="26"/>
          <w:szCs w:val="26"/>
        </w:rPr>
        <w:t xml:space="preserve"> от ориентира - </w:t>
      </w:r>
      <w:r w:rsidRPr="002D5F00">
        <w:rPr>
          <w:rFonts w:ascii="Times New Roman" w:hAnsi="Times New Roman" w:cs="Times New Roman"/>
          <w:sz w:val="26"/>
          <w:szCs w:val="26"/>
        </w:rPr>
        <w:t>дом</w:t>
      </w:r>
      <w:r w:rsidR="002D5F00" w:rsidRPr="002D5F00">
        <w:rPr>
          <w:rFonts w:ascii="Times New Roman" w:hAnsi="Times New Roman"/>
          <w:sz w:val="26"/>
          <w:szCs w:val="26"/>
        </w:rPr>
        <w:t xml:space="preserve">, </w:t>
      </w:r>
      <w:r w:rsidRPr="002D5F00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 w:rsidR="002D5F00">
        <w:rPr>
          <w:rFonts w:ascii="Times New Roman" w:hAnsi="Times New Roman" w:cs="Times New Roman"/>
          <w:sz w:val="26"/>
          <w:szCs w:val="26"/>
        </w:rPr>
        <w:t>:</w:t>
      </w:r>
      <w:r w:rsidRPr="002D5F0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D5F0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D5F0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2D5F00">
        <w:rPr>
          <w:rFonts w:ascii="Times New Roman" w:hAnsi="Times New Roman" w:cs="Times New Roman"/>
          <w:sz w:val="26"/>
          <w:szCs w:val="26"/>
        </w:rPr>
        <w:t>еретино</w:t>
      </w:r>
      <w:proofErr w:type="spellEnd"/>
      <w:r w:rsidRPr="002D5F00">
        <w:rPr>
          <w:rFonts w:ascii="Times New Roman" w:hAnsi="Times New Roman"/>
          <w:sz w:val="26"/>
          <w:szCs w:val="26"/>
        </w:rPr>
        <w:t xml:space="preserve"> </w:t>
      </w:r>
      <w:r w:rsidRPr="002D5F00">
        <w:rPr>
          <w:rFonts w:ascii="Times New Roman" w:hAnsi="Times New Roman" w:cs="Times New Roman"/>
          <w:sz w:val="26"/>
          <w:szCs w:val="26"/>
        </w:rPr>
        <w:t>ул.Гончарова №11</w:t>
      </w:r>
      <w:r w:rsidRPr="002D5F00">
        <w:rPr>
          <w:rFonts w:ascii="Times New Roman" w:hAnsi="Times New Roman"/>
          <w:sz w:val="26"/>
          <w:szCs w:val="26"/>
        </w:rPr>
        <w:t xml:space="preserve"> </w:t>
      </w:r>
    </w:p>
    <w:p w:rsidR="002D5F00" w:rsidRPr="002D5F00" w:rsidRDefault="002D5F00" w:rsidP="00E40E73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2D5F00">
        <w:rPr>
          <w:rFonts w:ascii="Times New Roman" w:hAnsi="Times New Roman"/>
          <w:sz w:val="26"/>
          <w:szCs w:val="26"/>
        </w:rPr>
        <w:t xml:space="preserve">- в 150 метрах по направлению на север от ориентира – дом, расположенного по адресу: </w:t>
      </w:r>
      <w:proofErr w:type="gramStart"/>
      <w:r w:rsidRPr="002D5F00">
        <w:rPr>
          <w:rFonts w:ascii="Times New Roman" w:hAnsi="Times New Roman"/>
          <w:sz w:val="26"/>
          <w:szCs w:val="26"/>
        </w:rPr>
        <w:t>с</w:t>
      </w:r>
      <w:proofErr w:type="gramEnd"/>
      <w:r w:rsidRPr="002D5F00">
        <w:rPr>
          <w:rFonts w:ascii="Times New Roman" w:hAnsi="Times New Roman"/>
          <w:sz w:val="26"/>
          <w:szCs w:val="26"/>
        </w:rPr>
        <w:t>. Золотая Долина ул. Центральная д. 100.</w:t>
      </w:r>
    </w:p>
    <w:p w:rsidR="00933BF8" w:rsidRPr="002D5F00" w:rsidRDefault="00E40E73" w:rsidP="00E40E7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 xml:space="preserve">      1.2.   Установить у водоемов</w:t>
      </w:r>
      <w:r w:rsidR="00933BF8" w:rsidRPr="002D5F00">
        <w:rPr>
          <w:rFonts w:ascii="Times New Roman" w:hAnsi="Times New Roman" w:cs="Times New Roman"/>
          <w:sz w:val="26"/>
          <w:szCs w:val="26"/>
        </w:rPr>
        <w:t xml:space="preserve"> указател</w:t>
      </w:r>
      <w:r w:rsidRPr="002D5F00">
        <w:rPr>
          <w:rFonts w:ascii="Times New Roman" w:hAnsi="Times New Roman" w:cs="Times New Roman"/>
          <w:sz w:val="26"/>
          <w:szCs w:val="26"/>
        </w:rPr>
        <w:t>и</w:t>
      </w:r>
      <w:r w:rsidR="00933BF8" w:rsidRPr="002D5F00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F0097C" w:rsidRPr="002D5F00" w:rsidRDefault="00933BF8" w:rsidP="00E40E73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>Организовать работы по обеспечению беспрепятственного подъезда к водоем</w:t>
      </w:r>
      <w:r w:rsidR="00E40E73" w:rsidRPr="002D5F00">
        <w:rPr>
          <w:rFonts w:ascii="Times New Roman" w:hAnsi="Times New Roman" w:cs="Times New Roman"/>
          <w:sz w:val="26"/>
          <w:szCs w:val="26"/>
        </w:rPr>
        <w:t>ам</w:t>
      </w:r>
      <w:r w:rsidRPr="002D5F00">
        <w:rPr>
          <w:rFonts w:ascii="Times New Roman" w:hAnsi="Times New Roman" w:cs="Times New Roman"/>
          <w:sz w:val="26"/>
          <w:szCs w:val="26"/>
        </w:rPr>
        <w:t xml:space="preserve"> пожарной техники.</w:t>
      </w:r>
      <w:r w:rsidR="00F0097C" w:rsidRPr="002D5F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97C" w:rsidRPr="002D5F00" w:rsidRDefault="00F0097C" w:rsidP="00E40E73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/>
          <w:sz w:val="26"/>
          <w:szCs w:val="26"/>
        </w:rPr>
        <w:t>Опубликовать настоящее постановление в газете «</w:t>
      </w:r>
      <w:proofErr w:type="spellStart"/>
      <w:r w:rsidRPr="002D5F00">
        <w:rPr>
          <w:rFonts w:ascii="Times New Roman" w:hAnsi="Times New Roman"/>
          <w:sz w:val="26"/>
          <w:szCs w:val="26"/>
        </w:rPr>
        <w:t>Золотодолинский</w:t>
      </w:r>
      <w:proofErr w:type="spellEnd"/>
      <w:r w:rsidRPr="002D5F00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Золотодолинского  сельского поселения.</w:t>
      </w:r>
    </w:p>
    <w:p w:rsidR="00F0097C" w:rsidRPr="002D5F00" w:rsidRDefault="00F0097C" w:rsidP="00E40E73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D5F0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D5F00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0097C" w:rsidRPr="002D5F00" w:rsidRDefault="00F0097C" w:rsidP="00F00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097C" w:rsidRPr="002D5F00" w:rsidRDefault="00F0097C" w:rsidP="002D5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>Глава Золотодолинского сельского поселения</w:t>
      </w:r>
    </w:p>
    <w:p w:rsidR="00F0097C" w:rsidRPr="002D5F00" w:rsidRDefault="00F0097C" w:rsidP="002D5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F00">
        <w:rPr>
          <w:rFonts w:ascii="Times New Roman" w:hAnsi="Times New Roman" w:cs="Times New Roman"/>
          <w:sz w:val="26"/>
          <w:szCs w:val="26"/>
        </w:rPr>
        <w:t>Партизанского муниципального района                                    М. И. Матвеенко</w:t>
      </w:r>
    </w:p>
    <w:p w:rsidR="00C611DE" w:rsidRDefault="00C611DE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E40E73">
      <w:pPr>
        <w:spacing w:after="0" w:line="360" w:lineRule="auto"/>
        <w:rPr>
          <w:sz w:val="26"/>
          <w:szCs w:val="26"/>
        </w:rPr>
      </w:pPr>
    </w:p>
    <w:sectPr w:rsidR="0051606A" w:rsidSect="00F0097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3DF8"/>
    <w:multiLevelType w:val="hybridMultilevel"/>
    <w:tmpl w:val="D7347C68"/>
    <w:lvl w:ilvl="0" w:tplc="010A1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FAA"/>
    <w:multiLevelType w:val="hybridMultilevel"/>
    <w:tmpl w:val="31A8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C1623"/>
    <w:multiLevelType w:val="multilevel"/>
    <w:tmpl w:val="F77CE7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014349F"/>
    <w:multiLevelType w:val="multilevel"/>
    <w:tmpl w:val="F516F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331"/>
    <w:rsid w:val="00063A53"/>
    <w:rsid w:val="0008799B"/>
    <w:rsid w:val="00211ABC"/>
    <w:rsid w:val="0022665E"/>
    <w:rsid w:val="002D5F00"/>
    <w:rsid w:val="00377B2E"/>
    <w:rsid w:val="003974A6"/>
    <w:rsid w:val="004A3585"/>
    <w:rsid w:val="0051606A"/>
    <w:rsid w:val="005C09BC"/>
    <w:rsid w:val="006716FD"/>
    <w:rsid w:val="007A5A96"/>
    <w:rsid w:val="00801877"/>
    <w:rsid w:val="00920BCA"/>
    <w:rsid w:val="00933BF8"/>
    <w:rsid w:val="00952331"/>
    <w:rsid w:val="00960CCE"/>
    <w:rsid w:val="00A23305"/>
    <w:rsid w:val="00A940A0"/>
    <w:rsid w:val="00AE30C5"/>
    <w:rsid w:val="00AF444C"/>
    <w:rsid w:val="00BA7B89"/>
    <w:rsid w:val="00BD6992"/>
    <w:rsid w:val="00C166AE"/>
    <w:rsid w:val="00C611DE"/>
    <w:rsid w:val="00E40E73"/>
    <w:rsid w:val="00EF3888"/>
    <w:rsid w:val="00F0097C"/>
    <w:rsid w:val="00F35209"/>
    <w:rsid w:val="00FB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1DE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1606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6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1606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51606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5160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046D-D024-4245-8F0D-981AF2B5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2018-04-11T07:07:00Z</cp:lastPrinted>
  <dcterms:created xsi:type="dcterms:W3CDTF">2018-04-11T07:14:00Z</dcterms:created>
  <dcterms:modified xsi:type="dcterms:W3CDTF">2018-04-13T05:38:00Z</dcterms:modified>
</cp:coreProperties>
</file>