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1559"/>
        <w:gridCol w:w="850"/>
        <w:gridCol w:w="425"/>
      </w:tblGrid>
      <w:tr w:rsidR="00513D91" w:rsidRPr="00D769D0" w:rsidTr="00D769D0">
        <w:trPr>
          <w:gridBefore w:val="1"/>
          <w:wBefore w:w="568" w:type="dxa"/>
          <w:cantSplit/>
          <w:trHeight w:val="1141"/>
        </w:trPr>
        <w:tc>
          <w:tcPr>
            <w:tcW w:w="9496" w:type="dxa"/>
            <w:gridSpan w:val="6"/>
          </w:tcPr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МУНИЦИПАЛЬНЫЙ КОМИТЕТ 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ЗОЛОТОДОЛИНСКОГО СЕЛЬСКОГО ПОСЕЛЕНИЯ 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>Партизанского муниципального района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Приморского края   </w:t>
            </w:r>
          </w:p>
          <w:p w:rsidR="00513D91" w:rsidRPr="00D769D0" w:rsidRDefault="00D769D0" w:rsidP="00D769D0">
            <w:pPr>
              <w:pBdr>
                <w:bottom w:val="single" w:sz="12" w:space="1" w:color="auto"/>
              </w:pBdr>
              <w:spacing w:line="240" w:lineRule="auto"/>
              <w:ind w:left="72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 w:rsidR="00513D91" w:rsidRPr="00D769D0">
              <w:rPr>
                <w:b/>
                <w:sz w:val="24"/>
                <w:szCs w:val="24"/>
              </w:rPr>
              <w:t>Р</w:t>
            </w:r>
            <w:proofErr w:type="gramEnd"/>
            <w:r w:rsidR="00513D91" w:rsidRPr="00D769D0">
              <w:rPr>
                <w:b/>
                <w:sz w:val="24"/>
                <w:szCs w:val="24"/>
              </w:rPr>
              <w:t xml:space="preserve"> Е Ш Е Н И Е</w:t>
            </w:r>
          </w:p>
          <w:p w:rsidR="00513D91" w:rsidRPr="00D769D0" w:rsidRDefault="00513D91" w:rsidP="004C663E">
            <w:pPr>
              <w:pStyle w:val="3"/>
              <w:ind w:firstLine="0"/>
              <w:jc w:val="center"/>
              <w:rPr>
                <w:b/>
                <w:sz w:val="24"/>
                <w:szCs w:val="24"/>
                <w:u w:val="none"/>
              </w:rPr>
            </w:pPr>
          </w:p>
          <w:p w:rsidR="00513D91" w:rsidRPr="00D769D0" w:rsidRDefault="00513D91" w:rsidP="004C663E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D91" w:rsidRPr="00D769D0" w:rsidTr="00D769D0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D769D0" w:rsidRDefault="00513D91" w:rsidP="00A74AB6">
            <w:pPr>
              <w:spacing w:after="12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От  </w:t>
            </w:r>
            <w:r w:rsidR="00A74AB6">
              <w:rPr>
                <w:b/>
                <w:sz w:val="24"/>
                <w:szCs w:val="24"/>
              </w:rPr>
              <w:t>15</w:t>
            </w:r>
            <w:r w:rsidRPr="00D769D0">
              <w:rPr>
                <w:b/>
                <w:sz w:val="24"/>
                <w:szCs w:val="24"/>
              </w:rPr>
              <w:t xml:space="preserve">. </w:t>
            </w:r>
            <w:r w:rsidR="00A74AB6">
              <w:rPr>
                <w:b/>
                <w:sz w:val="24"/>
                <w:szCs w:val="24"/>
              </w:rPr>
              <w:t>11</w:t>
            </w:r>
            <w:r w:rsidRPr="00D769D0">
              <w:rPr>
                <w:b/>
                <w:sz w:val="24"/>
                <w:szCs w:val="24"/>
              </w:rPr>
              <w:t>. 201</w:t>
            </w:r>
            <w:r w:rsidR="00402654">
              <w:rPr>
                <w:b/>
                <w:sz w:val="24"/>
                <w:szCs w:val="24"/>
              </w:rPr>
              <w:t>7</w:t>
            </w:r>
            <w:r w:rsidRPr="00D769D0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253" w:type="dxa"/>
            <w:gridSpan w:val="2"/>
            <w:hideMark/>
          </w:tcPr>
          <w:p w:rsidR="00513D91" w:rsidRPr="00D769D0" w:rsidRDefault="00513D91" w:rsidP="004C66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>с</w:t>
            </w:r>
            <w:proofErr w:type="gramStart"/>
            <w:r w:rsidRPr="00D769D0">
              <w:rPr>
                <w:b/>
                <w:sz w:val="24"/>
                <w:szCs w:val="24"/>
              </w:rPr>
              <w:t>.З</w:t>
            </w:r>
            <w:proofErr w:type="gramEnd"/>
            <w:r w:rsidRPr="00D769D0">
              <w:rPr>
                <w:b/>
                <w:sz w:val="24"/>
                <w:szCs w:val="24"/>
              </w:rPr>
              <w:t>олотая Долина</w:t>
            </w:r>
          </w:p>
        </w:tc>
        <w:tc>
          <w:tcPr>
            <w:tcW w:w="1559" w:type="dxa"/>
            <w:hideMark/>
          </w:tcPr>
          <w:p w:rsidR="00513D91" w:rsidRPr="00D769D0" w:rsidRDefault="00513D91" w:rsidP="00A74AB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№  </w:t>
            </w:r>
            <w:r w:rsidR="00A74AB6">
              <w:rPr>
                <w:b/>
                <w:sz w:val="24"/>
                <w:szCs w:val="24"/>
              </w:rPr>
              <w:t>29</w:t>
            </w:r>
            <w:r w:rsidR="008938D3" w:rsidRPr="00D769D0">
              <w:rPr>
                <w:b/>
                <w:sz w:val="24"/>
                <w:szCs w:val="24"/>
              </w:rPr>
              <w:t>-МПА</w:t>
            </w:r>
          </w:p>
        </w:tc>
      </w:tr>
      <w:tr w:rsidR="00513D91" w:rsidRPr="00D769D0" w:rsidTr="00D769D0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D769D0" w:rsidRDefault="00513D91" w:rsidP="004C663E">
            <w:pPr>
              <w:spacing w:after="120" w:line="240" w:lineRule="auto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13D91" w:rsidRPr="00D769D0" w:rsidRDefault="00513D91" w:rsidP="004C663E">
            <w:pPr>
              <w:spacing w:line="240" w:lineRule="auto"/>
              <w:ind w:left="13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D91" w:rsidRPr="00D769D0" w:rsidRDefault="00513D91" w:rsidP="004C663E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3D91" w:rsidRPr="00D769D0" w:rsidRDefault="00513D91" w:rsidP="004C663E">
            <w:pPr>
              <w:spacing w:line="240" w:lineRule="auto"/>
              <w:ind w:hanging="107"/>
              <w:rPr>
                <w:b/>
                <w:sz w:val="24"/>
                <w:szCs w:val="24"/>
              </w:rPr>
            </w:pPr>
          </w:p>
        </w:tc>
      </w:tr>
      <w:tr w:rsidR="00513D91" w:rsidRPr="00D769D0" w:rsidTr="00D769D0">
        <w:trPr>
          <w:gridAfter w:val="4"/>
          <w:wAfter w:w="5209" w:type="dxa"/>
        </w:trPr>
        <w:tc>
          <w:tcPr>
            <w:tcW w:w="4855" w:type="dxa"/>
            <w:gridSpan w:val="3"/>
            <w:hideMark/>
          </w:tcPr>
          <w:p w:rsidR="00513D91" w:rsidRPr="00D769D0" w:rsidRDefault="00513D91" w:rsidP="004026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 «О бюджете </w:t>
            </w:r>
            <w:proofErr w:type="spellStart"/>
            <w:r w:rsidRPr="00D769D0">
              <w:rPr>
                <w:b/>
                <w:sz w:val="24"/>
                <w:szCs w:val="24"/>
              </w:rPr>
              <w:t>Золотодолинского</w:t>
            </w:r>
            <w:proofErr w:type="spellEnd"/>
            <w:r w:rsidRPr="00D769D0">
              <w:rPr>
                <w:b/>
                <w:sz w:val="24"/>
                <w:szCs w:val="24"/>
              </w:rPr>
              <w:t xml:space="preserve"> сельского поселения на 201</w:t>
            </w:r>
            <w:r w:rsidR="00402654">
              <w:rPr>
                <w:b/>
                <w:sz w:val="24"/>
                <w:szCs w:val="24"/>
              </w:rPr>
              <w:t>8</w:t>
            </w:r>
            <w:r w:rsidRPr="00D769D0">
              <w:rPr>
                <w:b/>
                <w:sz w:val="24"/>
                <w:szCs w:val="24"/>
              </w:rPr>
              <w:t xml:space="preserve"> год  и  плановый  период 201</w:t>
            </w:r>
            <w:r w:rsidR="00402654">
              <w:rPr>
                <w:b/>
                <w:sz w:val="24"/>
                <w:szCs w:val="24"/>
              </w:rPr>
              <w:t>9</w:t>
            </w:r>
            <w:r w:rsidRPr="00D769D0">
              <w:rPr>
                <w:b/>
                <w:sz w:val="24"/>
                <w:szCs w:val="24"/>
              </w:rPr>
              <w:t xml:space="preserve"> и 20</w:t>
            </w:r>
            <w:r w:rsidR="00402654">
              <w:rPr>
                <w:b/>
                <w:sz w:val="24"/>
                <w:szCs w:val="24"/>
              </w:rPr>
              <w:t>20</w:t>
            </w:r>
            <w:r w:rsidRPr="00D769D0">
              <w:rPr>
                <w:b/>
                <w:sz w:val="24"/>
                <w:szCs w:val="24"/>
              </w:rPr>
              <w:t xml:space="preserve"> годов» </w:t>
            </w:r>
          </w:p>
        </w:tc>
      </w:tr>
    </w:tbl>
    <w:p w:rsidR="00513D91" w:rsidRPr="00D769D0" w:rsidRDefault="00513D91" w:rsidP="004C663E">
      <w:pPr>
        <w:pStyle w:val="a5"/>
        <w:tabs>
          <w:tab w:val="left" w:pos="708"/>
        </w:tabs>
        <w:rPr>
          <w:sz w:val="24"/>
          <w:szCs w:val="24"/>
        </w:rPr>
      </w:pPr>
    </w:p>
    <w:p w:rsidR="00513D91" w:rsidRPr="00D769D0" w:rsidRDefault="00513D91" w:rsidP="004C663E">
      <w:pPr>
        <w:pStyle w:val="a7"/>
        <w:jc w:val="both"/>
        <w:rPr>
          <w:sz w:val="24"/>
          <w:szCs w:val="24"/>
        </w:rPr>
      </w:pPr>
      <w:r w:rsidRPr="00D769D0">
        <w:rPr>
          <w:sz w:val="24"/>
          <w:szCs w:val="24"/>
        </w:rPr>
        <w:t xml:space="preserve">  </w:t>
      </w:r>
      <w:r w:rsidRPr="00D769D0">
        <w:rPr>
          <w:sz w:val="24"/>
          <w:szCs w:val="24"/>
        </w:rPr>
        <w:tab/>
        <w:t xml:space="preserve">В соответствии с Бюджетным  Кодексом Российской Федерации, Уставом  </w:t>
      </w:r>
      <w:proofErr w:type="spellStart"/>
      <w:r w:rsidRPr="00D769D0">
        <w:rPr>
          <w:sz w:val="24"/>
          <w:szCs w:val="24"/>
        </w:rPr>
        <w:t>Золотодолинского</w:t>
      </w:r>
      <w:proofErr w:type="spellEnd"/>
      <w:r w:rsidRPr="00D769D0">
        <w:rPr>
          <w:sz w:val="24"/>
          <w:szCs w:val="24"/>
        </w:rPr>
        <w:t xml:space="preserve"> сельского поселения, Положением «О бюджетном процессе в </w:t>
      </w:r>
      <w:proofErr w:type="spellStart"/>
      <w:r w:rsidRPr="00D769D0">
        <w:rPr>
          <w:sz w:val="24"/>
          <w:szCs w:val="24"/>
        </w:rPr>
        <w:t>Золотодолинском</w:t>
      </w:r>
      <w:proofErr w:type="spellEnd"/>
      <w:r w:rsidRPr="00D769D0">
        <w:rPr>
          <w:sz w:val="24"/>
          <w:szCs w:val="24"/>
        </w:rPr>
        <w:t xml:space="preserve"> сельском поселении»</w:t>
      </w:r>
    </w:p>
    <w:p w:rsidR="00513D91" w:rsidRPr="00D769D0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</w:t>
      </w:r>
      <w:r w:rsidRPr="00D769D0">
        <w:rPr>
          <w:rFonts w:ascii="Times New Roman" w:hAnsi="Times New Roman" w:cs="Times New Roman"/>
          <w:sz w:val="24"/>
          <w:szCs w:val="24"/>
        </w:rPr>
        <w:tab/>
        <w:t xml:space="preserve">Муниципальный комитет </w:t>
      </w:r>
      <w:proofErr w:type="spellStart"/>
      <w:r w:rsidRPr="00D769D0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D76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3D91" w:rsidRPr="00D769D0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>РЕШИЛ:</w:t>
      </w:r>
    </w:p>
    <w:p w:rsidR="00513D91" w:rsidRPr="00D769D0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          1. Принять муниципальный правовой акт «</w:t>
      </w:r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 бюджете </w:t>
      </w:r>
      <w:proofErr w:type="spellStart"/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Золотодолинского</w:t>
      </w:r>
      <w:proofErr w:type="spellEnd"/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сельского поселения</w:t>
      </w:r>
      <w:r w:rsidRPr="00D769D0">
        <w:rPr>
          <w:rFonts w:ascii="Times New Roman" w:hAnsi="Times New Roman" w:cs="Times New Roman"/>
          <w:sz w:val="24"/>
          <w:szCs w:val="24"/>
        </w:rPr>
        <w:t xml:space="preserve"> на 201</w:t>
      </w:r>
      <w:r w:rsidR="00402654">
        <w:rPr>
          <w:rFonts w:ascii="Times New Roman" w:hAnsi="Times New Roman" w:cs="Times New Roman"/>
          <w:sz w:val="24"/>
          <w:szCs w:val="24"/>
        </w:rPr>
        <w:t>8</w:t>
      </w:r>
      <w:r w:rsidRPr="00D769D0">
        <w:rPr>
          <w:rFonts w:ascii="Times New Roman" w:hAnsi="Times New Roman" w:cs="Times New Roman"/>
          <w:sz w:val="24"/>
          <w:szCs w:val="24"/>
        </w:rPr>
        <w:t xml:space="preserve"> год и  плановый  период  201</w:t>
      </w:r>
      <w:r w:rsidR="00402654">
        <w:rPr>
          <w:rFonts w:ascii="Times New Roman" w:hAnsi="Times New Roman" w:cs="Times New Roman"/>
          <w:sz w:val="24"/>
          <w:szCs w:val="24"/>
        </w:rPr>
        <w:t>9</w:t>
      </w:r>
      <w:r w:rsidRPr="00D769D0">
        <w:rPr>
          <w:rFonts w:ascii="Times New Roman" w:hAnsi="Times New Roman" w:cs="Times New Roman"/>
          <w:sz w:val="24"/>
          <w:szCs w:val="24"/>
        </w:rPr>
        <w:t xml:space="preserve"> и 20</w:t>
      </w:r>
      <w:r w:rsidR="00402654">
        <w:rPr>
          <w:rFonts w:ascii="Times New Roman" w:hAnsi="Times New Roman" w:cs="Times New Roman"/>
          <w:sz w:val="24"/>
          <w:szCs w:val="24"/>
        </w:rPr>
        <w:t>20</w:t>
      </w:r>
      <w:r w:rsidRPr="00D769D0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513D91" w:rsidRPr="00D769D0" w:rsidRDefault="00513D91" w:rsidP="004C663E">
      <w:pPr>
        <w:pStyle w:val="31"/>
        <w:jc w:val="both"/>
        <w:rPr>
          <w:sz w:val="24"/>
          <w:szCs w:val="24"/>
        </w:rPr>
      </w:pPr>
      <w:r w:rsidRPr="00D769D0">
        <w:rPr>
          <w:sz w:val="24"/>
          <w:szCs w:val="24"/>
        </w:rPr>
        <w:t xml:space="preserve">           2. Направить указанный муниципальный правовой акт главе </w:t>
      </w:r>
      <w:proofErr w:type="spellStart"/>
      <w:r w:rsidRPr="00D769D0">
        <w:rPr>
          <w:sz w:val="24"/>
          <w:szCs w:val="24"/>
        </w:rPr>
        <w:t>Золотодолинского</w:t>
      </w:r>
      <w:proofErr w:type="spellEnd"/>
      <w:r w:rsidRPr="00D769D0">
        <w:rPr>
          <w:sz w:val="24"/>
          <w:szCs w:val="24"/>
        </w:rPr>
        <w:t xml:space="preserve"> сельского поселения для подписания и опубликования.</w:t>
      </w:r>
    </w:p>
    <w:p w:rsidR="00513D91" w:rsidRPr="00D769D0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          3. Муниципальный правовой а</w:t>
      </w:r>
      <w:proofErr w:type="gramStart"/>
      <w:r w:rsidRPr="00D769D0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D769D0">
        <w:rPr>
          <w:rFonts w:ascii="Times New Roman" w:hAnsi="Times New Roman" w:cs="Times New Roman"/>
          <w:sz w:val="24"/>
          <w:szCs w:val="24"/>
        </w:rPr>
        <w:t>упает в силу со дня его принятия.</w:t>
      </w:r>
    </w:p>
    <w:p w:rsidR="00513D91" w:rsidRPr="00D769D0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769D0" w:rsidRDefault="00513D91" w:rsidP="004C663E">
      <w:pPr>
        <w:spacing w:line="240" w:lineRule="auto"/>
        <w:ind w:right="-284"/>
        <w:jc w:val="both"/>
        <w:rPr>
          <w:sz w:val="24"/>
          <w:szCs w:val="24"/>
        </w:rPr>
      </w:pPr>
    </w:p>
    <w:p w:rsidR="00513D91" w:rsidRPr="00D769D0" w:rsidRDefault="00513D91" w:rsidP="004C663E">
      <w:pPr>
        <w:spacing w:line="240" w:lineRule="auto"/>
        <w:ind w:right="-284"/>
        <w:jc w:val="both"/>
        <w:rPr>
          <w:sz w:val="24"/>
          <w:szCs w:val="24"/>
        </w:rPr>
      </w:pPr>
    </w:p>
    <w:p w:rsidR="00D769D0" w:rsidRPr="00D769D0" w:rsidRDefault="00402654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13D91" w:rsidRPr="00D769D0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D769D0">
        <w:rPr>
          <w:rFonts w:ascii="Times New Roman" w:hAnsi="Times New Roman" w:cs="Times New Roman"/>
        </w:rPr>
        <w:t>Муниципального комитета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D769D0">
        <w:rPr>
          <w:rFonts w:ascii="Times New Roman" w:hAnsi="Times New Roman" w:cs="Times New Roman"/>
        </w:rPr>
        <w:t>Золотодолинского</w:t>
      </w:r>
      <w:proofErr w:type="spellEnd"/>
      <w:r w:rsidRPr="00D769D0">
        <w:rPr>
          <w:rFonts w:ascii="Times New Roman" w:hAnsi="Times New Roman" w:cs="Times New Roman"/>
        </w:rPr>
        <w:t xml:space="preserve"> сельского поселения                                     </w:t>
      </w:r>
      <w:r w:rsidR="004C663E" w:rsidRPr="00D769D0">
        <w:rPr>
          <w:rFonts w:ascii="Times New Roman" w:hAnsi="Times New Roman" w:cs="Times New Roman"/>
        </w:rPr>
        <w:t xml:space="preserve">                       </w:t>
      </w:r>
      <w:r w:rsidRPr="00D769D0">
        <w:rPr>
          <w:rFonts w:ascii="Times New Roman" w:hAnsi="Times New Roman" w:cs="Times New Roman"/>
        </w:rPr>
        <w:t xml:space="preserve">     </w:t>
      </w:r>
      <w:r w:rsidR="00402654">
        <w:rPr>
          <w:rFonts w:ascii="Times New Roman" w:hAnsi="Times New Roman" w:cs="Times New Roman"/>
        </w:rPr>
        <w:t>М.И. Матвеенко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6C2BC4" w:rsidRDefault="006C2BC4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A74AB6" w:rsidRDefault="00A74AB6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A74AB6" w:rsidRDefault="00A74AB6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A74AB6" w:rsidRDefault="00A74AB6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A74AB6" w:rsidRDefault="00A74AB6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A74AB6" w:rsidRDefault="00A74AB6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A74AB6" w:rsidRDefault="00A74AB6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Муниципальный правовой акт</w:t>
      </w:r>
    </w:p>
    <w:p w:rsidR="00513D91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caps/>
          <w:sz w:val="18"/>
          <w:szCs w:val="18"/>
        </w:rPr>
        <w:t>о бюджете ЗОЛОТОДОЛИНСКОГО СЕЛЬСКОГО ПОСЕЛЕНИЯ на 201</w:t>
      </w:r>
      <w:r w:rsidR="00402654">
        <w:rPr>
          <w:b/>
          <w:caps/>
          <w:sz w:val="18"/>
          <w:szCs w:val="18"/>
        </w:rPr>
        <w:t>8</w:t>
      </w:r>
      <w:r w:rsidRPr="004C663E">
        <w:rPr>
          <w:b/>
          <w:caps/>
          <w:sz w:val="18"/>
          <w:szCs w:val="18"/>
        </w:rPr>
        <w:t xml:space="preserve"> год</w:t>
      </w:r>
      <w:r w:rsidRPr="004C663E">
        <w:rPr>
          <w:b/>
          <w:sz w:val="18"/>
          <w:szCs w:val="18"/>
        </w:rPr>
        <w:t xml:space="preserve"> И ПЛАНОВЫЙ  ПЕРИОД  201</w:t>
      </w:r>
      <w:r w:rsidR="00402654">
        <w:rPr>
          <w:b/>
          <w:sz w:val="18"/>
          <w:szCs w:val="18"/>
        </w:rPr>
        <w:t>9 и 2020</w:t>
      </w:r>
      <w:r w:rsidRPr="004C663E">
        <w:rPr>
          <w:b/>
          <w:sz w:val="18"/>
          <w:szCs w:val="18"/>
        </w:rPr>
        <w:t xml:space="preserve"> ГОДОВ</w:t>
      </w:r>
    </w:p>
    <w:p w:rsidR="007A3545" w:rsidRPr="004C663E" w:rsidRDefault="007A3545" w:rsidP="004C663E">
      <w:pPr>
        <w:pStyle w:val="a5"/>
        <w:tabs>
          <w:tab w:val="left" w:pos="708"/>
        </w:tabs>
        <w:jc w:val="center"/>
        <w:rPr>
          <w:b/>
          <w:caps/>
          <w:sz w:val="18"/>
          <w:szCs w:val="18"/>
        </w:rPr>
      </w:pPr>
    </w:p>
    <w:p w:rsidR="00513D91" w:rsidRPr="004C663E" w:rsidRDefault="00513D91" w:rsidP="007A3545">
      <w:pPr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1. Основные характеристики и иные показатели бюджета</w:t>
      </w:r>
    </w:p>
    <w:p w:rsidR="00513D91" w:rsidRPr="004C663E" w:rsidRDefault="00513D91" w:rsidP="007A3545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 на 20</w:t>
      </w:r>
      <w:r w:rsidR="00402654">
        <w:rPr>
          <w:b/>
          <w:sz w:val="18"/>
          <w:szCs w:val="18"/>
        </w:rPr>
        <w:t>18</w:t>
      </w:r>
      <w:r w:rsidR="005458CB">
        <w:rPr>
          <w:b/>
          <w:sz w:val="18"/>
          <w:szCs w:val="18"/>
        </w:rPr>
        <w:t xml:space="preserve"> год и  плановый  период 201</w:t>
      </w:r>
      <w:r w:rsidR="00402654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 xml:space="preserve"> и 20</w:t>
      </w:r>
      <w:r w:rsidR="00402654">
        <w:rPr>
          <w:b/>
          <w:sz w:val="18"/>
          <w:szCs w:val="18"/>
        </w:rPr>
        <w:t>20</w:t>
      </w:r>
      <w:r w:rsidRPr="004C663E">
        <w:rPr>
          <w:b/>
          <w:sz w:val="18"/>
          <w:szCs w:val="18"/>
        </w:rPr>
        <w:t xml:space="preserve"> годов</w:t>
      </w:r>
    </w:p>
    <w:p w:rsidR="00513D91" w:rsidRPr="00184217" w:rsidRDefault="00513D91" w:rsidP="004C663E">
      <w:pPr>
        <w:tabs>
          <w:tab w:val="left" w:pos="540"/>
        </w:tabs>
        <w:spacing w:line="240" w:lineRule="auto"/>
        <w:ind w:firstLine="180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4C663E">
        <w:rPr>
          <w:b/>
          <w:caps/>
          <w:sz w:val="18"/>
          <w:szCs w:val="18"/>
        </w:rPr>
        <w:tab/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184217">
        <w:rPr>
          <w:rFonts w:ascii="Times New Roman" w:hAnsi="Times New Roman" w:cs="Times New Roman"/>
          <w:sz w:val="18"/>
          <w:szCs w:val="18"/>
        </w:rPr>
        <w:t xml:space="preserve">Утвердить основные характеристики бюджета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Pr="00184217">
        <w:rPr>
          <w:rFonts w:ascii="Times New Roman" w:hAnsi="Times New Roman" w:cs="Times New Roman"/>
          <w:sz w:val="18"/>
          <w:szCs w:val="18"/>
        </w:rPr>
        <w:t xml:space="preserve"> год: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402654">
        <w:rPr>
          <w:sz w:val="18"/>
          <w:szCs w:val="18"/>
        </w:rPr>
        <w:t>6</w:t>
      </w:r>
      <w:r w:rsidR="009D6FBE" w:rsidRPr="009D6FBE">
        <w:rPr>
          <w:sz w:val="18"/>
          <w:szCs w:val="18"/>
        </w:rPr>
        <w:t> </w:t>
      </w:r>
      <w:r w:rsidR="00402654">
        <w:rPr>
          <w:sz w:val="18"/>
          <w:szCs w:val="18"/>
        </w:rPr>
        <w:t>1</w:t>
      </w:r>
      <w:r w:rsidR="004C20B6">
        <w:rPr>
          <w:sz w:val="18"/>
          <w:szCs w:val="18"/>
        </w:rPr>
        <w:t>48</w:t>
      </w:r>
      <w:r w:rsidR="009D6FBE" w:rsidRPr="009D6FBE">
        <w:rPr>
          <w:sz w:val="18"/>
          <w:szCs w:val="18"/>
        </w:rPr>
        <w:t xml:space="preserve"> </w:t>
      </w:r>
      <w:r w:rsidR="004C20B6">
        <w:rPr>
          <w:sz w:val="18"/>
          <w:szCs w:val="18"/>
        </w:rPr>
        <w:t>692</w:t>
      </w:r>
      <w:r w:rsidRPr="009D6FBE">
        <w:rPr>
          <w:sz w:val="18"/>
          <w:szCs w:val="18"/>
        </w:rPr>
        <w:t xml:space="preserve"> рубл</w:t>
      </w:r>
      <w:r w:rsidR="004C20B6">
        <w:rPr>
          <w:sz w:val="18"/>
          <w:szCs w:val="18"/>
        </w:rPr>
        <w:t>я</w:t>
      </w:r>
      <w:r w:rsidR="009D6FBE" w:rsidRPr="009D6FBE">
        <w:rPr>
          <w:sz w:val="18"/>
          <w:szCs w:val="18"/>
        </w:rPr>
        <w:t>, в том числе объем безвозмездных поступлений в сумме 4 5</w:t>
      </w:r>
      <w:r w:rsidR="004C20B6">
        <w:rPr>
          <w:sz w:val="18"/>
          <w:szCs w:val="18"/>
        </w:rPr>
        <w:t>71</w:t>
      </w:r>
      <w:r w:rsidR="009D6FBE" w:rsidRPr="009D6FBE">
        <w:rPr>
          <w:sz w:val="18"/>
          <w:szCs w:val="18"/>
        </w:rPr>
        <w:t> </w:t>
      </w:r>
      <w:r w:rsidR="004C20B6">
        <w:rPr>
          <w:sz w:val="18"/>
          <w:szCs w:val="18"/>
        </w:rPr>
        <w:t>692</w:t>
      </w:r>
      <w:r w:rsidR="009D6FBE" w:rsidRPr="009D6FBE">
        <w:rPr>
          <w:sz w:val="18"/>
          <w:szCs w:val="18"/>
        </w:rPr>
        <w:t xml:space="preserve"> рубл</w:t>
      </w:r>
      <w:r w:rsidR="004C20B6">
        <w:rPr>
          <w:sz w:val="18"/>
          <w:szCs w:val="18"/>
        </w:rPr>
        <w:t>я</w:t>
      </w:r>
      <w:r w:rsidRPr="009D6FBE">
        <w:rPr>
          <w:sz w:val="18"/>
          <w:szCs w:val="18"/>
        </w:rPr>
        <w:t>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402654">
        <w:rPr>
          <w:sz w:val="18"/>
          <w:szCs w:val="18"/>
        </w:rPr>
        <w:t>6</w:t>
      </w:r>
      <w:r w:rsidR="009D6FBE">
        <w:rPr>
          <w:sz w:val="18"/>
          <w:szCs w:val="18"/>
        </w:rPr>
        <w:t> </w:t>
      </w:r>
      <w:r w:rsidR="00402654">
        <w:rPr>
          <w:sz w:val="18"/>
          <w:szCs w:val="18"/>
        </w:rPr>
        <w:t>1</w:t>
      </w:r>
      <w:r w:rsidR="004C20B6">
        <w:rPr>
          <w:sz w:val="18"/>
          <w:szCs w:val="18"/>
        </w:rPr>
        <w:t>48</w:t>
      </w:r>
      <w:r w:rsidR="009D6FBE">
        <w:rPr>
          <w:sz w:val="18"/>
          <w:szCs w:val="18"/>
        </w:rPr>
        <w:t xml:space="preserve"> </w:t>
      </w:r>
      <w:r w:rsidR="004C20B6">
        <w:rPr>
          <w:sz w:val="18"/>
          <w:szCs w:val="18"/>
        </w:rPr>
        <w:t>692</w:t>
      </w:r>
      <w:r w:rsidRPr="009D6FBE">
        <w:rPr>
          <w:sz w:val="18"/>
          <w:szCs w:val="18"/>
        </w:rPr>
        <w:t xml:space="preserve"> рублей;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>3) дефицит бюджета сельского поселения отсутствует.</w:t>
      </w:r>
      <w:r w:rsidRPr="00184217">
        <w:rPr>
          <w:b/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2.Утвердить основные характеристики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201</w:t>
      </w:r>
      <w:r w:rsidR="00402654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20</w:t>
      </w:r>
      <w:r w:rsidR="00402654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 год: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1) прогнозируемый общий объем доходов бюджета сельского поселения на 201</w:t>
      </w:r>
      <w:r w:rsidR="00402654">
        <w:rPr>
          <w:sz w:val="18"/>
          <w:szCs w:val="18"/>
        </w:rPr>
        <w:t>9 и 2020</w:t>
      </w:r>
      <w:r w:rsidRPr="004C663E">
        <w:rPr>
          <w:sz w:val="18"/>
          <w:szCs w:val="18"/>
        </w:rPr>
        <w:t xml:space="preserve"> год</w:t>
      </w:r>
      <w:r w:rsidR="00472A4C">
        <w:rPr>
          <w:sz w:val="18"/>
          <w:szCs w:val="18"/>
        </w:rPr>
        <w:t>ы</w:t>
      </w:r>
      <w:r w:rsidRPr="004C663E">
        <w:rPr>
          <w:sz w:val="18"/>
          <w:szCs w:val="18"/>
        </w:rPr>
        <w:t xml:space="preserve"> – в сумме </w:t>
      </w:r>
      <w:r w:rsidR="00402654">
        <w:rPr>
          <w:sz w:val="18"/>
          <w:szCs w:val="18"/>
        </w:rPr>
        <w:t>6</w:t>
      </w:r>
      <w:r w:rsidR="004C20B6">
        <w:rPr>
          <w:sz w:val="18"/>
          <w:szCs w:val="18"/>
        </w:rPr>
        <w:t> 148 692</w:t>
      </w:r>
      <w:r w:rsidR="00402654">
        <w:rPr>
          <w:sz w:val="18"/>
          <w:szCs w:val="18"/>
        </w:rPr>
        <w:t xml:space="preserve"> </w:t>
      </w:r>
      <w:r w:rsidRPr="00184217">
        <w:rPr>
          <w:sz w:val="18"/>
          <w:szCs w:val="18"/>
          <w:highlight w:val="yellow"/>
        </w:rPr>
        <w:t xml:space="preserve"> </w:t>
      </w:r>
      <w:r w:rsidRPr="009D6FBE">
        <w:rPr>
          <w:sz w:val="18"/>
          <w:szCs w:val="18"/>
        </w:rPr>
        <w:t>рублей</w:t>
      </w:r>
      <w:r w:rsidR="007572B3">
        <w:rPr>
          <w:sz w:val="18"/>
          <w:szCs w:val="18"/>
        </w:rPr>
        <w:t>,</w:t>
      </w:r>
      <w:r w:rsidR="00472A4C">
        <w:rPr>
          <w:sz w:val="18"/>
          <w:szCs w:val="18"/>
        </w:rPr>
        <w:t xml:space="preserve"> в том числе объем безвозмездных поступлений в указанные периоды составит 4 5</w:t>
      </w:r>
      <w:r w:rsidR="004C20B6">
        <w:rPr>
          <w:sz w:val="18"/>
          <w:szCs w:val="18"/>
        </w:rPr>
        <w:t>71</w:t>
      </w:r>
      <w:r w:rsidR="00472A4C">
        <w:rPr>
          <w:sz w:val="18"/>
          <w:szCs w:val="18"/>
        </w:rPr>
        <w:t> </w:t>
      </w:r>
      <w:r w:rsidR="004C20B6">
        <w:rPr>
          <w:sz w:val="18"/>
          <w:szCs w:val="18"/>
        </w:rPr>
        <w:t>692</w:t>
      </w:r>
      <w:r w:rsidR="00472A4C">
        <w:rPr>
          <w:sz w:val="18"/>
          <w:szCs w:val="18"/>
        </w:rPr>
        <w:t xml:space="preserve"> рублей</w:t>
      </w:r>
      <w:r w:rsidRPr="009D6FBE">
        <w:rPr>
          <w:sz w:val="18"/>
          <w:szCs w:val="18"/>
        </w:rPr>
        <w:t>;</w:t>
      </w:r>
      <w:r w:rsidRPr="004C663E">
        <w:rPr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C663E">
        <w:rPr>
          <w:bCs/>
          <w:sz w:val="18"/>
          <w:szCs w:val="18"/>
        </w:rPr>
        <w:t xml:space="preserve">2)общий объем расходов бюджета сельского поселения на </w:t>
      </w:r>
      <w:r w:rsidRPr="009D6FBE">
        <w:rPr>
          <w:bCs/>
          <w:sz w:val="18"/>
          <w:szCs w:val="18"/>
        </w:rPr>
        <w:t>201</w:t>
      </w:r>
      <w:r w:rsidR="00402654">
        <w:rPr>
          <w:bCs/>
          <w:sz w:val="18"/>
          <w:szCs w:val="18"/>
        </w:rPr>
        <w:t>9</w:t>
      </w:r>
      <w:r w:rsidRPr="009D6FBE">
        <w:rPr>
          <w:bCs/>
          <w:sz w:val="18"/>
          <w:szCs w:val="18"/>
        </w:rPr>
        <w:t xml:space="preserve"> год в сумме  </w:t>
      </w:r>
      <w:r w:rsidR="00402654">
        <w:rPr>
          <w:bCs/>
          <w:sz w:val="18"/>
          <w:szCs w:val="18"/>
        </w:rPr>
        <w:t>6 </w:t>
      </w:r>
      <w:r w:rsidR="00111FF1">
        <w:rPr>
          <w:bCs/>
          <w:sz w:val="18"/>
          <w:szCs w:val="18"/>
        </w:rPr>
        <w:t>148</w:t>
      </w:r>
      <w:r w:rsidR="00402654">
        <w:rPr>
          <w:bCs/>
          <w:sz w:val="18"/>
          <w:szCs w:val="18"/>
        </w:rPr>
        <w:t xml:space="preserve"> </w:t>
      </w:r>
      <w:r w:rsidR="00111FF1">
        <w:rPr>
          <w:bCs/>
          <w:sz w:val="18"/>
          <w:szCs w:val="18"/>
        </w:rPr>
        <w:t>692</w:t>
      </w:r>
      <w:r w:rsidRPr="004C663E">
        <w:rPr>
          <w:bCs/>
          <w:sz w:val="18"/>
          <w:szCs w:val="18"/>
        </w:rPr>
        <w:t xml:space="preserve">  тысяч рублей, в том числе условно утвержденные расходы в сумме  </w:t>
      </w:r>
      <w:r w:rsidR="00402654">
        <w:rPr>
          <w:bCs/>
          <w:sz w:val="18"/>
          <w:szCs w:val="18"/>
        </w:rPr>
        <w:t>1</w:t>
      </w:r>
      <w:r w:rsidR="00111FF1">
        <w:rPr>
          <w:bCs/>
          <w:sz w:val="18"/>
          <w:szCs w:val="18"/>
        </w:rPr>
        <w:t>53</w:t>
      </w:r>
      <w:r w:rsidR="00402654">
        <w:rPr>
          <w:bCs/>
          <w:sz w:val="18"/>
          <w:szCs w:val="18"/>
        </w:rPr>
        <w:t xml:space="preserve"> </w:t>
      </w:r>
      <w:r w:rsidR="00111FF1">
        <w:rPr>
          <w:bCs/>
          <w:sz w:val="18"/>
          <w:szCs w:val="18"/>
        </w:rPr>
        <w:t>717</w:t>
      </w:r>
      <w:r w:rsidRPr="004C663E">
        <w:rPr>
          <w:bCs/>
          <w:sz w:val="18"/>
          <w:szCs w:val="18"/>
        </w:rPr>
        <w:t xml:space="preserve"> рубл</w:t>
      </w:r>
      <w:r w:rsidR="00402654">
        <w:rPr>
          <w:bCs/>
          <w:sz w:val="18"/>
          <w:szCs w:val="18"/>
        </w:rPr>
        <w:t>ей</w:t>
      </w:r>
      <w:r w:rsidRPr="004C663E">
        <w:rPr>
          <w:bCs/>
          <w:sz w:val="18"/>
          <w:szCs w:val="18"/>
        </w:rPr>
        <w:t>, на 20</w:t>
      </w:r>
      <w:r w:rsidR="00402654">
        <w:rPr>
          <w:bCs/>
          <w:sz w:val="18"/>
          <w:szCs w:val="18"/>
        </w:rPr>
        <w:t>20</w:t>
      </w:r>
      <w:r w:rsidRPr="004C663E">
        <w:rPr>
          <w:bCs/>
          <w:sz w:val="18"/>
          <w:szCs w:val="18"/>
        </w:rPr>
        <w:t xml:space="preserve"> год в сумме </w:t>
      </w:r>
      <w:r w:rsidR="00402654">
        <w:rPr>
          <w:bCs/>
          <w:sz w:val="18"/>
          <w:szCs w:val="18"/>
        </w:rPr>
        <w:t xml:space="preserve">6 </w:t>
      </w:r>
      <w:r w:rsidR="00111FF1">
        <w:rPr>
          <w:bCs/>
          <w:sz w:val="18"/>
          <w:szCs w:val="18"/>
        </w:rPr>
        <w:t>148</w:t>
      </w:r>
      <w:r w:rsidR="00CA770F">
        <w:rPr>
          <w:bCs/>
          <w:sz w:val="18"/>
          <w:szCs w:val="18"/>
        </w:rPr>
        <w:t xml:space="preserve"> </w:t>
      </w:r>
      <w:r w:rsidR="00111FF1">
        <w:rPr>
          <w:bCs/>
          <w:sz w:val="18"/>
          <w:szCs w:val="18"/>
        </w:rPr>
        <w:t>692</w:t>
      </w:r>
      <w:r w:rsidRPr="004C663E">
        <w:rPr>
          <w:bCs/>
          <w:sz w:val="18"/>
          <w:szCs w:val="18"/>
        </w:rPr>
        <w:t xml:space="preserve"> рублей, в том числе условно утвержденные расходы </w:t>
      </w:r>
      <w:r w:rsidR="00111FF1">
        <w:rPr>
          <w:bCs/>
          <w:sz w:val="18"/>
          <w:szCs w:val="18"/>
        </w:rPr>
        <w:t>307 435</w:t>
      </w:r>
      <w:r w:rsidRPr="004C663E">
        <w:rPr>
          <w:bCs/>
          <w:sz w:val="18"/>
          <w:szCs w:val="18"/>
        </w:rPr>
        <w:t xml:space="preserve"> рубл</w:t>
      </w:r>
      <w:r w:rsidR="00402654">
        <w:rPr>
          <w:bCs/>
          <w:sz w:val="18"/>
          <w:szCs w:val="18"/>
        </w:rPr>
        <w:t>ей</w:t>
      </w:r>
      <w:r w:rsidRPr="004C663E">
        <w:rPr>
          <w:bCs/>
          <w:sz w:val="18"/>
          <w:szCs w:val="18"/>
        </w:rPr>
        <w:t xml:space="preserve">.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3486"/>
        </w:tabs>
        <w:spacing w:before="0" w:line="240" w:lineRule="auto"/>
        <w:ind w:right="-284"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3</w:t>
      </w:r>
      <w:r w:rsidRPr="004C663E">
        <w:rPr>
          <w:b/>
          <w:sz w:val="18"/>
          <w:szCs w:val="18"/>
        </w:rPr>
        <w:t>.</w:t>
      </w:r>
      <w:r w:rsidRPr="004C663E">
        <w:rPr>
          <w:sz w:val="18"/>
          <w:szCs w:val="18"/>
        </w:rPr>
        <w:t xml:space="preserve"> Установить иные показатели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402654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</w:t>
      </w:r>
      <w:proofErr w:type="gramStart"/>
      <w:r w:rsidRPr="004C663E">
        <w:rPr>
          <w:sz w:val="18"/>
          <w:szCs w:val="18"/>
        </w:rPr>
        <w:t>.:</w:t>
      </w:r>
      <w:proofErr w:type="gramEnd"/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2) предельный объем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</w:t>
      </w:r>
      <w:r w:rsidR="00184217">
        <w:rPr>
          <w:sz w:val="18"/>
          <w:szCs w:val="18"/>
        </w:rPr>
        <w:t>кого</w:t>
      </w:r>
      <w:proofErr w:type="spellEnd"/>
      <w:r w:rsidR="00184217">
        <w:rPr>
          <w:sz w:val="18"/>
          <w:szCs w:val="18"/>
        </w:rPr>
        <w:t xml:space="preserve"> сельского поселения на </w:t>
      </w:r>
      <w:r w:rsidRPr="004C663E">
        <w:rPr>
          <w:sz w:val="18"/>
          <w:szCs w:val="18"/>
        </w:rPr>
        <w:t>201</w:t>
      </w:r>
      <w:r w:rsidR="00402654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3)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01 января 201</w:t>
      </w:r>
      <w:r w:rsidR="00402654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года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4) предельный объем расходов на обслуживание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402654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отсутствует.</w:t>
      </w: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4</w:t>
      </w:r>
      <w:r w:rsidRPr="004C663E">
        <w:rPr>
          <w:sz w:val="18"/>
          <w:szCs w:val="18"/>
        </w:rPr>
        <w:t>. Установить иные показатели бюджета сельского поселения на плановый период 201</w:t>
      </w:r>
      <w:r w:rsidR="00402654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и 20</w:t>
      </w:r>
      <w:r w:rsidR="00402654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 годов: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1) предельный объем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402654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1 января 201</w:t>
      </w:r>
      <w:r w:rsidR="00402654">
        <w:rPr>
          <w:sz w:val="18"/>
          <w:szCs w:val="18"/>
        </w:rPr>
        <w:t xml:space="preserve">20 </w:t>
      </w:r>
      <w:r w:rsidRPr="004C663E">
        <w:rPr>
          <w:sz w:val="18"/>
          <w:szCs w:val="18"/>
        </w:rPr>
        <w:t>года  отсутствуют;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2) предельный объем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</w:t>
      </w:r>
      <w:r w:rsidR="00402654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1 января 20</w:t>
      </w:r>
      <w:r w:rsidR="00184217">
        <w:rPr>
          <w:sz w:val="18"/>
          <w:szCs w:val="18"/>
        </w:rPr>
        <w:t>2</w:t>
      </w:r>
      <w:r w:rsidR="00402654">
        <w:rPr>
          <w:sz w:val="18"/>
          <w:szCs w:val="18"/>
        </w:rPr>
        <w:t xml:space="preserve">1 </w:t>
      </w:r>
      <w:r w:rsidRPr="004C663E">
        <w:rPr>
          <w:sz w:val="18"/>
          <w:szCs w:val="18"/>
        </w:rPr>
        <w:t xml:space="preserve">года отсутствуют;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3) предельный объем расходов на обслуживание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</w:t>
      </w:r>
      <w:r w:rsidR="00184217">
        <w:rPr>
          <w:sz w:val="18"/>
          <w:szCs w:val="18"/>
        </w:rPr>
        <w:t>1</w:t>
      </w:r>
      <w:r w:rsidR="00402654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20</w:t>
      </w:r>
      <w:r w:rsidR="00402654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 год отсутствуют;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2. Главные администраторы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поселения, главные администраторы источников финансирования дефицита бюджета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1. Установить коды главных администраторов доходов бюджета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– органа местного самоуправления 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 поселения, закрепить за ними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1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</w:t>
      </w:r>
    </w:p>
    <w:p w:rsidR="00513D91" w:rsidRPr="00184217" w:rsidRDefault="00513D91" w:rsidP="004C663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2. Утвердить перечень главных администраторов доходов бюджета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- органа местного самоуправления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поселения, закрепить за ним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2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3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4. Утвердить перечень главных </w:t>
      </w:r>
      <w:proofErr w:type="gramStart"/>
      <w:r w:rsidRPr="00184217">
        <w:rPr>
          <w:rFonts w:ascii="Times New Roman" w:hAnsi="Times New Roman" w:cs="Times New Roman"/>
          <w:sz w:val="18"/>
          <w:szCs w:val="18"/>
        </w:rPr>
        <w:t>администраторов источников внутреннего финансирования дефицита бюджета</w:t>
      </w:r>
      <w:proofErr w:type="gramEnd"/>
      <w:r w:rsidRPr="001842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поселения, 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4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3. Формирование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</w:t>
      </w:r>
    </w:p>
    <w:p w:rsidR="00513D91" w:rsidRPr="00184217" w:rsidRDefault="00513D91" w:rsidP="004C663E">
      <w:pPr>
        <w:pStyle w:val="a3"/>
        <w:tabs>
          <w:tab w:val="left" w:pos="709"/>
        </w:tabs>
        <w:spacing w:before="0" w:line="240" w:lineRule="auto"/>
        <w:ind w:firstLine="709"/>
        <w:rPr>
          <w:sz w:val="18"/>
          <w:szCs w:val="18"/>
        </w:rPr>
      </w:pPr>
      <w:r w:rsidRPr="00184217">
        <w:rPr>
          <w:sz w:val="18"/>
          <w:szCs w:val="18"/>
        </w:rPr>
        <w:t xml:space="preserve">1. Установить, что доходы бюджета </w:t>
      </w:r>
      <w:proofErr w:type="spellStart"/>
      <w:r w:rsidRPr="00184217">
        <w:rPr>
          <w:sz w:val="18"/>
          <w:szCs w:val="18"/>
        </w:rPr>
        <w:t>Золотодолинского</w:t>
      </w:r>
      <w:proofErr w:type="spellEnd"/>
      <w:r w:rsidRPr="00184217">
        <w:rPr>
          <w:sz w:val="18"/>
          <w:szCs w:val="18"/>
        </w:rPr>
        <w:t xml:space="preserve"> сельского поселения, поступающие в 201</w:t>
      </w:r>
      <w:r w:rsidR="00402654">
        <w:rPr>
          <w:sz w:val="18"/>
          <w:szCs w:val="18"/>
        </w:rPr>
        <w:t>8</w:t>
      </w:r>
      <w:r w:rsidRPr="00184217">
        <w:rPr>
          <w:sz w:val="18"/>
          <w:szCs w:val="18"/>
        </w:rPr>
        <w:t xml:space="preserve"> году, формируются за счет: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4C663E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налога на доходы физических лиц - по нормативу 2 процента;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- единого сельскохозяйственного   налога  -   по  нормативу 30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сдачи имущества, находящегося в собственности поселения -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lastRenderedPageBreak/>
        <w:t>- прочих поступлений от использования имущества, находящегося в собственности поселения;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в виде безвозмездных поступлений;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прочие неналоговые доходы  бюджетов поселений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невыясненные поступления, зачисляемые в бюджеты поселений - в размере 100%.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2. Установить, что в доходы бюджета сельского поселения зачисляются:</w:t>
      </w:r>
    </w:p>
    <w:p w:rsidR="00513D91" w:rsidRPr="003E598F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0"/>
        <w:jc w:val="center"/>
        <w:rPr>
          <w:sz w:val="18"/>
          <w:szCs w:val="18"/>
        </w:rPr>
      </w:pPr>
      <w:r w:rsidRPr="003E598F">
        <w:rPr>
          <w:b/>
          <w:sz w:val="18"/>
          <w:szCs w:val="18"/>
        </w:rPr>
        <w:t xml:space="preserve">Статья 4. Объемы доходов бюджета </w:t>
      </w:r>
      <w:proofErr w:type="spellStart"/>
      <w:r w:rsidRPr="003E598F">
        <w:rPr>
          <w:b/>
          <w:sz w:val="18"/>
          <w:szCs w:val="18"/>
        </w:rPr>
        <w:t>Золотодолинского</w:t>
      </w:r>
      <w:proofErr w:type="spellEnd"/>
      <w:r w:rsidRPr="003E598F">
        <w:rPr>
          <w:b/>
          <w:sz w:val="18"/>
          <w:szCs w:val="18"/>
        </w:rPr>
        <w:t xml:space="preserve"> сельского поселения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 xml:space="preserve">       </w:t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sz w:val="18"/>
          <w:szCs w:val="18"/>
        </w:rPr>
        <w:t xml:space="preserve">Учесть в  бюджете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поселения на 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доходы в объемах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учитываются на лицевых счетах, открытых им  в   </w:t>
      </w:r>
      <w:r w:rsidR="007572B3">
        <w:rPr>
          <w:rFonts w:ascii="Times New Roman" w:hAnsi="Times New Roman" w:cs="Times New Roman"/>
          <w:sz w:val="18"/>
          <w:szCs w:val="18"/>
        </w:rPr>
        <w:t>Отделе №21 по Партизанскому району</w:t>
      </w:r>
      <w:proofErr w:type="gramEnd"/>
      <w:r w:rsid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Управлени</w:t>
      </w:r>
      <w:r w:rsidR="007572B3">
        <w:rPr>
          <w:rFonts w:ascii="Times New Roman" w:hAnsi="Times New Roman" w:cs="Times New Roman"/>
          <w:sz w:val="18"/>
          <w:szCs w:val="18"/>
        </w:rPr>
        <w:t xml:space="preserve">я </w:t>
      </w:r>
      <w:r w:rsidRPr="003E598F">
        <w:rPr>
          <w:rFonts w:ascii="Times New Roman" w:hAnsi="Times New Roman" w:cs="Times New Roman"/>
          <w:sz w:val="18"/>
          <w:szCs w:val="18"/>
        </w:rPr>
        <w:t>Федерального казначейства по Приморскому краю.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3E598F">
        <w:rPr>
          <w:b/>
          <w:sz w:val="18"/>
          <w:szCs w:val="18"/>
        </w:rPr>
        <w:t xml:space="preserve">Статья 6. Бюджетные ассигнования бюджета </w:t>
      </w:r>
      <w:proofErr w:type="spellStart"/>
      <w:r w:rsidRPr="003E598F">
        <w:rPr>
          <w:b/>
          <w:sz w:val="18"/>
          <w:szCs w:val="18"/>
        </w:rPr>
        <w:t>Золотодолинского</w:t>
      </w:r>
      <w:proofErr w:type="spellEnd"/>
      <w:r w:rsidRPr="003E598F">
        <w:rPr>
          <w:b/>
          <w:sz w:val="18"/>
          <w:szCs w:val="18"/>
        </w:rPr>
        <w:t xml:space="preserve"> сельского поселения на 201</w:t>
      </w:r>
      <w:r w:rsidR="00402654">
        <w:rPr>
          <w:b/>
          <w:sz w:val="18"/>
          <w:szCs w:val="18"/>
        </w:rPr>
        <w:t>8</w:t>
      </w:r>
      <w:r w:rsidRPr="003E598F">
        <w:rPr>
          <w:b/>
          <w:sz w:val="18"/>
          <w:szCs w:val="18"/>
        </w:rPr>
        <w:t xml:space="preserve"> год и  плановый период 201</w:t>
      </w:r>
      <w:r w:rsidR="00402654">
        <w:rPr>
          <w:b/>
          <w:sz w:val="18"/>
          <w:szCs w:val="18"/>
        </w:rPr>
        <w:t>9</w:t>
      </w:r>
      <w:r w:rsidR="003E598F">
        <w:rPr>
          <w:b/>
          <w:sz w:val="18"/>
          <w:szCs w:val="18"/>
        </w:rPr>
        <w:t xml:space="preserve"> и 20</w:t>
      </w:r>
      <w:r w:rsidR="00402654">
        <w:rPr>
          <w:b/>
          <w:sz w:val="18"/>
          <w:szCs w:val="18"/>
        </w:rPr>
        <w:t>20</w:t>
      </w:r>
      <w:r w:rsidRPr="003E598F">
        <w:rPr>
          <w:b/>
          <w:sz w:val="18"/>
          <w:szCs w:val="18"/>
        </w:rPr>
        <w:t xml:space="preserve"> годов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</w:t>
      </w:r>
      <w:r w:rsidRPr="003E598F">
        <w:rPr>
          <w:rFonts w:ascii="Times New Roman" w:hAnsi="Times New Roman" w:cs="Times New Roman"/>
          <w:sz w:val="18"/>
          <w:szCs w:val="18"/>
        </w:rPr>
        <w:tab/>
        <w:t>1.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Утвердить в пределах общего объема расходов, установленного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6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1.1 Утвердить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плановый 201</w:t>
      </w:r>
      <w:r w:rsidR="00402654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</w:t>
      </w:r>
      <w:r w:rsidR="00402654">
        <w:rPr>
          <w:rFonts w:ascii="Times New Roman" w:hAnsi="Times New Roman" w:cs="Times New Roman"/>
          <w:sz w:val="18"/>
          <w:szCs w:val="18"/>
        </w:rPr>
        <w:t>20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7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2.Утвердить в пределах общего объема расходов, установленного 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в ведомственной структуре расходов бюджета сельского поселения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8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2.2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в ведомственной структуре классификации расходов бюджетов на плановый период 201</w:t>
      </w:r>
      <w:r w:rsidR="00402654">
        <w:rPr>
          <w:rFonts w:ascii="Times New Roman" w:hAnsi="Times New Roman" w:cs="Times New Roman"/>
          <w:sz w:val="18"/>
          <w:szCs w:val="18"/>
        </w:rPr>
        <w:t>9 и 2020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9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Default="00472A4C" w:rsidP="00472A4C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расходы местного бюджета по финансовому обеспечению</w:t>
      </w:r>
      <w:r w:rsidR="00597D05">
        <w:rPr>
          <w:rFonts w:ascii="Times New Roman" w:hAnsi="Times New Roman" w:cs="Times New Roman"/>
          <w:sz w:val="18"/>
          <w:szCs w:val="18"/>
        </w:rPr>
        <w:t xml:space="preserve"> муниципальных программ и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направлений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на </w:t>
      </w:r>
      <w:r w:rsidR="00597D05">
        <w:rPr>
          <w:rFonts w:ascii="Times New Roman" w:hAnsi="Times New Roman" w:cs="Times New Roman"/>
          <w:sz w:val="18"/>
          <w:szCs w:val="18"/>
        </w:rPr>
        <w:t>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="00597D05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 w:rsidR="00597D05">
        <w:rPr>
          <w:rFonts w:ascii="Times New Roman" w:hAnsi="Times New Roman" w:cs="Times New Roman"/>
          <w:b/>
          <w:sz w:val="18"/>
          <w:szCs w:val="18"/>
        </w:rPr>
        <w:t>10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Pr="003E598F" w:rsidRDefault="007572B3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</w:t>
      </w:r>
      <w:proofErr w:type="gramStart"/>
      <w:r w:rsidRP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направлений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E56A22">
        <w:rPr>
          <w:rFonts w:ascii="Times New Roman" w:hAnsi="Times New Roman" w:cs="Times New Roman"/>
          <w:sz w:val="18"/>
          <w:szCs w:val="18"/>
        </w:rPr>
        <w:t xml:space="preserve"> плановый период</w:t>
      </w:r>
      <w:r w:rsidRPr="003E59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402654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и 20</w:t>
      </w:r>
      <w:r w:rsidR="00402654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год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3E598F">
        <w:rPr>
          <w:rFonts w:ascii="Times New Roman" w:hAnsi="Times New Roman" w:cs="Times New Roman"/>
          <w:sz w:val="18"/>
          <w:szCs w:val="18"/>
        </w:rPr>
        <w:t xml:space="preserve">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</w:t>
      </w:r>
      <w:r w:rsidR="00E16085">
        <w:rPr>
          <w:rFonts w:ascii="Times New Roman" w:hAnsi="Times New Roman" w:cs="Times New Roman"/>
          <w:sz w:val="18"/>
          <w:szCs w:val="18"/>
        </w:rPr>
        <w:t xml:space="preserve"> внесения изменений в настоящий </w:t>
      </w:r>
      <w:proofErr w:type="spellStart"/>
      <w:r w:rsidR="00E16085">
        <w:rPr>
          <w:rFonts w:ascii="Times New Roman" w:hAnsi="Times New Roman" w:cs="Times New Roman"/>
          <w:sz w:val="18"/>
          <w:szCs w:val="18"/>
        </w:rPr>
        <w:t>муниципально</w:t>
      </w:r>
      <w:proofErr w:type="spellEnd"/>
      <w:r w:rsidR="00E16085">
        <w:rPr>
          <w:rFonts w:ascii="Times New Roman" w:hAnsi="Times New Roman" w:cs="Times New Roman"/>
          <w:sz w:val="18"/>
          <w:szCs w:val="18"/>
        </w:rPr>
        <w:t xml:space="preserve"> правовой акт</w:t>
      </w:r>
      <w:r w:rsidRPr="003E598F">
        <w:rPr>
          <w:rFonts w:ascii="Times New Roman" w:hAnsi="Times New Roman" w:cs="Times New Roman"/>
          <w:sz w:val="18"/>
          <w:szCs w:val="18"/>
        </w:rPr>
        <w:t>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Статья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7</w:t>
      </w:r>
      <w:r w:rsidRPr="003E598F">
        <w:rPr>
          <w:rFonts w:ascii="Times New Roman" w:hAnsi="Times New Roman" w:cs="Times New Roman"/>
          <w:b/>
          <w:sz w:val="18"/>
          <w:szCs w:val="18"/>
        </w:rPr>
        <w:t>. Межбюджетные трансферты.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общий объем дотаций в 201</w:t>
      </w:r>
      <w:r w:rsidR="00060EA1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на выравнивание бюджетной обеспеченности  сельского поселения согласно </w:t>
      </w:r>
      <w:r w:rsidRPr="005F4600">
        <w:rPr>
          <w:rFonts w:ascii="Times New Roman" w:hAnsi="Times New Roman" w:cs="Times New Roman"/>
          <w:b/>
          <w:sz w:val="18"/>
          <w:szCs w:val="18"/>
        </w:rPr>
        <w:t>приложению 1</w:t>
      </w:r>
      <w:r w:rsidR="007572B3" w:rsidRPr="005F4600">
        <w:rPr>
          <w:rFonts w:ascii="Times New Roman" w:hAnsi="Times New Roman" w:cs="Times New Roman"/>
          <w:b/>
          <w:sz w:val="18"/>
          <w:szCs w:val="18"/>
        </w:rPr>
        <w:t>2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(прилагается);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 На плановый период 201</w:t>
      </w:r>
      <w:r w:rsidR="00060EA1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</w:t>
      </w:r>
      <w:r w:rsidR="00060EA1">
        <w:rPr>
          <w:rFonts w:ascii="Times New Roman" w:hAnsi="Times New Roman" w:cs="Times New Roman"/>
          <w:sz w:val="18"/>
          <w:szCs w:val="18"/>
        </w:rPr>
        <w:t>20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годов согласно </w:t>
      </w:r>
      <w:r w:rsidRPr="005F4600">
        <w:rPr>
          <w:rFonts w:ascii="Times New Roman" w:hAnsi="Times New Roman" w:cs="Times New Roman"/>
          <w:b/>
          <w:sz w:val="18"/>
          <w:szCs w:val="18"/>
        </w:rPr>
        <w:t>приложению 1</w:t>
      </w:r>
      <w:r w:rsidR="007572B3" w:rsidRPr="005F4600">
        <w:rPr>
          <w:rFonts w:ascii="Times New Roman" w:hAnsi="Times New Roman" w:cs="Times New Roman"/>
          <w:b/>
          <w:sz w:val="18"/>
          <w:szCs w:val="18"/>
        </w:rPr>
        <w:t>3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4C663E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 xml:space="preserve">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8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>. Расходы за счет средств из краевого бюджета.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</w:t>
      </w:r>
      <w:r w:rsidR="00060EA1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согласно приложению </w:t>
      </w:r>
      <w:r w:rsidRPr="005F4600">
        <w:rPr>
          <w:rFonts w:ascii="Times New Roman" w:hAnsi="Times New Roman" w:cs="Times New Roman"/>
          <w:b/>
          <w:sz w:val="18"/>
          <w:szCs w:val="18"/>
        </w:rPr>
        <w:t>1</w:t>
      </w:r>
      <w:r w:rsidR="007572B3" w:rsidRPr="005F4600">
        <w:rPr>
          <w:rFonts w:ascii="Times New Roman" w:hAnsi="Times New Roman" w:cs="Times New Roman"/>
          <w:b/>
          <w:sz w:val="18"/>
          <w:szCs w:val="18"/>
        </w:rPr>
        <w:t>4</w:t>
      </w:r>
      <w:r w:rsidRPr="005F4600">
        <w:rPr>
          <w:rFonts w:ascii="Times New Roman" w:hAnsi="Times New Roman" w:cs="Times New Roman"/>
          <w:b/>
          <w:sz w:val="18"/>
          <w:szCs w:val="18"/>
        </w:rPr>
        <w:t xml:space="preserve"> к настоящему</w:t>
      </w:r>
      <w:r w:rsidRPr="003E598F">
        <w:rPr>
          <w:rFonts w:ascii="Times New Roman" w:hAnsi="Times New Roman" w:cs="Times New Roman"/>
          <w:sz w:val="18"/>
          <w:szCs w:val="18"/>
        </w:rPr>
        <w:t xml:space="preserve"> муниципальному правовому акту (прилагается).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201</w:t>
      </w:r>
      <w:r w:rsidR="00060EA1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</w:t>
      </w:r>
      <w:r w:rsidR="00060EA1">
        <w:rPr>
          <w:rFonts w:ascii="Times New Roman" w:hAnsi="Times New Roman" w:cs="Times New Roman"/>
          <w:sz w:val="18"/>
          <w:szCs w:val="18"/>
        </w:rPr>
        <w:t>20</w:t>
      </w:r>
      <w:r w:rsidR="003E598F">
        <w:rPr>
          <w:rFonts w:ascii="Times New Roman" w:hAnsi="Times New Roman" w:cs="Times New Roman"/>
          <w:sz w:val="18"/>
          <w:szCs w:val="18"/>
        </w:rPr>
        <w:t xml:space="preserve"> годов согласно </w:t>
      </w:r>
      <w:r w:rsidR="003E598F" w:rsidRPr="005F4600">
        <w:rPr>
          <w:rFonts w:ascii="Times New Roman" w:hAnsi="Times New Roman" w:cs="Times New Roman"/>
          <w:b/>
          <w:sz w:val="18"/>
          <w:szCs w:val="18"/>
        </w:rPr>
        <w:t>приложению 1</w:t>
      </w:r>
      <w:r w:rsidR="007572B3" w:rsidRPr="005F4600">
        <w:rPr>
          <w:rFonts w:ascii="Times New Roman" w:hAnsi="Times New Roman" w:cs="Times New Roman"/>
          <w:b/>
          <w:sz w:val="18"/>
          <w:szCs w:val="18"/>
        </w:rPr>
        <w:t>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A74AB6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4AB6">
        <w:rPr>
          <w:rFonts w:ascii="Times New Roman" w:hAnsi="Times New Roman" w:cs="Times New Roman"/>
          <w:b/>
          <w:sz w:val="18"/>
          <w:szCs w:val="18"/>
        </w:rPr>
        <w:t xml:space="preserve">Статья </w:t>
      </w:r>
      <w:r w:rsidR="00472A4C" w:rsidRPr="00A74AB6">
        <w:rPr>
          <w:rFonts w:ascii="Times New Roman" w:hAnsi="Times New Roman" w:cs="Times New Roman"/>
          <w:b/>
          <w:sz w:val="18"/>
          <w:szCs w:val="18"/>
        </w:rPr>
        <w:t>9</w:t>
      </w:r>
      <w:r w:rsidRPr="00A74AB6">
        <w:rPr>
          <w:rFonts w:ascii="Times New Roman" w:hAnsi="Times New Roman" w:cs="Times New Roman"/>
          <w:b/>
          <w:sz w:val="18"/>
          <w:szCs w:val="18"/>
        </w:rPr>
        <w:t>. Индексация оплаты труда работников, содержащихся за счет средств бюджета поселения.</w:t>
      </w:r>
    </w:p>
    <w:p w:rsidR="005340A2" w:rsidRPr="00A74AB6" w:rsidRDefault="00231D5C" w:rsidP="005340A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A74AB6">
        <w:rPr>
          <w:rFonts w:ascii="Times New Roman" w:hAnsi="Times New Roman" w:cs="Times New Roman"/>
          <w:sz w:val="18"/>
          <w:szCs w:val="18"/>
        </w:rPr>
        <w:t>Установить, что в целях реализации Указов Президента Российской Федерации от 07 мая 2012 года №597 «О мерах по реализации государственной социальной политики» повышение оплаты труда отдельных категорий работников муниципальных учреждений осуществляется в 201</w:t>
      </w:r>
      <w:r w:rsidR="005340A2" w:rsidRPr="00A74AB6">
        <w:rPr>
          <w:rFonts w:ascii="Times New Roman" w:hAnsi="Times New Roman" w:cs="Times New Roman"/>
          <w:sz w:val="18"/>
          <w:szCs w:val="18"/>
        </w:rPr>
        <w:t>8</w:t>
      </w:r>
      <w:r w:rsidRPr="00A74AB6">
        <w:rPr>
          <w:rFonts w:ascii="Times New Roman" w:hAnsi="Times New Roman" w:cs="Times New Roman"/>
          <w:sz w:val="18"/>
          <w:szCs w:val="18"/>
        </w:rPr>
        <w:t xml:space="preserve"> году и плановом периоде 2019 и 2020 годов в соответствии с темпами роста средней заработной платы, установленными планом мероприятий («дорожной картой»), утвержденной постановлением администрации </w:t>
      </w:r>
      <w:proofErr w:type="spellStart"/>
      <w:r w:rsidRPr="00A74AB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A74AB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proofErr w:type="gramEnd"/>
      <w:r w:rsidRPr="00A74AB6">
        <w:rPr>
          <w:rFonts w:ascii="Times New Roman" w:hAnsi="Times New Roman" w:cs="Times New Roman"/>
          <w:sz w:val="18"/>
          <w:szCs w:val="18"/>
        </w:rPr>
        <w:t xml:space="preserve"> от </w:t>
      </w:r>
      <w:r w:rsidR="005340A2" w:rsidRPr="00A74AB6">
        <w:rPr>
          <w:rFonts w:ascii="Times New Roman" w:hAnsi="Times New Roman" w:cs="Times New Roman"/>
          <w:sz w:val="18"/>
          <w:szCs w:val="18"/>
        </w:rPr>
        <w:t xml:space="preserve">08.11.2017г №91-п «О внесении изменений в постановление администрации </w:t>
      </w:r>
      <w:proofErr w:type="spellStart"/>
      <w:r w:rsidR="005340A2" w:rsidRPr="00A74AB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340A2" w:rsidRPr="00A74AB6">
        <w:rPr>
          <w:rFonts w:ascii="Times New Roman" w:hAnsi="Times New Roman" w:cs="Times New Roman"/>
          <w:sz w:val="18"/>
          <w:szCs w:val="18"/>
        </w:rPr>
        <w:t xml:space="preserve"> сельского поселения «О мерах  по поэтапному повышению заработной платы  работников «Муниципального учреждения культуры </w:t>
      </w:r>
      <w:proofErr w:type="spellStart"/>
      <w:r w:rsidR="005340A2" w:rsidRPr="00A74AB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340A2" w:rsidRPr="00A74AB6">
        <w:rPr>
          <w:rFonts w:ascii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района» и утверждении </w:t>
      </w:r>
      <w:r w:rsidR="005340A2" w:rsidRPr="00A74AB6">
        <w:rPr>
          <w:rFonts w:ascii="Times New Roman" w:hAnsi="Times New Roman" w:cs="Times New Roman"/>
          <w:color w:val="000000"/>
          <w:sz w:val="18"/>
          <w:szCs w:val="18"/>
        </w:rPr>
        <w:t>Плана мероприятий («дорожной карты»), направленного на повышение эффективности сферы культуры и совершенствование оплаты труда».</w:t>
      </w:r>
    </w:p>
    <w:p w:rsidR="005340A2" w:rsidRDefault="005340A2" w:rsidP="005340A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A74AB6">
        <w:rPr>
          <w:rFonts w:ascii="Times New Roman" w:hAnsi="Times New Roman" w:cs="Times New Roman"/>
          <w:color w:val="000000"/>
          <w:sz w:val="18"/>
          <w:szCs w:val="18"/>
        </w:rPr>
        <w:t>Провести с 01 января 2018 года индексацию путем увеличения в 1,051 раза:</w:t>
      </w:r>
    </w:p>
    <w:p w:rsidR="00A74AB6" w:rsidRPr="00A74AB6" w:rsidRDefault="00A74AB6" w:rsidP="00A74AB6">
      <w:pPr>
        <w:pStyle w:val="a9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74AB6" w:rsidRPr="00A74AB6" w:rsidRDefault="00A74AB6" w:rsidP="00A74AB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74AB6">
        <w:rPr>
          <w:rFonts w:ascii="Times New Roman" w:hAnsi="Times New Roman" w:cs="Times New Roman"/>
          <w:sz w:val="18"/>
          <w:szCs w:val="18"/>
        </w:rPr>
        <w:t xml:space="preserve"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 </w:t>
      </w:r>
    </w:p>
    <w:p w:rsidR="00A74AB6" w:rsidRPr="00A74AB6" w:rsidRDefault="00A74AB6" w:rsidP="00A74AB6">
      <w:pP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74AB6">
        <w:rPr>
          <w:rFonts w:ascii="Times New Roman" w:hAnsi="Times New Roman" w:cs="Times New Roman"/>
          <w:color w:val="000000"/>
          <w:sz w:val="18"/>
          <w:szCs w:val="18"/>
        </w:rPr>
        <w:t xml:space="preserve">         2) размеры ежемесячного денежного вознаграждения выборных должностных лиц местного самоуправления в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Золотодолинском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сельском поселении;</w:t>
      </w:r>
    </w:p>
    <w:p w:rsidR="00A74AB6" w:rsidRPr="00A74AB6" w:rsidRDefault="00A74AB6" w:rsidP="00A74AB6">
      <w:pP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74AB6">
        <w:rPr>
          <w:rFonts w:ascii="Times New Roman" w:hAnsi="Times New Roman" w:cs="Times New Roman"/>
          <w:color w:val="000000"/>
          <w:sz w:val="18"/>
          <w:szCs w:val="18"/>
        </w:rPr>
        <w:t xml:space="preserve">         3) размеры окладов месячного денежного содержания по должностям муниципальной службы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Золотодолинского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</w:t>
      </w:r>
      <w:proofErr w:type="gramStart"/>
      <w:r w:rsidRPr="00A74AB6">
        <w:rPr>
          <w:rFonts w:ascii="Times New Roman" w:hAnsi="Times New Roman" w:cs="Times New Roman"/>
          <w:color w:val="000000"/>
          <w:sz w:val="18"/>
          <w:szCs w:val="18"/>
        </w:rPr>
        <w:t>.»</w:t>
      </w:r>
      <w:proofErr w:type="gramEnd"/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0</w:t>
      </w:r>
      <w:r w:rsidRPr="004C663E">
        <w:rPr>
          <w:b/>
          <w:sz w:val="18"/>
          <w:szCs w:val="18"/>
        </w:rPr>
        <w:t>.  Вступление в силу настоящего  муниципального правового акта</w:t>
      </w:r>
    </w:p>
    <w:p w:rsidR="003E598F" w:rsidRDefault="00513D91" w:rsidP="004C663E">
      <w:pPr>
        <w:pStyle w:val="12"/>
        <w:tabs>
          <w:tab w:val="left" w:pos="540"/>
        </w:tabs>
        <w:ind w:firstLine="180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      </w:t>
      </w:r>
    </w:p>
    <w:p w:rsidR="00513D91" w:rsidRPr="004C663E" w:rsidRDefault="00513D91" w:rsidP="004C663E">
      <w:pPr>
        <w:pStyle w:val="12"/>
        <w:tabs>
          <w:tab w:val="left" w:pos="540"/>
        </w:tabs>
        <w:ind w:firstLine="180"/>
        <w:rPr>
          <w:sz w:val="18"/>
          <w:szCs w:val="18"/>
        </w:rPr>
      </w:pPr>
      <w:r w:rsidRPr="004C663E">
        <w:rPr>
          <w:sz w:val="18"/>
          <w:szCs w:val="18"/>
        </w:rPr>
        <w:t>Настоящий муниципальный правовой а</w:t>
      </w:r>
      <w:proofErr w:type="gramStart"/>
      <w:r w:rsidRPr="004C663E">
        <w:rPr>
          <w:sz w:val="18"/>
          <w:szCs w:val="18"/>
        </w:rPr>
        <w:t>кт вст</w:t>
      </w:r>
      <w:proofErr w:type="gramEnd"/>
      <w:r w:rsidRPr="004C663E">
        <w:rPr>
          <w:sz w:val="18"/>
          <w:szCs w:val="18"/>
        </w:rPr>
        <w:t>упает в силу с 1 января 201</w:t>
      </w:r>
      <w:r w:rsidR="00060EA1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года.</w:t>
      </w:r>
      <w:r w:rsidRPr="004C663E">
        <w:rPr>
          <w:sz w:val="18"/>
          <w:szCs w:val="18"/>
        </w:rPr>
        <w:tab/>
        <w:t xml:space="preserve">    </w:t>
      </w:r>
    </w:p>
    <w:p w:rsidR="003E598F" w:rsidRDefault="003E598F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1</w:t>
      </w:r>
      <w:r w:rsidRPr="004C663E">
        <w:rPr>
          <w:b/>
          <w:sz w:val="18"/>
          <w:szCs w:val="18"/>
        </w:rPr>
        <w:t>.  Опубликование настоящего муниципального правового акта</w:t>
      </w: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Обнародовать в газете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  <w:r w:rsidR="004C663E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 « </w:t>
      </w:r>
      <w:proofErr w:type="spellStart"/>
      <w:r w:rsidRPr="004C663E">
        <w:rPr>
          <w:sz w:val="18"/>
          <w:szCs w:val="18"/>
        </w:rPr>
        <w:t>Золотодолинский</w:t>
      </w:r>
      <w:proofErr w:type="spellEnd"/>
      <w:r w:rsidRPr="004C663E">
        <w:rPr>
          <w:sz w:val="18"/>
          <w:szCs w:val="18"/>
        </w:rPr>
        <w:t xml:space="preserve"> вестник»</w:t>
      </w:r>
      <w:r w:rsidR="003E598F">
        <w:rPr>
          <w:sz w:val="18"/>
          <w:szCs w:val="18"/>
        </w:rPr>
        <w:t xml:space="preserve"> и на официальном сайте администрации поселения.</w:t>
      </w: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513D91" w:rsidRPr="004C663E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13D91" w:rsidRPr="004C663E">
        <w:rPr>
          <w:sz w:val="18"/>
          <w:szCs w:val="18"/>
        </w:rPr>
        <w:t xml:space="preserve">Глава   </w:t>
      </w:r>
      <w:proofErr w:type="spellStart"/>
      <w:r w:rsidR="00513D91" w:rsidRPr="004C663E">
        <w:rPr>
          <w:sz w:val="18"/>
          <w:szCs w:val="18"/>
        </w:rPr>
        <w:t>Золотодолинского</w:t>
      </w:r>
      <w:proofErr w:type="spellEnd"/>
      <w:r w:rsidR="00513D91" w:rsidRPr="004C663E">
        <w:rPr>
          <w:sz w:val="18"/>
          <w:szCs w:val="18"/>
        </w:rPr>
        <w:t xml:space="preserve"> </w:t>
      </w:r>
    </w:p>
    <w:p w:rsidR="00513D91" w:rsidRPr="004C663E" w:rsidRDefault="003E598F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с</w:t>
      </w:r>
      <w:r w:rsidR="00513D91" w:rsidRPr="004C663E">
        <w:rPr>
          <w:sz w:val="18"/>
          <w:szCs w:val="18"/>
        </w:rPr>
        <w:t xml:space="preserve">ельского поселения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</w:t>
      </w:r>
      <w:r w:rsidR="00513D91" w:rsidRPr="004C663E">
        <w:rPr>
          <w:sz w:val="18"/>
          <w:szCs w:val="18"/>
        </w:rPr>
        <w:t xml:space="preserve">   </w:t>
      </w:r>
      <w:proofErr w:type="spellStart"/>
      <w:r w:rsidR="00513D91" w:rsidRPr="004C663E">
        <w:rPr>
          <w:sz w:val="18"/>
          <w:szCs w:val="18"/>
        </w:rPr>
        <w:t>М.И.Матвеенко</w:t>
      </w:r>
      <w:proofErr w:type="spellEnd"/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3E598F" w:rsidRDefault="004C663E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513D91" w:rsidRPr="004C663E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572B3" w:rsidRDefault="003E598F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 xml:space="preserve">  </w:t>
      </w:r>
    </w:p>
    <w:p w:rsidR="00972063" w:rsidRDefault="008938D3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</w:t>
      </w:r>
    </w:p>
    <w:p w:rsidR="00972063" w:rsidRDefault="00972063" w:rsidP="00E517DD">
      <w:pPr>
        <w:spacing w:line="240" w:lineRule="auto"/>
        <w:rPr>
          <w:sz w:val="18"/>
          <w:szCs w:val="18"/>
        </w:rPr>
      </w:pPr>
    </w:p>
    <w:p w:rsidR="00972063" w:rsidRDefault="00972063" w:rsidP="00E517DD">
      <w:pPr>
        <w:spacing w:line="240" w:lineRule="auto"/>
        <w:rPr>
          <w:sz w:val="18"/>
          <w:szCs w:val="18"/>
        </w:rPr>
      </w:pPr>
    </w:p>
    <w:p w:rsidR="00513D91" w:rsidRPr="004C663E" w:rsidRDefault="00972063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>Приложение № 1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</w:t>
      </w:r>
      <w:r w:rsidR="00E517DD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акту       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</w:p>
    <w:p w:rsidR="00513D91" w:rsidRPr="004C663E" w:rsidRDefault="00513D91" w:rsidP="00E517DD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от   </w:t>
      </w:r>
      <w:r w:rsidR="00A74AB6">
        <w:rPr>
          <w:sz w:val="18"/>
          <w:szCs w:val="18"/>
        </w:rPr>
        <w:t>15</w:t>
      </w:r>
      <w:r w:rsidRPr="004C663E">
        <w:rPr>
          <w:sz w:val="18"/>
          <w:szCs w:val="18"/>
        </w:rPr>
        <w:t>.</w:t>
      </w:r>
      <w:r w:rsidR="00A74AB6">
        <w:rPr>
          <w:sz w:val="18"/>
          <w:szCs w:val="18"/>
        </w:rPr>
        <w:t>11</w:t>
      </w:r>
      <w:r w:rsidRPr="004C663E">
        <w:rPr>
          <w:sz w:val="18"/>
          <w:szCs w:val="18"/>
        </w:rPr>
        <w:t>.201</w:t>
      </w:r>
      <w:r w:rsidR="00060EA1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    года  № </w:t>
      </w:r>
      <w:r w:rsidR="00A74AB6">
        <w:rPr>
          <w:sz w:val="18"/>
          <w:szCs w:val="18"/>
        </w:rPr>
        <w:t>29</w:t>
      </w:r>
      <w:r w:rsidRPr="004C663E">
        <w:rPr>
          <w:sz w:val="18"/>
          <w:szCs w:val="18"/>
        </w:rPr>
        <w:t xml:space="preserve"> - МПА</w:t>
      </w:r>
    </w:p>
    <w:p w:rsidR="00513D91" w:rsidRPr="004C663E" w:rsidRDefault="00513D91" w:rsidP="00513D91">
      <w:pPr>
        <w:jc w:val="center"/>
        <w:rPr>
          <w:sz w:val="18"/>
          <w:szCs w:val="18"/>
        </w:rPr>
      </w:pPr>
      <w:r w:rsidRPr="004C663E">
        <w:rPr>
          <w:sz w:val="18"/>
          <w:szCs w:val="18"/>
        </w:rPr>
        <w:t xml:space="preserve">Коды главных администраторов доходов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поселения- органа местного самоуправления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и закрепляемые за ними виды (подвиды) доходов бюджета сельского поселения</w:t>
      </w:r>
    </w:p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</w:t>
            </w:r>
          </w:p>
        </w:tc>
      </w:tr>
      <w:tr w:rsidR="00060EA1" w:rsidRPr="00060EA1" w:rsidTr="00C906B1">
        <w:trPr>
          <w:trHeight w:val="239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0EA1" w:rsidRPr="00060EA1" w:rsidTr="00C906B1">
        <w:trPr>
          <w:trHeight w:val="515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060EA1" w:rsidRPr="00060EA1" w:rsidTr="00C906B1">
        <w:trPr>
          <w:trHeight w:val="950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0EA1" w:rsidRPr="00060EA1" w:rsidTr="00C906B1">
        <w:trPr>
          <w:trHeight w:val="930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0EA1" w:rsidRPr="00060EA1" w:rsidTr="00C906B1">
        <w:trPr>
          <w:trHeight w:val="1193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60EA1" w:rsidRPr="00060EA1" w:rsidTr="00C906B1">
        <w:trPr>
          <w:trHeight w:val="343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060EA1" w:rsidRPr="00060EA1" w:rsidTr="00C906B1">
        <w:trPr>
          <w:trHeight w:val="460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060EA1" w:rsidRPr="00060EA1" w:rsidTr="00C906B1">
        <w:trPr>
          <w:trHeight w:val="668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0EA1" w:rsidRPr="00060EA1" w:rsidTr="00C906B1">
        <w:trPr>
          <w:trHeight w:val="568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060EA1" w:rsidRPr="00060EA1" w:rsidTr="00C906B1">
        <w:trPr>
          <w:trHeight w:val="1187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0EA1" w:rsidRPr="00060EA1" w:rsidTr="00C906B1">
        <w:trPr>
          <w:trHeight w:val="707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2 19 60010 10 0000 151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2B5B30" w:rsidRDefault="00513D91" w:rsidP="004A0552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            </w:t>
      </w:r>
      <w:r w:rsidRPr="004C663E">
        <w:rPr>
          <w:sz w:val="18"/>
          <w:szCs w:val="18"/>
        </w:rPr>
        <w:t xml:space="preserve">  </w:t>
      </w:r>
    </w:p>
    <w:p w:rsidR="006E10F0" w:rsidRDefault="002B5B3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D769D0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</w:t>
      </w:r>
    </w:p>
    <w:p w:rsidR="00860BA0" w:rsidRDefault="006E10F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2C0F30" w:rsidRDefault="00860BA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6E10F0">
        <w:rPr>
          <w:sz w:val="18"/>
          <w:szCs w:val="18"/>
        </w:rPr>
        <w:t xml:space="preserve">    </w:t>
      </w:r>
    </w:p>
    <w:p w:rsidR="00513D91" w:rsidRPr="003E598F" w:rsidRDefault="002C0F30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6E10F0">
        <w:rPr>
          <w:sz w:val="18"/>
          <w:szCs w:val="18"/>
        </w:rPr>
        <w:t xml:space="preserve"> </w:t>
      </w:r>
      <w:r w:rsidR="00513D91" w:rsidRPr="003E598F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поселения</w:t>
      </w:r>
    </w:p>
    <w:p w:rsidR="00513D91" w:rsidRPr="003E598F" w:rsidRDefault="00513D91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от   </w:t>
      </w:r>
      <w:r w:rsidR="00A74AB6">
        <w:rPr>
          <w:rFonts w:ascii="Times New Roman" w:hAnsi="Times New Roman" w:cs="Times New Roman"/>
          <w:sz w:val="18"/>
          <w:szCs w:val="18"/>
        </w:rPr>
        <w:t>15</w:t>
      </w:r>
      <w:r w:rsidRPr="003E598F">
        <w:rPr>
          <w:rFonts w:ascii="Times New Roman" w:hAnsi="Times New Roman" w:cs="Times New Roman"/>
          <w:sz w:val="18"/>
          <w:szCs w:val="18"/>
        </w:rPr>
        <w:t>.</w:t>
      </w:r>
      <w:r w:rsidR="00A74AB6">
        <w:rPr>
          <w:rFonts w:ascii="Times New Roman" w:hAnsi="Times New Roman" w:cs="Times New Roman"/>
          <w:sz w:val="18"/>
          <w:szCs w:val="18"/>
        </w:rPr>
        <w:t>11</w:t>
      </w:r>
      <w:r w:rsidRPr="003E598F">
        <w:rPr>
          <w:rFonts w:ascii="Times New Roman" w:hAnsi="Times New Roman" w:cs="Times New Roman"/>
          <w:sz w:val="18"/>
          <w:szCs w:val="18"/>
        </w:rPr>
        <w:t>.201</w:t>
      </w:r>
      <w:r w:rsidR="00860BA0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    года  № </w:t>
      </w:r>
      <w:r w:rsidR="00A74AB6">
        <w:rPr>
          <w:rFonts w:ascii="Times New Roman" w:hAnsi="Times New Roman" w:cs="Times New Roman"/>
          <w:sz w:val="18"/>
          <w:szCs w:val="18"/>
        </w:rPr>
        <w:t>29</w:t>
      </w:r>
      <w:r w:rsidRPr="003E598F">
        <w:rPr>
          <w:rFonts w:ascii="Times New Roman" w:hAnsi="Times New Roman" w:cs="Times New Roman"/>
          <w:sz w:val="18"/>
          <w:szCs w:val="18"/>
        </w:rPr>
        <w:t xml:space="preserve"> - МПА</w:t>
      </w:r>
    </w:p>
    <w:p w:rsidR="00513D91" w:rsidRPr="004C663E" w:rsidRDefault="00513D91" w:rsidP="00860BA0">
      <w:pPr>
        <w:jc w:val="center"/>
        <w:rPr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Перечень главных администраторов доходов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поселения- органа местного самоуправления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</w:t>
            </w:r>
          </w:p>
        </w:tc>
      </w:tr>
      <w:tr w:rsidR="00860BA0" w:rsidRPr="00060EA1" w:rsidTr="00C906B1">
        <w:trPr>
          <w:trHeight w:val="239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0BA0" w:rsidRPr="00060EA1" w:rsidTr="00C906B1">
        <w:trPr>
          <w:trHeight w:val="515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860BA0" w:rsidRPr="00060EA1" w:rsidTr="00C906B1">
        <w:trPr>
          <w:trHeight w:val="950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0BA0" w:rsidRPr="00060EA1" w:rsidTr="00C906B1">
        <w:trPr>
          <w:trHeight w:val="930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0BA0" w:rsidRPr="00060EA1" w:rsidTr="00C906B1">
        <w:trPr>
          <w:trHeight w:val="1193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60BA0" w:rsidRPr="00060EA1" w:rsidTr="00C906B1">
        <w:trPr>
          <w:trHeight w:val="343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860BA0" w:rsidRPr="00060EA1" w:rsidTr="00C906B1">
        <w:trPr>
          <w:trHeight w:val="460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860BA0" w:rsidRPr="00060EA1" w:rsidTr="00C906B1">
        <w:trPr>
          <w:trHeight w:val="668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0BA0" w:rsidRPr="00060EA1" w:rsidTr="00C906B1">
        <w:trPr>
          <w:trHeight w:val="568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860BA0" w:rsidRPr="00060EA1" w:rsidTr="00C906B1">
        <w:trPr>
          <w:trHeight w:val="1187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0BA0" w:rsidRPr="00060EA1" w:rsidTr="00C906B1">
        <w:trPr>
          <w:trHeight w:val="707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2 19 60010 10 0000 151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923891" w:rsidRDefault="00513D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</w:t>
      </w: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513D91" w:rsidRPr="004C663E" w:rsidRDefault="00513D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  <w:r w:rsidRPr="004C663E">
        <w:rPr>
          <w:sz w:val="18"/>
          <w:szCs w:val="18"/>
        </w:rPr>
        <w:lastRenderedPageBreak/>
        <w:t xml:space="preserve">                                                                                               </w:t>
      </w:r>
      <w:r w:rsidR="003E598F">
        <w:rPr>
          <w:sz w:val="18"/>
          <w:szCs w:val="18"/>
        </w:rPr>
        <w:t xml:space="preserve"> </w:t>
      </w:r>
      <w:r w:rsidR="002B5B30">
        <w:rPr>
          <w:sz w:val="18"/>
          <w:szCs w:val="18"/>
        </w:rPr>
        <w:t xml:space="preserve">                                                               </w:t>
      </w:r>
      <w:r w:rsidR="003E598F">
        <w:rPr>
          <w:sz w:val="18"/>
          <w:szCs w:val="18"/>
        </w:rPr>
        <w:t xml:space="preserve"> </w:t>
      </w:r>
      <w:r w:rsidR="002B5B30">
        <w:rPr>
          <w:sz w:val="18"/>
          <w:szCs w:val="18"/>
        </w:rPr>
        <w:t xml:space="preserve">                                      </w:t>
      </w:r>
      <w:r w:rsidR="00860BA0">
        <w:rPr>
          <w:sz w:val="18"/>
          <w:szCs w:val="18"/>
        </w:rPr>
        <w:t xml:space="preserve">                                                                                                </w:t>
      </w:r>
      <w:r w:rsidR="006E10F0">
        <w:rPr>
          <w:sz w:val="18"/>
          <w:szCs w:val="18"/>
        </w:rPr>
        <w:t xml:space="preserve"> </w:t>
      </w:r>
      <w:r w:rsidR="00923891">
        <w:rPr>
          <w:sz w:val="18"/>
          <w:szCs w:val="18"/>
        </w:rPr>
        <w:t xml:space="preserve">                                      </w:t>
      </w:r>
      <w:r w:rsidRPr="004C663E">
        <w:rPr>
          <w:sz w:val="18"/>
          <w:szCs w:val="18"/>
        </w:rPr>
        <w:t>Приложение № 3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к  муниципальному правовому акту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от  </w:t>
      </w:r>
      <w:r w:rsidR="00A74AB6">
        <w:rPr>
          <w:sz w:val="18"/>
          <w:szCs w:val="18"/>
        </w:rPr>
        <w:t>15</w:t>
      </w:r>
      <w:r w:rsidRPr="004C663E">
        <w:rPr>
          <w:sz w:val="18"/>
          <w:szCs w:val="18"/>
        </w:rPr>
        <w:t>.</w:t>
      </w:r>
      <w:r w:rsidR="00A74AB6">
        <w:rPr>
          <w:sz w:val="18"/>
          <w:szCs w:val="18"/>
        </w:rPr>
        <w:t>11</w:t>
      </w:r>
      <w:r w:rsidRPr="004C663E">
        <w:rPr>
          <w:sz w:val="18"/>
          <w:szCs w:val="18"/>
        </w:rPr>
        <w:t>.201</w:t>
      </w:r>
      <w:r w:rsidR="00860BA0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. № </w:t>
      </w:r>
      <w:r w:rsidR="00A74AB6">
        <w:rPr>
          <w:sz w:val="18"/>
          <w:szCs w:val="18"/>
        </w:rPr>
        <w:t>29</w:t>
      </w:r>
      <w:r w:rsidRPr="004C663E">
        <w:rPr>
          <w:sz w:val="18"/>
          <w:szCs w:val="18"/>
        </w:rPr>
        <w:t xml:space="preserve"> -МПА</w:t>
      </w:r>
    </w:p>
    <w:p w:rsidR="00923891" w:rsidRDefault="00513D91" w:rsidP="00513D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Перечень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 главных администраторов доходов бюджета сельского поселения – органов государственной власти  Российской Федерации и государственной власти Приморского края и закрепляемые за ними виды (подвиды) доходов бюджета </w:t>
      </w:r>
      <w:proofErr w:type="spellStart"/>
      <w:r w:rsidRPr="003E598F">
        <w:rPr>
          <w:rFonts w:ascii="Times New Roman" w:hAnsi="Times New Roman" w:cs="Times New Roman"/>
          <w:b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</w:t>
      </w:r>
    </w:p>
    <w:tbl>
      <w:tblPr>
        <w:tblW w:w="1007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851"/>
        <w:gridCol w:w="525"/>
        <w:gridCol w:w="292"/>
        <w:gridCol w:w="271"/>
        <w:gridCol w:w="2173"/>
        <w:gridCol w:w="515"/>
        <w:gridCol w:w="5396"/>
        <w:gridCol w:w="42"/>
      </w:tblGrid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Управление Федеральной налоговой службы по Приморскому краю</w:t>
            </w:r>
          </w:p>
        </w:tc>
      </w:tr>
      <w:tr w:rsidR="00513D91" w:rsidRPr="003E598F" w:rsidTr="00923891">
        <w:trPr>
          <w:gridAfter w:val="1"/>
          <w:wAfter w:w="42" w:type="dxa"/>
          <w:trHeight w:val="21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</w:tr>
      <w:tr w:rsidR="00513D91" w:rsidRPr="003E598F" w:rsidTr="00860BA0">
        <w:trPr>
          <w:gridAfter w:val="1"/>
          <w:wAfter w:w="42" w:type="dxa"/>
          <w:trHeight w:val="104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D91" w:rsidRPr="003E598F" w:rsidTr="00923891">
        <w:trPr>
          <w:gridAfter w:val="1"/>
          <w:wAfter w:w="42" w:type="dxa"/>
          <w:trHeight w:val="125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13D91" w:rsidRPr="003E598F" w:rsidTr="00923891">
        <w:trPr>
          <w:gridAfter w:val="1"/>
          <w:wAfter w:w="42" w:type="dxa"/>
          <w:trHeight w:val="1041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13D91" w:rsidRPr="003E598F" w:rsidTr="00860BA0">
        <w:trPr>
          <w:gridAfter w:val="1"/>
          <w:wAfter w:w="42" w:type="dxa"/>
          <w:trHeight w:val="317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2B5B30">
        <w:trPr>
          <w:gridAfter w:val="1"/>
          <w:wAfter w:w="42" w:type="dxa"/>
          <w:trHeight w:val="28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860BA0">
        <w:trPr>
          <w:gridAfter w:val="1"/>
          <w:wAfter w:w="42" w:type="dxa"/>
          <w:trHeight w:val="25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</w:tr>
      <w:tr w:rsidR="00513D91" w:rsidRPr="003E598F" w:rsidTr="00923891">
        <w:trPr>
          <w:gridAfter w:val="1"/>
          <w:wAfter w:w="42" w:type="dxa"/>
          <w:trHeight w:val="69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13D91" w:rsidRPr="003E598F" w:rsidTr="00923891">
        <w:trPr>
          <w:gridAfter w:val="1"/>
          <w:wAfter w:w="42" w:type="dxa"/>
          <w:trHeight w:val="35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962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1 06 06030 </w:t>
            </w:r>
            <w:r w:rsidR="0096292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</w:tr>
      <w:tr w:rsidR="00513D91" w:rsidRPr="003E598F" w:rsidTr="00A6281A">
        <w:trPr>
          <w:gridAfter w:val="1"/>
          <w:wAfter w:w="42" w:type="dxa"/>
          <w:trHeight w:val="55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27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D91" w:rsidRPr="003E598F" w:rsidTr="00972063">
        <w:trPr>
          <w:gridAfter w:val="1"/>
          <w:wAfter w:w="42" w:type="dxa"/>
          <w:trHeight w:val="88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923891">
        <w:trPr>
          <w:gridAfter w:val="1"/>
          <w:wAfter w:w="42" w:type="dxa"/>
          <w:trHeight w:val="377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3D91" w:rsidRPr="003E598F" w:rsidTr="00923891">
        <w:trPr>
          <w:gridAfter w:val="1"/>
          <w:wAfter w:w="42" w:type="dxa"/>
          <w:trHeight w:val="32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Генеральная прокуратура Российской Федерации</w:t>
            </w:r>
          </w:p>
        </w:tc>
      </w:tr>
      <w:tr w:rsidR="00513D91" w:rsidRPr="003E598F" w:rsidTr="00A6281A">
        <w:trPr>
          <w:gridAfter w:val="1"/>
          <w:wAfter w:w="42" w:type="dxa"/>
          <w:trHeight w:val="49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13D91" w:rsidRPr="003E598F" w:rsidTr="00923891">
        <w:trPr>
          <w:gridAfter w:val="1"/>
          <w:wAfter w:w="42" w:type="dxa"/>
          <w:trHeight w:val="24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Партизанского муниципального района</w:t>
            </w:r>
          </w:p>
        </w:tc>
      </w:tr>
      <w:tr w:rsidR="00513D91" w:rsidRPr="003E598F" w:rsidTr="00923891">
        <w:trPr>
          <w:gridAfter w:val="1"/>
          <w:wAfter w:w="42" w:type="dxa"/>
          <w:trHeight w:val="27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1763"/>
        </w:trPr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</w:t>
            </w:r>
            <w:bookmarkStart w:id="0" w:name="RANGE!A1:C11"/>
            <w:bookmarkEnd w:id="0"/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E96A48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2.1pt;margin-top:6.05pt;width:150.75pt;height:77.2pt;z-index:251660288;mso-wrap-style:tight;mso-position-horizontal-relative:text;mso-position-vertical-relative:text" filled="f" fillcolor="window" stroked="f" strokecolor="windowText" o:insetmode="auto">
                  <v:textbox style="mso-next-textbox:#_x0000_s1026;mso-direction-alt:auto">
                    <w:txbxContent>
                      <w:p w:rsidR="00A74AB6" w:rsidRPr="00A6281A" w:rsidRDefault="00A74AB6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Приложение 4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 xml:space="preserve"> к  муниципальному правовому акту 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Золотодолинского</w:t>
                        </w:r>
                        <w:proofErr w:type="spellEnd"/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сельского поселения от</w:t>
                        </w:r>
                        <w:r w:rsidR="004C514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15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4C514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.2017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г. №</w:t>
                        </w:r>
                        <w:r w:rsidR="004C514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29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- МПА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53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99"/>
            </w:tblGrid>
            <w:tr w:rsidR="00513D91" w:rsidRPr="003E598F" w:rsidTr="00513D91">
              <w:trPr>
                <w:trHeight w:val="1536"/>
                <w:tblCellSpacing w:w="0" w:type="dxa"/>
              </w:trPr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D91" w:rsidRPr="003E598F" w:rsidRDefault="00513D91" w:rsidP="00513D9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321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67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860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главных администраторов источников внутреннего финансирования дефицита  бюджета </w:t>
            </w:r>
            <w:proofErr w:type="spellStart"/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 на 201</w:t>
            </w:r>
            <w:r w:rsidR="00860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443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3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админи-страто-ра</w:t>
            </w:r>
            <w:proofErr w:type="spell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источников внутреннего финансирования дефицита бюджета  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05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ЗОЛОТОДОЛИНСКОГО СЕЛЬСКОГО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6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 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3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513D91" w:rsidRDefault="00513D9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tbl>
      <w:tblPr>
        <w:tblW w:w="14352" w:type="dxa"/>
        <w:tblInd w:w="99" w:type="dxa"/>
        <w:tblLook w:val="04A0"/>
      </w:tblPr>
      <w:tblGrid>
        <w:gridCol w:w="3020"/>
        <w:gridCol w:w="2895"/>
        <w:gridCol w:w="2174"/>
        <w:gridCol w:w="1336"/>
        <w:gridCol w:w="3689"/>
        <w:gridCol w:w="1238"/>
      </w:tblGrid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1" w:rsidRDefault="0040423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1" w:rsidRDefault="0040423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1" w:rsidRDefault="0040423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1" w:rsidRDefault="0040423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1" w:rsidRPr="00C906B1" w:rsidRDefault="0040423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06B1" w:rsidRPr="00C906B1" w:rsidTr="00972063">
        <w:trPr>
          <w:trHeight w:val="31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"Приложение 5"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proofErr w:type="spellStart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</w:t>
            </w:r>
            <w:r w:rsidR="00FA1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оселения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4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FA1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.2017г. №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- МПА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ОБЪЕМЫ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2018 год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50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C0F30" w:rsidRPr="002C0F30" w:rsidTr="00972063">
        <w:trPr>
          <w:gridAfter w:val="2"/>
          <w:wAfter w:w="4927" w:type="dxa"/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1 00 00000 00 0000 000 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1 577 000,00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1 01 00000 00 0000 000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4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650 000,00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63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450 000,00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4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69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1 11 00000 00 0000 000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11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4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1 13 00000 00 0000 000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ОКАЗАНИЯ ПЛАТНЫХ УСЛУГ </w:t>
            </w:r>
            <w:proofErr w:type="gramStart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РАБОТ) И КОМПЕНСАЦИИ ЗАТРАТ ГОСУДАРСТВА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1 13 02000 00 0000 130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1 13 02995 10 0000 130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7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9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1 16 51000 02 0000 140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8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9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1 17 00000 00 0000 000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1 17 05000 00 0000 180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2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 сельских поселений.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5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4 571 692,00</w:t>
            </w:r>
          </w:p>
        </w:tc>
      </w:tr>
      <w:tr w:rsidR="002C0F30" w:rsidRPr="002C0F30" w:rsidTr="00972063">
        <w:trPr>
          <w:gridAfter w:val="2"/>
          <w:wAfter w:w="4927" w:type="dxa"/>
          <w:trHeight w:val="41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4 571 692,00</w:t>
            </w:r>
          </w:p>
        </w:tc>
      </w:tr>
      <w:tr w:rsidR="002C0F30" w:rsidRPr="002C0F30" w:rsidTr="00972063">
        <w:trPr>
          <w:gridAfter w:val="2"/>
          <w:wAfter w:w="4927" w:type="dxa"/>
          <w:trHeight w:val="4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2 02 01000 00 0000 151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бюджетам бюджетной системы 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972063">
        <w:trPr>
          <w:gridAfter w:val="2"/>
          <w:wAfter w:w="4927" w:type="dxa"/>
          <w:trHeight w:val="26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на выравнивание 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972063">
        <w:trPr>
          <w:gridAfter w:val="2"/>
          <w:wAfter w:w="4927" w:type="dxa"/>
          <w:trHeight w:val="4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972063">
        <w:trPr>
          <w:gridAfter w:val="2"/>
          <w:wAfter w:w="492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2 02 03000 00 0000 151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2C0F30" w:rsidRPr="002C0F30" w:rsidTr="00972063">
        <w:trPr>
          <w:gridAfter w:val="2"/>
          <w:wAfter w:w="4927" w:type="dxa"/>
          <w:trHeight w:val="6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6 148 692,00</w:t>
            </w:r>
          </w:p>
        </w:tc>
      </w:tr>
    </w:tbl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700" w:type="dxa"/>
        <w:tblInd w:w="99" w:type="dxa"/>
        <w:tblLook w:val="04A0"/>
      </w:tblPr>
      <w:tblGrid>
        <w:gridCol w:w="4804"/>
        <w:gridCol w:w="760"/>
        <w:gridCol w:w="1116"/>
        <w:gridCol w:w="660"/>
        <w:gridCol w:w="1360"/>
      </w:tblGrid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Приложение  №6</w:t>
            </w:r>
          </w:p>
        </w:tc>
      </w:tr>
      <w:tr w:rsidR="00FA18D2" w:rsidRPr="00972063" w:rsidTr="00FA18D2">
        <w:trPr>
          <w:trHeight w:val="10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4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 г. №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непрограмным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бюджетов на 2018 год</w:t>
            </w:r>
          </w:p>
        </w:tc>
      </w:tr>
      <w:tr w:rsidR="00FA18D2" w:rsidRPr="00972063" w:rsidTr="00FA18D2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3 104 092,00</w:t>
            </w:r>
          </w:p>
        </w:tc>
      </w:tr>
      <w:tr w:rsidR="00FA18D2" w:rsidRPr="00972063" w:rsidTr="00FA18D2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610 000,00</w:t>
            </w:r>
          </w:p>
        </w:tc>
      </w:tr>
      <w:tr w:rsidR="00FA18D2" w:rsidRPr="00972063" w:rsidTr="00FA18D2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FA18D2" w:rsidRPr="00972063" w:rsidTr="00FA18D2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842 000,00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842 000,00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640 000,00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972063">
        <w:trPr>
          <w:trHeight w:val="11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1 021 092,00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1 021 092,00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3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№4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1 943 000,00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1 943 000,00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1 500 000,00</w:t>
            </w:r>
          </w:p>
        </w:tc>
      </w:tr>
      <w:tr w:rsidR="00FA18D2" w:rsidRPr="00972063" w:rsidTr="00FA18D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443 000,00</w:t>
            </w:r>
          </w:p>
        </w:tc>
      </w:tr>
      <w:tr w:rsidR="00FA18D2" w:rsidRPr="00972063" w:rsidTr="00FA18D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6 148 692,00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P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873" w:type="dxa"/>
        <w:tblInd w:w="-318" w:type="dxa"/>
        <w:tblLook w:val="04A0"/>
      </w:tblPr>
      <w:tblGrid>
        <w:gridCol w:w="3757"/>
        <w:gridCol w:w="960"/>
        <w:gridCol w:w="1216"/>
        <w:gridCol w:w="644"/>
        <w:gridCol w:w="1504"/>
        <w:gridCol w:w="832"/>
        <w:gridCol w:w="585"/>
        <w:gridCol w:w="375"/>
      </w:tblGrid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Приложение  №7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акту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4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.2017г   №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МПА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FA18D2">
        <w:trPr>
          <w:trHeight w:val="255"/>
        </w:trPr>
        <w:tc>
          <w:tcPr>
            <w:tcW w:w="9498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непрограмным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группам (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группаи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поргруппам</w:t>
            </w:r>
            <w:proofErr w:type="spellEnd"/>
            <w:proofErr w:type="gram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)в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идов расходов классификации расходов бюджетов на плановый 2019 и 2020 годы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25"/>
        </w:trPr>
        <w:tc>
          <w:tcPr>
            <w:tcW w:w="949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3 167 149,00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3 090 290,00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82"/>
        </w:trPr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09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5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6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128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520 000,00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838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11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1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6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126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570 000,00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83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6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30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4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25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1 481 149,00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1 404 290,00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1 124 919,00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1 048 060,00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1 124 919,00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1 048 060,00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783 141,00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4 919,00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4 919,00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260 000,00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7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0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127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83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4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0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4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848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1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8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8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5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5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5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9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4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4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5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4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1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B55C7F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0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1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6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4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0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4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1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7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1 720 000,000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1 643 141,000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7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1 720 000,000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1 643 141,000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1 423 141,000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85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1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5 994 975,000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5 841 257,000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365" w:type="dxa"/>
        <w:tblInd w:w="99" w:type="dxa"/>
        <w:tblLook w:val="04A0"/>
      </w:tblPr>
      <w:tblGrid>
        <w:gridCol w:w="4166"/>
        <w:gridCol w:w="1138"/>
        <w:gridCol w:w="760"/>
        <w:gridCol w:w="1216"/>
        <w:gridCol w:w="660"/>
        <w:gridCol w:w="1425"/>
      </w:tblGrid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C7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Приложение  №8</w:t>
            </w:r>
          </w:p>
        </w:tc>
      </w:tr>
      <w:tr w:rsidR="00FA18D2" w:rsidRPr="00972063" w:rsidTr="00FA18D2">
        <w:trPr>
          <w:trHeight w:val="100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4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от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.2017г. №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FA18D2">
        <w:trPr>
          <w:trHeight w:val="300"/>
        </w:trPr>
        <w:tc>
          <w:tcPr>
            <w:tcW w:w="936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2018 год в ведомственной структуре расходов бюджета сельского поселения </w:t>
            </w:r>
          </w:p>
        </w:tc>
      </w:tr>
      <w:tr w:rsidR="00FA18D2" w:rsidRPr="00972063" w:rsidTr="00FA18D2">
        <w:trPr>
          <w:trHeight w:val="540"/>
        </w:trPr>
        <w:tc>
          <w:tcPr>
            <w:tcW w:w="936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2 132 600,00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1 753 000,00</w:t>
            </w:r>
          </w:p>
        </w:tc>
      </w:tr>
      <w:tr w:rsidR="00FA18D2" w:rsidRPr="00972063" w:rsidTr="00FA18D2">
        <w:trPr>
          <w:trHeight w:val="79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610 000,00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FA18D2" w:rsidRPr="00972063" w:rsidTr="00FA18D2">
        <w:trPr>
          <w:trHeight w:val="10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842 000,00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842 000,00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640 000,00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10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34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4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Обе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4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 "Административно-хозяйственное управление"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B55C7F">
        <w:trPr>
          <w:trHeight w:val="1103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1 021 092,00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1 021 092,00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B55C7F">
        <w:trPr>
          <w:trHeight w:val="65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МКУК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5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104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1 943 000,00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1 943 000,00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B55C7F">
        <w:trPr>
          <w:trHeight w:val="64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B55C7F">
        <w:trPr>
          <w:trHeight w:val="64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6 148 692,00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970" w:type="dxa"/>
        <w:tblInd w:w="99" w:type="dxa"/>
        <w:tblLayout w:type="fixed"/>
        <w:tblLook w:val="04A0"/>
      </w:tblPr>
      <w:tblGrid>
        <w:gridCol w:w="3520"/>
        <w:gridCol w:w="884"/>
        <w:gridCol w:w="254"/>
        <w:gridCol w:w="596"/>
        <w:gridCol w:w="364"/>
        <w:gridCol w:w="1054"/>
        <w:gridCol w:w="162"/>
        <w:gridCol w:w="546"/>
        <w:gridCol w:w="1364"/>
        <w:gridCol w:w="1266"/>
        <w:gridCol w:w="960"/>
      </w:tblGrid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Приложение 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акту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4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.2017г   №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МПА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10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FA18D2">
        <w:trPr>
          <w:trHeight w:val="255"/>
        </w:trPr>
        <w:tc>
          <w:tcPr>
            <w:tcW w:w="1001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2019 и 2020 годы в ведомственной структуре расходов бюджета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45"/>
        </w:trPr>
        <w:tc>
          <w:tcPr>
            <w:tcW w:w="1001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2065600,00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2065600,00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1686000,00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1686000,00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83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4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8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рганов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520000,00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0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6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0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0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6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36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99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7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0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8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35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5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6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0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5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1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0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83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B55C7F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4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роп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риятия (оплата услуг и работ по установке уличного освещения, коммунальные расходы)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4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4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ропри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ятия программы (оплата услуг и работ по благоустройству поселения)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39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 "Административно-хозяйственное управление"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ПМР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1481149,00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1404290,00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1481149,00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1404290,00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1481149,00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1404290,00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1481149,00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1404290,00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1481149,00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1404290,00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1124919,00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1048060,00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1124919,00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1048060,00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783141,000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4919,00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4919,00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356230,00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356230,00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356230,000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356230,000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МКУК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2 448 226,00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2 371 367,00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2448226,00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2371367,00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2448226,00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2371367,00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2448226,00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2371367,00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2448226,00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2371367,00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2448226,00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2371367,00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2448226,00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2371367,00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5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1720000,00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1643141,00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1720000,00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1643141,00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 оплаты труда 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1423141,000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7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726226,00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726226,00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6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726226,000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726226,000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5 994 975,00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5 841 257,00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04231" w:rsidRDefault="0040423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04231" w:rsidRDefault="0040423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04231" w:rsidRDefault="0040423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04231" w:rsidRPr="00972063" w:rsidRDefault="0040423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640" w:type="dxa"/>
        <w:tblInd w:w="99" w:type="dxa"/>
        <w:tblLayout w:type="fixed"/>
        <w:tblLook w:val="04A0"/>
      </w:tblPr>
      <w:tblGrid>
        <w:gridCol w:w="4562"/>
        <w:gridCol w:w="267"/>
        <w:gridCol w:w="850"/>
        <w:gridCol w:w="1276"/>
        <w:gridCol w:w="1685"/>
      </w:tblGrid>
      <w:tr w:rsidR="00FA18D2" w:rsidRPr="00972063" w:rsidTr="00B55C7F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№10</w:t>
            </w:r>
          </w:p>
        </w:tc>
      </w:tr>
      <w:tr w:rsidR="00FA18D2" w:rsidRPr="00972063" w:rsidTr="00B55C7F">
        <w:trPr>
          <w:trHeight w:val="31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</w:t>
            </w:r>
          </w:p>
        </w:tc>
      </w:tr>
      <w:tr w:rsidR="00FA18D2" w:rsidRPr="00972063" w:rsidTr="00B55C7F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B55C7F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4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11.2017 № 29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-МПА</w:t>
            </w:r>
          </w:p>
        </w:tc>
      </w:tr>
      <w:tr w:rsidR="00FA18D2" w:rsidRPr="00972063" w:rsidTr="00B55C7F">
        <w:trPr>
          <w:trHeight w:val="375"/>
        </w:trPr>
        <w:tc>
          <w:tcPr>
            <w:tcW w:w="86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направлений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2018 год</w:t>
            </w:r>
          </w:p>
        </w:tc>
      </w:tr>
      <w:tr w:rsidR="00FA18D2" w:rsidRPr="00972063" w:rsidTr="00B55C7F">
        <w:trPr>
          <w:trHeight w:val="300"/>
        </w:trPr>
        <w:tc>
          <w:tcPr>
            <w:tcW w:w="86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230"/>
        </w:trPr>
        <w:tc>
          <w:tcPr>
            <w:tcW w:w="86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6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2 800 000,00</w:t>
            </w:r>
          </w:p>
        </w:tc>
      </w:tr>
      <w:tr w:rsidR="00FA18D2" w:rsidRPr="00972063" w:rsidTr="00B55C7F">
        <w:trPr>
          <w:trHeight w:val="54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B55C7F">
        <w:trPr>
          <w:trHeight w:val="67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B55C7F">
        <w:trPr>
          <w:trHeight w:val="69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B55C7F">
        <w:trPr>
          <w:trHeight w:val="42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B55C7F">
        <w:trPr>
          <w:trHeight w:val="41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454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76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39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B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</w:t>
            </w:r>
            <w:r w:rsidR="00B55C7F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  <w:r w:rsidR="00B55C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309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41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36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3 348 692,00</w:t>
            </w:r>
          </w:p>
        </w:tc>
      </w:tr>
      <w:tr w:rsidR="00FA18D2" w:rsidRPr="00972063" w:rsidTr="00B55C7F">
        <w:trPr>
          <w:trHeight w:val="28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1 997 600,00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B55C7F">
        <w:trPr>
          <w:trHeight w:val="877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 "АХУ" ЗСП ПМР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B55C7F">
        <w:trPr>
          <w:trHeight w:val="300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6 148 692,00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940" w:type="dxa"/>
        <w:tblInd w:w="99" w:type="dxa"/>
        <w:tblLook w:val="04A0"/>
      </w:tblPr>
      <w:tblGrid>
        <w:gridCol w:w="3780"/>
        <w:gridCol w:w="1138"/>
        <w:gridCol w:w="1216"/>
        <w:gridCol w:w="1520"/>
        <w:gridCol w:w="1286"/>
      </w:tblGrid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№11</w:t>
            </w:r>
          </w:p>
        </w:tc>
      </w:tr>
      <w:tr w:rsidR="00FA18D2" w:rsidRPr="00972063" w:rsidTr="00972063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4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11.2017 № 29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255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300"/>
        </w:trPr>
        <w:tc>
          <w:tcPr>
            <w:tcW w:w="89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направлений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плановый период 2019 и 2020 годы</w:t>
            </w:r>
          </w:p>
        </w:tc>
      </w:tr>
      <w:tr w:rsidR="00FA18D2" w:rsidRPr="00972063" w:rsidTr="00972063">
        <w:trPr>
          <w:trHeight w:val="450"/>
        </w:trPr>
        <w:tc>
          <w:tcPr>
            <w:tcW w:w="89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</w:tr>
      <w:tr w:rsidR="00FA18D2" w:rsidRPr="00972063" w:rsidTr="00972063">
        <w:trPr>
          <w:trHeight w:val="720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2 583 226,00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2 506 367,00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3 411 749,00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3 334 890,00</w:t>
            </w:r>
          </w:p>
        </w:tc>
      </w:tr>
      <w:tr w:rsidR="00FA18D2" w:rsidRPr="00972063" w:rsidTr="00972063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1 930 600,00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1 930 600,00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</w:tr>
      <w:tr w:rsidR="00FA18D2" w:rsidRPr="00972063" w:rsidTr="00972063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</w:tr>
      <w:tr w:rsidR="00FA18D2" w:rsidRPr="00972063" w:rsidTr="00972063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972063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FA18D2" w:rsidRPr="00972063" w:rsidTr="00972063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 "АХУ" ЗСП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</w:tr>
      <w:tr w:rsidR="00FA18D2" w:rsidRPr="00972063" w:rsidTr="009720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</w:tr>
      <w:tr w:rsidR="00FA18D2" w:rsidRPr="00972063" w:rsidTr="00972063">
        <w:trPr>
          <w:trHeight w:val="300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5 994 975,00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5 841 257,00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053" w:type="dxa"/>
        <w:tblInd w:w="99" w:type="dxa"/>
        <w:tblLayout w:type="fixed"/>
        <w:tblLook w:val="04A0"/>
      </w:tblPr>
      <w:tblGrid>
        <w:gridCol w:w="581"/>
        <w:gridCol w:w="1597"/>
        <w:gridCol w:w="1092"/>
        <w:gridCol w:w="126"/>
        <w:gridCol w:w="1181"/>
        <w:gridCol w:w="110"/>
        <w:gridCol w:w="236"/>
        <w:gridCol w:w="1182"/>
        <w:gridCol w:w="3602"/>
        <w:gridCol w:w="346"/>
      </w:tblGrid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4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 №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МПА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дотаций на выравнивание бюджетной обеспеченности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районного Фонда финансовой поддержки сельских поселений,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 2018 год между сельскими поселениями</w:t>
            </w:r>
          </w:p>
        </w:tc>
      </w:tr>
      <w:tr w:rsidR="00FA18D2" w:rsidRPr="00972063" w:rsidTr="000F4126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6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(рублей)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A18D2" w:rsidRPr="00972063" w:rsidTr="000F4126">
        <w:trPr>
          <w:gridAfter w:val="1"/>
          <w:wAfter w:w="346" w:type="dxa"/>
          <w:trHeight w:val="1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субвенций из краевого бюджета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2 086 292,00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2 240 800,00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4 327 092,00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2 086 292,00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2 240 800,00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Pr="00972063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549" w:type="dxa"/>
        <w:tblInd w:w="99" w:type="dxa"/>
        <w:tblLayout w:type="fixed"/>
        <w:tblLook w:val="04A0"/>
      </w:tblPr>
      <w:tblGrid>
        <w:gridCol w:w="459"/>
        <w:gridCol w:w="583"/>
        <w:gridCol w:w="963"/>
        <w:gridCol w:w="1265"/>
        <w:gridCol w:w="474"/>
        <w:gridCol w:w="801"/>
        <w:gridCol w:w="752"/>
        <w:gridCol w:w="524"/>
        <w:gridCol w:w="996"/>
        <w:gridCol w:w="236"/>
        <w:gridCol w:w="44"/>
        <w:gridCol w:w="192"/>
        <w:gridCol w:w="1084"/>
        <w:gridCol w:w="77"/>
        <w:gridCol w:w="379"/>
        <w:gridCol w:w="819"/>
        <w:gridCol w:w="522"/>
        <w:gridCol w:w="379"/>
      </w:tblGrid>
      <w:tr w:rsidR="00FA18D2" w:rsidRPr="00972063" w:rsidTr="000F4126">
        <w:trPr>
          <w:gridAfter w:val="1"/>
          <w:wAfter w:w="379" w:type="dxa"/>
          <w:trHeight w:val="330"/>
        </w:trPr>
        <w:tc>
          <w:tcPr>
            <w:tcW w:w="10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4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79" w:type="dxa"/>
          <w:trHeight w:val="330"/>
        </w:trPr>
        <w:tc>
          <w:tcPr>
            <w:tcW w:w="10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</w:tr>
      <w:tr w:rsidR="00FA18D2" w:rsidRPr="00972063" w:rsidTr="000F4126">
        <w:trPr>
          <w:gridAfter w:val="1"/>
          <w:wAfter w:w="379" w:type="dxa"/>
          <w:trHeight w:val="330"/>
        </w:trPr>
        <w:tc>
          <w:tcPr>
            <w:tcW w:w="10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0F4126">
        <w:trPr>
          <w:gridAfter w:val="1"/>
          <w:wAfter w:w="379" w:type="dxa"/>
          <w:trHeight w:val="330"/>
        </w:trPr>
        <w:tc>
          <w:tcPr>
            <w:tcW w:w="10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4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11.2017 № 29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МПА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2"/>
          <w:wAfter w:w="901" w:type="dxa"/>
          <w:trHeight w:val="330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0F4126">
        <w:trPr>
          <w:gridAfter w:val="2"/>
          <w:wAfter w:w="901" w:type="dxa"/>
          <w:trHeight w:val="330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дотаций на выравнивание бюджетной обеспеченности</w:t>
            </w:r>
          </w:p>
        </w:tc>
      </w:tr>
      <w:tr w:rsidR="00FA18D2" w:rsidRPr="00972063" w:rsidTr="000F4126">
        <w:trPr>
          <w:gridAfter w:val="2"/>
          <w:wAfter w:w="901" w:type="dxa"/>
          <w:trHeight w:val="330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районного Фонда финансовой поддержки сельских поселений,</w:t>
            </w:r>
          </w:p>
        </w:tc>
      </w:tr>
      <w:tr w:rsidR="00FA18D2" w:rsidRPr="00972063" w:rsidTr="000F4126">
        <w:trPr>
          <w:gridAfter w:val="2"/>
          <w:wAfter w:w="901" w:type="dxa"/>
          <w:trHeight w:val="330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  2019 и 2020 годов между сельскими поселениями</w:t>
            </w:r>
          </w:p>
        </w:tc>
      </w:tr>
      <w:tr w:rsidR="00FA18D2" w:rsidRPr="00972063" w:rsidTr="000F4126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ублей)</w:t>
            </w:r>
          </w:p>
        </w:tc>
      </w:tr>
      <w:tr w:rsidR="000F4126" w:rsidRPr="00972063" w:rsidTr="000F4126">
        <w:trPr>
          <w:gridAfter w:val="2"/>
          <w:wAfter w:w="901" w:type="dxa"/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0F4126" w:rsidRPr="00972063" w:rsidTr="000F4126">
        <w:trPr>
          <w:gridAfter w:val="2"/>
          <w:wAfter w:w="901" w:type="dxa"/>
          <w:trHeight w:val="165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субвенций из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субвенций из краевого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2 086 292,00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2 240 800,00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2 086 292,00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2 240 800,00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4 327 092,00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2 086 292,00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2 240 800,00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4 327 092,00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2 086 292,00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2 240 800,00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360" w:type="dxa"/>
        <w:tblInd w:w="99" w:type="dxa"/>
        <w:tblLook w:val="04A0"/>
      </w:tblPr>
      <w:tblGrid>
        <w:gridCol w:w="2860"/>
        <w:gridCol w:w="1940"/>
        <w:gridCol w:w="1600"/>
        <w:gridCol w:w="1480"/>
        <w:gridCol w:w="1480"/>
      </w:tblGrid>
      <w:tr w:rsidR="00FA18D2" w:rsidRPr="00972063" w:rsidTr="00FA18D2">
        <w:trPr>
          <w:trHeight w:val="330"/>
        </w:trPr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4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  №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МПА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субвенций передаваемых сельским поселениям </w:t>
            </w: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осуществление федеральных полномочий </w:t>
            </w: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первичному воинскому учету на территориях, </w:t>
            </w: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где отсутствуют военные комиссариаты, в 2018 году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 численности работников по воинскому учету,  всего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субвенции в 2018 году</w:t>
            </w:r>
          </w:p>
        </w:tc>
      </w:tr>
      <w:tr w:rsidR="00FA18D2" w:rsidRPr="00972063" w:rsidTr="00FA18D2">
        <w:trPr>
          <w:trHeight w:val="16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освобожден-ные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военно-учетные работники (на 1 ставку)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18D2" w:rsidRPr="00972063" w:rsidTr="00FA18D2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892" w:type="dxa"/>
        <w:tblInd w:w="99" w:type="dxa"/>
        <w:tblLayout w:type="fixed"/>
        <w:tblLook w:val="04A0"/>
      </w:tblPr>
      <w:tblGrid>
        <w:gridCol w:w="2020"/>
        <w:gridCol w:w="960"/>
        <w:gridCol w:w="960"/>
        <w:gridCol w:w="960"/>
        <w:gridCol w:w="960"/>
        <w:gridCol w:w="960"/>
        <w:gridCol w:w="560"/>
        <w:gridCol w:w="400"/>
        <w:gridCol w:w="876"/>
        <w:gridCol w:w="504"/>
        <w:gridCol w:w="772"/>
        <w:gridCol w:w="960"/>
      </w:tblGrid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4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  № </w:t>
            </w:r>
            <w:r w:rsidR="0040423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МПА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субвенций передаваемых сельским поселениям на осуществление федеральных полномочий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 первичному воинскому учету на территориях, где отсутствуют военные комиссариаты,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 2019 и 2020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(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В том числе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Объем субвенции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освобожденные военно-учетные работники                          (на 1 ставку)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8D2" w:rsidRPr="00972063" w:rsidRDefault="00FA18D2" w:rsidP="0097206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97206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Pr="00972063" w:rsidRDefault="00FA18D2" w:rsidP="000F41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FA18D2" w:rsidRPr="00972063" w:rsidSect="0092389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01D4C"/>
    <w:rsid w:val="00060EA1"/>
    <w:rsid w:val="00062173"/>
    <w:rsid w:val="00083805"/>
    <w:rsid w:val="000B16F1"/>
    <w:rsid w:val="000B5F7D"/>
    <w:rsid w:val="000F4126"/>
    <w:rsid w:val="00104BA8"/>
    <w:rsid w:val="00111FF1"/>
    <w:rsid w:val="0012223F"/>
    <w:rsid w:val="00183B5D"/>
    <w:rsid w:val="00184217"/>
    <w:rsid w:val="00187ECE"/>
    <w:rsid w:val="001B2ED1"/>
    <w:rsid w:val="00231D5C"/>
    <w:rsid w:val="00243F72"/>
    <w:rsid w:val="00254204"/>
    <w:rsid w:val="002841AB"/>
    <w:rsid w:val="002B393E"/>
    <w:rsid w:val="002B5B30"/>
    <w:rsid w:val="002C0F30"/>
    <w:rsid w:val="002D3E44"/>
    <w:rsid w:val="002E0554"/>
    <w:rsid w:val="00326CAD"/>
    <w:rsid w:val="00350CE2"/>
    <w:rsid w:val="003A5368"/>
    <w:rsid w:val="003E598F"/>
    <w:rsid w:val="00402654"/>
    <w:rsid w:val="00404231"/>
    <w:rsid w:val="00406172"/>
    <w:rsid w:val="00472A4C"/>
    <w:rsid w:val="004830D1"/>
    <w:rsid w:val="0049362B"/>
    <w:rsid w:val="004967C5"/>
    <w:rsid w:val="004A0552"/>
    <w:rsid w:val="004B38C7"/>
    <w:rsid w:val="004B45DB"/>
    <w:rsid w:val="004C20B6"/>
    <w:rsid w:val="004C5145"/>
    <w:rsid w:val="004C663E"/>
    <w:rsid w:val="004E610C"/>
    <w:rsid w:val="00513D91"/>
    <w:rsid w:val="0052466E"/>
    <w:rsid w:val="005340A2"/>
    <w:rsid w:val="005458CB"/>
    <w:rsid w:val="0058317A"/>
    <w:rsid w:val="005932A3"/>
    <w:rsid w:val="00597D05"/>
    <w:rsid w:val="005A7B64"/>
    <w:rsid w:val="005F4600"/>
    <w:rsid w:val="0061240D"/>
    <w:rsid w:val="0062189D"/>
    <w:rsid w:val="00634B77"/>
    <w:rsid w:val="00644B23"/>
    <w:rsid w:val="006C2060"/>
    <w:rsid w:val="006C2BC4"/>
    <w:rsid w:val="006C3E26"/>
    <w:rsid w:val="006E10F0"/>
    <w:rsid w:val="006E7DC3"/>
    <w:rsid w:val="0072310F"/>
    <w:rsid w:val="007572B3"/>
    <w:rsid w:val="007725E9"/>
    <w:rsid w:val="00780CB5"/>
    <w:rsid w:val="007A3545"/>
    <w:rsid w:val="007C4172"/>
    <w:rsid w:val="007E1173"/>
    <w:rsid w:val="007E7359"/>
    <w:rsid w:val="008005F8"/>
    <w:rsid w:val="0081463B"/>
    <w:rsid w:val="00850E42"/>
    <w:rsid w:val="00860BA0"/>
    <w:rsid w:val="00867DE3"/>
    <w:rsid w:val="008938D3"/>
    <w:rsid w:val="008F5326"/>
    <w:rsid w:val="00923891"/>
    <w:rsid w:val="0096020D"/>
    <w:rsid w:val="00962926"/>
    <w:rsid w:val="00972063"/>
    <w:rsid w:val="00986347"/>
    <w:rsid w:val="009C4AB2"/>
    <w:rsid w:val="009D6FBE"/>
    <w:rsid w:val="009E6E4B"/>
    <w:rsid w:val="00A11278"/>
    <w:rsid w:val="00A62373"/>
    <w:rsid w:val="00A6281A"/>
    <w:rsid w:val="00A74AB6"/>
    <w:rsid w:val="00AB5C2C"/>
    <w:rsid w:val="00AE7A32"/>
    <w:rsid w:val="00B03A0B"/>
    <w:rsid w:val="00B33E3F"/>
    <w:rsid w:val="00B55C7F"/>
    <w:rsid w:val="00BA5DEE"/>
    <w:rsid w:val="00BD41FA"/>
    <w:rsid w:val="00BD71EE"/>
    <w:rsid w:val="00C30192"/>
    <w:rsid w:val="00C67B0D"/>
    <w:rsid w:val="00C76674"/>
    <w:rsid w:val="00C906B1"/>
    <w:rsid w:val="00CA770F"/>
    <w:rsid w:val="00D00097"/>
    <w:rsid w:val="00D42465"/>
    <w:rsid w:val="00D76491"/>
    <w:rsid w:val="00D769D0"/>
    <w:rsid w:val="00D938CC"/>
    <w:rsid w:val="00D95571"/>
    <w:rsid w:val="00DA5B19"/>
    <w:rsid w:val="00E16085"/>
    <w:rsid w:val="00E17DFE"/>
    <w:rsid w:val="00E35595"/>
    <w:rsid w:val="00E45568"/>
    <w:rsid w:val="00E517DD"/>
    <w:rsid w:val="00E56A22"/>
    <w:rsid w:val="00E96A48"/>
    <w:rsid w:val="00EA228C"/>
    <w:rsid w:val="00EC09BE"/>
    <w:rsid w:val="00EC6E6C"/>
    <w:rsid w:val="00F04740"/>
    <w:rsid w:val="00F44370"/>
    <w:rsid w:val="00F93D6A"/>
    <w:rsid w:val="00FA18D2"/>
    <w:rsid w:val="00FA74C4"/>
    <w:rsid w:val="00F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9C07-807A-4746-A40B-0EFFCDEE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31</Pages>
  <Words>13352</Words>
  <Characters>76107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2016-12-14T04:30:00Z</cp:lastPrinted>
  <dcterms:created xsi:type="dcterms:W3CDTF">2015-11-02T21:50:00Z</dcterms:created>
  <dcterms:modified xsi:type="dcterms:W3CDTF">2017-11-20T01:18:00Z</dcterms:modified>
</cp:coreProperties>
</file>