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16" w:rsidRPr="00266816" w:rsidRDefault="00266816" w:rsidP="00266816">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 xml:space="preserve">АДМИНИСТРАЦИЯ                  </w:t>
      </w:r>
    </w:p>
    <w:p w:rsidR="00266816" w:rsidRPr="00266816" w:rsidRDefault="00266816" w:rsidP="00266816">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ЗОЛОТОДОЛИНСКОГО СЕЛЬСКОГО ПОСЕЛЕНИЯ</w:t>
      </w:r>
    </w:p>
    <w:p w:rsidR="00266816" w:rsidRPr="00266816" w:rsidRDefault="00266816" w:rsidP="00266816">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ПАРТИЗАНСКОГО  МУНИЦИПАЛЬНОГО РАЙОНА</w:t>
      </w:r>
    </w:p>
    <w:p w:rsidR="00266816" w:rsidRPr="00266816" w:rsidRDefault="00266816" w:rsidP="00266816">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ПРИМОРСКОГО КРАЯ</w:t>
      </w:r>
    </w:p>
    <w:p w:rsidR="00266816" w:rsidRPr="00266816" w:rsidRDefault="00266816" w:rsidP="00266816">
      <w:pPr>
        <w:spacing w:after="0" w:line="240" w:lineRule="auto"/>
        <w:jc w:val="center"/>
        <w:rPr>
          <w:rFonts w:ascii="Times New Roman" w:eastAsia="Times New Roman" w:hAnsi="Times New Roman" w:cs="Times New Roman"/>
          <w:b/>
          <w:bCs/>
          <w:sz w:val="26"/>
          <w:szCs w:val="26"/>
          <w:lang w:eastAsia="ru-RU"/>
        </w:rPr>
      </w:pPr>
    </w:p>
    <w:p w:rsidR="00266816" w:rsidRPr="00266816" w:rsidRDefault="00266816" w:rsidP="00266816">
      <w:pPr>
        <w:spacing w:after="0" w:line="240" w:lineRule="auto"/>
        <w:jc w:val="center"/>
        <w:outlineLvl w:val="0"/>
        <w:rPr>
          <w:rFonts w:ascii="Times New Roman" w:eastAsia="Times New Roman" w:hAnsi="Times New Roman" w:cs="Times New Roman"/>
          <w:b/>
          <w:bCs/>
          <w:sz w:val="26"/>
          <w:szCs w:val="26"/>
          <w:lang w:eastAsia="ru-RU"/>
        </w:rPr>
      </w:pPr>
      <w:r w:rsidRPr="00266816">
        <w:rPr>
          <w:rFonts w:ascii="Times New Roman" w:eastAsia="Times New Roman" w:hAnsi="Times New Roman" w:cs="Times New Roman"/>
          <w:b/>
          <w:bCs/>
          <w:sz w:val="26"/>
          <w:szCs w:val="26"/>
          <w:lang w:eastAsia="ru-RU"/>
        </w:rPr>
        <w:t>ПОСТАНОВЛЕНИЕ</w:t>
      </w:r>
    </w:p>
    <w:p w:rsidR="00266816" w:rsidRPr="00266816" w:rsidRDefault="00266816" w:rsidP="00266816">
      <w:pPr>
        <w:spacing w:after="0" w:line="240" w:lineRule="auto"/>
        <w:jc w:val="center"/>
        <w:rPr>
          <w:rFonts w:ascii="Times New Roman" w:eastAsia="Times New Roman" w:hAnsi="Times New Roman" w:cs="Times New Roman"/>
          <w:sz w:val="26"/>
          <w:szCs w:val="26"/>
          <w:lang w:eastAsia="ru-RU"/>
        </w:rPr>
      </w:pPr>
    </w:p>
    <w:p w:rsidR="00266816" w:rsidRPr="00266816" w:rsidRDefault="00FF2841" w:rsidP="0026681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11.09</w:t>
      </w:r>
      <w:r w:rsidR="00266816" w:rsidRPr="00266816">
        <w:rPr>
          <w:rFonts w:ascii="Times New Roman" w:eastAsia="Times New Roman" w:hAnsi="Times New Roman" w:cs="Times New Roman"/>
          <w:sz w:val="26"/>
          <w:szCs w:val="26"/>
          <w:lang w:eastAsia="ru-RU"/>
        </w:rPr>
        <w:t xml:space="preserve">.2020 г.                                   с.Золотая Долина               </w:t>
      </w:r>
      <w:r>
        <w:rPr>
          <w:rFonts w:ascii="Times New Roman" w:eastAsia="Times New Roman" w:hAnsi="Times New Roman" w:cs="Times New Roman"/>
          <w:sz w:val="26"/>
          <w:szCs w:val="26"/>
          <w:lang w:eastAsia="ru-RU"/>
        </w:rPr>
        <w:t xml:space="preserve">                             № </w:t>
      </w:r>
      <w:r w:rsidR="00CD63F9">
        <w:rPr>
          <w:rFonts w:ascii="Times New Roman" w:eastAsia="Times New Roman" w:hAnsi="Times New Roman" w:cs="Times New Roman"/>
          <w:sz w:val="26"/>
          <w:szCs w:val="26"/>
          <w:lang w:eastAsia="ru-RU"/>
        </w:rPr>
        <w:t>37</w:t>
      </w:r>
      <w:r w:rsidR="00266816" w:rsidRPr="00266816">
        <w:rPr>
          <w:rFonts w:ascii="Times New Roman" w:eastAsia="Times New Roman" w:hAnsi="Times New Roman" w:cs="Times New Roman"/>
          <w:sz w:val="26"/>
          <w:szCs w:val="26"/>
          <w:lang w:eastAsia="ru-RU"/>
        </w:rPr>
        <w:t>-п</w:t>
      </w:r>
    </w:p>
    <w:p w:rsidR="00266816" w:rsidRPr="00266816" w:rsidRDefault="00266816" w:rsidP="00266816">
      <w:pPr>
        <w:spacing w:after="0" w:line="240" w:lineRule="auto"/>
        <w:rPr>
          <w:rFonts w:ascii="Times New Roman" w:eastAsia="Times New Roman" w:hAnsi="Times New Roman" w:cs="Times New Roman"/>
          <w:sz w:val="26"/>
          <w:szCs w:val="26"/>
          <w:lang w:eastAsia="ru-RU"/>
        </w:rPr>
      </w:pPr>
    </w:p>
    <w:p w:rsidR="007174DE" w:rsidRPr="007174DE" w:rsidRDefault="00053581" w:rsidP="007174DE">
      <w:pPr>
        <w:pStyle w:val="a3"/>
        <w:shd w:val="clear" w:color="auto" w:fill="FFFFFF"/>
        <w:spacing w:before="0" w:beforeAutospacing="0" w:after="0" w:afterAutospacing="0"/>
        <w:jc w:val="center"/>
        <w:rPr>
          <w:b/>
          <w:color w:val="000000"/>
          <w:sz w:val="20"/>
          <w:szCs w:val="20"/>
        </w:rPr>
      </w:pPr>
      <w:r w:rsidRPr="007174DE">
        <w:rPr>
          <w:b/>
          <w:sz w:val="26"/>
          <w:szCs w:val="26"/>
        </w:rPr>
        <w:t xml:space="preserve">Об утверждении </w:t>
      </w:r>
      <w:r w:rsidR="007174DE" w:rsidRPr="007174DE">
        <w:rPr>
          <w:b/>
          <w:color w:val="000000"/>
          <w:sz w:val="26"/>
          <w:szCs w:val="26"/>
        </w:rPr>
        <w:t>Порядка принятия и исполнения</w:t>
      </w:r>
    </w:p>
    <w:p w:rsidR="007174DE" w:rsidRPr="007174DE" w:rsidRDefault="007174DE" w:rsidP="007174DE">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7174DE">
        <w:rPr>
          <w:rFonts w:ascii="Times New Roman" w:eastAsia="Times New Roman" w:hAnsi="Times New Roman" w:cs="Times New Roman"/>
          <w:b/>
          <w:color w:val="000000"/>
          <w:sz w:val="26"/>
          <w:szCs w:val="26"/>
          <w:lang w:eastAsia="ru-RU"/>
        </w:rPr>
        <w:t>решения о применении бюджетных мер принуждения</w:t>
      </w:r>
    </w:p>
    <w:p w:rsidR="007174DE" w:rsidRPr="007174DE" w:rsidRDefault="007174DE" w:rsidP="007174DE">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6C300F" w:rsidRPr="00053581" w:rsidRDefault="006C300F" w:rsidP="007174DE">
      <w:pPr>
        <w:spacing w:after="0" w:line="240" w:lineRule="auto"/>
        <w:jc w:val="center"/>
        <w:rPr>
          <w:rFonts w:ascii="Times New Roman" w:eastAsia="Times New Roman" w:hAnsi="Times New Roman" w:cs="Times New Roman"/>
          <w:b/>
          <w:sz w:val="26"/>
          <w:szCs w:val="26"/>
          <w:lang w:eastAsia="ru-RU"/>
        </w:rPr>
      </w:pPr>
    </w:p>
    <w:p w:rsidR="007174DE" w:rsidRPr="007174DE" w:rsidRDefault="007174DE" w:rsidP="007174DE">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proofErr w:type="gramStart"/>
      <w:r w:rsidRPr="007174DE">
        <w:rPr>
          <w:rFonts w:ascii="Times New Roman" w:eastAsia="Times New Roman" w:hAnsi="Times New Roman" w:cs="Times New Roman"/>
          <w:color w:val="000000"/>
          <w:sz w:val="26"/>
          <w:szCs w:val="26"/>
          <w:lang w:eastAsia="ru-RU"/>
        </w:rPr>
        <w:t>В соответствии с ч. 2  статьи  306.3 Бюджетного кодекса Российской Федерации, с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Постановлением Правительства Российской Федерации от 07.02.2019г. № 91 «Об утверждении правил принятия финансовыми органами решений о применении бюджетных мер принуждения, решений об</w:t>
      </w:r>
      <w:r w:rsidR="00E7158D">
        <w:rPr>
          <w:rFonts w:ascii="Times New Roman" w:eastAsia="Times New Roman" w:hAnsi="Times New Roman" w:cs="Times New Roman"/>
          <w:color w:val="000000"/>
          <w:sz w:val="26"/>
          <w:szCs w:val="26"/>
          <w:lang w:eastAsia="ru-RU"/>
        </w:rPr>
        <w:t xml:space="preserve"> </w:t>
      </w:r>
      <w:r w:rsidRPr="007174DE">
        <w:rPr>
          <w:rFonts w:ascii="Times New Roman" w:eastAsia="Times New Roman" w:hAnsi="Times New Roman" w:cs="Times New Roman"/>
          <w:color w:val="000000"/>
          <w:sz w:val="26"/>
          <w:szCs w:val="26"/>
          <w:lang w:eastAsia="ru-RU"/>
        </w:rPr>
        <w:t>изменений решений о применении</w:t>
      </w:r>
      <w:proofErr w:type="gramEnd"/>
      <w:r w:rsidRPr="007174DE">
        <w:rPr>
          <w:rFonts w:ascii="Times New Roman" w:eastAsia="Times New Roman" w:hAnsi="Times New Roman" w:cs="Times New Roman"/>
          <w:color w:val="000000"/>
          <w:sz w:val="26"/>
          <w:szCs w:val="26"/>
          <w:lang w:eastAsia="ru-RU"/>
        </w:rPr>
        <w:t xml:space="preserve">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руководствуясь Уставом </w:t>
      </w:r>
      <w:r w:rsidR="00E7158D">
        <w:rPr>
          <w:rFonts w:ascii="Times New Roman" w:eastAsia="Times New Roman" w:hAnsi="Times New Roman" w:cs="Times New Roman"/>
          <w:color w:val="000000"/>
          <w:sz w:val="26"/>
          <w:szCs w:val="26"/>
          <w:lang w:eastAsia="ru-RU"/>
        </w:rPr>
        <w:t>Золотодолинс</w:t>
      </w:r>
      <w:r w:rsidR="003A430D">
        <w:rPr>
          <w:rFonts w:ascii="Times New Roman" w:eastAsia="Times New Roman" w:hAnsi="Times New Roman" w:cs="Times New Roman"/>
          <w:color w:val="000000"/>
          <w:sz w:val="26"/>
          <w:szCs w:val="26"/>
          <w:lang w:eastAsia="ru-RU"/>
        </w:rPr>
        <w:t>кого</w:t>
      </w:r>
      <w:r w:rsidR="00E7158D">
        <w:rPr>
          <w:rFonts w:ascii="Times New Roman" w:eastAsia="Times New Roman" w:hAnsi="Times New Roman" w:cs="Times New Roman"/>
          <w:color w:val="000000"/>
          <w:sz w:val="26"/>
          <w:szCs w:val="26"/>
          <w:lang w:eastAsia="ru-RU"/>
        </w:rPr>
        <w:t xml:space="preserve"> </w:t>
      </w:r>
      <w:r w:rsidRPr="007174DE">
        <w:rPr>
          <w:rFonts w:ascii="Times New Roman" w:eastAsia="Times New Roman" w:hAnsi="Times New Roman" w:cs="Times New Roman"/>
          <w:color w:val="000000"/>
          <w:sz w:val="26"/>
          <w:szCs w:val="26"/>
          <w:lang w:eastAsia="ru-RU"/>
        </w:rPr>
        <w:t xml:space="preserve">сельского поселения </w:t>
      </w:r>
      <w:r>
        <w:rPr>
          <w:rFonts w:ascii="Times New Roman" w:eastAsia="Times New Roman" w:hAnsi="Times New Roman" w:cs="Times New Roman"/>
          <w:color w:val="000000"/>
          <w:sz w:val="26"/>
          <w:szCs w:val="26"/>
          <w:lang w:eastAsia="ru-RU"/>
        </w:rPr>
        <w:t xml:space="preserve">Партизанского муниципального района, </w:t>
      </w:r>
      <w:r w:rsidRPr="00053581">
        <w:rPr>
          <w:rFonts w:ascii="Times New Roman" w:eastAsia="Times New Roman" w:hAnsi="Times New Roman" w:cs="Times New Roman"/>
          <w:sz w:val="26"/>
          <w:szCs w:val="26"/>
          <w:lang w:eastAsia="ru-RU"/>
        </w:rPr>
        <w:t xml:space="preserve">администрация </w:t>
      </w:r>
      <w:r w:rsidR="00E7158D">
        <w:rPr>
          <w:rFonts w:ascii="Times New Roman" w:eastAsia="Times New Roman" w:hAnsi="Times New Roman" w:cs="Times New Roman"/>
          <w:color w:val="000000"/>
          <w:sz w:val="26"/>
          <w:szCs w:val="26"/>
          <w:lang w:eastAsia="ru-RU"/>
        </w:rPr>
        <w:t>Золотодолинского</w:t>
      </w:r>
      <w:r w:rsidRPr="00053581">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p>
    <w:p w:rsidR="00053581" w:rsidRPr="00053581" w:rsidRDefault="00053581" w:rsidP="00053581">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53581" w:rsidRPr="00053581" w:rsidRDefault="00053581" w:rsidP="00053581">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53581">
        <w:rPr>
          <w:rFonts w:ascii="Times New Roman" w:eastAsia="Times New Roman" w:hAnsi="Times New Roman" w:cs="Times New Roman"/>
          <w:b/>
          <w:sz w:val="26"/>
          <w:szCs w:val="26"/>
          <w:lang w:eastAsia="ru-RU"/>
        </w:rPr>
        <w:t>ПОСТАНОВЛЯЕТ:</w:t>
      </w:r>
    </w:p>
    <w:p w:rsidR="00053581" w:rsidRPr="00053581" w:rsidRDefault="00053581" w:rsidP="0005358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3581" w:rsidRPr="00036DFB" w:rsidRDefault="00053581" w:rsidP="00053581">
      <w:pPr>
        <w:tabs>
          <w:tab w:val="left" w:pos="2872"/>
        </w:tabs>
        <w:spacing w:after="0" w:line="360" w:lineRule="auto"/>
        <w:ind w:firstLine="709"/>
        <w:jc w:val="both"/>
        <w:rPr>
          <w:rFonts w:ascii="Times New Roman" w:eastAsia="Times New Roman" w:hAnsi="Times New Roman" w:cs="Times New Roman"/>
          <w:sz w:val="26"/>
          <w:szCs w:val="26"/>
          <w:lang w:eastAsia="ru-RU"/>
        </w:rPr>
      </w:pPr>
      <w:r w:rsidRPr="00036DFB">
        <w:rPr>
          <w:rFonts w:ascii="Times New Roman" w:eastAsia="Times New Roman" w:hAnsi="Times New Roman" w:cs="Times New Roman"/>
          <w:sz w:val="26"/>
          <w:szCs w:val="26"/>
          <w:lang w:eastAsia="ru-RU"/>
        </w:rPr>
        <w:t xml:space="preserve">1. </w:t>
      </w:r>
      <w:r w:rsidR="002E582F" w:rsidRPr="002E582F">
        <w:rPr>
          <w:rFonts w:ascii="Times New Roman" w:eastAsia="Times New Roman" w:hAnsi="Times New Roman" w:cs="Times New Roman"/>
          <w:sz w:val="26"/>
          <w:szCs w:val="26"/>
          <w:lang w:eastAsia="ar-SA"/>
        </w:rPr>
        <w:t>Утвердить прилагаемый Порядок принятия и исполнения решения о применении бюджетных мер принуждения</w:t>
      </w:r>
      <w:r w:rsidR="009E1D29">
        <w:rPr>
          <w:rFonts w:ascii="Times New Roman" w:eastAsia="Times New Roman" w:hAnsi="Times New Roman" w:cs="Times New Roman"/>
          <w:sz w:val="26"/>
          <w:szCs w:val="26"/>
          <w:lang w:eastAsia="ru-RU"/>
        </w:rPr>
        <w:t>(</w:t>
      </w:r>
      <w:r w:rsidR="00036DFB">
        <w:rPr>
          <w:rFonts w:ascii="Times New Roman" w:eastAsia="Times New Roman" w:hAnsi="Times New Roman" w:cs="Times New Roman"/>
          <w:sz w:val="26"/>
          <w:szCs w:val="26"/>
          <w:lang w:eastAsia="ru-RU"/>
        </w:rPr>
        <w:t>прилагается</w:t>
      </w:r>
      <w:r w:rsidR="009E1D29">
        <w:rPr>
          <w:rFonts w:ascii="Times New Roman" w:eastAsia="Times New Roman" w:hAnsi="Times New Roman" w:cs="Times New Roman"/>
          <w:sz w:val="26"/>
          <w:szCs w:val="26"/>
          <w:lang w:eastAsia="ru-RU"/>
        </w:rPr>
        <w:t>)</w:t>
      </w:r>
      <w:r w:rsidR="00036DFB">
        <w:rPr>
          <w:rFonts w:ascii="Times New Roman" w:eastAsia="Times New Roman" w:hAnsi="Times New Roman" w:cs="Times New Roman"/>
          <w:sz w:val="26"/>
          <w:szCs w:val="26"/>
          <w:lang w:eastAsia="ru-RU"/>
        </w:rPr>
        <w:t>.</w:t>
      </w:r>
    </w:p>
    <w:p w:rsidR="00A742E1" w:rsidRPr="00A742E1" w:rsidRDefault="00053581" w:rsidP="00A742E1">
      <w:pPr>
        <w:spacing w:line="300" w:lineRule="auto"/>
        <w:ind w:firstLine="708"/>
        <w:jc w:val="both"/>
        <w:rPr>
          <w:rFonts w:ascii="Times New Roman" w:eastAsia="Times New Roman" w:hAnsi="Times New Roman" w:cs="Times New Roman"/>
          <w:sz w:val="26"/>
          <w:szCs w:val="26"/>
          <w:lang w:eastAsia="ru-RU"/>
        </w:rPr>
      </w:pPr>
      <w:r w:rsidRPr="00036DFB">
        <w:rPr>
          <w:rFonts w:ascii="Times New Roman" w:eastAsia="Times New Roman" w:hAnsi="Times New Roman" w:cs="Times New Roman"/>
          <w:sz w:val="26"/>
          <w:szCs w:val="26"/>
          <w:lang w:eastAsia="ru-RU"/>
        </w:rPr>
        <w:t>2</w:t>
      </w:r>
      <w:r w:rsidR="00A742E1" w:rsidRPr="00A742E1">
        <w:rPr>
          <w:rFonts w:ascii="Times New Roman" w:eastAsia="Times New Roman" w:hAnsi="Times New Roman" w:cs="Times New Roman"/>
          <w:sz w:val="26"/>
          <w:szCs w:val="26"/>
          <w:lang w:eastAsia="ru-RU"/>
        </w:rPr>
        <w:t xml:space="preserve">. Настоящее решение вступает в силу с момента подписания и подлежит опубликованию в печатном средстве массовой информации </w:t>
      </w:r>
      <w:r w:rsidR="00E7158D">
        <w:rPr>
          <w:rFonts w:ascii="Times New Roman" w:eastAsia="Times New Roman" w:hAnsi="Times New Roman" w:cs="Times New Roman"/>
          <w:color w:val="000000"/>
          <w:sz w:val="26"/>
          <w:szCs w:val="26"/>
          <w:lang w:eastAsia="ru-RU"/>
        </w:rPr>
        <w:t>Золотодолинского</w:t>
      </w:r>
      <w:r w:rsidR="00A742E1"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 газете «</w:t>
      </w:r>
      <w:r w:rsidR="00E7158D">
        <w:rPr>
          <w:rFonts w:ascii="Times New Roman" w:eastAsia="Times New Roman" w:hAnsi="Times New Roman" w:cs="Times New Roman"/>
          <w:sz w:val="26"/>
          <w:szCs w:val="26"/>
          <w:lang w:eastAsia="ru-RU"/>
        </w:rPr>
        <w:t>Золотодолинс</w:t>
      </w:r>
      <w:r w:rsidR="00A742E1" w:rsidRPr="00A742E1">
        <w:rPr>
          <w:rFonts w:ascii="Times New Roman" w:eastAsia="Times New Roman" w:hAnsi="Times New Roman" w:cs="Times New Roman"/>
          <w:sz w:val="26"/>
          <w:szCs w:val="26"/>
          <w:lang w:eastAsia="ru-RU"/>
        </w:rPr>
        <w:t xml:space="preserve">кий </w:t>
      </w:r>
      <w:r w:rsidR="00E7158D">
        <w:rPr>
          <w:rFonts w:ascii="Times New Roman" w:eastAsia="Times New Roman" w:hAnsi="Times New Roman" w:cs="Times New Roman"/>
          <w:sz w:val="26"/>
          <w:szCs w:val="26"/>
          <w:lang w:eastAsia="ru-RU"/>
        </w:rPr>
        <w:t>в</w:t>
      </w:r>
      <w:r w:rsidR="00A742E1" w:rsidRPr="00A742E1">
        <w:rPr>
          <w:rFonts w:ascii="Times New Roman" w:eastAsia="Times New Roman" w:hAnsi="Times New Roman" w:cs="Times New Roman"/>
          <w:sz w:val="26"/>
          <w:szCs w:val="26"/>
          <w:lang w:eastAsia="ru-RU"/>
        </w:rPr>
        <w:t xml:space="preserve">естник» и на официальном сайте </w:t>
      </w:r>
      <w:r w:rsidR="00E7158D">
        <w:rPr>
          <w:rFonts w:ascii="Times New Roman" w:eastAsia="Times New Roman" w:hAnsi="Times New Roman" w:cs="Times New Roman"/>
          <w:color w:val="000000"/>
          <w:sz w:val="26"/>
          <w:szCs w:val="26"/>
          <w:lang w:eastAsia="ru-RU"/>
        </w:rPr>
        <w:t>Золотодолинского</w:t>
      </w:r>
      <w:r w:rsidR="00A742E1"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в сети Интернет.</w:t>
      </w:r>
    </w:p>
    <w:p w:rsidR="00A742E1" w:rsidRPr="00A742E1" w:rsidRDefault="000D7C80" w:rsidP="00A742E1">
      <w:pPr>
        <w:spacing w:after="0" w:line="300" w:lineRule="auto"/>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A742E1" w:rsidRPr="00A742E1">
        <w:rPr>
          <w:rFonts w:ascii="Times New Roman" w:eastAsia="Times New Roman" w:hAnsi="Times New Roman" w:cs="Times New Roman"/>
          <w:color w:val="000000"/>
          <w:sz w:val="26"/>
          <w:szCs w:val="26"/>
          <w:lang w:eastAsia="ru-RU"/>
        </w:rPr>
        <w:t xml:space="preserve">. </w:t>
      </w:r>
      <w:proofErr w:type="gramStart"/>
      <w:r w:rsidR="00A742E1" w:rsidRPr="00A742E1">
        <w:rPr>
          <w:rFonts w:ascii="Times New Roman" w:eastAsia="Times New Roman" w:hAnsi="Times New Roman" w:cs="Times New Roman"/>
          <w:color w:val="000000"/>
          <w:sz w:val="26"/>
          <w:szCs w:val="26"/>
          <w:lang w:eastAsia="ru-RU"/>
        </w:rPr>
        <w:t>Контроль за</w:t>
      </w:r>
      <w:proofErr w:type="gramEnd"/>
      <w:r w:rsidR="00A742E1" w:rsidRPr="00A742E1">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 </w:t>
      </w:r>
    </w:p>
    <w:p w:rsidR="00A742E1" w:rsidRDefault="00A742E1" w:rsidP="00A742E1">
      <w:pPr>
        <w:spacing w:after="0" w:line="240" w:lineRule="auto"/>
        <w:rPr>
          <w:rFonts w:ascii="Times New Roman" w:eastAsia="Times New Roman" w:hAnsi="Times New Roman" w:cs="Times New Roman"/>
          <w:color w:val="000000"/>
          <w:sz w:val="26"/>
          <w:szCs w:val="26"/>
          <w:lang w:eastAsia="ru-RU"/>
        </w:rPr>
      </w:pPr>
    </w:p>
    <w:p w:rsidR="00E24C0B" w:rsidRPr="00893C71" w:rsidRDefault="00E24C0B" w:rsidP="00E24C0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w:t>
      </w:r>
      <w:r w:rsidRPr="00893C71">
        <w:rPr>
          <w:rFonts w:ascii="Times New Roman" w:eastAsia="Times New Roman" w:hAnsi="Times New Roman"/>
          <w:sz w:val="26"/>
          <w:szCs w:val="26"/>
          <w:lang w:eastAsia="ru-RU"/>
        </w:rPr>
        <w:t>лав</w:t>
      </w:r>
      <w:r>
        <w:rPr>
          <w:rFonts w:ascii="Times New Roman" w:eastAsia="Times New Roman" w:hAnsi="Times New Roman"/>
          <w:sz w:val="26"/>
          <w:szCs w:val="26"/>
          <w:lang w:eastAsia="ru-RU"/>
        </w:rPr>
        <w:t>а</w:t>
      </w:r>
      <w:r w:rsidRPr="00893C71">
        <w:rPr>
          <w:rFonts w:ascii="Times New Roman" w:eastAsia="Times New Roman" w:hAnsi="Times New Roman"/>
          <w:sz w:val="26"/>
          <w:szCs w:val="26"/>
          <w:lang w:eastAsia="ru-RU"/>
        </w:rPr>
        <w:t xml:space="preserve"> Золотодолинского </w:t>
      </w:r>
    </w:p>
    <w:p w:rsidR="00E24C0B" w:rsidRDefault="00E24C0B" w:rsidP="00E24C0B">
      <w:pPr>
        <w:spacing w:after="0" w:line="240" w:lineRule="auto"/>
        <w:jc w:val="both"/>
        <w:rPr>
          <w:rFonts w:ascii="Times New Roman" w:eastAsia="Times New Roman" w:hAnsi="Times New Roman"/>
          <w:sz w:val="26"/>
          <w:szCs w:val="26"/>
          <w:lang w:eastAsia="ru-RU"/>
        </w:rPr>
      </w:pPr>
      <w:r w:rsidRPr="00893C71">
        <w:rPr>
          <w:rFonts w:ascii="Times New Roman" w:eastAsia="Times New Roman" w:hAnsi="Times New Roman"/>
          <w:sz w:val="26"/>
          <w:szCs w:val="26"/>
          <w:lang w:eastAsia="ru-RU"/>
        </w:rPr>
        <w:t>сельского поселения                             ___________                             М.</w:t>
      </w:r>
      <w:r>
        <w:rPr>
          <w:rFonts w:ascii="Times New Roman" w:eastAsia="Times New Roman" w:hAnsi="Times New Roman"/>
          <w:sz w:val="26"/>
          <w:szCs w:val="26"/>
          <w:lang w:eastAsia="ru-RU"/>
        </w:rPr>
        <w:t>И. Матвеенко</w:t>
      </w:r>
    </w:p>
    <w:p w:rsidR="00E24C0B" w:rsidRDefault="00E24C0B" w:rsidP="00E24C0B">
      <w:pPr>
        <w:spacing w:after="0" w:line="240" w:lineRule="auto"/>
        <w:ind w:firstLine="709"/>
        <w:jc w:val="right"/>
        <w:rPr>
          <w:rFonts w:ascii="Times New Roman" w:eastAsia="Times New Roman" w:hAnsi="Times New Roman" w:cs="Times New Roman"/>
          <w:sz w:val="20"/>
          <w:szCs w:val="20"/>
          <w:lang w:eastAsia="ru-RU"/>
        </w:rPr>
      </w:pPr>
    </w:p>
    <w:p w:rsidR="00E24C0B" w:rsidRPr="00F85F3C" w:rsidRDefault="00E24C0B" w:rsidP="00E24C0B">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lastRenderedPageBreak/>
        <w:t>Утвержден</w:t>
      </w:r>
    </w:p>
    <w:p w:rsidR="00E24C0B" w:rsidRPr="00F85F3C" w:rsidRDefault="00E24C0B" w:rsidP="00E24C0B">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постановлением администрации</w:t>
      </w:r>
    </w:p>
    <w:p w:rsidR="00E24C0B" w:rsidRPr="00F85F3C" w:rsidRDefault="00E24C0B" w:rsidP="00E24C0B">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Золотодолинского</w:t>
      </w:r>
      <w:r w:rsidRPr="00F85F3C">
        <w:rPr>
          <w:rFonts w:ascii="Times New Roman" w:eastAsia="Times New Roman" w:hAnsi="Times New Roman" w:cs="Times New Roman"/>
          <w:sz w:val="20"/>
          <w:szCs w:val="20"/>
          <w:lang w:eastAsia="ru-RU"/>
        </w:rPr>
        <w:t xml:space="preserve"> сельско</w:t>
      </w:r>
      <w:r>
        <w:rPr>
          <w:rFonts w:ascii="Times New Roman" w:eastAsia="Times New Roman" w:hAnsi="Times New Roman" w:cs="Times New Roman"/>
          <w:sz w:val="20"/>
          <w:szCs w:val="20"/>
          <w:lang w:eastAsia="ru-RU"/>
        </w:rPr>
        <w:t>го</w:t>
      </w:r>
      <w:r w:rsidRPr="00F85F3C">
        <w:rPr>
          <w:rFonts w:ascii="Times New Roman" w:eastAsia="Times New Roman" w:hAnsi="Times New Roman" w:cs="Times New Roman"/>
          <w:sz w:val="20"/>
          <w:szCs w:val="20"/>
          <w:lang w:eastAsia="ru-RU"/>
        </w:rPr>
        <w:t xml:space="preserve"> поселени</w:t>
      </w:r>
      <w:r>
        <w:rPr>
          <w:rFonts w:ascii="Times New Roman" w:eastAsia="Times New Roman" w:hAnsi="Times New Roman" w:cs="Times New Roman"/>
          <w:sz w:val="20"/>
          <w:szCs w:val="20"/>
          <w:lang w:eastAsia="ru-RU"/>
        </w:rPr>
        <w:t>я</w:t>
      </w:r>
    </w:p>
    <w:p w:rsidR="00E24C0B" w:rsidRPr="00F85F3C" w:rsidRDefault="00E24C0B" w:rsidP="00E24C0B">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Партизанского муниципального</w:t>
      </w:r>
      <w:r w:rsidRPr="00F85F3C">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t>а</w:t>
      </w:r>
    </w:p>
    <w:p w:rsidR="00E24C0B" w:rsidRPr="00B769E6" w:rsidRDefault="00E24C0B" w:rsidP="00E24C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D63F9">
        <w:rPr>
          <w:rFonts w:ascii="Times New Roman" w:eastAsia="Times New Roman" w:hAnsi="Times New Roman" w:cs="Times New Roman"/>
          <w:sz w:val="20"/>
          <w:szCs w:val="20"/>
          <w:lang w:eastAsia="ru-RU"/>
        </w:rPr>
        <w:t xml:space="preserve">                           </w:t>
      </w:r>
      <w:r w:rsidRPr="00B769E6">
        <w:rPr>
          <w:rFonts w:ascii="Times New Roman" w:eastAsia="Times New Roman" w:hAnsi="Times New Roman" w:cs="Times New Roman"/>
          <w:sz w:val="20"/>
          <w:szCs w:val="20"/>
          <w:lang w:eastAsia="ru-RU"/>
        </w:rPr>
        <w:t xml:space="preserve">от </w:t>
      </w:r>
      <w:r w:rsidR="00CD63F9">
        <w:rPr>
          <w:rFonts w:ascii="Times New Roman" w:eastAsia="Times New Roman" w:hAnsi="Times New Roman" w:cs="Times New Roman"/>
          <w:sz w:val="20"/>
          <w:szCs w:val="20"/>
          <w:lang w:eastAsia="ru-RU"/>
        </w:rPr>
        <w:t>11.09.</w:t>
      </w:r>
      <w:r w:rsidRPr="00B769E6">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B769E6">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ода</w:t>
      </w:r>
      <w:r w:rsidRPr="00B769E6">
        <w:rPr>
          <w:rFonts w:ascii="Times New Roman" w:eastAsia="Times New Roman" w:hAnsi="Times New Roman" w:cs="Times New Roman"/>
          <w:sz w:val="20"/>
          <w:szCs w:val="20"/>
          <w:lang w:eastAsia="ru-RU"/>
        </w:rPr>
        <w:t xml:space="preserve"> №</w:t>
      </w:r>
      <w:r w:rsidR="00CD63F9">
        <w:rPr>
          <w:rFonts w:ascii="Times New Roman" w:eastAsia="Times New Roman" w:hAnsi="Times New Roman" w:cs="Times New Roman"/>
          <w:sz w:val="20"/>
          <w:szCs w:val="20"/>
          <w:lang w:eastAsia="ru-RU"/>
        </w:rPr>
        <w:t>37-п</w:t>
      </w:r>
    </w:p>
    <w:p w:rsidR="00E24C0B" w:rsidRDefault="00E24C0B" w:rsidP="00E24C0B">
      <w:pPr>
        <w:spacing w:after="0" w:line="240" w:lineRule="auto"/>
        <w:jc w:val="both"/>
        <w:rPr>
          <w:rFonts w:ascii="Times New Roman" w:eastAsia="Times New Roman" w:hAnsi="Times New Roman"/>
          <w:sz w:val="26"/>
          <w:szCs w:val="26"/>
          <w:lang w:eastAsia="ru-RU"/>
        </w:rPr>
      </w:pPr>
    </w:p>
    <w:p w:rsidR="00E24C0B" w:rsidRDefault="00E24C0B" w:rsidP="00E24C0B">
      <w:pPr>
        <w:spacing w:after="0" w:line="240" w:lineRule="auto"/>
        <w:jc w:val="both"/>
        <w:rPr>
          <w:rFonts w:ascii="Times New Roman" w:eastAsia="Times New Roman" w:hAnsi="Times New Roman"/>
          <w:sz w:val="26"/>
          <w:szCs w:val="26"/>
          <w:lang w:eastAsia="ru-RU"/>
        </w:rPr>
      </w:pPr>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E582F">
        <w:rPr>
          <w:rFonts w:ascii="Times New Roman" w:eastAsia="Times New Roman" w:hAnsi="Times New Roman" w:cs="Times New Roman"/>
          <w:b/>
          <w:sz w:val="26"/>
          <w:szCs w:val="26"/>
          <w:lang w:eastAsia="ru-RU"/>
        </w:rPr>
        <w:t xml:space="preserve">Порядок принятия и исполнения решения </w:t>
      </w:r>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E582F">
        <w:rPr>
          <w:rFonts w:ascii="Times New Roman" w:eastAsia="Times New Roman" w:hAnsi="Times New Roman" w:cs="Times New Roman"/>
          <w:b/>
          <w:sz w:val="26"/>
          <w:szCs w:val="26"/>
          <w:lang w:eastAsia="ru-RU"/>
        </w:rPr>
        <w:t>о применении бюджетных мер принуждения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582F" w:rsidRPr="002E582F" w:rsidRDefault="002E582F" w:rsidP="002E582F">
      <w:pPr>
        <w:suppressAutoHyphens/>
        <w:spacing w:after="0" w:line="240" w:lineRule="auto"/>
        <w:rPr>
          <w:rFonts w:ascii="Times New Roman" w:eastAsia="Times New Roman" w:hAnsi="Times New Roman" w:cs="Times New Roman"/>
          <w:sz w:val="26"/>
          <w:szCs w:val="26"/>
          <w:lang w:eastAsia="ar-SA"/>
        </w:rPr>
      </w:pPr>
      <w:bookmarkStart w:id="0" w:name="P32"/>
      <w:bookmarkEnd w:id="0"/>
    </w:p>
    <w:p w:rsidR="002E582F" w:rsidRPr="002E582F" w:rsidRDefault="002E582F" w:rsidP="002E582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2E582F">
        <w:rPr>
          <w:rFonts w:ascii="Times New Roman" w:eastAsia="Times New Roman" w:hAnsi="Times New Roman" w:cs="Times New Roman"/>
          <w:b/>
          <w:sz w:val="26"/>
          <w:szCs w:val="26"/>
          <w:lang w:eastAsia="ru-RU"/>
        </w:rPr>
        <w:t>1. Общие положения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1.1. </w:t>
      </w:r>
      <w:proofErr w:type="gramStart"/>
      <w:r w:rsidRPr="002E582F">
        <w:rPr>
          <w:rFonts w:ascii="Times New Roman" w:eastAsia="Times New Roman" w:hAnsi="Times New Roman" w:cs="Times New Roman"/>
          <w:color w:val="000000"/>
          <w:sz w:val="26"/>
          <w:szCs w:val="26"/>
          <w:lang w:eastAsia="ru-RU"/>
        </w:rPr>
        <w:t xml:space="preserve">Настоящий Порядок разработан на основании Бюджетного </w:t>
      </w:r>
      <w:hyperlink r:id="rId6" w:history="1">
        <w:r w:rsidRPr="002E582F">
          <w:rPr>
            <w:rFonts w:ascii="Times New Roman" w:eastAsia="Times New Roman" w:hAnsi="Times New Roman" w:cs="Times New Roman"/>
            <w:color w:val="000000"/>
            <w:sz w:val="26"/>
            <w:szCs w:val="26"/>
            <w:lang w:eastAsia="ru-RU"/>
          </w:rPr>
          <w:t>кодекса</w:t>
        </w:r>
      </w:hyperlink>
      <w:r w:rsidRPr="002E582F">
        <w:rPr>
          <w:rFonts w:ascii="Times New Roman" w:eastAsia="Times New Roman" w:hAnsi="Times New Roman" w:cs="Times New Roman"/>
          <w:color w:val="000000"/>
          <w:sz w:val="26"/>
          <w:szCs w:val="26"/>
          <w:lang w:eastAsia="ru-RU"/>
        </w:rPr>
        <w:t xml:space="preserve"> Российской Федерации (далее - Бюджетный кодекс), </w:t>
      </w:r>
      <w:hyperlink r:id="rId7" w:history="1">
        <w:r w:rsidRPr="002E582F">
          <w:rPr>
            <w:rFonts w:ascii="Times New Roman" w:eastAsia="Times New Roman" w:hAnsi="Times New Roman" w:cs="Times New Roman"/>
            <w:color w:val="000000"/>
            <w:sz w:val="26"/>
            <w:szCs w:val="26"/>
            <w:lang w:eastAsia="ru-RU"/>
          </w:rPr>
          <w:t>Правил</w:t>
        </w:r>
      </w:hyperlink>
      <w:r w:rsidRPr="002E582F">
        <w:rPr>
          <w:rFonts w:ascii="Times New Roman" w:eastAsia="Times New Roman" w:hAnsi="Times New Roman" w:cs="Times New Roman"/>
          <w:color w:val="000000"/>
          <w:sz w:val="26"/>
          <w:szCs w:val="26"/>
          <w:lang w:eastAsia="ru-RU"/>
        </w:rPr>
        <w:t xml:space="preserve">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утвержденных постановлением Правительства Российской Федерации от 07.02.2019 N 91 (далее - Правила</w:t>
      </w:r>
      <w:proofErr w:type="gramEnd"/>
      <w:r w:rsidRPr="002E582F">
        <w:rPr>
          <w:rFonts w:ascii="Times New Roman" w:eastAsia="Times New Roman" w:hAnsi="Times New Roman" w:cs="Times New Roman"/>
          <w:color w:val="000000"/>
          <w:sz w:val="26"/>
          <w:szCs w:val="26"/>
          <w:lang w:eastAsia="ru-RU"/>
        </w:rPr>
        <w:t xml:space="preserve">), и Общих </w:t>
      </w:r>
      <w:hyperlink r:id="rId8" w:history="1">
        <w:r w:rsidRPr="002E582F">
          <w:rPr>
            <w:rFonts w:ascii="Times New Roman" w:eastAsia="Times New Roman" w:hAnsi="Times New Roman" w:cs="Times New Roman"/>
            <w:color w:val="000000"/>
            <w:sz w:val="26"/>
            <w:szCs w:val="26"/>
            <w:lang w:eastAsia="ru-RU"/>
          </w:rPr>
          <w:t>требований</w:t>
        </w:r>
      </w:hyperlink>
      <w:r w:rsidRPr="002E582F">
        <w:rPr>
          <w:rFonts w:ascii="Times New Roman" w:eastAsia="Times New Roman" w:hAnsi="Times New Roman" w:cs="Times New Roman"/>
          <w:color w:val="000000"/>
          <w:sz w:val="26"/>
          <w:szCs w:val="26"/>
          <w:lang w:eastAsia="ru-RU"/>
        </w:rPr>
        <w:t xml:space="preserve"> к установлению случаев и условий продления срока исполнения бюджетной меры принуждения, утвержденных постановлением Правительства РФ от 24.10.2018 N 1268 (далее - Общие требования).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1.2. </w:t>
      </w:r>
      <w:proofErr w:type="gramStart"/>
      <w:r w:rsidRPr="002E582F">
        <w:rPr>
          <w:rFonts w:ascii="Times New Roman" w:eastAsia="Times New Roman" w:hAnsi="Times New Roman" w:cs="Times New Roman"/>
          <w:color w:val="000000"/>
          <w:sz w:val="26"/>
          <w:szCs w:val="26"/>
          <w:lang w:eastAsia="ru-RU"/>
        </w:rPr>
        <w:t xml:space="preserve">Настоящий Порядок определяет порядок </w:t>
      </w:r>
      <w:r w:rsidR="00BC65D7" w:rsidRPr="002E582F">
        <w:rPr>
          <w:rFonts w:ascii="Times New Roman" w:eastAsia="Times New Roman" w:hAnsi="Times New Roman" w:cs="Times New Roman"/>
          <w:color w:val="000000"/>
          <w:sz w:val="26"/>
          <w:szCs w:val="26"/>
          <w:lang w:eastAsia="ru-RU"/>
        </w:rPr>
        <w:t>принятия,</w:t>
      </w:r>
      <w:r w:rsidRPr="002E582F">
        <w:rPr>
          <w:rFonts w:ascii="Times New Roman" w:eastAsia="Times New Roman" w:hAnsi="Times New Roman" w:cs="Times New Roman"/>
          <w:color w:val="000000"/>
          <w:sz w:val="26"/>
          <w:szCs w:val="26"/>
          <w:lang w:eastAsia="ru-RU"/>
        </w:rPr>
        <w:t xml:space="preserve"> и исполнения решения о применении бюджетных мер принуждения (далее - мера принуждения), в том числе процедуру взаимодействия Финансового органа Администрации </w:t>
      </w:r>
      <w:r w:rsidR="00BC65D7" w:rsidRPr="00BC65D7">
        <w:rPr>
          <w:rFonts w:ascii="Times New Roman" w:eastAsia="Times New Roman" w:hAnsi="Times New Roman" w:cs="Times New Roman"/>
          <w:color w:val="000000"/>
          <w:sz w:val="26"/>
          <w:szCs w:val="26"/>
          <w:lang w:eastAsia="ru-RU"/>
        </w:rPr>
        <w:t>Золотодолинского</w:t>
      </w:r>
      <w:r w:rsidR="00BC65D7">
        <w:rPr>
          <w:rFonts w:ascii="Times New Roman" w:eastAsia="Times New Roman" w:hAnsi="Times New Roman" w:cs="Times New Roman"/>
          <w:color w:val="000000"/>
          <w:sz w:val="26"/>
          <w:szCs w:val="26"/>
          <w:lang w:eastAsia="ru-RU"/>
        </w:rPr>
        <w:t xml:space="preserve"> </w:t>
      </w:r>
      <w:r w:rsidRPr="002E582F">
        <w:rPr>
          <w:rFonts w:ascii="Times New Roman" w:eastAsia="Times New Roman" w:hAnsi="Times New Roman" w:cs="Times New Roman"/>
          <w:color w:val="000000"/>
          <w:sz w:val="26"/>
          <w:szCs w:val="26"/>
          <w:lang w:eastAsia="ru-RU"/>
        </w:rPr>
        <w:t xml:space="preserve">сельского поселения </w:t>
      </w:r>
      <w:r>
        <w:rPr>
          <w:rFonts w:ascii="Times New Roman" w:eastAsia="Times New Roman" w:hAnsi="Times New Roman" w:cs="Times New Roman"/>
          <w:color w:val="000000"/>
          <w:sz w:val="26"/>
          <w:szCs w:val="26"/>
          <w:lang w:eastAsia="ru-RU"/>
        </w:rPr>
        <w:t xml:space="preserve">Партизанского муниципального района </w:t>
      </w:r>
      <w:r w:rsidRPr="002E582F">
        <w:rPr>
          <w:rFonts w:ascii="Times New Roman" w:eastAsia="Times New Roman" w:hAnsi="Times New Roman" w:cs="Times New Roman"/>
          <w:color w:val="000000"/>
          <w:sz w:val="26"/>
          <w:szCs w:val="26"/>
          <w:lang w:eastAsia="ru-RU"/>
        </w:rPr>
        <w:t>(далее – финансовый орган) с органами финансового контроля при принятии решения о применении бюджетных мер принуждения, порядок направления финансовым органом сведений в Управлени</w:t>
      </w:r>
      <w:r>
        <w:rPr>
          <w:rFonts w:ascii="Times New Roman" w:eastAsia="Times New Roman" w:hAnsi="Times New Roman" w:cs="Times New Roman"/>
          <w:color w:val="000000"/>
          <w:sz w:val="26"/>
          <w:szCs w:val="26"/>
          <w:lang w:eastAsia="ru-RU"/>
        </w:rPr>
        <w:t>е Федерального казначейства по Приморскому краю</w:t>
      </w:r>
      <w:r w:rsidRPr="002E582F">
        <w:rPr>
          <w:rFonts w:ascii="Times New Roman" w:eastAsia="Times New Roman" w:hAnsi="Times New Roman" w:cs="Times New Roman"/>
          <w:color w:val="000000"/>
          <w:sz w:val="26"/>
          <w:szCs w:val="26"/>
          <w:lang w:eastAsia="ru-RU"/>
        </w:rPr>
        <w:t xml:space="preserve"> для применения мер</w:t>
      </w:r>
      <w:proofErr w:type="gramEnd"/>
      <w:r w:rsidRPr="002E582F">
        <w:rPr>
          <w:rFonts w:ascii="Times New Roman" w:eastAsia="Times New Roman" w:hAnsi="Times New Roman" w:cs="Times New Roman"/>
          <w:color w:val="000000"/>
          <w:sz w:val="26"/>
          <w:szCs w:val="26"/>
          <w:lang w:eastAsia="ru-RU"/>
        </w:rPr>
        <w:t xml:space="preserve"> принуждения (далее - УФК по </w:t>
      </w:r>
      <w:r>
        <w:rPr>
          <w:rFonts w:ascii="Times New Roman" w:eastAsia="Times New Roman" w:hAnsi="Times New Roman" w:cs="Times New Roman"/>
          <w:color w:val="000000"/>
          <w:sz w:val="26"/>
          <w:szCs w:val="26"/>
          <w:lang w:eastAsia="ru-RU"/>
        </w:rPr>
        <w:t>ПК</w:t>
      </w:r>
      <w:r w:rsidRPr="002E582F">
        <w:rPr>
          <w:rFonts w:ascii="Times New Roman" w:eastAsia="Times New Roman" w:hAnsi="Times New Roman" w:cs="Times New Roman"/>
          <w:color w:val="000000"/>
          <w:sz w:val="26"/>
          <w:szCs w:val="26"/>
          <w:lang w:eastAsia="ru-RU"/>
        </w:rPr>
        <w:t>).</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1.3. Настоящий Порядок подлежит применению в случае поступления в </w:t>
      </w:r>
      <w:r w:rsidR="00EF61CE">
        <w:rPr>
          <w:rFonts w:ascii="Times New Roman" w:eastAsia="Times New Roman" w:hAnsi="Times New Roman" w:cs="Times New Roman"/>
          <w:color w:val="000000"/>
          <w:sz w:val="26"/>
          <w:szCs w:val="26"/>
          <w:lang w:eastAsia="ru-RU"/>
        </w:rPr>
        <w:t xml:space="preserve">финансовый орган Администрации </w:t>
      </w:r>
      <w:r w:rsidR="00BC65D7" w:rsidRPr="00BC65D7">
        <w:rPr>
          <w:rFonts w:ascii="Times New Roman" w:eastAsia="Times New Roman" w:hAnsi="Times New Roman" w:cs="Times New Roman"/>
          <w:color w:val="000000"/>
          <w:sz w:val="26"/>
          <w:szCs w:val="26"/>
          <w:lang w:eastAsia="ru-RU"/>
        </w:rPr>
        <w:t>Золотодолинского</w:t>
      </w:r>
      <w:r w:rsidR="00EF61CE">
        <w:rPr>
          <w:rFonts w:ascii="Times New Roman" w:eastAsia="Times New Roman" w:hAnsi="Times New Roman" w:cs="Times New Roman"/>
          <w:color w:val="000000"/>
          <w:sz w:val="26"/>
          <w:szCs w:val="26"/>
          <w:lang w:eastAsia="ru-RU"/>
        </w:rPr>
        <w:t xml:space="preserve"> сельского поселения Партизанского муниципального района</w:t>
      </w:r>
      <w:r w:rsidRPr="002E582F">
        <w:rPr>
          <w:rFonts w:ascii="Times New Roman" w:eastAsia="Times New Roman" w:hAnsi="Times New Roman" w:cs="Times New Roman"/>
          <w:color w:val="000000"/>
          <w:sz w:val="26"/>
          <w:szCs w:val="26"/>
          <w:lang w:eastAsia="ru-RU"/>
        </w:rPr>
        <w:t xml:space="preserve"> от органа муниципального финансового контроля уведомления о применении бюджетной меры принуждения за бюджетные нарушения, предусмотренные </w:t>
      </w:r>
      <w:hyperlink r:id="rId9" w:history="1">
        <w:r w:rsidRPr="002E582F">
          <w:rPr>
            <w:rFonts w:ascii="Times New Roman" w:eastAsia="Times New Roman" w:hAnsi="Times New Roman" w:cs="Times New Roman"/>
            <w:color w:val="000000"/>
            <w:sz w:val="26"/>
            <w:szCs w:val="26"/>
            <w:lang w:eastAsia="ru-RU"/>
          </w:rPr>
          <w:t>главой 30</w:t>
        </w:r>
      </w:hyperlink>
      <w:r w:rsidRPr="002E582F">
        <w:rPr>
          <w:rFonts w:ascii="Times New Roman" w:eastAsia="Times New Roman" w:hAnsi="Times New Roman" w:cs="Times New Roman"/>
          <w:color w:val="000000"/>
          <w:sz w:val="26"/>
          <w:szCs w:val="26"/>
          <w:lang w:eastAsia="ru-RU"/>
        </w:rPr>
        <w:t xml:space="preserve"> Бюджетного кодекса.</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2E582F" w:rsidRPr="002E582F" w:rsidRDefault="002E582F" w:rsidP="002E582F">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2E582F">
        <w:rPr>
          <w:rFonts w:ascii="Times New Roman" w:eastAsia="Times New Roman" w:hAnsi="Times New Roman" w:cs="Times New Roman"/>
          <w:b/>
          <w:color w:val="000000"/>
          <w:sz w:val="26"/>
          <w:szCs w:val="26"/>
          <w:lang w:eastAsia="ru-RU"/>
        </w:rPr>
        <w:t>2. Бюджетные меры принуждения,</w:t>
      </w:r>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2E582F">
        <w:rPr>
          <w:rFonts w:ascii="Times New Roman" w:eastAsia="Times New Roman" w:hAnsi="Times New Roman" w:cs="Times New Roman"/>
          <w:b/>
          <w:color w:val="000000"/>
          <w:sz w:val="26"/>
          <w:szCs w:val="26"/>
          <w:lang w:eastAsia="ru-RU"/>
        </w:rPr>
        <w:t>применяемые финансовый органом</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2.1. Совершение бюджетного нарушения, выявленного органами муниципального финансового контроля, влечет применение  финансовым органом следующих мер принуждения: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color w:val="000000"/>
          <w:sz w:val="26"/>
          <w:szCs w:val="26"/>
          <w:lang w:eastAsia="ru-RU"/>
        </w:rPr>
        <w:t xml:space="preserve">бесспорное взыскание суммы средств, предоставленных из одного бюджета </w:t>
      </w:r>
      <w:r w:rsidRPr="002E582F">
        <w:rPr>
          <w:rFonts w:ascii="Times New Roman" w:eastAsia="Times New Roman" w:hAnsi="Times New Roman" w:cs="Times New Roman"/>
          <w:sz w:val="26"/>
          <w:szCs w:val="26"/>
          <w:lang w:eastAsia="ru-RU"/>
        </w:rPr>
        <w:t>бюджетной системы Российской Федерации другому бюджету бюджетной системы Российской Федерации;</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lastRenderedPageBreak/>
        <w:t>бесспорное взыскание пеней за несвоевременный возврат средств бюджета;</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приостановление (сокращение) предоставления межбюджетных трансфертов (за исключением субвенций);</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sz w:val="26"/>
          <w:szCs w:val="26"/>
          <w:lang w:eastAsia="ru-RU"/>
        </w:rPr>
        <w:t xml:space="preserve">2.2. </w:t>
      </w:r>
      <w:proofErr w:type="gramStart"/>
      <w:r w:rsidRPr="002E582F">
        <w:rPr>
          <w:rFonts w:ascii="Times New Roman" w:eastAsia="Times New Roman" w:hAnsi="Times New Roman" w:cs="Times New Roman"/>
          <w:sz w:val="26"/>
          <w:szCs w:val="26"/>
          <w:lang w:eastAsia="ru-RU"/>
        </w:rPr>
        <w:t xml:space="preserve">Финансовый орган  принимает решение о применении бюджетных мер принуждения на основании уведомлений о применении бюджетных мер принуждения, направленных органами муниципального финансового контроля и содержащих основания для применения предусмотренных Бюджетным </w:t>
      </w:r>
      <w:hyperlink r:id="rId10" w:history="1">
        <w:r w:rsidRPr="002E582F">
          <w:rPr>
            <w:rFonts w:ascii="Times New Roman" w:eastAsia="Times New Roman" w:hAnsi="Times New Roman" w:cs="Times New Roman"/>
            <w:color w:val="000000"/>
            <w:sz w:val="26"/>
            <w:szCs w:val="26"/>
            <w:lang w:eastAsia="ru-RU"/>
          </w:rPr>
          <w:t>кодексом</w:t>
        </w:r>
      </w:hyperlink>
      <w:r w:rsidRPr="002E582F">
        <w:rPr>
          <w:rFonts w:ascii="Times New Roman" w:eastAsia="Times New Roman" w:hAnsi="Times New Roman" w:cs="Times New Roman"/>
          <w:color w:val="000000"/>
          <w:sz w:val="26"/>
          <w:szCs w:val="26"/>
          <w:lang w:eastAsia="ru-RU"/>
        </w:rPr>
        <w:t xml:space="preserve"> мер принуждения, с приложением копий договоров (соглашений), на основании </w:t>
      </w:r>
      <w:r w:rsidRPr="002E582F">
        <w:rPr>
          <w:rFonts w:ascii="Times New Roman" w:eastAsia="Times New Roman" w:hAnsi="Times New Roman" w:cs="Times New Roman"/>
          <w:sz w:val="26"/>
          <w:szCs w:val="26"/>
          <w:lang w:eastAsia="ru-RU"/>
        </w:rPr>
        <w:t>которых предоставлялись средства из бюджета бюджетной системы Российской Федерации, при исполнении которых объектом контроля допущено бюджетное нарушение (в случае их заключения</w:t>
      </w:r>
      <w:proofErr w:type="gramEnd"/>
      <w:r w:rsidRPr="002E582F">
        <w:rPr>
          <w:rFonts w:ascii="Times New Roman" w:eastAsia="Times New Roman" w:hAnsi="Times New Roman" w:cs="Times New Roman"/>
          <w:sz w:val="26"/>
          <w:szCs w:val="26"/>
          <w:lang w:eastAsia="ru-RU"/>
        </w:rPr>
        <w:t xml:space="preserve">), и отсутствия обстоятельств, указанных в </w:t>
      </w:r>
      <w:hyperlink w:anchor="P67" w:history="1">
        <w:r w:rsidRPr="002E582F">
          <w:rPr>
            <w:rFonts w:ascii="Times New Roman" w:eastAsia="Times New Roman" w:hAnsi="Times New Roman" w:cs="Times New Roman"/>
            <w:color w:val="000000"/>
            <w:sz w:val="26"/>
            <w:szCs w:val="26"/>
            <w:lang w:eastAsia="ru-RU"/>
          </w:rPr>
          <w:t>пункте 2.5</w:t>
        </w:r>
      </w:hyperlink>
      <w:r w:rsidRPr="002E582F">
        <w:rPr>
          <w:rFonts w:ascii="Times New Roman" w:eastAsia="Times New Roman" w:hAnsi="Times New Roman" w:cs="Times New Roman"/>
          <w:color w:val="000000"/>
          <w:sz w:val="26"/>
          <w:szCs w:val="26"/>
          <w:lang w:eastAsia="ru-RU"/>
        </w:rPr>
        <w:t xml:space="preserve"> настоящего Порядка.</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Финансовый орган  принимает решение о применении бюджетных мер принуждения при наличии следующих сведений, поступивших от органов муниципального финансового контроля: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описание и квалификация бюджетного нарушения согласно Бюджетному </w:t>
      </w:r>
      <w:hyperlink r:id="rId11" w:history="1">
        <w:r w:rsidRPr="002E582F">
          <w:rPr>
            <w:rFonts w:ascii="Times New Roman" w:eastAsia="Times New Roman" w:hAnsi="Times New Roman" w:cs="Times New Roman"/>
            <w:color w:val="000000"/>
            <w:sz w:val="26"/>
            <w:szCs w:val="26"/>
            <w:lang w:eastAsia="ru-RU"/>
          </w:rPr>
          <w:t>кодексу</w:t>
        </w:r>
      </w:hyperlink>
      <w:r w:rsidRPr="002E582F">
        <w:rPr>
          <w:rFonts w:ascii="Times New Roman" w:eastAsia="Times New Roman" w:hAnsi="Times New Roman" w:cs="Times New Roman"/>
          <w:color w:val="000000"/>
          <w:sz w:val="26"/>
          <w:szCs w:val="26"/>
          <w:lang w:eastAsia="ru-RU"/>
        </w:rPr>
        <w:t>;</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дата окончания контрольного мероприятия, информация о соблюдении органом муниципального финансового контроля при формировании и направлении уведомления о применении бюджетных мер принуждения порядка, установленного в соответствии с </w:t>
      </w:r>
      <w:hyperlink r:id="rId12" w:history="1">
        <w:r w:rsidRPr="002E582F">
          <w:rPr>
            <w:rFonts w:ascii="Times New Roman" w:eastAsia="Times New Roman" w:hAnsi="Times New Roman" w:cs="Times New Roman"/>
            <w:color w:val="000000"/>
            <w:sz w:val="26"/>
            <w:szCs w:val="26"/>
            <w:lang w:eastAsia="ru-RU"/>
          </w:rPr>
          <w:t>пунктом 3 статьи 268.1</w:t>
        </w:r>
      </w:hyperlink>
      <w:r w:rsidRPr="002E582F">
        <w:rPr>
          <w:rFonts w:ascii="Times New Roman" w:eastAsia="Times New Roman" w:hAnsi="Times New Roman" w:cs="Times New Roman"/>
          <w:color w:val="000000"/>
          <w:sz w:val="26"/>
          <w:szCs w:val="26"/>
          <w:lang w:eastAsia="ru-RU"/>
        </w:rPr>
        <w:t xml:space="preserve"> или </w:t>
      </w:r>
      <w:hyperlink r:id="rId13" w:history="1">
        <w:r w:rsidRPr="002E582F">
          <w:rPr>
            <w:rFonts w:ascii="Times New Roman" w:eastAsia="Times New Roman" w:hAnsi="Times New Roman" w:cs="Times New Roman"/>
            <w:color w:val="000000"/>
            <w:sz w:val="26"/>
            <w:szCs w:val="26"/>
            <w:lang w:eastAsia="ru-RU"/>
          </w:rPr>
          <w:t>пунктом 3 статьи 269.2</w:t>
        </w:r>
      </w:hyperlink>
      <w:r w:rsidRPr="002E582F">
        <w:rPr>
          <w:rFonts w:ascii="Times New Roman" w:eastAsia="Times New Roman" w:hAnsi="Times New Roman" w:cs="Times New Roman"/>
          <w:color w:val="000000"/>
          <w:sz w:val="26"/>
          <w:szCs w:val="26"/>
          <w:lang w:eastAsia="ru-RU"/>
        </w:rPr>
        <w:t xml:space="preserve"> Бюджетного кодекса.</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расчет, размер (в рублях с точностью до двух знаков после запятой) и вид подлежащих взысканию средств;</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 xml:space="preserve">наименование главного распорядителя, предоставившего межбюджетный трансферт, при использовании которого выявлено бюджетное нарушение; наименование получателя средств бюджета. </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2.3. Решение финансового органа  о применении меры принуждения оформляется в виде приказа финансового органа, не носящего нормативного характера.</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2.4. Финансовый орган не несет ответственность за достоверность, полноту и качество документов, представляемых органами муниципального финансового контроля.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1" w:name="P67"/>
      <w:bookmarkEnd w:id="1"/>
      <w:r w:rsidRPr="002E582F">
        <w:rPr>
          <w:rFonts w:ascii="Times New Roman" w:eastAsia="Times New Roman" w:hAnsi="Times New Roman" w:cs="Times New Roman"/>
          <w:sz w:val="26"/>
          <w:szCs w:val="26"/>
          <w:lang w:eastAsia="ru-RU"/>
        </w:rPr>
        <w:t xml:space="preserve">2.5. Решение об отказе в применении бюджетных мер принуждения принимается финансовый орган  в случаях, указанных в </w:t>
      </w:r>
      <w:hyperlink r:id="rId14" w:history="1">
        <w:r w:rsidRPr="002E582F">
          <w:rPr>
            <w:rFonts w:ascii="Times New Roman" w:eastAsia="Times New Roman" w:hAnsi="Times New Roman" w:cs="Times New Roman"/>
            <w:color w:val="000000"/>
            <w:sz w:val="26"/>
            <w:szCs w:val="26"/>
            <w:lang w:eastAsia="ru-RU"/>
          </w:rPr>
          <w:t>пункте 7</w:t>
        </w:r>
      </w:hyperlink>
      <w:r w:rsidRPr="002E582F">
        <w:rPr>
          <w:rFonts w:ascii="Times New Roman" w:eastAsia="Times New Roman" w:hAnsi="Times New Roman" w:cs="Times New Roman"/>
          <w:color w:val="000000"/>
          <w:sz w:val="26"/>
          <w:szCs w:val="26"/>
          <w:lang w:eastAsia="ru-RU"/>
        </w:rPr>
        <w:t xml:space="preserve"> Правил, и должно содержать информацию об уведомлении и обстоятельствах, указанных в пункте 7 Правил.</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sz w:val="26"/>
          <w:szCs w:val="26"/>
          <w:lang w:eastAsia="ru-RU"/>
        </w:rPr>
        <w:t xml:space="preserve">Финансовым органом принимается решение об отказе в применении бюджетных мер принуждения в срок, определенный </w:t>
      </w:r>
      <w:hyperlink r:id="rId15" w:history="1">
        <w:r w:rsidRPr="002E582F">
          <w:rPr>
            <w:rFonts w:ascii="Times New Roman" w:eastAsia="Times New Roman" w:hAnsi="Times New Roman" w:cs="Times New Roman"/>
            <w:color w:val="000000"/>
            <w:sz w:val="26"/>
            <w:szCs w:val="26"/>
            <w:lang w:eastAsia="ru-RU"/>
          </w:rPr>
          <w:t>абзацем первым пункта 6 статьи 306.2</w:t>
        </w:r>
      </w:hyperlink>
      <w:r w:rsidRPr="002E582F">
        <w:rPr>
          <w:rFonts w:ascii="Times New Roman" w:eastAsia="Times New Roman" w:hAnsi="Times New Roman" w:cs="Times New Roman"/>
          <w:color w:val="000000"/>
          <w:sz w:val="26"/>
          <w:szCs w:val="26"/>
          <w:lang w:eastAsia="ru-RU"/>
        </w:rPr>
        <w:t xml:space="preserve"> Бюджетного кодекса.</w:t>
      </w:r>
    </w:p>
    <w:p w:rsidR="002E582F" w:rsidRPr="002E582F" w:rsidRDefault="002E582F" w:rsidP="002E582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2E582F" w:rsidRPr="002E582F" w:rsidRDefault="002E582F" w:rsidP="002E582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2E582F">
        <w:rPr>
          <w:rFonts w:ascii="Times New Roman" w:eastAsia="Times New Roman" w:hAnsi="Times New Roman" w:cs="Times New Roman"/>
          <w:b/>
          <w:sz w:val="26"/>
          <w:szCs w:val="26"/>
          <w:lang w:eastAsia="ru-RU"/>
        </w:rPr>
        <w:t>3. Порядок принятия финансовым органом</w:t>
      </w:r>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E582F">
        <w:rPr>
          <w:rFonts w:ascii="Times New Roman" w:eastAsia="Times New Roman" w:hAnsi="Times New Roman" w:cs="Times New Roman"/>
          <w:b/>
          <w:sz w:val="26"/>
          <w:szCs w:val="26"/>
          <w:lang w:eastAsia="ru-RU"/>
        </w:rPr>
        <w:t>решения о применении бюджетных мер принуждения и исполнения решения о бесспорном взыскании</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3.1. Решение о применении бюджетной меры принуждения принимается Финансовым органом в течение 30 (тридцати) календарных дней после получения уведомления о применении бюджетных мер принуждения.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3.2. </w:t>
      </w:r>
      <w:proofErr w:type="gramStart"/>
      <w:r w:rsidRPr="002E582F">
        <w:rPr>
          <w:rFonts w:ascii="Times New Roman" w:eastAsia="Times New Roman" w:hAnsi="Times New Roman" w:cs="Times New Roman"/>
          <w:sz w:val="26"/>
          <w:szCs w:val="26"/>
          <w:lang w:eastAsia="ru-RU"/>
        </w:rPr>
        <w:t>Финансовый орган</w:t>
      </w:r>
      <w:r w:rsidRPr="002E582F">
        <w:rPr>
          <w:rFonts w:ascii="Times New Roman" w:eastAsia="Times New Roman" w:hAnsi="Times New Roman" w:cs="Times New Roman"/>
          <w:color w:val="000000"/>
          <w:sz w:val="26"/>
          <w:szCs w:val="26"/>
          <w:lang w:eastAsia="ru-RU"/>
        </w:rPr>
        <w:t xml:space="preserve"> в соответствии с </w:t>
      </w:r>
      <w:hyperlink r:id="rId16" w:history="1">
        <w:r w:rsidRPr="002E582F">
          <w:rPr>
            <w:rFonts w:ascii="Times New Roman" w:eastAsia="Times New Roman" w:hAnsi="Times New Roman" w:cs="Times New Roman"/>
            <w:color w:val="000000"/>
            <w:sz w:val="26"/>
            <w:szCs w:val="26"/>
            <w:lang w:eastAsia="ru-RU"/>
          </w:rPr>
          <w:t>абзацем первым пункта 5 статьи 306.2</w:t>
        </w:r>
      </w:hyperlink>
      <w:r w:rsidRPr="002E582F">
        <w:rPr>
          <w:rFonts w:ascii="Times New Roman" w:eastAsia="Times New Roman" w:hAnsi="Times New Roman" w:cs="Times New Roman"/>
          <w:color w:val="000000"/>
          <w:sz w:val="26"/>
          <w:szCs w:val="26"/>
          <w:lang w:eastAsia="ru-RU"/>
        </w:rPr>
        <w:t xml:space="preserve"> и </w:t>
      </w:r>
      <w:hyperlink r:id="rId17" w:history="1">
        <w:r w:rsidRPr="002E582F">
          <w:rPr>
            <w:rFonts w:ascii="Times New Roman" w:eastAsia="Times New Roman" w:hAnsi="Times New Roman" w:cs="Times New Roman"/>
            <w:color w:val="000000"/>
            <w:sz w:val="26"/>
            <w:szCs w:val="26"/>
            <w:lang w:eastAsia="ru-RU"/>
          </w:rPr>
          <w:t>статьями 306.4</w:t>
        </w:r>
      </w:hyperlink>
      <w:r w:rsidRPr="002E582F">
        <w:rPr>
          <w:rFonts w:ascii="Times New Roman" w:eastAsia="Times New Roman" w:hAnsi="Times New Roman" w:cs="Times New Roman"/>
          <w:color w:val="000000"/>
          <w:sz w:val="26"/>
          <w:szCs w:val="26"/>
          <w:lang w:eastAsia="ru-RU"/>
        </w:rPr>
        <w:t xml:space="preserve"> - </w:t>
      </w:r>
      <w:hyperlink r:id="rId18" w:history="1">
        <w:r w:rsidRPr="002E582F">
          <w:rPr>
            <w:rFonts w:ascii="Times New Roman" w:eastAsia="Times New Roman" w:hAnsi="Times New Roman" w:cs="Times New Roman"/>
            <w:color w:val="000000"/>
            <w:sz w:val="26"/>
            <w:szCs w:val="26"/>
            <w:lang w:eastAsia="ru-RU"/>
          </w:rPr>
          <w:t>306.8</w:t>
        </w:r>
      </w:hyperlink>
      <w:r w:rsidRPr="002E582F">
        <w:rPr>
          <w:rFonts w:ascii="Times New Roman" w:eastAsia="Times New Roman" w:hAnsi="Times New Roman" w:cs="Times New Roman"/>
          <w:color w:val="000000"/>
          <w:sz w:val="26"/>
          <w:szCs w:val="26"/>
          <w:lang w:eastAsia="ru-RU"/>
        </w:rPr>
        <w:t xml:space="preserve"> Бюджетного кодекса рассматривает каждое указанное в уведомлении бюджетное нарушение с учетом положений нормативных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и указывает в решении о применении бюджетных мер принуждения:</w:t>
      </w:r>
      <w:proofErr w:type="gramEnd"/>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а) вид бюджетного нарушения, за совершение которого предусмотрено применение бюджетных мер принуждения;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б) объект контроля, допустивший бюджетное нарушение;</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в) одну бюджетную меру принуждения или несколько;</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г) срок исполнения в отношении каждой из бюджетных мер принуждения в пределах, установленных </w:t>
      </w:r>
      <w:hyperlink r:id="rId19" w:history="1">
        <w:r w:rsidRPr="002E582F">
          <w:rPr>
            <w:rFonts w:ascii="Times New Roman" w:eastAsia="Times New Roman" w:hAnsi="Times New Roman" w:cs="Times New Roman"/>
            <w:color w:val="000000"/>
            <w:sz w:val="26"/>
            <w:szCs w:val="26"/>
            <w:lang w:eastAsia="ru-RU"/>
          </w:rPr>
          <w:t>абзацем первым пункта 6 статьи 306.2</w:t>
        </w:r>
      </w:hyperlink>
      <w:r w:rsidRPr="002E582F">
        <w:rPr>
          <w:rFonts w:ascii="Times New Roman" w:eastAsia="Times New Roman" w:hAnsi="Times New Roman" w:cs="Times New Roman"/>
          <w:color w:val="000000"/>
          <w:sz w:val="26"/>
          <w:szCs w:val="26"/>
          <w:lang w:eastAsia="ru-RU"/>
        </w:rPr>
        <w:t xml:space="preserve"> Бюджетного кодекса.</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Решение о применении бюджетных мер принуждения принимается финансовым органом по каждому указанному в уведомлении бюджетному нарушению.</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Сумма средств, определяемая для одной или нескольких бюджетных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 При выявлении в уведомлении в части соответствующих сумм средств технических ошибок (описок, опечаток, грамматических или арифметических ошибок либо подобных ошибок) информация о сумме средств, содержащейся в решении о применении бюджетных мер принуждения, уточняется с указанием такой причины.</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 xml:space="preserve">3.3. Поступившее в финансовый орган уведомление о применении бюджетных мер принуждения передается для подготовки проекта распоряжения финансовым органом о применении бюджетной меры принуждения </w:t>
      </w:r>
      <w:r w:rsidR="000D7225">
        <w:rPr>
          <w:rFonts w:ascii="Times New Roman" w:eastAsia="Times New Roman" w:hAnsi="Times New Roman" w:cs="Times New Roman"/>
          <w:sz w:val="26"/>
          <w:szCs w:val="26"/>
          <w:lang w:eastAsia="ru-RU"/>
        </w:rPr>
        <w:t>главному бухгалтеру</w:t>
      </w:r>
      <w:r w:rsidRPr="002E582F">
        <w:rPr>
          <w:rFonts w:ascii="Times New Roman" w:eastAsia="Times New Roman" w:hAnsi="Times New Roman" w:cs="Times New Roman"/>
          <w:sz w:val="26"/>
          <w:szCs w:val="26"/>
          <w:lang w:eastAsia="ru-RU"/>
        </w:rPr>
        <w:t xml:space="preserve"> (далее – </w:t>
      </w:r>
      <w:r w:rsidR="000D7225">
        <w:rPr>
          <w:rFonts w:ascii="Times New Roman" w:eastAsia="Times New Roman" w:hAnsi="Times New Roman" w:cs="Times New Roman"/>
          <w:sz w:val="26"/>
          <w:szCs w:val="26"/>
          <w:lang w:eastAsia="ru-RU"/>
        </w:rPr>
        <w:t xml:space="preserve">главный бухгалтер). </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 xml:space="preserve">3.4. Проект распоряжения финансового органа о применении бюджетной меры принуждения готовится </w:t>
      </w:r>
      <w:r w:rsidR="000D7225">
        <w:rPr>
          <w:rFonts w:ascii="Times New Roman" w:eastAsia="Times New Roman" w:hAnsi="Times New Roman" w:cs="Times New Roman"/>
          <w:sz w:val="26"/>
          <w:szCs w:val="26"/>
          <w:lang w:eastAsia="ru-RU"/>
        </w:rPr>
        <w:t>главным бухгалтером</w:t>
      </w:r>
      <w:r w:rsidRPr="002E582F">
        <w:rPr>
          <w:rFonts w:ascii="Times New Roman" w:eastAsia="Times New Roman" w:hAnsi="Times New Roman" w:cs="Times New Roman"/>
          <w:sz w:val="26"/>
          <w:szCs w:val="26"/>
          <w:lang w:eastAsia="ru-RU"/>
        </w:rPr>
        <w:t xml:space="preserve">  в течение 20  (двадцати) календарных дней со дня  поступления соответствующего уведомления в финансовый орган.</w:t>
      </w:r>
    </w:p>
    <w:p w:rsidR="002E582F" w:rsidRPr="002E582F" w:rsidRDefault="002E582F" w:rsidP="00A742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 xml:space="preserve">Подписание распоряжения осуществляет глава </w:t>
      </w:r>
      <w:r w:rsidR="00BC65D7" w:rsidRPr="00BC65D7">
        <w:rPr>
          <w:rFonts w:ascii="Times New Roman" w:eastAsia="Times New Roman" w:hAnsi="Times New Roman" w:cs="Times New Roman"/>
          <w:sz w:val="26"/>
          <w:szCs w:val="26"/>
          <w:lang w:eastAsia="ru-RU"/>
        </w:rPr>
        <w:t>Золотодолинского</w:t>
      </w:r>
      <w:r>
        <w:rPr>
          <w:rFonts w:ascii="Times New Roman" w:eastAsia="Times New Roman" w:hAnsi="Times New Roman" w:cs="Times New Roman"/>
          <w:sz w:val="26"/>
          <w:szCs w:val="26"/>
          <w:lang w:eastAsia="ru-RU"/>
        </w:rPr>
        <w:t xml:space="preserve"> сельского </w:t>
      </w:r>
      <w:r w:rsidRPr="002E582F">
        <w:rPr>
          <w:rFonts w:ascii="Times New Roman" w:eastAsia="Times New Roman" w:hAnsi="Times New Roman" w:cs="Times New Roman"/>
          <w:sz w:val="26"/>
          <w:szCs w:val="26"/>
          <w:lang w:eastAsia="ru-RU"/>
        </w:rPr>
        <w:t xml:space="preserve">поселения </w:t>
      </w:r>
      <w:r>
        <w:rPr>
          <w:rFonts w:ascii="Times New Roman" w:eastAsia="Times New Roman" w:hAnsi="Times New Roman" w:cs="Times New Roman"/>
          <w:sz w:val="26"/>
          <w:szCs w:val="26"/>
          <w:lang w:eastAsia="ru-RU"/>
        </w:rPr>
        <w:t>Партизанского муниципального района</w:t>
      </w:r>
      <w:r w:rsidR="000D7225">
        <w:rPr>
          <w:rFonts w:ascii="Times New Roman" w:eastAsia="Times New Roman" w:hAnsi="Times New Roman" w:cs="Times New Roman"/>
          <w:sz w:val="26"/>
          <w:szCs w:val="26"/>
          <w:lang w:eastAsia="ru-RU"/>
        </w:rPr>
        <w:t>.</w:t>
      </w:r>
    </w:p>
    <w:p w:rsidR="002E582F" w:rsidRPr="002E582F" w:rsidRDefault="002E582F" w:rsidP="00A742E1">
      <w:pPr>
        <w:widowControl w:val="0"/>
        <w:autoSpaceDE w:val="0"/>
        <w:autoSpaceDN w:val="0"/>
        <w:spacing w:after="0" w:line="240" w:lineRule="auto"/>
        <w:ind w:firstLine="539"/>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sz w:val="26"/>
          <w:szCs w:val="26"/>
          <w:lang w:eastAsia="ru-RU"/>
        </w:rPr>
        <w:t xml:space="preserve">3.5. </w:t>
      </w:r>
      <w:r w:rsidR="000D7225">
        <w:rPr>
          <w:rFonts w:ascii="Times New Roman" w:eastAsia="Times New Roman" w:hAnsi="Times New Roman" w:cs="Times New Roman"/>
          <w:sz w:val="26"/>
          <w:szCs w:val="26"/>
          <w:lang w:eastAsia="ru-RU"/>
        </w:rPr>
        <w:t>Главный бухгалтер</w:t>
      </w:r>
      <w:r w:rsidRPr="002E582F">
        <w:rPr>
          <w:rFonts w:ascii="Times New Roman" w:eastAsia="Times New Roman" w:hAnsi="Times New Roman" w:cs="Times New Roman"/>
          <w:sz w:val="26"/>
          <w:szCs w:val="26"/>
          <w:lang w:eastAsia="ru-RU"/>
        </w:rPr>
        <w:t xml:space="preserve">  в течение 3 (трех) рабочих дней со дня подписания  распоряжения о применении меры принуждения направляет с сопроводительным письмом копию данного распоряжения лицу, направившему уведомление о применении бюджетных мер принуждения, а также передает копию данного распоряжения в </w:t>
      </w:r>
      <w:r w:rsidRPr="002E582F">
        <w:rPr>
          <w:rFonts w:ascii="Times New Roman" w:eastAsia="Times New Roman" w:hAnsi="Times New Roman" w:cs="Times New Roman"/>
          <w:color w:val="000000"/>
          <w:sz w:val="26"/>
          <w:szCs w:val="26"/>
          <w:lang w:eastAsia="ru-RU"/>
        </w:rPr>
        <w:t xml:space="preserve">УФК по </w:t>
      </w:r>
      <w:r w:rsidR="000D7225">
        <w:rPr>
          <w:rFonts w:ascii="Times New Roman" w:eastAsia="Times New Roman" w:hAnsi="Times New Roman" w:cs="Times New Roman"/>
          <w:color w:val="000000"/>
          <w:sz w:val="26"/>
          <w:szCs w:val="26"/>
          <w:lang w:eastAsia="ru-RU"/>
        </w:rPr>
        <w:t>ПК.</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2E582F">
        <w:rPr>
          <w:rFonts w:ascii="Times New Roman" w:eastAsia="Times New Roman" w:hAnsi="Times New Roman" w:cs="Times New Roman"/>
          <w:color w:val="000000"/>
          <w:sz w:val="26"/>
          <w:szCs w:val="26"/>
          <w:lang w:eastAsia="ru-RU"/>
        </w:rPr>
        <w:t xml:space="preserve">3.6. Поводом для применения меры принуждения  является поступление в </w:t>
      </w:r>
      <w:r w:rsidRPr="002E582F">
        <w:rPr>
          <w:rFonts w:ascii="Times New Roman" w:eastAsia="Times New Roman" w:hAnsi="Times New Roman" w:cs="Times New Roman"/>
          <w:sz w:val="26"/>
          <w:szCs w:val="26"/>
          <w:lang w:eastAsia="ru-RU"/>
        </w:rPr>
        <w:t>финансовый орган</w:t>
      </w:r>
      <w:r w:rsidRPr="002E582F">
        <w:rPr>
          <w:rFonts w:ascii="Times New Roman" w:eastAsia="Times New Roman" w:hAnsi="Times New Roman" w:cs="Times New Roman"/>
          <w:color w:val="000000"/>
          <w:sz w:val="26"/>
          <w:szCs w:val="26"/>
          <w:lang w:eastAsia="ru-RU"/>
        </w:rPr>
        <w:t xml:space="preserve"> уведомлений о совершении бюджетных нарушений, указанных в абзацах 2-4 п. 2.1. раздела 2 настоящего  Порядка.</w:t>
      </w:r>
    </w:p>
    <w:p w:rsidR="002E582F" w:rsidRPr="00A742E1" w:rsidRDefault="002E582F" w:rsidP="00A742E1">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2E582F">
        <w:rPr>
          <w:rFonts w:ascii="Times New Roman" w:eastAsia="Times New Roman" w:hAnsi="Times New Roman" w:cs="Times New Roman"/>
          <w:sz w:val="26"/>
          <w:szCs w:val="26"/>
          <w:lang w:eastAsia="ar-SA"/>
        </w:rPr>
        <w:t xml:space="preserve">После получения информации  с УФК по </w:t>
      </w:r>
      <w:r>
        <w:rPr>
          <w:rFonts w:ascii="Times New Roman" w:eastAsia="Times New Roman" w:hAnsi="Times New Roman" w:cs="Times New Roman"/>
          <w:sz w:val="26"/>
          <w:szCs w:val="26"/>
          <w:lang w:eastAsia="ar-SA"/>
        </w:rPr>
        <w:t>ПК</w:t>
      </w:r>
      <w:r w:rsidRPr="002E582F">
        <w:rPr>
          <w:rFonts w:ascii="Times New Roman" w:eastAsia="Times New Roman" w:hAnsi="Times New Roman" w:cs="Times New Roman"/>
          <w:sz w:val="26"/>
          <w:szCs w:val="26"/>
          <w:lang w:eastAsia="ar-SA"/>
        </w:rPr>
        <w:t xml:space="preserve"> о полном исполнении распоряжения финансовый орган в течение 3 (трех) рабочих дней   доводит данную информацию до соответствующего органа муниципального финансового контроля, направившего уведомление о применении бюджетных мер принуждения.</w:t>
      </w:r>
    </w:p>
    <w:p w:rsidR="002E582F" w:rsidRPr="002E582F" w:rsidRDefault="002E582F" w:rsidP="002E582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 xml:space="preserve">3.7. Форма распоряжения финансового органа о применении бюджетных мер принуждения устанавливается в </w:t>
      </w:r>
      <w:r w:rsidRPr="002E582F">
        <w:rPr>
          <w:rFonts w:ascii="Times New Roman" w:eastAsia="Times New Roman" w:hAnsi="Times New Roman" w:cs="Times New Roman"/>
          <w:color w:val="000000"/>
          <w:sz w:val="26"/>
          <w:szCs w:val="26"/>
          <w:lang w:eastAsia="ru-RU"/>
        </w:rPr>
        <w:t xml:space="preserve">приложении </w:t>
      </w:r>
      <w:hyperlink w:anchor="P252" w:history="1">
        <w:r w:rsidRPr="002E582F">
          <w:rPr>
            <w:rFonts w:ascii="Times New Roman" w:eastAsia="Times New Roman" w:hAnsi="Times New Roman" w:cs="Times New Roman"/>
            <w:color w:val="000000"/>
            <w:sz w:val="26"/>
            <w:szCs w:val="26"/>
            <w:lang w:eastAsia="ru-RU"/>
          </w:rPr>
          <w:t>1</w:t>
        </w:r>
      </w:hyperlink>
      <w:r w:rsidRPr="002E582F">
        <w:rPr>
          <w:rFonts w:ascii="Times New Roman" w:eastAsia="Times New Roman" w:hAnsi="Times New Roman" w:cs="Times New Roman"/>
          <w:color w:val="000000"/>
          <w:sz w:val="26"/>
          <w:szCs w:val="26"/>
          <w:lang w:eastAsia="ru-RU"/>
        </w:rPr>
        <w:t xml:space="preserve"> к настоящему</w:t>
      </w:r>
      <w:r w:rsidRPr="002E582F">
        <w:rPr>
          <w:rFonts w:ascii="Times New Roman" w:eastAsia="Times New Roman" w:hAnsi="Times New Roman" w:cs="Times New Roman"/>
          <w:sz w:val="26"/>
          <w:szCs w:val="26"/>
          <w:lang w:eastAsia="ru-RU"/>
        </w:rPr>
        <w:t xml:space="preserve"> Порядку.</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2" w:name="P219"/>
      <w:bookmarkEnd w:id="2"/>
    </w:p>
    <w:p w:rsidR="00A742E1" w:rsidRDefault="00A742E1"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831B0C" w:rsidRDefault="00831B0C"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831B0C" w:rsidRDefault="00831B0C"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E582F" w:rsidRPr="002E582F" w:rsidRDefault="002E582F"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E582F">
        <w:rPr>
          <w:rFonts w:ascii="Times New Roman" w:eastAsia="Times New Roman" w:hAnsi="Times New Roman" w:cs="Times New Roman"/>
          <w:sz w:val="20"/>
          <w:szCs w:val="20"/>
          <w:lang w:eastAsia="ru-RU"/>
        </w:rPr>
        <w:lastRenderedPageBreak/>
        <w:t>Приложение 1</w:t>
      </w:r>
    </w:p>
    <w:p w:rsidR="002E582F" w:rsidRPr="002E582F" w:rsidRDefault="002E582F"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E582F">
        <w:rPr>
          <w:rFonts w:ascii="Times New Roman" w:eastAsia="Times New Roman" w:hAnsi="Times New Roman" w:cs="Times New Roman"/>
          <w:sz w:val="20"/>
          <w:szCs w:val="20"/>
          <w:lang w:eastAsia="ru-RU"/>
        </w:rPr>
        <w:t xml:space="preserve">к Порядку принятия и исполнения решения о </w:t>
      </w:r>
    </w:p>
    <w:p w:rsidR="002E582F" w:rsidRPr="002E582F" w:rsidRDefault="002E582F" w:rsidP="002E582F">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2E582F">
        <w:rPr>
          <w:rFonts w:ascii="Times New Roman" w:eastAsia="Times New Roman" w:hAnsi="Times New Roman" w:cs="Times New Roman"/>
          <w:sz w:val="20"/>
          <w:szCs w:val="20"/>
          <w:lang w:eastAsia="ru-RU"/>
        </w:rPr>
        <w:t>применении</w:t>
      </w:r>
      <w:proofErr w:type="gramEnd"/>
      <w:r w:rsidRPr="002E582F">
        <w:rPr>
          <w:rFonts w:ascii="Times New Roman" w:eastAsia="Times New Roman" w:hAnsi="Times New Roman" w:cs="Times New Roman"/>
          <w:sz w:val="20"/>
          <w:szCs w:val="20"/>
          <w:lang w:eastAsia="ru-RU"/>
        </w:rPr>
        <w:t xml:space="preserve"> бюджетных мер принуждения</w:t>
      </w:r>
    </w:p>
    <w:p w:rsidR="002E582F" w:rsidRPr="002E582F" w:rsidRDefault="002E582F" w:rsidP="002E582F">
      <w:pPr>
        <w:widowControl w:val="0"/>
        <w:autoSpaceDE w:val="0"/>
        <w:autoSpaceDN w:val="0"/>
        <w:spacing w:after="0" w:line="240" w:lineRule="auto"/>
        <w:jc w:val="both"/>
        <w:rPr>
          <w:rFonts w:ascii="Calibri" w:eastAsia="Times New Roman" w:hAnsi="Calibri" w:cs="Calibri"/>
          <w:szCs w:val="20"/>
          <w:lang w:eastAsia="ru-RU"/>
        </w:rPr>
      </w:pPr>
    </w:p>
    <w:p w:rsidR="002E582F" w:rsidRPr="002E582F" w:rsidRDefault="002E582F" w:rsidP="002E582F">
      <w:pPr>
        <w:widowControl w:val="0"/>
        <w:autoSpaceDE w:val="0"/>
        <w:autoSpaceDN w:val="0"/>
        <w:spacing w:after="0" w:line="240" w:lineRule="auto"/>
        <w:jc w:val="both"/>
        <w:rPr>
          <w:rFonts w:ascii="Calibri" w:eastAsia="Times New Roman" w:hAnsi="Calibri" w:cs="Calibri"/>
          <w:szCs w:val="20"/>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252"/>
      <w:bookmarkEnd w:id="3"/>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О применении бюджетной меры принуждения</w:t>
      </w:r>
    </w:p>
    <w:p w:rsidR="002E582F" w:rsidRPr="002E582F" w:rsidRDefault="002E582F" w:rsidP="002E582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E582F">
        <w:rPr>
          <w:rFonts w:ascii="Times New Roman" w:eastAsia="Times New Roman" w:hAnsi="Times New Roman" w:cs="Times New Roman"/>
          <w:sz w:val="26"/>
          <w:szCs w:val="26"/>
          <w:lang w:eastAsia="ru-RU"/>
        </w:rPr>
        <w:t>в виде бесспорного взыскания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В соответствии с распоряжением финансового органа от_______№_____ "Об утверждении Порядка принятия и исполнения решения о применении бюджетных мер принуждения" на основании уведомления о применении </w:t>
      </w:r>
      <w:proofErr w:type="gramStart"/>
      <w:r w:rsidRPr="002E582F">
        <w:rPr>
          <w:rFonts w:ascii="Times New Roman" w:eastAsia="Times New Roman" w:hAnsi="Times New Roman" w:cs="Times New Roman"/>
          <w:sz w:val="24"/>
          <w:szCs w:val="24"/>
          <w:lang w:eastAsia="ru-RU"/>
        </w:rPr>
        <w:t>бюджетной</w:t>
      </w:r>
      <w:proofErr w:type="gramEnd"/>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меры принуждения от "___"___________ N____, направленного_________________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(наименование органа муниципального финансового контроля),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1. В связи с выявлением факта_________________________________________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_______________________________________________________________________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(содержание нарушения)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осуществить бесспорное взыскание сре</w:t>
      </w:r>
      <w:proofErr w:type="gramStart"/>
      <w:r w:rsidRPr="002E582F">
        <w:rPr>
          <w:rFonts w:ascii="Times New Roman" w:eastAsia="Times New Roman" w:hAnsi="Times New Roman" w:cs="Times New Roman"/>
          <w:sz w:val="24"/>
          <w:szCs w:val="24"/>
          <w:lang w:eastAsia="ru-RU"/>
        </w:rPr>
        <w:t xml:space="preserve">дств в </w:t>
      </w:r>
      <w:proofErr w:type="spellStart"/>
      <w:r w:rsidRPr="002E582F">
        <w:rPr>
          <w:rFonts w:ascii="Times New Roman" w:eastAsia="Times New Roman" w:hAnsi="Times New Roman" w:cs="Times New Roman"/>
          <w:sz w:val="24"/>
          <w:szCs w:val="24"/>
          <w:lang w:eastAsia="ru-RU"/>
        </w:rPr>
        <w:t>р</w:t>
      </w:r>
      <w:proofErr w:type="gramEnd"/>
      <w:r w:rsidRPr="002E582F">
        <w:rPr>
          <w:rFonts w:ascii="Times New Roman" w:eastAsia="Times New Roman" w:hAnsi="Times New Roman" w:cs="Times New Roman"/>
          <w:sz w:val="24"/>
          <w:szCs w:val="24"/>
          <w:lang w:eastAsia="ru-RU"/>
        </w:rPr>
        <w:t>азмере_________________руб</w:t>
      </w:r>
      <w:proofErr w:type="spellEnd"/>
      <w:r w:rsidRPr="002E582F">
        <w:rPr>
          <w:rFonts w:ascii="Times New Roman" w:eastAsia="Times New Roman" w:hAnsi="Times New Roman" w:cs="Times New Roman"/>
          <w:sz w:val="24"/>
          <w:szCs w:val="24"/>
          <w:lang w:eastAsia="ru-RU"/>
        </w:rPr>
        <w:t>. из бюджета________________________________________________________________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w:t>
      </w:r>
      <w:r w:rsidR="00BC65D7">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 xml:space="preserve"> (наименование муниципального образования)</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в целях дальнейшего перечисления в бюджет </w:t>
      </w:r>
      <w:r w:rsidR="00A742E1">
        <w:rPr>
          <w:rFonts w:ascii="Times New Roman" w:eastAsia="Times New Roman" w:hAnsi="Times New Roman" w:cs="Times New Roman"/>
          <w:sz w:val="24"/>
          <w:szCs w:val="24"/>
          <w:lang w:eastAsia="ru-RU"/>
        </w:rPr>
        <w:t>Партизанского</w:t>
      </w:r>
      <w:bookmarkStart w:id="4" w:name="_GoBack"/>
      <w:bookmarkEnd w:id="4"/>
      <w:r w:rsidR="00BC65D7">
        <w:rPr>
          <w:rFonts w:ascii="Times New Roman" w:eastAsia="Times New Roman" w:hAnsi="Times New Roman" w:cs="Times New Roman"/>
          <w:sz w:val="24"/>
          <w:szCs w:val="24"/>
          <w:lang w:eastAsia="ru-RU"/>
        </w:rPr>
        <w:t xml:space="preserve"> </w:t>
      </w:r>
      <w:r w:rsidRPr="002E582F">
        <w:rPr>
          <w:rFonts w:ascii="Times New Roman" w:eastAsia="Times New Roman" w:hAnsi="Times New Roman" w:cs="Times New Roman"/>
          <w:sz w:val="24"/>
          <w:szCs w:val="24"/>
          <w:lang w:eastAsia="ru-RU"/>
        </w:rPr>
        <w:t xml:space="preserve">муниципального района </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1.1.     Объект   контроля,  допустивший    бюджетное     нарушение</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______________________________________________________________________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Срок исполнения меры бюджетного принуждения 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2. Направить настоящее распоряжение в Управление Федерального  казначейства по Приморскому краю г. Владивосток  для   исполнения  и  перечисления  денежных  средств по следующим реквизитам:____________________________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Руководитель</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финансового органа           __________   _______________________________</w:t>
      </w:r>
    </w:p>
    <w:p w:rsidR="002E582F" w:rsidRPr="002E582F" w:rsidRDefault="002E582F" w:rsidP="002E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582F">
        <w:rPr>
          <w:rFonts w:ascii="Times New Roman" w:eastAsia="Times New Roman" w:hAnsi="Times New Roman" w:cs="Times New Roman"/>
          <w:sz w:val="24"/>
          <w:szCs w:val="24"/>
          <w:lang w:eastAsia="ru-RU"/>
        </w:rPr>
        <w:t xml:space="preserve">                                                (подпись)            (расшифровка подписи)</w:t>
      </w:r>
    </w:p>
    <w:sectPr w:rsidR="002E582F" w:rsidRPr="002E582F" w:rsidSect="00340D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A2477"/>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3E47F2"/>
    <w:multiLevelType w:val="hybridMultilevel"/>
    <w:tmpl w:val="E488C704"/>
    <w:lvl w:ilvl="0" w:tplc="E9B8EC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987C56"/>
    <w:multiLevelType w:val="hybridMultilevel"/>
    <w:tmpl w:val="98326316"/>
    <w:lvl w:ilvl="0" w:tplc="8C1EFB72">
      <w:start w:val="1"/>
      <w:numFmt w:val="bullet"/>
      <w:lvlText w:val=""/>
      <w:lvlJc w:val="left"/>
      <w:pPr>
        <w:tabs>
          <w:tab w:val="num" w:pos="5180"/>
        </w:tabs>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93EE2"/>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D27A2"/>
    <w:multiLevelType w:val="hybridMultilevel"/>
    <w:tmpl w:val="DE04BC8A"/>
    <w:lvl w:ilvl="0" w:tplc="F3082B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0"/>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69C0"/>
    <w:rsid w:val="0001165E"/>
    <w:rsid w:val="00036DFB"/>
    <w:rsid w:val="00052116"/>
    <w:rsid w:val="00053581"/>
    <w:rsid w:val="00055863"/>
    <w:rsid w:val="0007003F"/>
    <w:rsid w:val="00073A26"/>
    <w:rsid w:val="00077F22"/>
    <w:rsid w:val="00082A4E"/>
    <w:rsid w:val="0008407A"/>
    <w:rsid w:val="000D7225"/>
    <w:rsid w:val="000D7C80"/>
    <w:rsid w:val="000F1292"/>
    <w:rsid w:val="000F2E34"/>
    <w:rsid w:val="001A5B0D"/>
    <w:rsid w:val="001B453A"/>
    <w:rsid w:val="001C0B14"/>
    <w:rsid w:val="001D3559"/>
    <w:rsid w:val="00214D56"/>
    <w:rsid w:val="002249D5"/>
    <w:rsid w:val="00232183"/>
    <w:rsid w:val="00266816"/>
    <w:rsid w:val="002718C8"/>
    <w:rsid w:val="002B631D"/>
    <w:rsid w:val="002E582F"/>
    <w:rsid w:val="002E73F5"/>
    <w:rsid w:val="00311895"/>
    <w:rsid w:val="0031239E"/>
    <w:rsid w:val="00340DC7"/>
    <w:rsid w:val="00375CDD"/>
    <w:rsid w:val="003A430D"/>
    <w:rsid w:val="00400281"/>
    <w:rsid w:val="0042234A"/>
    <w:rsid w:val="00432BF1"/>
    <w:rsid w:val="004836BE"/>
    <w:rsid w:val="004D3DD0"/>
    <w:rsid w:val="004F08E6"/>
    <w:rsid w:val="004F2B72"/>
    <w:rsid w:val="005325DF"/>
    <w:rsid w:val="00546C19"/>
    <w:rsid w:val="005631A6"/>
    <w:rsid w:val="005748D7"/>
    <w:rsid w:val="00592F02"/>
    <w:rsid w:val="005A32D0"/>
    <w:rsid w:val="00616145"/>
    <w:rsid w:val="00635867"/>
    <w:rsid w:val="00672744"/>
    <w:rsid w:val="006923CC"/>
    <w:rsid w:val="006C300F"/>
    <w:rsid w:val="006D3268"/>
    <w:rsid w:val="007174DE"/>
    <w:rsid w:val="007B325B"/>
    <w:rsid w:val="007C507B"/>
    <w:rsid w:val="008148D5"/>
    <w:rsid w:val="00820656"/>
    <w:rsid w:val="00831B0C"/>
    <w:rsid w:val="00832636"/>
    <w:rsid w:val="00894719"/>
    <w:rsid w:val="008E0F81"/>
    <w:rsid w:val="0094049E"/>
    <w:rsid w:val="00946E8C"/>
    <w:rsid w:val="00950548"/>
    <w:rsid w:val="00973379"/>
    <w:rsid w:val="009D10C9"/>
    <w:rsid w:val="009D4F32"/>
    <w:rsid w:val="009E1D29"/>
    <w:rsid w:val="009E4D83"/>
    <w:rsid w:val="00A140B5"/>
    <w:rsid w:val="00A3560B"/>
    <w:rsid w:val="00A5037A"/>
    <w:rsid w:val="00A742E1"/>
    <w:rsid w:val="00AA1AB3"/>
    <w:rsid w:val="00AB6A6E"/>
    <w:rsid w:val="00AE6B1F"/>
    <w:rsid w:val="00B503B0"/>
    <w:rsid w:val="00B74BFA"/>
    <w:rsid w:val="00B769E6"/>
    <w:rsid w:val="00BC1A60"/>
    <w:rsid w:val="00BC65D7"/>
    <w:rsid w:val="00C11AD9"/>
    <w:rsid w:val="00C2123C"/>
    <w:rsid w:val="00C26BCC"/>
    <w:rsid w:val="00C47A5A"/>
    <w:rsid w:val="00C569C0"/>
    <w:rsid w:val="00CB2359"/>
    <w:rsid w:val="00CD63F9"/>
    <w:rsid w:val="00CE3EB6"/>
    <w:rsid w:val="00CF33D8"/>
    <w:rsid w:val="00DD650F"/>
    <w:rsid w:val="00DF62B2"/>
    <w:rsid w:val="00E24C0B"/>
    <w:rsid w:val="00E34522"/>
    <w:rsid w:val="00E41C9C"/>
    <w:rsid w:val="00E43AA2"/>
    <w:rsid w:val="00E7158D"/>
    <w:rsid w:val="00EE2D04"/>
    <w:rsid w:val="00EF61CE"/>
    <w:rsid w:val="00F63366"/>
    <w:rsid w:val="00F85F3C"/>
    <w:rsid w:val="00F92E35"/>
    <w:rsid w:val="00F9646D"/>
    <w:rsid w:val="00FC598B"/>
    <w:rsid w:val="00FF2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r="http://schemas.openxmlformats.org/officeDocument/2006/relationships" xmlns:w="http://schemas.openxmlformats.org/wordprocessingml/2006/main">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05D68BB4646D57013BF301F522872EBBE0562EDD3B8DAD8312E399D3C32357F37B4E755FA5C05E5eEa5K" TargetMode="External"/><Relationship Id="rId13" Type="http://schemas.openxmlformats.org/officeDocument/2006/relationships/hyperlink" Target="consultantplus://offline/ref=409C938BF7BBFA69D038773E6D2756A3C05E67BB4C44D57013BF301F522872EBBE0562EDD3BBDFDD392E399D3C32357F37B4E755FA5C05E5eEa5K" TargetMode="External"/><Relationship Id="rId18" Type="http://schemas.openxmlformats.org/officeDocument/2006/relationships/hyperlink" Target="consultantplus://offline/ref=409C938BF7BBFA69D038773E6D2756A3C05E67BB4C44D57013BF301F522872EBBE0562E8D7BCDFD36C74299975653D6333ABF856E45Fe0a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09C938BF7BBFA69D038773E6D2756A3C05C66B4454DD57013BF301F522872EBBE0562EDD3B8DAD8312E399D3C32357F37B4E755FA5C05E5eEa5K" TargetMode="External"/><Relationship Id="rId12" Type="http://schemas.openxmlformats.org/officeDocument/2006/relationships/hyperlink" Target="consultantplus://offline/ref=409C938BF7BBFA69D038773E6D2756A3C05E67BB4C44D57013BF301F522872EBBE0562EFD4B9DED36C74299975653D6333ABF856E45Fe0aCK" TargetMode="External"/><Relationship Id="rId17" Type="http://schemas.openxmlformats.org/officeDocument/2006/relationships/hyperlink" Target="consultantplus://offline/ref=409C938BF7BBFA69D038773E6D2756A3C05E67BB4C44D57013BF301F522872EBBE0562EFD4BEDFD36C74299975653D6333ABF856E45Fe0aC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05E67BB4C44D57013BF301F522872EBBE0562E8D7BBDDD36C74299975653D6333ABF856E45Fe0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9C938BF7BBFA69D038773E6D2756A3C05E67BB4C44D57013BF301F522872EBAC053AE1D1BDC4D9393B6FCC79e6aEK" TargetMode="External"/><Relationship Id="rId11" Type="http://schemas.openxmlformats.org/officeDocument/2006/relationships/hyperlink" Target="consultantplus://offline/ref=409C938BF7BBFA69D038773E6D2756A3C05E67BB4C44D57013BF301F522872EBAC053AE1D1BDC4D9393B6FCC79e6aE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05E67BB4C44D57013BF301F522872EBBE0562E8D5B1DBD36C74299975653D6333ABF856E45Fe0aCK" TargetMode="External"/><Relationship Id="rId10" Type="http://schemas.openxmlformats.org/officeDocument/2006/relationships/hyperlink" Target="consultantplus://offline/ref=409C938BF7BBFA69D038773E6D2756A3C05E67BB4C44D57013BF301F522872EBAC053AE1D1BDC4D9393B6FCC79e6aEK" TargetMode="External"/><Relationship Id="rId19" Type="http://schemas.openxmlformats.org/officeDocument/2006/relationships/hyperlink" Target="consultantplus://offline/ref=409C938BF7BBFA69D038773E6D2756A3C05E67BB4C44D57013BF301F522872EBBE0562E8D5B1DBD36C74299975653D6333ABF856E45Fe0aC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05E67BB4C44D57013BF301F522872EBBE0562EFD4BEDED36C74299975653D6333ABF856E45Fe0aCK" TargetMode="External"/><Relationship Id="rId14" Type="http://schemas.openxmlformats.org/officeDocument/2006/relationships/hyperlink" Target="consultantplus://offline/ref=409C938BF7BBFA69D038773E6D2756A3C05C66B4454DD57013BF301F522872EBBE0562EDD3B8DADA3E2E399D3C32357F37B4E755FA5C05E5eEa5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1C6A-1C42-48B7-B2F8-0163C22C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16</cp:revision>
  <cp:lastPrinted>2020-08-20T03:58:00Z</cp:lastPrinted>
  <dcterms:created xsi:type="dcterms:W3CDTF">2020-09-02T01:28:00Z</dcterms:created>
  <dcterms:modified xsi:type="dcterms:W3CDTF">2020-09-20T22:38:00Z</dcterms:modified>
</cp:coreProperties>
</file>