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CF34E8" w:rsidP="004C663E">
      <w:pPr>
        <w:spacing w:line="240" w:lineRule="auto"/>
        <w:rPr>
          <w:sz w:val="28"/>
          <w:szCs w:val="28"/>
        </w:rPr>
      </w:pPr>
      <w:r w:rsidRPr="00BD58C2">
        <w:rPr>
          <w:sz w:val="28"/>
          <w:szCs w:val="28"/>
        </w:rPr>
        <w:t>ПРОЕКТ</w:t>
      </w:r>
    </w:p>
    <w:p w:rsidR="00497652" w:rsidRPr="00BD58C2" w:rsidRDefault="00497652" w:rsidP="004C663E">
      <w:pPr>
        <w:spacing w:line="240" w:lineRule="auto"/>
        <w:rPr>
          <w:sz w:val="28"/>
          <w:szCs w:val="28"/>
        </w:rPr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843"/>
        <w:gridCol w:w="850"/>
        <w:gridCol w:w="425"/>
      </w:tblGrid>
      <w:tr w:rsidR="00513D91" w:rsidRPr="0082480F" w:rsidTr="0082480F">
        <w:trPr>
          <w:gridBefore w:val="1"/>
          <w:wBefore w:w="568" w:type="dxa"/>
          <w:cantSplit/>
          <w:trHeight w:val="1141"/>
        </w:trPr>
        <w:tc>
          <w:tcPr>
            <w:tcW w:w="9780" w:type="dxa"/>
            <w:gridSpan w:val="6"/>
          </w:tcPr>
          <w:p w:rsidR="00513D91" w:rsidRPr="0082480F" w:rsidRDefault="00497652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 xml:space="preserve">УНИЦИПАЛЬНЫЙ КОМИТЕТ </w:t>
            </w:r>
          </w:p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ЗОЛОТОДОЛИНСКОГО СЕЛЬСКОГО ПОСЕЛЕНИЯ 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</w:t>
            </w:r>
            <w:r w:rsidR="00513D91"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                  </w:t>
            </w:r>
            <w:r w:rsidR="00513D91" w:rsidRPr="0082480F">
              <w:rPr>
                <w:sz w:val="26"/>
                <w:szCs w:val="26"/>
              </w:rPr>
              <w:t xml:space="preserve">Приморского края   </w:t>
            </w:r>
          </w:p>
          <w:p w:rsidR="00513D91" w:rsidRPr="0082480F" w:rsidRDefault="00D769D0" w:rsidP="0082480F">
            <w:pPr>
              <w:pBdr>
                <w:bottom w:val="single" w:sz="12" w:space="1" w:color="auto"/>
              </w:pBdr>
              <w:spacing w:line="240" w:lineRule="auto"/>
              <w:ind w:left="-817" w:firstLine="817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82480F" w:rsidRDefault="00513D91" w:rsidP="00BD58C2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 </w:t>
            </w:r>
            <w:r w:rsidR="00BD58C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BD58C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 201</w:t>
            </w:r>
            <w:r w:rsidR="00BD58C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82480F" w:rsidRDefault="0082480F" w:rsidP="0082480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843" w:type="dxa"/>
            <w:hideMark/>
          </w:tcPr>
          <w:p w:rsidR="00513D91" w:rsidRPr="0082480F" w:rsidRDefault="00513D91" w:rsidP="00BD58C2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BD58C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8938D3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82480F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ПА</w:t>
            </w:r>
          </w:p>
        </w:tc>
      </w:tr>
      <w:tr w:rsidR="00513D91" w:rsidRPr="0082480F" w:rsidTr="0082480F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4"/>
          <w:wAfter w:w="5493" w:type="dxa"/>
        </w:trPr>
        <w:tc>
          <w:tcPr>
            <w:tcW w:w="4855" w:type="dxa"/>
            <w:gridSpan w:val="3"/>
            <w:hideMark/>
          </w:tcPr>
          <w:p w:rsidR="00BD58C2" w:rsidRPr="00705A04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705A0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муниципальный правовой акт</w:t>
            </w:r>
          </w:p>
          <w:p w:rsidR="00BD58C2" w:rsidRPr="00705A04" w:rsidRDefault="00BD58C2" w:rsidP="00BD58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от 18 декабря 201</w:t>
            </w:r>
            <w:r w:rsidR="00382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 года № 3</w:t>
            </w:r>
            <w:r w:rsidR="00382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-МПА</w:t>
            </w:r>
          </w:p>
          <w:p w:rsidR="00BD58C2" w:rsidRPr="00705A04" w:rsidRDefault="00BD58C2" w:rsidP="00BD58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«О бюджете </w:t>
            </w:r>
            <w:proofErr w:type="spellStart"/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  <w:p w:rsidR="00BD58C2" w:rsidRPr="00705A04" w:rsidRDefault="00BD58C2" w:rsidP="00BD58C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поселения на 201</w:t>
            </w:r>
            <w:r w:rsidR="00C435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5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C435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 годов», принят решением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комитета </w:t>
            </w:r>
            <w:proofErr w:type="spellStart"/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Партизанского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от 18.12.201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  <w:r w:rsidRPr="00705A04"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58C2" w:rsidRDefault="00BD58C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7652" w:rsidRPr="0082480F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BD58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</w:t>
      </w:r>
      <w:proofErr w:type="gramStart"/>
      <w:r w:rsidRPr="00BD58C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D58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58C2">
        <w:rPr>
          <w:rFonts w:ascii="Times New Roman" w:hAnsi="Times New Roman" w:cs="Times New Roman"/>
          <w:sz w:val="26"/>
          <w:szCs w:val="26"/>
        </w:rPr>
        <w:t>01.07.13г № 65н,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утвержденного решением Муниципального комитета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 от 29.07.2015г  № 21, статьей 69 Устава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</w:t>
      </w:r>
      <w:proofErr w:type="gramEnd"/>
      <w:r w:rsidRPr="00BD58C2">
        <w:rPr>
          <w:rFonts w:ascii="Times New Roman" w:hAnsi="Times New Roman" w:cs="Times New Roman"/>
          <w:sz w:val="26"/>
          <w:szCs w:val="26"/>
        </w:rPr>
        <w:t xml:space="preserve"> комитет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</w:p>
    <w:p w:rsidR="00513D91" w:rsidRPr="0082480F" w:rsidRDefault="00513D91" w:rsidP="00BD58C2">
      <w:pPr>
        <w:pStyle w:val="a7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</w:p>
    <w:p w:rsidR="00513D91" w:rsidRPr="0082480F" w:rsidRDefault="0082480F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BD58C2" w:rsidRDefault="00513D91" w:rsidP="00BD5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D58C2" w:rsidRPr="00BD58C2" w:rsidRDefault="00BD58C2" w:rsidP="00BD5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1</w:t>
      </w:r>
      <w:r w:rsidR="00513D91"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-МПА «О бюджете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>г №3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   (прилагается).</w:t>
      </w:r>
    </w:p>
    <w:p w:rsidR="00BD58C2" w:rsidRDefault="00BD58C2" w:rsidP="00B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58C2" w:rsidRDefault="00BD58C2" w:rsidP="00B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 xml:space="preserve">2. Направить настоящий муниципальный правовой акт главе </w:t>
      </w:r>
      <w:proofErr w:type="spellStart"/>
      <w:r w:rsidRPr="00BD58C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D58C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BD58C2" w:rsidRDefault="00513D91" w:rsidP="00BD58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82480F" w:rsidRDefault="00513D91" w:rsidP="00BD58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lastRenderedPageBreak/>
        <w:t xml:space="preserve"> 3. Муниципальный правовой а</w:t>
      </w:r>
      <w:proofErr w:type="gramStart"/>
      <w:r w:rsidRPr="0082480F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2480F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66E82" w:rsidRDefault="00A66E82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A66E82" w:rsidRDefault="00A66E82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BD58C2" w:rsidRDefault="00BD58C2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B27319" w:rsidRDefault="00B27319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B27319" w:rsidRDefault="00B27319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B27319" w:rsidRDefault="00B27319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Муниципальный правовой акт</w:t>
      </w:r>
    </w:p>
    <w:p w:rsidR="00740E35" w:rsidRPr="00740E35" w:rsidRDefault="00740E35" w:rsidP="00740E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муниципальный правовой акт от 18.12.2018 г. № 31-МПА «О бюджете </w:t>
      </w:r>
      <w:proofErr w:type="spellStart"/>
      <w:r w:rsidRPr="00740E3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40E35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 и плановый период 2020 и 2021 годов»</w:t>
      </w:r>
    </w:p>
    <w:p w:rsidR="007A3545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proofErr w:type="gramStart"/>
      <w:r w:rsidRPr="00E209E3">
        <w:rPr>
          <w:rFonts w:ascii="Times New Roman" w:hAnsi="Times New Roman" w:cs="Times New Roman"/>
        </w:rPr>
        <w:t>Принят</w:t>
      </w:r>
      <w:proofErr w:type="gramEnd"/>
      <w:r w:rsidRPr="00E209E3">
        <w:rPr>
          <w:rFonts w:ascii="Times New Roman" w:hAnsi="Times New Roman" w:cs="Times New Roman"/>
        </w:rPr>
        <w:t xml:space="preserve">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proofErr w:type="spellStart"/>
      <w:r w:rsidRPr="00E209E3">
        <w:rPr>
          <w:rFonts w:ascii="Times New Roman" w:hAnsi="Times New Roman" w:cs="Times New Roman"/>
        </w:rPr>
        <w:t>Золотодолинского</w:t>
      </w:r>
      <w:proofErr w:type="spellEnd"/>
      <w:r w:rsidRPr="00E209E3">
        <w:rPr>
          <w:rFonts w:ascii="Times New Roman" w:hAnsi="Times New Roman" w:cs="Times New Roman"/>
        </w:rPr>
        <w:t xml:space="preserve">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муниципального района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от 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г №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 xml:space="preserve"> -МПА</w:t>
      </w:r>
    </w:p>
    <w:p w:rsidR="00E209E3" w:rsidRPr="00705A04" w:rsidRDefault="00E209E3" w:rsidP="00E209E3">
      <w:pPr>
        <w:spacing w:after="0"/>
      </w:pPr>
    </w:p>
    <w:p w:rsidR="008C2475" w:rsidRDefault="008C2475" w:rsidP="008C2475">
      <w:pPr>
        <w:spacing w:after="0"/>
        <w:ind w:firstLine="708"/>
        <w:rPr>
          <w:sz w:val="26"/>
          <w:szCs w:val="26"/>
        </w:rPr>
      </w:pPr>
    </w:p>
    <w:p w:rsidR="00B27319" w:rsidRDefault="00B27319" w:rsidP="008C2475">
      <w:pPr>
        <w:spacing w:after="0"/>
        <w:ind w:firstLine="708"/>
        <w:rPr>
          <w:sz w:val="26"/>
          <w:szCs w:val="26"/>
        </w:rPr>
      </w:pPr>
    </w:p>
    <w:p w:rsidR="008C2475" w:rsidRPr="008C2475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- МПА «О бюджете </w:t>
      </w:r>
      <w:proofErr w:type="spellStart"/>
      <w:r w:rsidRPr="008C24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C2475">
        <w:rPr>
          <w:rFonts w:ascii="Times New Roman" w:hAnsi="Times New Roman" w:cs="Times New Roman"/>
          <w:sz w:val="26"/>
          <w:szCs w:val="26"/>
        </w:rPr>
        <w:t xml:space="preserve">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8C2475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C247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года №3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209E3" w:rsidRDefault="001213FA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</w:t>
      </w:r>
    </w:p>
    <w:p w:rsidR="00B27319" w:rsidRDefault="001213FA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C2475" w:rsidRPr="001213FA" w:rsidRDefault="00B27319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213FA">
        <w:rPr>
          <w:rFonts w:ascii="Times New Roman" w:hAnsi="Times New Roman" w:cs="Times New Roman"/>
          <w:sz w:val="26"/>
          <w:szCs w:val="26"/>
        </w:rPr>
        <w:t xml:space="preserve">  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8C2475" w:rsidP="008C2475">
      <w:pPr>
        <w:tabs>
          <w:tab w:val="left" w:pos="540"/>
        </w:tabs>
        <w:spacing w:line="240" w:lineRule="auto"/>
        <w:ind w:firstLine="18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213F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213FA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1213F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213FA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E93A64" w:rsidRPr="00E93A64">
        <w:rPr>
          <w:sz w:val="26"/>
          <w:szCs w:val="26"/>
        </w:rPr>
        <w:t>7 </w:t>
      </w:r>
      <w:r w:rsidR="005C6B53">
        <w:rPr>
          <w:sz w:val="26"/>
          <w:szCs w:val="26"/>
        </w:rPr>
        <w:t>479</w:t>
      </w:r>
      <w:r w:rsidR="00E93A64" w:rsidRPr="00E93A64">
        <w:rPr>
          <w:sz w:val="26"/>
          <w:szCs w:val="26"/>
        </w:rPr>
        <w:t xml:space="preserve"> 254</w:t>
      </w:r>
      <w:r w:rsidRPr="00E93A64">
        <w:rPr>
          <w:sz w:val="26"/>
          <w:szCs w:val="26"/>
        </w:rPr>
        <w:t xml:space="preserve"> рубля 0</w:t>
      </w:r>
      <w:r w:rsidR="00E93A64" w:rsidRPr="00E93A64">
        <w:rPr>
          <w:sz w:val="26"/>
          <w:szCs w:val="26"/>
        </w:rPr>
        <w:t>0 копеек</w:t>
      </w:r>
      <w:r w:rsidRPr="00E93A64">
        <w:rPr>
          <w:sz w:val="26"/>
          <w:szCs w:val="26"/>
        </w:rPr>
        <w:t xml:space="preserve">, в том числе объем безвозмездных поступлений в сумме </w:t>
      </w:r>
      <w:r w:rsidR="001C0C0B">
        <w:rPr>
          <w:sz w:val="26"/>
          <w:szCs w:val="26"/>
        </w:rPr>
        <w:t>5</w:t>
      </w:r>
      <w:r w:rsidR="00997FE8">
        <w:rPr>
          <w:sz w:val="26"/>
          <w:szCs w:val="26"/>
        </w:rPr>
        <w:t> 804 754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рубля 0</w:t>
      </w:r>
      <w:r w:rsidR="001C0C0B">
        <w:rPr>
          <w:sz w:val="26"/>
          <w:szCs w:val="26"/>
        </w:rPr>
        <w:t>0 копее</w:t>
      </w:r>
      <w:r w:rsidRPr="00E93A64">
        <w:rPr>
          <w:sz w:val="26"/>
          <w:szCs w:val="26"/>
        </w:rPr>
        <w:t>к;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1C0C0B">
        <w:rPr>
          <w:sz w:val="26"/>
          <w:szCs w:val="26"/>
        </w:rPr>
        <w:t>7 5</w:t>
      </w:r>
      <w:r w:rsidR="00997FE8">
        <w:rPr>
          <w:sz w:val="26"/>
          <w:szCs w:val="26"/>
        </w:rPr>
        <w:t>19</w:t>
      </w:r>
      <w:r w:rsidR="001C0C0B">
        <w:rPr>
          <w:sz w:val="26"/>
          <w:szCs w:val="26"/>
        </w:rPr>
        <w:t> </w:t>
      </w:r>
      <w:r w:rsidR="00997FE8">
        <w:rPr>
          <w:sz w:val="26"/>
          <w:szCs w:val="26"/>
        </w:rPr>
        <w:t>875</w:t>
      </w:r>
      <w:r w:rsidR="001C0C0B">
        <w:rPr>
          <w:sz w:val="26"/>
          <w:szCs w:val="26"/>
        </w:rPr>
        <w:t xml:space="preserve"> рубл</w:t>
      </w:r>
      <w:r w:rsidR="00997FE8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997FE8">
        <w:rPr>
          <w:sz w:val="26"/>
          <w:szCs w:val="26"/>
        </w:rPr>
        <w:t>22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497652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>
        <w:rPr>
          <w:sz w:val="26"/>
          <w:szCs w:val="26"/>
        </w:rPr>
        <w:t>40 621</w:t>
      </w:r>
      <w:r w:rsidRPr="00497652">
        <w:rPr>
          <w:sz w:val="26"/>
          <w:szCs w:val="26"/>
        </w:rPr>
        <w:t xml:space="preserve"> рубл</w:t>
      </w:r>
      <w:r>
        <w:rPr>
          <w:sz w:val="26"/>
          <w:szCs w:val="26"/>
        </w:rPr>
        <w:t>ь 22 копейки</w:t>
      </w:r>
      <w:r w:rsidRPr="00497652">
        <w:rPr>
          <w:sz w:val="26"/>
          <w:szCs w:val="26"/>
        </w:rPr>
        <w:t>».</w:t>
      </w:r>
    </w:p>
    <w:p w:rsidR="0052645C" w:rsidRPr="0052645C" w:rsidRDefault="0052645C" w:rsidP="0052645C">
      <w:pPr>
        <w:rPr>
          <w:rFonts w:ascii="Times New Roman" w:hAnsi="Times New Roman" w:cs="Times New Roman"/>
          <w:sz w:val="26"/>
          <w:szCs w:val="26"/>
        </w:rPr>
      </w:pPr>
      <w:r w:rsidRPr="0052645C">
        <w:rPr>
          <w:rFonts w:ascii="Times New Roman" w:hAnsi="Times New Roman" w:cs="Times New Roman"/>
          <w:sz w:val="26"/>
          <w:szCs w:val="26"/>
        </w:rPr>
        <w:t>Пункт 3 статьи 1 изложить в следующей редакции: «3. Установить иные показатели бюджета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2645C">
        <w:rPr>
          <w:rFonts w:ascii="Times New Roman" w:hAnsi="Times New Roman" w:cs="Times New Roman"/>
          <w:sz w:val="26"/>
          <w:szCs w:val="26"/>
        </w:rPr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97652" w:rsidRPr="00497652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8C2475" w:rsidRPr="00705A0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8C2475" w:rsidRPr="00B27319" w:rsidRDefault="008C2475" w:rsidP="008C2475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года № 31 </w:t>
      </w:r>
      <w:r w:rsidRPr="00B27319">
        <w:rPr>
          <w:rFonts w:ascii="Times New Roman" w:hAnsi="Times New Roman" w:cs="Times New Roman"/>
          <w:sz w:val="26"/>
          <w:szCs w:val="26"/>
        </w:rPr>
        <w:t>изложить в новой редакции приложения 2 к настоящему муниципальному правовому акту;</w:t>
      </w:r>
    </w:p>
    <w:p w:rsidR="008C2475" w:rsidRPr="00B27319" w:rsidRDefault="00B27319" w:rsidP="008C2475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7319">
        <w:rPr>
          <w:rFonts w:ascii="Times New Roman" w:hAnsi="Times New Roman" w:cs="Times New Roman"/>
          <w:sz w:val="26"/>
          <w:szCs w:val="26"/>
        </w:rPr>
        <w:t>Приложение 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года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>изложить в новой редакции приложения 3 к настоящему муниципальному правовому акту;</w:t>
      </w:r>
    </w:p>
    <w:p w:rsidR="008C2475" w:rsidRPr="00B27319" w:rsidRDefault="008C2475" w:rsidP="008C2475">
      <w:pPr>
        <w:pStyle w:val="a9"/>
        <w:numPr>
          <w:ilvl w:val="0"/>
          <w:numId w:val="2"/>
        </w:numPr>
        <w:tabs>
          <w:tab w:val="left" w:pos="54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года № 31 </w:t>
      </w:r>
      <w:r w:rsidRPr="00B27319">
        <w:rPr>
          <w:rFonts w:ascii="Times New Roman" w:hAnsi="Times New Roman" w:cs="Times New Roman"/>
          <w:sz w:val="26"/>
          <w:szCs w:val="26"/>
        </w:rPr>
        <w:t>изложить в новой редакции приложения 4 к настоящему муниципальному правовому акту;</w:t>
      </w:r>
    </w:p>
    <w:p w:rsidR="008C2475" w:rsidRPr="00B27319" w:rsidRDefault="008C2475" w:rsidP="008C2475">
      <w:pPr>
        <w:pStyle w:val="a9"/>
        <w:numPr>
          <w:ilvl w:val="0"/>
          <w:numId w:val="2"/>
        </w:numPr>
        <w:tabs>
          <w:tab w:val="left" w:pos="54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31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года № 31 </w:t>
      </w:r>
      <w:r w:rsidRPr="00B27319">
        <w:rPr>
          <w:rFonts w:ascii="Times New Roman" w:hAnsi="Times New Roman" w:cs="Times New Roman"/>
          <w:sz w:val="26"/>
          <w:szCs w:val="26"/>
        </w:rPr>
        <w:t>изложить в новой редакции приложения 5 к настоящему муниципальному правовому акту;</w:t>
      </w:r>
    </w:p>
    <w:p w:rsidR="0099782D" w:rsidRPr="0099782D" w:rsidRDefault="0099782D" w:rsidP="0099782D">
      <w:pPr>
        <w:pStyle w:val="a9"/>
        <w:numPr>
          <w:ilvl w:val="0"/>
          <w:numId w:val="2"/>
        </w:numPr>
        <w:tabs>
          <w:tab w:val="left" w:pos="54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319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Pr="00121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акту;</w:t>
      </w:r>
    </w:p>
    <w:p w:rsidR="0099782D" w:rsidRPr="001213FA" w:rsidRDefault="0099782D" w:rsidP="0099782D">
      <w:pPr>
        <w:pStyle w:val="a9"/>
        <w:tabs>
          <w:tab w:val="left" w:pos="540"/>
        </w:tabs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Pr="001213FA" w:rsidRDefault="008C2475" w:rsidP="008C2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Pr="001213FA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1213FA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213FA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Партизанского     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</w:t>
      </w:r>
      <w:proofErr w:type="spellStart"/>
      <w:r w:rsidRPr="001213FA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8C2475" w:rsidRPr="001213FA" w:rsidRDefault="008C2475" w:rsidP="008C2475">
      <w:pPr>
        <w:spacing w:after="0"/>
        <w:rPr>
          <w:rFonts w:ascii="Times New Roman" w:hAnsi="Times New Roman" w:cs="Times New Roman"/>
        </w:rPr>
      </w:pPr>
    </w:p>
    <w:p w:rsidR="008C2475" w:rsidRPr="00705A04" w:rsidRDefault="008C2475" w:rsidP="008C2475">
      <w:pPr>
        <w:spacing w:after="0"/>
      </w:pPr>
    </w:p>
    <w:p w:rsidR="008C2475" w:rsidRPr="00705A04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D04B4" w:rsidRDefault="00550A7F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</w:t>
      </w: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1213FA" w:rsidRDefault="002D04B4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52645C" w:rsidRPr="007A7622" w:rsidRDefault="0052645C" w:rsidP="0052645C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52645C" w:rsidRPr="007A7622" w:rsidRDefault="0052645C" w:rsidP="0052645C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52645C" w:rsidRDefault="0052645C" w:rsidP="0052645C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9</w:t>
      </w:r>
      <w:r w:rsidRPr="007A7622">
        <w:rPr>
          <w:b/>
        </w:rPr>
        <w:t xml:space="preserve"> год</w:t>
      </w:r>
    </w:p>
    <w:p w:rsidR="0052645C" w:rsidRDefault="0052645C" w:rsidP="0052645C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52645C" w:rsidRPr="004F73CD" w:rsidTr="00597EB0">
        <w:tc>
          <w:tcPr>
            <w:tcW w:w="319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52645C" w:rsidRPr="004F73CD" w:rsidTr="00597EB0">
        <w:tc>
          <w:tcPr>
            <w:tcW w:w="319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52645C" w:rsidRPr="00E96BCA" w:rsidRDefault="0052645C" w:rsidP="0052645C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>
              <w:rPr>
                <w:rFonts w:ascii="Verdana" w:hAnsi="Verdana" w:cs="Verdana"/>
                <w:color w:val="FF0000"/>
              </w:rPr>
              <w:t>40 621,22</w:t>
            </w:r>
          </w:p>
        </w:tc>
      </w:tr>
      <w:tr w:rsidR="0052645C" w:rsidRPr="004F73CD" w:rsidTr="00597EB0">
        <w:tc>
          <w:tcPr>
            <w:tcW w:w="319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52645C" w:rsidRPr="004F73CD" w:rsidRDefault="0052645C" w:rsidP="0052645C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7 479 254,00</w:t>
            </w:r>
          </w:p>
        </w:tc>
      </w:tr>
      <w:tr w:rsidR="0052645C" w:rsidRPr="004F73CD" w:rsidTr="00597EB0">
        <w:tc>
          <w:tcPr>
            <w:tcW w:w="319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52645C" w:rsidRPr="00E96BCA" w:rsidRDefault="0052645C" w:rsidP="0052645C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7 519 875,22</w:t>
            </w:r>
          </w:p>
        </w:tc>
      </w:tr>
      <w:tr w:rsidR="0052645C" w:rsidRPr="004F73CD" w:rsidTr="00597EB0">
        <w:tc>
          <w:tcPr>
            <w:tcW w:w="319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52645C" w:rsidRPr="004F73CD" w:rsidRDefault="0052645C" w:rsidP="00597EB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52645C" w:rsidRPr="00E96BCA" w:rsidRDefault="0052645C" w:rsidP="0052645C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40 621,22</w:t>
            </w:r>
          </w:p>
        </w:tc>
      </w:tr>
    </w:tbl>
    <w:p w:rsidR="0052645C" w:rsidRDefault="0052645C" w:rsidP="0052645C">
      <w:pPr>
        <w:rPr>
          <w:sz w:val="20"/>
          <w:szCs w:val="20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22126A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23582" w:type="dxa"/>
        <w:tblInd w:w="-601" w:type="dxa"/>
        <w:tblLook w:val="04A0"/>
      </w:tblPr>
      <w:tblGrid>
        <w:gridCol w:w="142"/>
        <w:gridCol w:w="283"/>
        <w:gridCol w:w="142"/>
        <w:gridCol w:w="2860"/>
        <w:gridCol w:w="18"/>
        <w:gridCol w:w="1922"/>
        <w:gridCol w:w="973"/>
        <w:gridCol w:w="627"/>
        <w:gridCol w:w="1480"/>
        <w:gridCol w:w="406"/>
        <w:gridCol w:w="1346"/>
        <w:gridCol w:w="291"/>
        <w:gridCol w:w="224"/>
        <w:gridCol w:w="1120"/>
        <w:gridCol w:w="1441"/>
        <w:gridCol w:w="613"/>
        <w:gridCol w:w="1238"/>
        <w:gridCol w:w="1010"/>
        <w:gridCol w:w="571"/>
        <w:gridCol w:w="452"/>
        <w:gridCol w:w="282"/>
        <w:gridCol w:w="214"/>
        <w:gridCol w:w="1025"/>
        <w:gridCol w:w="2966"/>
        <w:gridCol w:w="173"/>
        <w:gridCol w:w="83"/>
        <w:gridCol w:w="16"/>
        <w:gridCol w:w="849"/>
        <w:gridCol w:w="92"/>
        <w:gridCol w:w="723"/>
      </w:tblGrid>
      <w:tr w:rsidR="00C906B1" w:rsidRPr="00C906B1" w:rsidTr="00597EB0">
        <w:trPr>
          <w:gridBefore w:val="2"/>
          <w:gridAfter w:val="13"/>
          <w:wBefore w:w="425" w:type="dxa"/>
          <w:wAfter w:w="8456" w:type="dxa"/>
          <w:trHeight w:val="315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597EB0">
        <w:trPr>
          <w:gridBefore w:val="2"/>
          <w:gridAfter w:val="19"/>
          <w:wBefore w:w="425" w:type="dxa"/>
          <w:wAfter w:w="13383" w:type="dxa"/>
          <w:trHeight w:val="25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76665" w:rsidRDefault="00F76665" w:rsidP="00F766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52645C" w:rsidRDefault="00F76665" w:rsidP="00F76665">
            <w:pPr>
              <w:pStyle w:val="ac"/>
            </w:pPr>
            <w:r w:rsidRPr="00ED6651">
              <w:t xml:space="preserve">                                                         </w:t>
            </w:r>
            <w:r w:rsidR="003F69F6">
              <w:t xml:space="preserve">           </w:t>
            </w:r>
            <w:r w:rsidRPr="00ED6651">
              <w:t xml:space="preserve">        </w:t>
            </w: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52645C" w:rsidRDefault="0052645C" w:rsidP="00F76665">
            <w:pPr>
              <w:pStyle w:val="ac"/>
            </w:pPr>
          </w:p>
          <w:p w:rsidR="00F76665" w:rsidRPr="00ED6651" w:rsidRDefault="0052645C" w:rsidP="00F76665">
            <w:pPr>
              <w:pStyle w:val="ac"/>
              <w:rPr>
                <w:rFonts w:ascii="Times New Roman" w:hAnsi="Times New Roman" w:cs="Times New Roman"/>
              </w:rPr>
            </w:pPr>
            <w:r>
              <w:lastRenderedPageBreak/>
              <w:t xml:space="preserve">                                                                </w:t>
            </w:r>
            <w:r w:rsidR="00F76665" w:rsidRPr="00BB50ED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="00F76665" w:rsidRPr="00ED6651">
              <w:t xml:space="preserve">                                                                                       </w:t>
            </w:r>
            <w:r w:rsidR="00F76665">
              <w:t xml:space="preserve">         </w:t>
            </w:r>
          </w:p>
          <w:p w:rsidR="00F76665" w:rsidRDefault="00F76665" w:rsidP="00F7666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 </w:t>
            </w:r>
            <w:r w:rsidR="003F69F6">
              <w:rPr>
                <w:rFonts w:ascii="Times New Roman" w:hAnsi="Times New Roman" w:cs="Times New Roman"/>
              </w:rPr>
              <w:t xml:space="preserve">                       </w:t>
            </w:r>
            <w:r w:rsidRPr="00ED6651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51">
              <w:rPr>
                <w:rFonts w:ascii="Times New Roman" w:hAnsi="Times New Roman" w:cs="Times New Roman"/>
              </w:rPr>
              <w:t xml:space="preserve">муниципальному правовому акту         </w:t>
            </w:r>
          </w:p>
          <w:p w:rsidR="00F76665" w:rsidRPr="00ED6651" w:rsidRDefault="00F76665" w:rsidP="00F7666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     </w:t>
            </w:r>
            <w:r w:rsidR="003F69F6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ED6651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ED665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76665" w:rsidRPr="00ED6651" w:rsidRDefault="00F76665" w:rsidP="00F7666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3F69F6">
              <w:rPr>
                <w:rFonts w:ascii="Times New Roman" w:hAnsi="Times New Roman" w:cs="Times New Roman"/>
              </w:rPr>
              <w:t xml:space="preserve">          </w:t>
            </w:r>
            <w:r w:rsidRPr="00ED665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ED66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D6651">
              <w:rPr>
                <w:rFonts w:ascii="Times New Roman" w:hAnsi="Times New Roman" w:cs="Times New Roman"/>
              </w:rPr>
              <w:t xml:space="preserve"> года  №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 xml:space="preserve"> – МПА</w:t>
            </w:r>
          </w:p>
          <w:p w:rsidR="00FA47CE" w:rsidRDefault="00F76665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F76665" w:rsidRDefault="00F76665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6665" w:rsidRPr="0082480F" w:rsidRDefault="00F76665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  <w:p w:rsidR="002C0F30" w:rsidRPr="0082480F" w:rsidRDefault="00FA47CE" w:rsidP="00940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597EB0">
        <w:trPr>
          <w:gridBefore w:val="2"/>
          <w:gridAfter w:val="19"/>
          <w:wBefore w:w="425" w:type="dxa"/>
          <w:wAfter w:w="13383" w:type="dxa"/>
          <w:trHeight w:val="25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597EB0">
        <w:trPr>
          <w:gridBefore w:val="2"/>
          <w:gridAfter w:val="19"/>
          <w:wBefore w:w="425" w:type="dxa"/>
          <w:wAfter w:w="13383" w:type="dxa"/>
          <w:trHeight w:val="25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proofErr w:type="spellStart"/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2480F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597EB0">
        <w:trPr>
          <w:gridBefore w:val="2"/>
          <w:gridAfter w:val="19"/>
          <w:wBefore w:w="425" w:type="dxa"/>
          <w:wAfter w:w="13383" w:type="dxa"/>
          <w:trHeight w:val="25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F56B25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1064B">
              <w:rPr>
                <w:rFonts w:ascii="Times New Roman" w:eastAsia="Times New Roman" w:hAnsi="Times New Roman" w:cs="Times New Roman"/>
              </w:rPr>
              <w:t>от 18.12</w:t>
            </w:r>
            <w:r w:rsidRPr="0082480F">
              <w:rPr>
                <w:rFonts w:ascii="Times New Roman" w:eastAsia="Times New Roman" w:hAnsi="Times New Roman" w:cs="Times New Roman"/>
              </w:rPr>
              <w:t>.201</w:t>
            </w:r>
            <w:r w:rsidR="0061064B">
              <w:rPr>
                <w:rFonts w:ascii="Times New Roman" w:eastAsia="Times New Roman" w:hAnsi="Times New Roman" w:cs="Times New Roman"/>
              </w:rPr>
              <w:t>8г. № 31</w:t>
            </w:r>
            <w:r w:rsidRPr="0082480F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597EB0">
        <w:trPr>
          <w:gridBefore w:val="2"/>
          <w:gridAfter w:val="19"/>
          <w:wBefore w:w="425" w:type="dxa"/>
          <w:wAfter w:w="13383" w:type="dxa"/>
          <w:trHeight w:val="25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597EB0">
        <w:trPr>
          <w:gridBefore w:val="2"/>
          <w:gridAfter w:val="19"/>
          <w:wBefore w:w="425" w:type="dxa"/>
          <w:wAfter w:w="13383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</w:t>
            </w:r>
          </w:p>
          <w:p w:rsidR="003D5FB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597EB0">
        <w:trPr>
          <w:gridAfter w:val="6"/>
          <w:wAfter w:w="1936" w:type="dxa"/>
          <w:trHeight w:val="388"/>
        </w:trPr>
        <w:tc>
          <w:tcPr>
            <w:tcW w:w="16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77" w:type="dxa"/>
              <w:tblLook w:val="04A0"/>
            </w:tblPr>
            <w:tblGrid>
              <w:gridCol w:w="2581"/>
              <w:gridCol w:w="5670"/>
              <w:gridCol w:w="2126"/>
            </w:tblGrid>
            <w:tr w:rsidR="00597EB0" w:rsidRPr="00597EB0" w:rsidTr="00597EB0">
              <w:trPr>
                <w:trHeight w:val="94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налога (сбора)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Сумма, рублей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1 674 500,00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650 000,00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660 500,00</w:t>
                  </w:r>
                </w:p>
              </w:tc>
            </w:tr>
            <w:tr w:rsidR="00597EB0" w:rsidRPr="00597EB0" w:rsidTr="00597EB0">
              <w:trPr>
                <w:trHeight w:val="11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460 500,00</w:t>
                  </w:r>
                </w:p>
              </w:tc>
            </w:tr>
            <w:tr w:rsidR="00597EB0" w:rsidRPr="00597EB0" w:rsidTr="00597EB0">
              <w:trPr>
                <w:trHeight w:val="80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210 500,00</w:t>
                  </w:r>
                </w:p>
              </w:tc>
            </w:tr>
            <w:tr w:rsidR="00597EB0" w:rsidRPr="00597EB0" w:rsidTr="00597EB0">
              <w:trPr>
                <w:trHeight w:val="81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250 000,00</w:t>
                  </w:r>
                </w:p>
              </w:tc>
            </w:tr>
            <w:tr w:rsidR="00597EB0" w:rsidRPr="00597EB0" w:rsidTr="00597EB0">
              <w:trPr>
                <w:trHeight w:val="95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230 000,00</w:t>
                  </w:r>
                </w:p>
              </w:tc>
            </w:tr>
            <w:tr w:rsidR="00597EB0" w:rsidRPr="00597EB0" w:rsidTr="00597EB0">
              <w:trPr>
                <w:trHeight w:val="142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230 000,00</w:t>
                  </w:r>
                </w:p>
              </w:tc>
            </w:tr>
            <w:tr w:rsidR="00597EB0" w:rsidRPr="00597EB0" w:rsidTr="00597EB0">
              <w:trPr>
                <w:trHeight w:val="10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ДОХОДЫ ОТ ОКАЗАНИЯ ПЛАТНЫХ УСЛУГ 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РАБОТ)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90 000,00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1 13 02995 10 0000 130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компенсации затрат  бюджетов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</w:rPr>
                    <w:t>ШТРАФЫ, САНКЦИИ, ВОЗМЕЩЕНИЕ УЩЕРБА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97EB0" w:rsidRPr="00597EB0" w:rsidTr="00597EB0">
              <w:trPr>
                <w:trHeight w:val="83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1 16 51000 02 0000 140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97EB0" w:rsidRPr="00597EB0" w:rsidTr="00597EB0">
              <w:trPr>
                <w:trHeight w:val="113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1 16 51040 02 0000 140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40 000,00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40 000,00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неналоговые доходы бюджета сельских поселений.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40 000,00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5 804 754,00</w:t>
                  </w:r>
                </w:p>
              </w:tc>
            </w:tr>
            <w:tr w:rsidR="00597EB0" w:rsidRPr="00597EB0" w:rsidTr="00597EB0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5 804 754,00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4 327 092,00</w:t>
                  </w:r>
                </w:p>
              </w:tc>
            </w:tr>
            <w:tr w:rsidR="00597EB0" w:rsidRPr="00597EB0" w:rsidTr="00597EB0">
              <w:trPr>
                <w:trHeight w:val="6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4 327 092,00</w:t>
                  </w:r>
                </w:p>
              </w:tc>
            </w:tr>
            <w:tr w:rsidR="00597EB0" w:rsidRPr="00597EB0" w:rsidTr="00597EB0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4 327 092,00</w:t>
                  </w:r>
                </w:p>
              </w:tc>
            </w:tr>
            <w:tr w:rsidR="00597EB0" w:rsidRPr="00597EB0" w:rsidTr="00597EB0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1 200 000,00</w:t>
                  </w:r>
                </w:p>
              </w:tc>
            </w:tr>
            <w:tr w:rsidR="00597EB0" w:rsidRPr="00597EB0" w:rsidTr="00597EB0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1 200 000,00</w:t>
                  </w:r>
                </w:p>
              </w:tc>
            </w:tr>
            <w:tr w:rsidR="00597EB0" w:rsidRPr="00597EB0" w:rsidTr="00597EB0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1 200 000,00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7 479 254,00</w:t>
                  </w:r>
                </w:p>
              </w:tc>
            </w:tr>
          </w:tbl>
          <w:p w:rsidR="00597EB0" w:rsidRDefault="00597EB0"/>
          <w:p w:rsidR="00597EB0" w:rsidRDefault="00597EB0"/>
          <w:p w:rsidR="00597EB0" w:rsidRDefault="00597EB0"/>
          <w:p w:rsidR="00597EB0" w:rsidRDefault="00597EB0"/>
          <w:p w:rsidR="00597EB0" w:rsidRDefault="00597EB0"/>
          <w:p w:rsidR="00597EB0" w:rsidRDefault="00597EB0"/>
          <w:p w:rsidR="00597EB0" w:rsidRDefault="00597EB0"/>
          <w:p w:rsidR="00597EB0" w:rsidRDefault="00597EB0"/>
          <w:tbl>
            <w:tblPr>
              <w:tblW w:w="11475" w:type="dxa"/>
              <w:tblLook w:val="04A0"/>
            </w:tblPr>
            <w:tblGrid>
              <w:gridCol w:w="15"/>
              <w:gridCol w:w="2500"/>
              <w:gridCol w:w="1503"/>
              <w:gridCol w:w="4218"/>
              <w:gridCol w:w="2064"/>
              <w:gridCol w:w="1175"/>
            </w:tblGrid>
            <w:tr w:rsidR="00D059D7" w:rsidRPr="00D059D7" w:rsidTr="00597EB0">
              <w:trPr>
                <w:gridBefore w:val="1"/>
                <w:gridAfter w:val="4"/>
                <w:wBefore w:w="15" w:type="dxa"/>
                <w:wAfter w:w="8960" w:type="dxa"/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97EB0">
              <w:trPr>
                <w:gridBefore w:val="1"/>
                <w:wBefore w:w="15" w:type="dxa"/>
                <w:trHeight w:val="102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gridSpan w:val="3"/>
                  <w:vAlign w:val="bottom"/>
                </w:tcPr>
                <w:p w:rsidR="00A0084E" w:rsidRPr="00ED6651" w:rsidRDefault="003F69F6" w:rsidP="00A0084E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</w:t>
                  </w:r>
                  <w:r w:rsidRPr="00ED6651">
                    <w:t xml:space="preserve">     </w:t>
                  </w:r>
                  <w:r w:rsidR="00A0084E" w:rsidRPr="00ED6651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  <w:r w:rsidR="00A0084E" w:rsidRPr="00A0084E">
                    <w:rPr>
                      <w:rFonts w:ascii="Times New Roman" w:hAnsi="Times New Roman" w:cs="Times New Roman"/>
                    </w:rPr>
                    <w:t>№</w:t>
                  </w:r>
                  <w:r w:rsidR="0052645C">
                    <w:rPr>
                      <w:rFonts w:ascii="Times New Roman" w:hAnsi="Times New Roman" w:cs="Times New Roman"/>
                    </w:rPr>
                    <w:t>3</w:t>
                  </w:r>
                  <w:r w:rsidR="00A0084E" w:rsidRPr="00ED6651">
                    <w:t xml:space="preserve">                                                                                       </w:t>
                  </w:r>
                  <w:r w:rsidR="00A0084E">
                    <w:t xml:space="preserve">         </w:t>
                  </w:r>
                </w:p>
                <w:p w:rsidR="003F69F6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к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муниципальному правовому акту         </w:t>
                  </w:r>
                </w:p>
                <w:p w:rsidR="003F69F6" w:rsidRPr="00ED6651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proofErr w:type="spellStart"/>
                  <w:r w:rsidRPr="00ED6651">
                    <w:rPr>
                      <w:rFonts w:ascii="Times New Roman" w:hAnsi="Times New Roman" w:cs="Times New Roman"/>
                    </w:rPr>
                    <w:t>Золотодолинского</w:t>
                  </w:r>
                  <w:proofErr w:type="spellEnd"/>
                  <w:r w:rsidRPr="00ED6651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D6651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года  №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– МПА</w:t>
                  </w: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059D7" w:rsidRPr="00D059D7" w:rsidTr="00597EB0">
              <w:trPr>
                <w:gridBefore w:val="1"/>
                <w:wBefore w:w="15" w:type="dxa"/>
                <w:trHeight w:val="30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gridSpan w:val="3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D059D7" w:rsidRPr="00D059D7" w:rsidTr="00597EB0">
              <w:trPr>
                <w:gridBefore w:val="1"/>
                <w:wBefore w:w="15" w:type="dxa"/>
                <w:trHeight w:val="375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gridSpan w:val="3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597EB0" w:rsidTr="00597EB0">
              <w:trPr>
                <w:gridAfter w:val="1"/>
                <w:wAfter w:w="1175" w:type="dxa"/>
                <w:trHeight w:val="300"/>
              </w:trPr>
              <w:tc>
                <w:tcPr>
                  <w:tcW w:w="10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P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597EB0" w:rsidTr="00597EB0">
              <w:trPr>
                <w:gridAfter w:val="1"/>
                <w:wAfter w:w="1175" w:type="dxa"/>
                <w:trHeight w:val="765"/>
              </w:trPr>
              <w:tc>
                <w:tcPr>
                  <w:tcW w:w="8236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97EB0" w:rsidRP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бюджета </w:t>
                  </w:r>
                  <w:proofErr w:type="spellStart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по разделам, подразделам, целевым статьям (муниципальным программам, и </w:t>
                  </w:r>
                  <w:proofErr w:type="spellStart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непрограмным</w:t>
                  </w:r>
                  <w:proofErr w:type="spellEnd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направлениям деятельности), группам (</w:t>
                  </w:r>
                  <w:proofErr w:type="spellStart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группаи</w:t>
                  </w:r>
                  <w:proofErr w:type="spellEnd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поргруппам</w:t>
                  </w:r>
                  <w:proofErr w:type="spellEnd"/>
                  <w:proofErr w:type="gramStart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)в</w:t>
                  </w:r>
                  <w:proofErr w:type="gramEnd"/>
                  <w:r w:rsidRPr="00597E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идов расходов классификации расходов бюджетов на плановый 2019 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Default="00597E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7EB0" w:rsidTr="00597EB0">
              <w:trPr>
                <w:gridAfter w:val="1"/>
                <w:wAfter w:w="1175" w:type="dxa"/>
                <w:trHeight w:val="30"/>
              </w:trPr>
              <w:tc>
                <w:tcPr>
                  <w:tcW w:w="8236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97EB0" w:rsidRDefault="00597EB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Default="00597E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97EB0">
              <w:trPr>
                <w:gridBefore w:val="1"/>
                <w:wBefore w:w="15" w:type="dxa"/>
                <w:trHeight w:val="375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gridSpan w:val="3"/>
                  <w:vAlign w:val="bottom"/>
                </w:tcPr>
                <w:p w:rsidR="00597EB0" w:rsidRPr="0082480F" w:rsidRDefault="00D059D7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597EB0">
        <w:trPr>
          <w:gridAfter w:val="6"/>
          <w:wAfter w:w="1936" w:type="dxa"/>
          <w:trHeight w:val="1319"/>
        </w:trPr>
        <w:tc>
          <w:tcPr>
            <w:tcW w:w="16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180" w:type="dxa"/>
              <w:tblLook w:val="04A0"/>
            </w:tblPr>
            <w:tblGrid>
              <w:gridCol w:w="4840"/>
              <w:gridCol w:w="760"/>
              <w:gridCol w:w="1228"/>
              <w:gridCol w:w="660"/>
              <w:gridCol w:w="1840"/>
            </w:tblGrid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597EB0" w:rsidRPr="00597EB0" w:rsidTr="00597EB0">
              <w:trPr>
                <w:trHeight w:val="79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3 291 366,00</w:t>
                  </w:r>
                </w:p>
              </w:tc>
            </w:tr>
            <w:tr w:rsidR="00597EB0" w:rsidRPr="00597EB0" w:rsidTr="00597EB0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597EB0" w:rsidRPr="00597EB0" w:rsidTr="00597EB0">
              <w:trPr>
                <w:trHeight w:val="12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597EB0" w:rsidRPr="00597EB0" w:rsidTr="00597EB0">
              <w:trPr>
                <w:trHeight w:val="79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</w:tr>
            <w:tr w:rsidR="00597EB0" w:rsidRPr="00597EB0" w:rsidTr="00597EB0">
              <w:trPr>
                <w:trHeight w:val="102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</w:tr>
            <w:tr w:rsidR="00597EB0" w:rsidRPr="00597EB0" w:rsidTr="00597EB0">
              <w:trPr>
                <w:trHeight w:val="102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597EB0" w:rsidRPr="00597EB0" w:rsidTr="00597EB0">
              <w:trPr>
                <w:trHeight w:val="12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643 717,00</w:t>
                  </w:r>
                </w:p>
              </w:tc>
            </w:tr>
            <w:tr w:rsidR="00597EB0" w:rsidRPr="00597EB0" w:rsidTr="00597EB0">
              <w:trPr>
                <w:trHeight w:val="78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597EB0" w:rsidRPr="00597EB0" w:rsidTr="00597EB0">
              <w:trPr>
                <w:trHeight w:val="102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</w:tr>
            <w:tr w:rsidR="00597EB0" w:rsidRPr="00597EB0" w:rsidTr="00597EB0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105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1 481 649,00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597EB0" w:rsidRPr="00597EB0" w:rsidTr="00597EB0">
              <w:trPr>
                <w:trHeight w:val="12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</w:tr>
            <w:tr w:rsidR="00597EB0" w:rsidRPr="00597EB0" w:rsidTr="00597EB0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</w:tr>
            <w:tr w:rsidR="00597EB0" w:rsidRPr="00597EB0" w:rsidTr="00597EB0">
              <w:trPr>
                <w:trHeight w:val="6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597EB0" w:rsidRPr="00597EB0" w:rsidTr="00597EB0">
              <w:trPr>
                <w:trHeight w:val="36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37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190 320,00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82 342,00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597EB0" w:rsidRPr="00597EB0" w:rsidTr="00597EB0">
              <w:trPr>
                <w:trHeight w:val="34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45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69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1 412 121,220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1 412 121,220</w:t>
                  </w:r>
                </w:p>
              </w:tc>
            </w:tr>
            <w:tr w:rsidR="00597EB0" w:rsidRPr="00597EB0" w:rsidTr="00597EB0">
              <w:trPr>
                <w:trHeight w:val="84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7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9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58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</w:tr>
            <w:tr w:rsidR="00597EB0" w:rsidRPr="00597EB0" w:rsidTr="00597EB0">
              <w:trPr>
                <w:trHeight w:val="10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«Формирование современной городской среды на территории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2018-2022 годы»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1 212 121,220</w:t>
                  </w:r>
                </w:p>
              </w:tc>
            </w:tr>
            <w:tr w:rsidR="00597EB0" w:rsidRPr="00597EB0" w:rsidTr="00597EB0">
              <w:trPr>
                <w:trHeight w:val="10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"Благоустройство территорий, детских и спортивных площадок на территории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1 212 121,220</w:t>
                  </w:r>
                </w:p>
              </w:tc>
            </w:tr>
            <w:tr w:rsidR="00597EB0" w:rsidRPr="00597EB0" w:rsidTr="00597EB0">
              <w:trPr>
                <w:trHeight w:val="108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"Благоустройство территорий, детских и спортивных площадок на территории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благоустройство дворовых территорий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1 200 000,000</w:t>
                  </w:r>
                </w:p>
              </w:tc>
            </w:tr>
            <w:tr w:rsidR="00597EB0" w:rsidRPr="00597EB0" w:rsidTr="00597EB0">
              <w:trPr>
                <w:trHeight w:val="6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1 200 000,000</w:t>
                  </w:r>
                </w:p>
              </w:tc>
            </w:tr>
            <w:tr w:rsidR="00597EB0" w:rsidRPr="00597EB0" w:rsidTr="00597EB0">
              <w:trPr>
                <w:trHeight w:val="6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1 200 000,000</w:t>
                  </w:r>
                </w:p>
              </w:tc>
            </w:tr>
            <w:tr w:rsidR="00597EB0" w:rsidRPr="00597EB0" w:rsidTr="00597EB0">
              <w:trPr>
                <w:trHeight w:val="4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1 200 000,000</w:t>
                  </w:r>
                </w:p>
              </w:tc>
            </w:tr>
            <w:tr w:rsidR="00597EB0" w:rsidRPr="00597EB0" w:rsidTr="00597EB0">
              <w:trPr>
                <w:trHeight w:val="63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подпрограммы "Благоустройство территорий, детских и спортивных площадок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Партизанского муниципального района на 2019-2024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12 121,220</w:t>
                  </w:r>
                </w:p>
              </w:tc>
            </w:tr>
            <w:tr w:rsidR="00597EB0" w:rsidRPr="00597EB0" w:rsidTr="00597EB0">
              <w:trPr>
                <w:trHeight w:val="4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12 121,220</w:t>
                  </w:r>
                </w:p>
              </w:tc>
            </w:tr>
            <w:tr w:rsidR="00597EB0" w:rsidRPr="00597EB0" w:rsidTr="00597EB0">
              <w:trPr>
                <w:trHeight w:val="4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</w:tr>
            <w:tr w:rsidR="00597EB0" w:rsidRPr="00597EB0" w:rsidTr="00597EB0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</w:tr>
            <w:tr w:rsidR="00597EB0" w:rsidRPr="00597EB0" w:rsidTr="00597EB0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</w:tr>
            <w:tr w:rsidR="00597EB0" w:rsidRPr="00597EB0" w:rsidTr="00597EB0">
              <w:trPr>
                <w:trHeight w:val="12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</w:tr>
            <w:tr w:rsidR="00597EB0" w:rsidRPr="00597EB0" w:rsidTr="00597EB0">
              <w:trPr>
                <w:trHeight w:val="64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1 500 000,000</w:t>
                  </w:r>
                </w:p>
              </w:tc>
            </w:tr>
            <w:tr w:rsidR="00597EB0" w:rsidRPr="00597EB0" w:rsidTr="00597EB0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220 000,000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597EB0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7 519 875,22</w:t>
                  </w:r>
                </w:p>
              </w:tc>
            </w:tr>
          </w:tbl>
          <w:p w:rsidR="00A0084E" w:rsidRPr="00972063" w:rsidRDefault="00A0084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к муниципальному правовому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</w:t>
            </w:r>
            <w:proofErr w:type="spellEnd"/>
            <w:r w:rsidR="00BF4D79">
              <w:rPr>
                <w:rFonts w:ascii="Times New Roman" w:eastAsia="Times New Roman" w:hAnsi="Times New Roman" w:cs="Times New Roman"/>
              </w:rPr>
              <w:t xml:space="preserve">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FA18D2" w:rsidRPr="00972063" w:rsidTr="00597EB0">
        <w:trPr>
          <w:gridAfter w:val="6"/>
          <w:wAfter w:w="1936" w:type="dxa"/>
          <w:trHeight w:val="989"/>
        </w:trPr>
        <w:tc>
          <w:tcPr>
            <w:tcW w:w="21646" w:type="dxa"/>
            <w:gridSpan w:val="24"/>
            <w:tcBorders>
              <w:top w:val="nil"/>
              <w:left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5D11" w:rsidRPr="008C5D11" w:rsidTr="00597EB0">
        <w:trPr>
          <w:gridAfter w:val="1"/>
          <w:wAfter w:w="723" w:type="dxa"/>
          <w:trHeight w:val="255"/>
        </w:trPr>
        <w:tc>
          <w:tcPr>
            <w:tcW w:w="13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550A7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Приложение  №9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597EB0">
        <w:trPr>
          <w:gridAfter w:val="1"/>
          <w:wAfter w:w="723" w:type="dxa"/>
          <w:trHeight w:val="255"/>
        </w:trPr>
        <w:tc>
          <w:tcPr>
            <w:tcW w:w="13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597EB0">
        <w:trPr>
          <w:gridAfter w:val="1"/>
          <w:wAfter w:w="723" w:type="dxa"/>
          <w:trHeight w:val="255"/>
        </w:trPr>
        <w:tc>
          <w:tcPr>
            <w:tcW w:w="13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597EB0">
        <w:trPr>
          <w:gridAfter w:val="1"/>
          <w:wAfter w:w="723" w:type="dxa"/>
          <w:trHeight w:val="80"/>
        </w:trPr>
        <w:tc>
          <w:tcPr>
            <w:tcW w:w="13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597EB0">
        <w:trPr>
          <w:gridAfter w:val="1"/>
          <w:wAfter w:w="723" w:type="dxa"/>
          <w:trHeight w:val="255"/>
        </w:trPr>
        <w:tc>
          <w:tcPr>
            <w:tcW w:w="13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BF4D79" w:rsidP="00BF4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</w:t>
            </w:r>
            <w:r w:rsidR="008C5D11" w:rsidRPr="00F56B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12.2018г   № 31</w:t>
            </w:r>
            <w:r w:rsidR="008C5D11" w:rsidRPr="00F56B25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597EB0">
        <w:trPr>
          <w:gridAfter w:val="2"/>
          <w:wAfter w:w="815" w:type="dxa"/>
          <w:trHeight w:val="1188"/>
        </w:trPr>
        <w:tc>
          <w:tcPr>
            <w:tcW w:w="21819" w:type="dxa"/>
            <w:gridSpan w:val="25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B25" w:rsidRPr="008C5D11" w:rsidTr="00597EB0">
        <w:trPr>
          <w:trHeight w:val="14030"/>
        </w:trPr>
        <w:tc>
          <w:tcPr>
            <w:tcW w:w="1670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744" w:type="dxa"/>
              <w:tblInd w:w="3862" w:type="dxa"/>
              <w:tblLook w:val="04A0"/>
            </w:tblPr>
            <w:tblGrid>
              <w:gridCol w:w="11744"/>
            </w:tblGrid>
            <w:tr w:rsidR="000659AD" w:rsidRPr="0082480F" w:rsidTr="00FD549B">
              <w:trPr>
                <w:trHeight w:val="1020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ED6651">
                    <w:t xml:space="preserve">                                                         </w:t>
                  </w:r>
                  <w:r>
                    <w:t xml:space="preserve">           </w:t>
                  </w:r>
                  <w:r w:rsidRPr="00ED6651">
                    <w:t xml:space="preserve">        </w:t>
                  </w:r>
                  <w:r w:rsidRPr="00A0084E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52645C">
                    <w:rPr>
                      <w:rFonts w:ascii="Times New Roman" w:hAnsi="Times New Roman" w:cs="Times New Roman"/>
                    </w:rPr>
                    <w:t>4</w:t>
                  </w:r>
                  <w:r w:rsidRPr="00ED6651">
                    <w:t xml:space="preserve">                                                                                       </w:t>
                  </w:r>
                  <w:r>
                    <w:t xml:space="preserve">         </w:t>
                  </w:r>
                </w:p>
                <w:p w:rsidR="003F69F6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к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муниципальному правовому акту         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proofErr w:type="spellStart"/>
                  <w:r w:rsidRPr="00ED6651">
                    <w:rPr>
                      <w:rFonts w:ascii="Times New Roman" w:hAnsi="Times New Roman" w:cs="Times New Roman"/>
                    </w:rPr>
                    <w:t>Золотодолинского</w:t>
                  </w:r>
                  <w:proofErr w:type="spellEnd"/>
                  <w:r w:rsidRPr="00ED6651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D6651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года  №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– МПА</w:t>
                  </w:r>
                </w:p>
                <w:p w:rsidR="003F69F6" w:rsidRDefault="003F69F6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0659AD" w:rsidRPr="0082480F" w:rsidTr="00FD549B">
              <w:trPr>
                <w:trHeight w:val="300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0659AD" w:rsidRPr="0082480F" w:rsidTr="00FD549B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0659AD" w:rsidRPr="0082480F" w:rsidTr="00FD549B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F56B25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2024" w:type="dxa"/>
              <w:tblLook w:val="04A0"/>
            </w:tblPr>
            <w:tblGrid>
              <w:gridCol w:w="10754"/>
              <w:gridCol w:w="1358"/>
            </w:tblGrid>
            <w:tr w:rsidR="000659AD" w:rsidRPr="000659AD" w:rsidTr="00597EB0">
              <w:trPr>
                <w:trHeight w:val="300"/>
              </w:trPr>
              <w:tc>
                <w:tcPr>
                  <w:tcW w:w="12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0659AD" w:rsidRPr="000659AD" w:rsidTr="00597EB0">
              <w:trPr>
                <w:trHeight w:val="540"/>
              </w:trPr>
              <w:tc>
                <w:tcPr>
                  <w:tcW w:w="1066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бюджета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на 2019  год в ведомственной структуре расходов бюджета сельского поселения </w:t>
                  </w:r>
                </w:p>
                <w:p w:rsidR="00D15A3E" w:rsidRDefault="00D15A3E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528" w:type="dxa"/>
                    <w:tblLook w:val="04A0"/>
                  </w:tblPr>
                  <w:tblGrid>
                    <w:gridCol w:w="4174"/>
                    <w:gridCol w:w="1138"/>
                    <w:gridCol w:w="703"/>
                    <w:gridCol w:w="1228"/>
                    <w:gridCol w:w="1018"/>
                    <w:gridCol w:w="2267"/>
                  </w:tblGrid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Ведомство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Разд./   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подр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Цел</w:t>
                        </w:r>
                        <w:proofErr w:type="gram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татья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Вид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</w:t>
                        </w:r>
                        <w:proofErr w:type="gram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,р</w:t>
                        </w:r>
                        <w:proofErr w:type="gram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ублей</w:t>
                        </w:r>
                        <w:proofErr w:type="spellEnd"/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2019 год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97EB0" w:rsidRPr="00597EB0" w:rsidTr="00597EB0">
                    <w:trPr>
                      <w:trHeight w:val="79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Администрация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3 590 000,22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1 809 717,00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направления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непрограмных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направлений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9999920020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9999920020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9999920020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государственных (муниципальных</w:t>
                        </w:r>
                        <w:proofErr w:type="gram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)о</w:t>
                        </w:r>
                        <w:proofErr w:type="gram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рганов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9999920020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02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9999920020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02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982 717,00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направления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982 717,00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непрограмных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направлений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982 717,00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982 717,00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982 717,00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868 717,00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868 717,00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643 717,00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02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217 000,00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8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851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2 400,00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853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2 100,00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направления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непрограмных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направлений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9999970010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Межбюджетные трансферты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9999970010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9999970010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Национальная оборона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0200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277 662,00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277 662,00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направления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277 662,00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непрограммных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направлений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277 662,00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277 662,00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9999951180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277 662,00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9999951180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272 662,00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9999951180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272 662,00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9995118200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190 320,00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9995118200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82 342,00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9995118200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5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9995118200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4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9995118200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5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0300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5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5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Муниципальная программа  "Обеспечение пожарной безопасности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поселении"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5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муниципальной программы "Обеспечение пожарной безопасности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поселении"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5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Основные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меприятия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(приобретение первичных средств пожаротушения, проведение работ по предупреждению пожаров)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0190100000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69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Обеспечение пожарной безопасности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69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27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0310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0500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1 412 121,22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Муниципальная программа  "Уличное освещение 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</w:t>
                        </w: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поселения на 2018-2020 годы"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0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Мероприятия муниципальной программы "Уличное освещение 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поселения" на </w:t>
                        </w:r>
                        <w:proofErr w:type="spellStart"/>
                        <w:proofErr w:type="gram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</w:t>
                        </w:r>
                        <w:proofErr w:type="spellEnd"/>
                        <w:proofErr w:type="gram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2018-2020 годы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Основные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меприятия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(оплата услуг и работ по установке уличного освещения, коммунальные расходы)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0290100000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Уличное освещение 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49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Муниципальная программа "Благоустройство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 на 2018-2020годы"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муниципальной программы "Благоустройство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 " на 2018-2020 годы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Основные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меприятия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программы (оплата услуг и работ по благоустройству поселения)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0390100000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Благоустройство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1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Муниципальная программа «Формирование современной городской среды на территории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поселения Партизанского муниципального района Приморского края на 2018-2022 годы»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Подпрограмма "Благоустройство территорий, детских и спортивных площадок на территории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поселения Партизанского муниципального района Приморского края на 2019-2024 годы»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Основное мероприятие "Благоустройство территорий, детских и спортивных площадок на территории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поселения Партизанского муниципального района Приморского края на 2019-2024 годы»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Субсидии на благоустройство дворовых территорий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поселения Партизанского муниципального района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0510192610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0510192610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0510192610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0510192610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Софинансирование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подпрограммы "Благоустройство территорий, детских и спортивных площадок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сельского поселения Партизанского муниципального района на 2019-2024 годы"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05101S2610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05101S2610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закупки товаров, 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05101S2610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12 121,22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0503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05101S2610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12 121,220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b/>
                            <w:bCs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направления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непрограммных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направлений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Доплаты к пенсиям муниципальных служащих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пенсии, социальные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доплты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к пенсиям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992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</w:pPr>
                        <w:r w:rsidRPr="00597EB0">
                          <w:rPr>
                            <w:rFonts w:ascii="Arial CYR" w:eastAsia="Times New Roman" w:hAnsi="Arial CYR" w:cs="Arial CYR"/>
                            <w:sz w:val="16"/>
                            <w:szCs w:val="16"/>
                          </w:rPr>
                          <w:t>10 500,00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МКУ "Административно-хозяйственное управление"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сельского поселения ПМР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1 481 649,00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1 481 649,00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направления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1 481 649,00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непрограммных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направлений деятельности органов местного самоуправления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1 481 649,00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1 481 649,00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1 481 649,00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1 124 919,00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1 124 919,00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 учреждений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860 000,00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4 919,00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356 230,00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закупки товаров, работ и услуг для обеспечения государственных (муниципальных) нужд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356 230,00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356 230,00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9999940040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853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МКУК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Золотодолинского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2 448 226,00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2 448 226,00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2 448 226,00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Муниципальная программа "Развитие культуры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 на 2018-2020 годы"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0400000000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2 448 226,00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76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Мероприятия муниципальной  программы "Развитие культуры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поселении" на </w:t>
                        </w:r>
                        <w:proofErr w:type="spellStart"/>
                        <w:proofErr w:type="gram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</w:t>
                        </w:r>
                        <w:proofErr w:type="spellEnd"/>
                        <w:proofErr w:type="gram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2018-2020 годы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0490000000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2 448 226,00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Основные мероприятия программы (обеспечение деятельности учреждений культуры)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2 448 226,00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Развитие культуры в </w:t>
                        </w:r>
                        <w:proofErr w:type="spellStart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Золотодолинском</w:t>
                        </w:r>
                        <w:proofErr w:type="spellEnd"/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сельском поселении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2 448 226,00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127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1 720 000,00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Расходы на выплату персоналу казённых учреждений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1 720 000,00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Фонд оплаты труда  учреждений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1 500 000,00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510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726 226,00</w:t>
                        </w:r>
                      </w:p>
                    </w:tc>
                  </w:tr>
                  <w:tr w:rsidR="00597EB0" w:rsidRPr="00597EB0" w:rsidTr="00597EB0">
                    <w:trPr>
                      <w:trHeight w:val="28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285"/>
                    </w:trPr>
                    <w:tc>
                      <w:tcPr>
                        <w:tcW w:w="41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997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0490100010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2 000,00</w:t>
                        </w:r>
                      </w:p>
                    </w:tc>
                  </w:tr>
                  <w:tr w:rsidR="00597EB0" w:rsidRPr="00597EB0" w:rsidTr="00597EB0">
                    <w:trPr>
                      <w:trHeight w:val="300"/>
                    </w:trPr>
                    <w:tc>
                      <w:tcPr>
                        <w:tcW w:w="826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597EB0" w:rsidRPr="00597EB0" w:rsidRDefault="00597EB0" w:rsidP="00597E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7E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7 519 875,22</w:t>
                        </w:r>
                      </w:p>
                    </w:tc>
                  </w:tr>
                </w:tbl>
                <w:p w:rsidR="00D15A3E" w:rsidRDefault="00D15A3E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15A3E" w:rsidRDefault="00D15A3E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97EB0" w:rsidRPr="000659AD" w:rsidRDefault="00597EB0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597EB0">
              <w:trPr>
                <w:trHeight w:val="15"/>
              </w:trPr>
              <w:tc>
                <w:tcPr>
                  <w:tcW w:w="10666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69F6" w:rsidRDefault="003F69F6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7EB0" w:rsidRDefault="003F69F6" w:rsidP="003F69F6">
            <w:pPr>
              <w:pStyle w:val="ac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ED6651">
              <w:t xml:space="preserve">                                                         </w:t>
            </w:r>
            <w:r>
              <w:t xml:space="preserve">           </w:t>
            </w:r>
            <w:r w:rsidRPr="00ED6651">
              <w:t xml:space="preserve">       </w:t>
            </w: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597EB0" w:rsidRDefault="00597EB0" w:rsidP="003F69F6">
            <w:pPr>
              <w:pStyle w:val="ac"/>
            </w:pPr>
          </w:p>
          <w:p w:rsidR="003F69F6" w:rsidRPr="00ED6651" w:rsidRDefault="00597EB0" w:rsidP="003F69F6">
            <w:pPr>
              <w:pStyle w:val="ac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</w:t>
            </w:r>
            <w:r w:rsidR="003F69F6" w:rsidRPr="00ED6651">
              <w:t xml:space="preserve"> </w:t>
            </w:r>
            <w:r w:rsidR="003F69F6" w:rsidRPr="00100F73">
              <w:rPr>
                <w:rFonts w:ascii="Times New Roman" w:hAnsi="Times New Roman" w:cs="Times New Roman"/>
              </w:rPr>
              <w:t xml:space="preserve">Приложение № </w:t>
            </w:r>
            <w:r w:rsidR="0052645C">
              <w:rPr>
                <w:rFonts w:ascii="Times New Roman" w:hAnsi="Times New Roman" w:cs="Times New Roman"/>
              </w:rPr>
              <w:t>5</w:t>
            </w:r>
            <w:r w:rsidR="003F69F6" w:rsidRPr="00ED6651">
              <w:t xml:space="preserve">                                                                                       </w:t>
            </w:r>
            <w:r w:rsidR="003F69F6">
              <w:t xml:space="preserve">         </w:t>
            </w:r>
          </w:p>
          <w:p w:rsidR="003F69F6" w:rsidRDefault="003F69F6" w:rsidP="003F69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ED6651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51">
              <w:rPr>
                <w:rFonts w:ascii="Times New Roman" w:hAnsi="Times New Roman" w:cs="Times New Roman"/>
              </w:rPr>
              <w:t xml:space="preserve">муниципальному правовому акту         </w:t>
            </w:r>
          </w:p>
          <w:p w:rsidR="003F69F6" w:rsidRPr="00ED6651" w:rsidRDefault="003F69F6" w:rsidP="003F69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spellStart"/>
            <w:r w:rsidRPr="00ED6651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ED665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F69F6" w:rsidRPr="00ED6651" w:rsidRDefault="003F69F6" w:rsidP="003F69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ED665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ED66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D6651">
              <w:rPr>
                <w:rFonts w:ascii="Times New Roman" w:hAnsi="Times New Roman" w:cs="Times New Roman"/>
              </w:rPr>
              <w:t xml:space="preserve"> года  №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 xml:space="preserve"> – МПА</w:t>
            </w:r>
          </w:p>
          <w:p w:rsidR="00100F73" w:rsidRDefault="00100F73" w:rsidP="00100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100F73" w:rsidRPr="0082480F" w:rsidRDefault="00100F73" w:rsidP="0010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82480F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00F73" w:rsidRPr="0082480F" w:rsidRDefault="00100F73" w:rsidP="00100F7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2480F">
              <w:rPr>
                <w:rFonts w:ascii="Times New Roman" w:hAnsi="Times New Roman" w:cs="Times New Roman"/>
              </w:rPr>
              <w:t xml:space="preserve">к  муниципальному правовому  акту       </w:t>
            </w:r>
          </w:p>
          <w:p w:rsidR="00100F73" w:rsidRPr="0082480F" w:rsidRDefault="00100F73" w:rsidP="00100F7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Pr="0082480F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F69F6" w:rsidRDefault="00100F73" w:rsidP="00100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от   18.12.2018     года  № 31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  <w:p w:rsidR="00100F73" w:rsidRDefault="00100F73" w:rsidP="00100F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952" w:type="dxa"/>
              <w:tblLook w:val="04A0"/>
            </w:tblPr>
            <w:tblGrid>
              <w:gridCol w:w="5983"/>
              <w:gridCol w:w="2268"/>
              <w:gridCol w:w="1701"/>
            </w:tblGrid>
            <w:tr w:rsidR="00597EB0" w:rsidRPr="00597EB0" w:rsidTr="00597EB0">
              <w:trPr>
                <w:trHeight w:val="720"/>
              </w:trPr>
              <w:tc>
                <w:tcPr>
                  <w:tcW w:w="5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5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97EB0" w:rsidRPr="00597EB0" w:rsidTr="00597EB0">
              <w:trPr>
                <w:trHeight w:val="54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Программные мероприятия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3 940 347,22</w:t>
                  </w:r>
                </w:p>
              </w:tc>
            </w:tr>
            <w:tr w:rsidR="00597EB0" w:rsidRPr="00597EB0" w:rsidTr="00597EB0">
              <w:trPr>
                <w:trHeight w:val="795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795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60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431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597EB0" w:rsidRPr="00597EB0" w:rsidTr="00597EB0">
              <w:trPr>
                <w:trHeight w:val="381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48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</w:t>
                  </w:r>
                  <w:proofErr w:type="spellStart"/>
                  <w:proofErr w:type="gram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2018-2020 годы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551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288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549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543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78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348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97EB0" w:rsidRPr="00597EB0" w:rsidTr="00597EB0">
              <w:trPr>
                <w:trHeight w:val="978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«Формирование современной городской среды на территории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2018-2022 годы»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97EB0" w:rsidRPr="00597EB0" w:rsidTr="004364B7">
              <w:trPr>
                <w:trHeight w:val="1403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"Благоустройство территорий, детских и спортивных площадок на территории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97EB0" w:rsidRPr="00597EB0" w:rsidTr="004364B7">
              <w:trPr>
                <w:trHeight w:val="126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"Благоустройство территорий, детских и спортивных площадок на территории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97EB0" w:rsidRPr="00597EB0" w:rsidTr="004364B7">
              <w:trPr>
                <w:trHeight w:val="979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благоустройство дворовых территорий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97EB0" w:rsidRPr="00597EB0" w:rsidTr="004364B7">
              <w:trPr>
                <w:trHeight w:val="1123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подпрограммы "Благоустройство территорий, детских и спортивных площадок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Партизанского муниципального района на 2019-2024 годы"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97EB0" w:rsidRPr="00597EB0" w:rsidTr="00597EB0">
              <w:trPr>
                <w:trHeight w:val="563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97EB0" w:rsidRPr="00597EB0" w:rsidTr="00597EB0">
              <w:trPr>
                <w:trHeight w:val="543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97EB0" w:rsidRPr="00597EB0" w:rsidTr="00597EB0">
              <w:trPr>
                <w:trHeight w:val="565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97EB0" w:rsidRPr="00597EB0" w:rsidTr="00597EB0">
              <w:trPr>
                <w:trHeight w:val="417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97EB0" w:rsidRPr="00597EB0" w:rsidTr="004364B7">
              <w:trPr>
                <w:trHeight w:val="422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3 579 528,00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2 097 879,00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597EB0" w:rsidRPr="00597EB0" w:rsidTr="002B5BC6">
              <w:trPr>
                <w:trHeight w:val="496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597EB0" w:rsidRPr="00597EB0" w:rsidTr="00597EB0">
              <w:trPr>
                <w:trHeight w:val="909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597EB0" w:rsidRPr="00597EB0" w:rsidTr="00597EB0">
              <w:trPr>
                <w:trHeight w:val="51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10500,000</w:t>
                  </w:r>
                </w:p>
              </w:tc>
            </w:tr>
            <w:tr w:rsidR="00597EB0" w:rsidRPr="00597EB0" w:rsidTr="00597EB0">
              <w:trPr>
                <w:trHeight w:val="555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10500,000</w:t>
                  </w:r>
                </w:p>
              </w:tc>
            </w:tr>
            <w:tr w:rsidR="00597EB0" w:rsidRPr="00597EB0" w:rsidTr="004364B7">
              <w:trPr>
                <w:trHeight w:val="249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пенсии, социальные допл</w:t>
                  </w:r>
                  <w:r w:rsidR="004364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к пенсиям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10500,000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 "АХУ" ЗСП ПМР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1 481 649,00</w:t>
                  </w:r>
                </w:p>
              </w:tc>
            </w:tr>
            <w:tr w:rsidR="00597EB0" w:rsidRPr="00597EB0" w:rsidTr="00597EB0">
              <w:trPr>
                <w:trHeight w:val="300"/>
              </w:trPr>
              <w:tc>
                <w:tcPr>
                  <w:tcW w:w="5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7EB0" w:rsidRPr="00597EB0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7 519 875,220</w:t>
                  </w:r>
                </w:p>
              </w:tc>
            </w:tr>
          </w:tbl>
          <w:p w:rsidR="005A4E68" w:rsidRDefault="005A4E68" w:rsidP="00100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4E68" w:rsidRPr="00ED6651" w:rsidRDefault="005A4E68" w:rsidP="005A4E6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ED6651">
              <w:t xml:space="preserve">                                                         </w:t>
            </w:r>
            <w:r>
              <w:t xml:space="preserve">           </w:t>
            </w:r>
            <w:r w:rsidRPr="00ED6651">
              <w:t xml:space="preserve">        </w:t>
            </w:r>
            <w:r w:rsidRPr="00100F73">
              <w:rPr>
                <w:rFonts w:ascii="Times New Roman" w:hAnsi="Times New Roman" w:cs="Times New Roman"/>
              </w:rPr>
              <w:t>Приложение № 4</w:t>
            </w:r>
            <w:r w:rsidRPr="00ED6651">
              <w:t xml:space="preserve">                                                                                       </w:t>
            </w:r>
            <w:r>
              <w:t xml:space="preserve">         </w:t>
            </w:r>
          </w:p>
          <w:p w:rsidR="005A4E68" w:rsidRDefault="005A4E68" w:rsidP="005A4E6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52645C">
              <w:rPr>
                <w:rFonts w:ascii="Times New Roman" w:hAnsi="Times New Roman" w:cs="Times New Roman"/>
              </w:rPr>
              <w:t xml:space="preserve">                  Приложение № 6</w:t>
            </w:r>
          </w:p>
          <w:p w:rsidR="005A4E68" w:rsidRDefault="005A4E68" w:rsidP="005A4E6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ED6651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51">
              <w:rPr>
                <w:rFonts w:ascii="Times New Roman" w:hAnsi="Times New Roman" w:cs="Times New Roman"/>
              </w:rPr>
              <w:t xml:space="preserve">муниципальному правовому акту         </w:t>
            </w:r>
          </w:p>
          <w:p w:rsidR="005A4E68" w:rsidRPr="00ED6651" w:rsidRDefault="005A4E68" w:rsidP="005A4E6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proofErr w:type="spellStart"/>
            <w:r w:rsidRPr="00ED6651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ED665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5A4E68" w:rsidRPr="00ED6651" w:rsidRDefault="005A4E68" w:rsidP="005A4E6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ED665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ED66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D6651">
              <w:rPr>
                <w:rFonts w:ascii="Times New Roman" w:hAnsi="Times New Roman" w:cs="Times New Roman"/>
              </w:rPr>
              <w:t xml:space="preserve"> года  №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 xml:space="preserve"> – МПА</w:t>
            </w:r>
          </w:p>
          <w:p w:rsidR="005A4E68" w:rsidRDefault="005A4E68" w:rsidP="005A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5A4E68" w:rsidRPr="0082480F" w:rsidRDefault="005A4E68" w:rsidP="005A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82480F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A4E68" w:rsidRPr="0082480F" w:rsidRDefault="005A4E68" w:rsidP="005A4E68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2480F">
              <w:rPr>
                <w:rFonts w:ascii="Times New Roman" w:hAnsi="Times New Roman" w:cs="Times New Roman"/>
              </w:rPr>
              <w:t xml:space="preserve">к  муниципальному правовому  акту       </w:t>
            </w:r>
          </w:p>
          <w:p w:rsidR="005A4E68" w:rsidRPr="0082480F" w:rsidRDefault="005A4E68" w:rsidP="005A4E68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Pr="0082480F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5A4E68" w:rsidRDefault="005A4E68" w:rsidP="005A4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от   18.12.2018     года  № 31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  <w:tbl>
            <w:tblPr>
              <w:tblW w:w="10584" w:type="dxa"/>
              <w:tblLook w:val="04A0"/>
            </w:tblPr>
            <w:tblGrid>
              <w:gridCol w:w="2161"/>
              <w:gridCol w:w="2314"/>
              <w:gridCol w:w="1908"/>
              <w:gridCol w:w="1765"/>
              <w:gridCol w:w="2436"/>
            </w:tblGrid>
            <w:tr w:rsidR="00204E16" w:rsidRPr="00972063" w:rsidTr="00204E16">
              <w:trPr>
                <w:trHeight w:val="330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285F3F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5F3F">
                    <w:rPr>
                      <w:rFonts w:ascii="Times New Roman" w:eastAsia="Times New Roman" w:hAnsi="Times New Roman" w:cs="Times New Roman"/>
                    </w:rPr>
                    <w:t>Распределение</w:t>
                  </w:r>
                </w:p>
              </w:tc>
            </w:tr>
            <w:tr w:rsidR="00204E16" w:rsidRPr="00972063" w:rsidTr="00204E16">
              <w:trPr>
                <w:trHeight w:val="330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285F3F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5F3F">
                    <w:rPr>
                      <w:rFonts w:ascii="Times New Roman" w:eastAsia="Times New Roman" w:hAnsi="Times New Roman" w:cs="Times New Roman"/>
                    </w:rPr>
                    <w:t xml:space="preserve">субвенций передаваемых сельским поселениям </w:t>
                  </w:r>
                </w:p>
              </w:tc>
            </w:tr>
            <w:tr w:rsidR="00204E16" w:rsidRPr="00972063" w:rsidTr="00204E16">
              <w:trPr>
                <w:trHeight w:val="330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285F3F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5F3F">
                    <w:rPr>
                      <w:rFonts w:ascii="Times New Roman" w:eastAsia="Times New Roman" w:hAnsi="Times New Roman" w:cs="Times New Roman"/>
                    </w:rPr>
                    <w:t xml:space="preserve">на осуществление федеральных полномочий </w:t>
                  </w:r>
                </w:p>
              </w:tc>
            </w:tr>
            <w:tr w:rsidR="00204E16" w:rsidRPr="00972063" w:rsidTr="00204E16">
              <w:trPr>
                <w:trHeight w:val="330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285F3F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5F3F">
                    <w:rPr>
                      <w:rFonts w:ascii="Times New Roman" w:eastAsia="Times New Roman" w:hAnsi="Times New Roman" w:cs="Times New Roman"/>
                    </w:rPr>
                    <w:t xml:space="preserve">по первичному воинскому учету на территориях, </w:t>
                  </w:r>
                </w:p>
              </w:tc>
            </w:tr>
            <w:tr w:rsidR="00204E16" w:rsidRPr="00972063" w:rsidTr="00204E16">
              <w:trPr>
                <w:trHeight w:val="330"/>
              </w:trPr>
              <w:tc>
                <w:tcPr>
                  <w:tcW w:w="105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285F3F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5F3F">
                    <w:rPr>
                      <w:rFonts w:ascii="Times New Roman" w:eastAsia="Times New Roman" w:hAnsi="Times New Roman" w:cs="Times New Roman"/>
                    </w:rPr>
                    <w:t>где отсутствуют военные комиссариаты, в 2019 году</w:t>
                  </w:r>
                </w:p>
              </w:tc>
            </w:tr>
            <w:tr w:rsidR="00204E16" w:rsidRPr="00972063" w:rsidTr="00204E16">
              <w:trPr>
                <w:trHeight w:val="33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04E16" w:rsidRPr="00972063" w:rsidTr="00204E16">
              <w:trPr>
                <w:trHeight w:val="33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(рублей)</w:t>
                  </w:r>
                </w:p>
              </w:tc>
            </w:tr>
            <w:tr w:rsidR="00204E16" w:rsidRPr="00972063" w:rsidTr="004364B7">
              <w:trPr>
                <w:trHeight w:val="979"/>
              </w:trPr>
              <w:tc>
                <w:tcPr>
                  <w:tcW w:w="2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муниципального образования, сельского поселения Партизанского муниципального района</w:t>
                  </w:r>
                </w:p>
              </w:tc>
              <w:tc>
                <w:tcPr>
                  <w:tcW w:w="2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Норматив численности работников по воинскому учету,  всего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Объем субвенции в 2019</w:t>
                  </w: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году</w:t>
                  </w:r>
                </w:p>
              </w:tc>
            </w:tr>
            <w:tr w:rsidR="00204E16" w:rsidRPr="00972063" w:rsidTr="004364B7">
              <w:trPr>
                <w:trHeight w:val="836"/>
              </w:trPr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освобожден-ные</w:t>
                  </w:r>
                  <w:proofErr w:type="spellEnd"/>
                  <w:proofErr w:type="gramEnd"/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военно-учетные работники (на 1 ставку)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работники по </w:t>
                  </w:r>
                  <w:proofErr w:type="spellStart"/>
                  <w:proofErr w:type="gramStart"/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совмести-тельству</w:t>
                  </w:r>
                  <w:proofErr w:type="spellEnd"/>
                  <w:proofErr w:type="gramEnd"/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(на 0,5 ставки)</w:t>
                  </w: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04E16" w:rsidRPr="00972063" w:rsidTr="00204E16">
              <w:trPr>
                <w:trHeight w:val="33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204E16" w:rsidRPr="00972063" w:rsidTr="004364B7">
              <w:trPr>
                <w:trHeight w:val="371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Золотодолинское</w:t>
                  </w:r>
                  <w:proofErr w:type="spellEnd"/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сельское поселение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206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E16" w:rsidRPr="00972063" w:rsidRDefault="00204E16" w:rsidP="005C6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277 662,00</w:t>
                  </w:r>
                </w:p>
              </w:tc>
            </w:tr>
          </w:tbl>
          <w:p w:rsidR="00204E16" w:rsidRPr="00972063" w:rsidRDefault="00204E16" w:rsidP="00204E1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68" w:rsidRPr="008C5D11" w:rsidRDefault="005A4E68" w:rsidP="00100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BE1072" w:rsidP="00BF4D79">
            <w:r>
              <w:rPr>
                <w:rFonts w:ascii="Times New Roman" w:hAnsi="Times New Roman" w:cs="Times New Roman"/>
              </w:rPr>
              <w:t>Приложение 10</w:t>
            </w:r>
            <w:r w:rsidR="00F56B25" w:rsidRPr="00C85FE1">
              <w:rPr>
                <w:rFonts w:ascii="Times New Roman" w:hAnsi="Times New Roman" w:cs="Times New Roman"/>
              </w:rPr>
              <w:br/>
              <w:t xml:space="preserve"> к  муниципальному правовому акту </w:t>
            </w:r>
            <w:proofErr w:type="spellStart"/>
            <w:r w:rsidR="00F56B25" w:rsidRPr="00C85FE1">
              <w:rPr>
                <w:rFonts w:ascii="Times New Roman" w:hAnsi="Times New Roman" w:cs="Times New Roman"/>
              </w:rPr>
              <w:t>Золотодоли</w:t>
            </w:r>
            <w:r w:rsidR="00BF4D79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BF4D79">
              <w:rPr>
                <w:rFonts w:ascii="Times New Roman" w:hAnsi="Times New Roman" w:cs="Times New Roman"/>
              </w:rPr>
              <w:t xml:space="preserve"> сельского поселения от18.12</w:t>
            </w:r>
            <w:r w:rsidR="00F56B25" w:rsidRPr="00C85FE1">
              <w:rPr>
                <w:rFonts w:ascii="Times New Roman" w:hAnsi="Times New Roman" w:cs="Times New Roman"/>
              </w:rPr>
              <w:t xml:space="preserve">.2018г. №  </w:t>
            </w:r>
            <w:r w:rsidR="00BF4D79">
              <w:rPr>
                <w:rFonts w:ascii="Times New Roman" w:hAnsi="Times New Roman" w:cs="Times New Roman"/>
              </w:rPr>
              <w:t>31</w:t>
            </w:r>
            <w:r w:rsidR="00F56B25" w:rsidRPr="00C85FE1">
              <w:rPr>
                <w:rFonts w:ascii="Times New Roman" w:hAnsi="Times New Roman" w:cs="Times New Roman"/>
              </w:rPr>
              <w:t>- МПА</w:t>
            </w:r>
            <w:r w:rsidR="00F56B25" w:rsidRPr="00C85F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3E11" w:rsidRPr="000E3E11" w:rsidTr="00597EB0">
        <w:trPr>
          <w:gridBefore w:val="1"/>
          <w:gridAfter w:val="16"/>
          <w:wBefore w:w="142" w:type="dxa"/>
          <w:wAfter w:w="11748" w:type="dxa"/>
          <w:trHeight w:val="600"/>
        </w:trPr>
        <w:tc>
          <w:tcPr>
            <w:tcW w:w="10572" w:type="dxa"/>
            <w:gridSpan w:val="12"/>
            <w:tcBorders>
              <w:top w:val="nil"/>
              <w:left w:val="nil"/>
              <w:right w:val="nil"/>
            </w:tcBorders>
            <w:vAlign w:val="center"/>
            <w:hideMark/>
          </w:tcPr>
          <w:p w:rsidR="000E3E11" w:rsidRPr="000E3E11" w:rsidRDefault="000E3E11" w:rsidP="005A4E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D11" w:rsidRPr="008C5D11" w:rsidTr="00597EB0">
        <w:trPr>
          <w:gridAfter w:val="18"/>
          <w:wAfter w:w="13092" w:type="dxa"/>
          <w:trHeight w:val="450"/>
        </w:trPr>
        <w:tc>
          <w:tcPr>
            <w:tcW w:w="10490" w:type="dxa"/>
            <w:gridSpan w:val="12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73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18D2" w:rsidRPr="00972063" w:rsidTr="00597EB0">
        <w:trPr>
          <w:gridBefore w:val="3"/>
          <w:gridAfter w:val="18"/>
          <w:wBefore w:w="567" w:type="dxa"/>
          <w:wAfter w:w="1309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5A4E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Sect="0082480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05E4E"/>
    <w:rsid w:val="00042BAE"/>
    <w:rsid w:val="00060EA1"/>
    <w:rsid w:val="00062173"/>
    <w:rsid w:val="000659AD"/>
    <w:rsid w:val="000715ED"/>
    <w:rsid w:val="00072BFB"/>
    <w:rsid w:val="00083805"/>
    <w:rsid w:val="00084FB4"/>
    <w:rsid w:val="000A1911"/>
    <w:rsid w:val="000B16F1"/>
    <w:rsid w:val="000B5F7D"/>
    <w:rsid w:val="000B662A"/>
    <w:rsid w:val="000C4C89"/>
    <w:rsid w:val="000E1817"/>
    <w:rsid w:val="000E3E11"/>
    <w:rsid w:val="000F053F"/>
    <w:rsid w:val="000F4126"/>
    <w:rsid w:val="00100F73"/>
    <w:rsid w:val="00104BA8"/>
    <w:rsid w:val="00111FF1"/>
    <w:rsid w:val="001213FA"/>
    <w:rsid w:val="0012223F"/>
    <w:rsid w:val="00177DB3"/>
    <w:rsid w:val="00183B5D"/>
    <w:rsid w:val="00184217"/>
    <w:rsid w:val="00187ECE"/>
    <w:rsid w:val="001B2ED1"/>
    <w:rsid w:val="001C0C0B"/>
    <w:rsid w:val="00204E16"/>
    <w:rsid w:val="0022126A"/>
    <w:rsid w:val="00231D5C"/>
    <w:rsid w:val="00243F72"/>
    <w:rsid w:val="00254204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31135F"/>
    <w:rsid w:val="00315C1E"/>
    <w:rsid w:val="00326CAD"/>
    <w:rsid w:val="0032796B"/>
    <w:rsid w:val="00350CE2"/>
    <w:rsid w:val="00381B99"/>
    <w:rsid w:val="00382D4B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401730"/>
    <w:rsid w:val="00402654"/>
    <w:rsid w:val="00406172"/>
    <w:rsid w:val="00406F43"/>
    <w:rsid w:val="00407A64"/>
    <w:rsid w:val="004364B7"/>
    <w:rsid w:val="00446FB6"/>
    <w:rsid w:val="00472A4C"/>
    <w:rsid w:val="004830D1"/>
    <w:rsid w:val="0049362B"/>
    <w:rsid w:val="004967C5"/>
    <w:rsid w:val="00497652"/>
    <w:rsid w:val="004A0552"/>
    <w:rsid w:val="004B38C7"/>
    <w:rsid w:val="004B45DB"/>
    <w:rsid w:val="004C20B6"/>
    <w:rsid w:val="004C663E"/>
    <w:rsid w:val="004C7255"/>
    <w:rsid w:val="004E610C"/>
    <w:rsid w:val="004F59CB"/>
    <w:rsid w:val="00513D91"/>
    <w:rsid w:val="00514882"/>
    <w:rsid w:val="0051662B"/>
    <w:rsid w:val="005233AC"/>
    <w:rsid w:val="0052466E"/>
    <w:rsid w:val="0052645C"/>
    <w:rsid w:val="005340A2"/>
    <w:rsid w:val="005458CB"/>
    <w:rsid w:val="00550A7F"/>
    <w:rsid w:val="0058317A"/>
    <w:rsid w:val="005877AC"/>
    <w:rsid w:val="005932A3"/>
    <w:rsid w:val="00597D05"/>
    <w:rsid w:val="00597EB0"/>
    <w:rsid w:val="005A345F"/>
    <w:rsid w:val="005A4E68"/>
    <w:rsid w:val="005A7B64"/>
    <w:rsid w:val="005C6B53"/>
    <w:rsid w:val="005D69EF"/>
    <w:rsid w:val="005F4600"/>
    <w:rsid w:val="005F697F"/>
    <w:rsid w:val="006015EA"/>
    <w:rsid w:val="00601AD0"/>
    <w:rsid w:val="0061064B"/>
    <w:rsid w:val="0061240D"/>
    <w:rsid w:val="0062189D"/>
    <w:rsid w:val="0062436F"/>
    <w:rsid w:val="00634B77"/>
    <w:rsid w:val="00634DE1"/>
    <w:rsid w:val="0063674A"/>
    <w:rsid w:val="00644B23"/>
    <w:rsid w:val="006505C7"/>
    <w:rsid w:val="006546D5"/>
    <w:rsid w:val="00677544"/>
    <w:rsid w:val="006C2060"/>
    <w:rsid w:val="006C2BC4"/>
    <w:rsid w:val="006C3E26"/>
    <w:rsid w:val="006E10F0"/>
    <w:rsid w:val="006E7DC3"/>
    <w:rsid w:val="006F533C"/>
    <w:rsid w:val="007007E5"/>
    <w:rsid w:val="0072310F"/>
    <w:rsid w:val="007354D0"/>
    <w:rsid w:val="00740E35"/>
    <w:rsid w:val="007572B3"/>
    <w:rsid w:val="00771634"/>
    <w:rsid w:val="007725E9"/>
    <w:rsid w:val="0077539F"/>
    <w:rsid w:val="00780CB5"/>
    <w:rsid w:val="007A3545"/>
    <w:rsid w:val="007C4172"/>
    <w:rsid w:val="007E1173"/>
    <w:rsid w:val="007E7359"/>
    <w:rsid w:val="007F1F89"/>
    <w:rsid w:val="008005F8"/>
    <w:rsid w:val="0081463B"/>
    <w:rsid w:val="0082480F"/>
    <w:rsid w:val="008437FA"/>
    <w:rsid w:val="00850E42"/>
    <w:rsid w:val="0086000F"/>
    <w:rsid w:val="00860BA0"/>
    <w:rsid w:val="00867DE3"/>
    <w:rsid w:val="00887D47"/>
    <w:rsid w:val="008938D3"/>
    <w:rsid w:val="008C2475"/>
    <w:rsid w:val="008C5D11"/>
    <w:rsid w:val="008C7376"/>
    <w:rsid w:val="008E0280"/>
    <w:rsid w:val="008F0CB1"/>
    <w:rsid w:val="00914E84"/>
    <w:rsid w:val="00922763"/>
    <w:rsid w:val="009235AE"/>
    <w:rsid w:val="00923891"/>
    <w:rsid w:val="00940D5B"/>
    <w:rsid w:val="00945168"/>
    <w:rsid w:val="009578C5"/>
    <w:rsid w:val="0096020D"/>
    <w:rsid w:val="00962926"/>
    <w:rsid w:val="00970C0B"/>
    <w:rsid w:val="00972063"/>
    <w:rsid w:val="00986347"/>
    <w:rsid w:val="0099782D"/>
    <w:rsid w:val="00997FE8"/>
    <w:rsid w:val="009A24D0"/>
    <w:rsid w:val="009C4AB2"/>
    <w:rsid w:val="009D5152"/>
    <w:rsid w:val="009D6FBE"/>
    <w:rsid w:val="009E0E5A"/>
    <w:rsid w:val="009E39AF"/>
    <w:rsid w:val="009E6E4B"/>
    <w:rsid w:val="00A0084E"/>
    <w:rsid w:val="00A016DE"/>
    <w:rsid w:val="00A07A64"/>
    <w:rsid w:val="00A11278"/>
    <w:rsid w:val="00A62373"/>
    <w:rsid w:val="00A6281A"/>
    <w:rsid w:val="00A66E82"/>
    <w:rsid w:val="00A67A39"/>
    <w:rsid w:val="00A94CB6"/>
    <w:rsid w:val="00AD43D9"/>
    <w:rsid w:val="00AE7A32"/>
    <w:rsid w:val="00AF0E22"/>
    <w:rsid w:val="00B03A0B"/>
    <w:rsid w:val="00B03AFE"/>
    <w:rsid w:val="00B1084A"/>
    <w:rsid w:val="00B1151F"/>
    <w:rsid w:val="00B27319"/>
    <w:rsid w:val="00B33E3F"/>
    <w:rsid w:val="00B5486A"/>
    <w:rsid w:val="00B55C7F"/>
    <w:rsid w:val="00B7750B"/>
    <w:rsid w:val="00BA5DEE"/>
    <w:rsid w:val="00BB50ED"/>
    <w:rsid w:val="00BD41FA"/>
    <w:rsid w:val="00BD58C2"/>
    <w:rsid w:val="00BE1072"/>
    <w:rsid w:val="00BF0A32"/>
    <w:rsid w:val="00BF4D79"/>
    <w:rsid w:val="00C102A6"/>
    <w:rsid w:val="00C30192"/>
    <w:rsid w:val="00C4355F"/>
    <w:rsid w:val="00C63B4D"/>
    <w:rsid w:val="00C67B0D"/>
    <w:rsid w:val="00C76674"/>
    <w:rsid w:val="00C77E4C"/>
    <w:rsid w:val="00C77E56"/>
    <w:rsid w:val="00C906B1"/>
    <w:rsid w:val="00C92001"/>
    <w:rsid w:val="00CA017A"/>
    <w:rsid w:val="00CA1569"/>
    <w:rsid w:val="00CA770F"/>
    <w:rsid w:val="00CD2914"/>
    <w:rsid w:val="00CE259B"/>
    <w:rsid w:val="00CF34E8"/>
    <w:rsid w:val="00D00097"/>
    <w:rsid w:val="00D04216"/>
    <w:rsid w:val="00D059D7"/>
    <w:rsid w:val="00D15A3E"/>
    <w:rsid w:val="00D22F3A"/>
    <w:rsid w:val="00D27E6D"/>
    <w:rsid w:val="00D3510C"/>
    <w:rsid w:val="00D42465"/>
    <w:rsid w:val="00D74BD1"/>
    <w:rsid w:val="00D76491"/>
    <w:rsid w:val="00D769D0"/>
    <w:rsid w:val="00D938CC"/>
    <w:rsid w:val="00D95571"/>
    <w:rsid w:val="00DA5B19"/>
    <w:rsid w:val="00DB1C5D"/>
    <w:rsid w:val="00DD04EE"/>
    <w:rsid w:val="00DD5481"/>
    <w:rsid w:val="00DD6A90"/>
    <w:rsid w:val="00DD71BE"/>
    <w:rsid w:val="00DF034D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93A64"/>
    <w:rsid w:val="00EA0381"/>
    <w:rsid w:val="00EA228C"/>
    <w:rsid w:val="00EC09BE"/>
    <w:rsid w:val="00EC6E6C"/>
    <w:rsid w:val="00ED6651"/>
    <w:rsid w:val="00EF34A4"/>
    <w:rsid w:val="00F0176E"/>
    <w:rsid w:val="00F02612"/>
    <w:rsid w:val="00F04740"/>
    <w:rsid w:val="00F06450"/>
    <w:rsid w:val="00F24A0B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D549B"/>
    <w:rsid w:val="00FE1BE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FF85-6235-49B4-A5EE-CA72534B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21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2018-12-19T00:59:00Z</cp:lastPrinted>
  <dcterms:created xsi:type="dcterms:W3CDTF">2018-12-19T02:04:00Z</dcterms:created>
  <dcterms:modified xsi:type="dcterms:W3CDTF">2019-03-25T11:02:00Z</dcterms:modified>
</cp:coreProperties>
</file>