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C4" w:rsidRPr="00AD44C4" w:rsidRDefault="00AD44C4" w:rsidP="00AD44C4">
      <w:pPr>
        <w:spacing w:line="240" w:lineRule="auto"/>
        <w:jc w:val="center"/>
        <w:rPr>
          <w:rFonts w:ascii="Times New Roman" w:eastAsia="Times New Roman" w:hAnsi="Times New Roman" w:cs="Times New Roman"/>
          <w:b/>
          <w:sz w:val="26"/>
          <w:szCs w:val="26"/>
        </w:rPr>
      </w:pPr>
      <w:r w:rsidRPr="00AD44C4">
        <w:rPr>
          <w:rFonts w:ascii="Times New Roman" w:eastAsia="Times New Roman" w:hAnsi="Times New Roman" w:cs="Times New Roman"/>
          <w:b/>
          <w:sz w:val="26"/>
          <w:szCs w:val="26"/>
        </w:rPr>
        <w:t>АДМИНИСТРАЦИЯ</w:t>
      </w:r>
    </w:p>
    <w:p w:rsidR="00AD44C4" w:rsidRPr="00AD44C4" w:rsidRDefault="00484A0F" w:rsidP="00AD44C4">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ЗОЛОТОДОЛИНСКОГО</w:t>
      </w:r>
      <w:r w:rsidR="00AD44C4" w:rsidRPr="00AD44C4">
        <w:rPr>
          <w:rFonts w:ascii="Times New Roman" w:eastAsia="Times New Roman" w:hAnsi="Times New Roman" w:cs="Times New Roman"/>
          <w:b/>
          <w:sz w:val="26"/>
          <w:szCs w:val="26"/>
        </w:rPr>
        <w:t xml:space="preserve"> СЕЛЬСКОГО ПОСЕЛЕНИЯ</w:t>
      </w:r>
    </w:p>
    <w:p w:rsidR="00AD44C4" w:rsidRPr="00AD44C4" w:rsidRDefault="00AD44C4" w:rsidP="00AD44C4">
      <w:pPr>
        <w:spacing w:line="240" w:lineRule="auto"/>
        <w:jc w:val="center"/>
        <w:rPr>
          <w:rFonts w:ascii="Times New Roman" w:eastAsia="Times New Roman" w:hAnsi="Times New Roman" w:cs="Times New Roman"/>
          <w:spacing w:val="20"/>
          <w:sz w:val="26"/>
          <w:szCs w:val="26"/>
        </w:rPr>
      </w:pPr>
      <w:r w:rsidRPr="00AD44C4">
        <w:rPr>
          <w:rFonts w:ascii="Times New Roman" w:eastAsia="Times New Roman" w:hAnsi="Times New Roman" w:cs="Times New Roman"/>
          <w:spacing w:val="20"/>
          <w:sz w:val="26"/>
          <w:szCs w:val="26"/>
        </w:rPr>
        <w:t>ПОСТАНОВЛЕНИЕ</w:t>
      </w:r>
    </w:p>
    <w:p w:rsidR="00AD44C4" w:rsidRPr="00AD44C4" w:rsidRDefault="00BD1620" w:rsidP="00AD44C4">
      <w:pPr>
        <w:spacing w:line="240" w:lineRule="auto"/>
        <w:jc w:val="both"/>
        <w:rPr>
          <w:rFonts w:ascii="Times New Roman" w:eastAsia="Times New Roman" w:hAnsi="Times New Roman" w:cs="Times New Roman"/>
        </w:rPr>
      </w:pPr>
      <w:r>
        <w:rPr>
          <w:rFonts w:ascii="Times New Roman" w:eastAsia="Times New Roman" w:hAnsi="Times New Roman" w:cs="Times New Roman"/>
          <w:sz w:val="26"/>
          <w:szCs w:val="26"/>
        </w:rPr>
        <w:t>27</w:t>
      </w:r>
      <w:r w:rsidR="00AD44C4" w:rsidRPr="00AD44C4">
        <w:rPr>
          <w:rFonts w:ascii="Times New Roman" w:eastAsia="Times New Roman" w:hAnsi="Times New Roman" w:cs="Times New Roman"/>
          <w:sz w:val="26"/>
          <w:szCs w:val="26"/>
        </w:rPr>
        <w:t>.</w:t>
      </w:r>
      <w:r>
        <w:rPr>
          <w:rFonts w:ascii="Times New Roman" w:eastAsia="Times New Roman" w:hAnsi="Times New Roman" w:cs="Times New Roman"/>
          <w:sz w:val="26"/>
          <w:szCs w:val="26"/>
        </w:rPr>
        <w:t>11</w:t>
      </w:r>
      <w:r w:rsidR="00AD44C4" w:rsidRPr="00AD44C4">
        <w:rPr>
          <w:rFonts w:ascii="Times New Roman" w:eastAsia="Times New Roman" w:hAnsi="Times New Roman" w:cs="Times New Roman"/>
          <w:sz w:val="26"/>
          <w:szCs w:val="26"/>
        </w:rPr>
        <w:t xml:space="preserve">.2015г.                                 </w:t>
      </w:r>
      <w:proofErr w:type="gramStart"/>
      <w:r w:rsidR="00AD44C4" w:rsidRPr="00AD44C4">
        <w:rPr>
          <w:rFonts w:ascii="Times New Roman" w:eastAsia="Times New Roman" w:hAnsi="Times New Roman" w:cs="Times New Roman"/>
          <w:sz w:val="26"/>
          <w:szCs w:val="26"/>
        </w:rPr>
        <w:t>с</w:t>
      </w:r>
      <w:proofErr w:type="gramEnd"/>
      <w:r w:rsidR="00AD44C4" w:rsidRPr="00AD44C4">
        <w:rPr>
          <w:rFonts w:ascii="Times New Roman" w:eastAsia="Times New Roman" w:hAnsi="Times New Roman" w:cs="Times New Roman"/>
          <w:sz w:val="26"/>
          <w:szCs w:val="26"/>
        </w:rPr>
        <w:t xml:space="preserve">. </w:t>
      </w:r>
      <w:r w:rsidR="00484A0F">
        <w:rPr>
          <w:rFonts w:ascii="Times New Roman" w:eastAsia="Times New Roman" w:hAnsi="Times New Roman" w:cs="Times New Roman"/>
          <w:sz w:val="26"/>
          <w:szCs w:val="26"/>
        </w:rPr>
        <w:t>Золотая Долина</w:t>
      </w:r>
      <w:r w:rsidR="00AD44C4" w:rsidRPr="00AD44C4">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93</w:t>
      </w:r>
    </w:p>
    <w:p w:rsidR="00BD1620" w:rsidRPr="0045433C" w:rsidRDefault="00AD44C4" w:rsidP="00BD1620">
      <w:pPr>
        <w:autoSpaceDE w:val="0"/>
        <w:autoSpaceDN w:val="0"/>
        <w:adjustRightInd w:val="0"/>
        <w:spacing w:after="0" w:line="240" w:lineRule="auto"/>
        <w:jc w:val="center"/>
        <w:rPr>
          <w:rFonts w:ascii="Times New Roman" w:hAnsi="Times New Roman" w:cs="Times New Roman"/>
          <w:b/>
          <w:bCs/>
          <w:sz w:val="24"/>
          <w:szCs w:val="24"/>
        </w:rPr>
      </w:pPr>
      <w:r w:rsidRPr="00AD44C4">
        <w:rPr>
          <w:rFonts w:ascii="Times New Roman" w:eastAsia="Times New Roman" w:hAnsi="Times New Roman" w:cs="Times New Roman"/>
          <w:color w:val="000000"/>
          <w:sz w:val="27"/>
          <w:szCs w:val="27"/>
        </w:rPr>
        <w:br/>
      </w:r>
      <w:r w:rsidR="00BD1620" w:rsidRPr="0045433C">
        <w:rPr>
          <w:rFonts w:ascii="Times New Roman" w:hAnsi="Times New Roman" w:cs="Times New Roman"/>
          <w:b/>
          <w:bCs/>
          <w:sz w:val="24"/>
          <w:szCs w:val="24"/>
        </w:rPr>
        <w:t>О Порядке формирования муниципального задания</w:t>
      </w:r>
    </w:p>
    <w:p w:rsidR="00BD1620" w:rsidRPr="0045433C" w:rsidRDefault="00BD1620" w:rsidP="00BD1620">
      <w:pPr>
        <w:autoSpaceDE w:val="0"/>
        <w:autoSpaceDN w:val="0"/>
        <w:adjustRightInd w:val="0"/>
        <w:spacing w:after="0" w:line="240" w:lineRule="auto"/>
        <w:jc w:val="center"/>
        <w:rPr>
          <w:rFonts w:ascii="Times New Roman" w:hAnsi="Times New Roman" w:cs="Times New Roman"/>
          <w:b/>
          <w:bCs/>
          <w:sz w:val="24"/>
          <w:szCs w:val="24"/>
        </w:rPr>
      </w:pPr>
      <w:r w:rsidRPr="0045433C">
        <w:rPr>
          <w:rFonts w:ascii="Times New Roman" w:hAnsi="Times New Roman" w:cs="Times New Roman"/>
          <w:b/>
          <w:bCs/>
          <w:sz w:val="24"/>
          <w:szCs w:val="24"/>
        </w:rPr>
        <w:t xml:space="preserve">на оказание муниципальных услуг (выполнение работ) в отношении муниципальных учреждений </w:t>
      </w:r>
      <w:proofErr w:type="spellStart"/>
      <w:r w:rsidRPr="0045433C">
        <w:rPr>
          <w:rFonts w:ascii="Times New Roman" w:hAnsi="Times New Roman" w:cs="Times New Roman"/>
          <w:b/>
          <w:bCs/>
          <w:sz w:val="24"/>
          <w:szCs w:val="24"/>
        </w:rPr>
        <w:t>Золотодолинского</w:t>
      </w:r>
      <w:proofErr w:type="spellEnd"/>
      <w:r w:rsidRPr="0045433C">
        <w:rPr>
          <w:rFonts w:ascii="Times New Roman" w:hAnsi="Times New Roman" w:cs="Times New Roman"/>
          <w:b/>
          <w:bCs/>
          <w:sz w:val="24"/>
          <w:szCs w:val="24"/>
        </w:rPr>
        <w:t xml:space="preserve"> сельского поселения и финансового обеспечения выполнения муниципального задания</w:t>
      </w:r>
    </w:p>
    <w:p w:rsidR="00BD1620" w:rsidRPr="00F90D53" w:rsidRDefault="00BD1620" w:rsidP="00BD1620">
      <w:pPr>
        <w:autoSpaceDE w:val="0"/>
        <w:autoSpaceDN w:val="0"/>
        <w:adjustRightInd w:val="0"/>
        <w:spacing w:after="0" w:line="240" w:lineRule="auto"/>
        <w:jc w:val="center"/>
        <w:rPr>
          <w:rFonts w:ascii="Times New Roman" w:hAnsi="Times New Roman" w:cs="Times New Roman"/>
          <w:sz w:val="28"/>
          <w:szCs w:val="28"/>
        </w:rPr>
      </w:pP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color w:val="333333"/>
          <w:sz w:val="24"/>
          <w:szCs w:val="24"/>
        </w:rPr>
      </w:pPr>
      <w:r w:rsidRPr="0045433C">
        <w:rPr>
          <w:rFonts w:ascii="Times New Roman" w:hAnsi="Times New Roman" w:cs="Times New Roman"/>
          <w:sz w:val="24"/>
          <w:szCs w:val="24"/>
        </w:rPr>
        <w:t xml:space="preserve">В соответствии с Бюджетным кодексом Российской Федерации, федеральными законами от 12 января 1996 года № 7-ФЗ «О некоммерческих организациях», от 3 ноября 2006 года № 174-ФЗ «Об автономных учреждениях», </w:t>
      </w:r>
      <w:r w:rsidRPr="00CE3DA4">
        <w:rPr>
          <w:rFonts w:ascii="Times New Roman" w:eastAsia="Calibri" w:hAnsi="Times New Roman" w:cs="Times New Roman"/>
          <w:color w:val="333333"/>
          <w:sz w:val="24"/>
          <w:szCs w:val="24"/>
        </w:rPr>
        <w:t xml:space="preserve">руководствуясь статьями </w:t>
      </w:r>
      <w:r w:rsidR="00CE3DA4" w:rsidRPr="00CE3DA4">
        <w:rPr>
          <w:rFonts w:ascii="Times New Roman" w:eastAsia="Calibri" w:hAnsi="Times New Roman" w:cs="Times New Roman"/>
          <w:color w:val="333333"/>
          <w:sz w:val="24"/>
          <w:szCs w:val="24"/>
        </w:rPr>
        <w:t>57</w:t>
      </w:r>
      <w:r w:rsidRPr="00CE3DA4">
        <w:rPr>
          <w:rFonts w:ascii="Times New Roman" w:eastAsia="Calibri" w:hAnsi="Times New Roman" w:cs="Times New Roman"/>
          <w:color w:val="333333"/>
          <w:sz w:val="24"/>
          <w:szCs w:val="24"/>
        </w:rPr>
        <w:t xml:space="preserve">, </w:t>
      </w:r>
      <w:r w:rsidR="00CE3DA4" w:rsidRPr="00CE3DA4">
        <w:rPr>
          <w:rFonts w:ascii="Times New Roman" w:eastAsia="Calibri" w:hAnsi="Times New Roman" w:cs="Times New Roman"/>
          <w:color w:val="333333"/>
          <w:sz w:val="24"/>
          <w:szCs w:val="24"/>
        </w:rPr>
        <w:t>6</w:t>
      </w:r>
      <w:r w:rsidRPr="00CE3DA4">
        <w:rPr>
          <w:rFonts w:ascii="Times New Roman" w:eastAsia="Calibri" w:hAnsi="Times New Roman" w:cs="Times New Roman"/>
          <w:color w:val="333333"/>
          <w:sz w:val="24"/>
          <w:szCs w:val="24"/>
        </w:rPr>
        <w:t>1</w:t>
      </w:r>
      <w:r w:rsidRPr="0045433C">
        <w:rPr>
          <w:rFonts w:ascii="Times New Roman" w:eastAsia="Calibri" w:hAnsi="Times New Roman" w:cs="Times New Roman"/>
          <w:color w:val="333333"/>
          <w:sz w:val="24"/>
          <w:szCs w:val="24"/>
        </w:rPr>
        <w:t xml:space="preserve"> Устава </w:t>
      </w:r>
      <w:proofErr w:type="spellStart"/>
      <w:r w:rsidRPr="0045433C">
        <w:rPr>
          <w:rFonts w:ascii="Times New Roman" w:eastAsia="Calibri" w:hAnsi="Times New Roman" w:cs="Times New Roman"/>
          <w:color w:val="333333"/>
          <w:sz w:val="24"/>
          <w:szCs w:val="24"/>
        </w:rPr>
        <w:t>Золотодолинского</w:t>
      </w:r>
      <w:proofErr w:type="spellEnd"/>
      <w:r w:rsidRPr="0045433C">
        <w:rPr>
          <w:rFonts w:ascii="Times New Roman" w:eastAsia="Calibri" w:hAnsi="Times New Roman" w:cs="Times New Roman"/>
          <w:color w:val="333333"/>
          <w:sz w:val="24"/>
          <w:szCs w:val="24"/>
        </w:rPr>
        <w:t xml:space="preserve"> сельского поселения, администрация </w:t>
      </w:r>
      <w:proofErr w:type="spellStart"/>
      <w:r w:rsidRPr="0045433C">
        <w:rPr>
          <w:rFonts w:ascii="Times New Roman" w:eastAsia="Calibri" w:hAnsi="Times New Roman" w:cs="Times New Roman"/>
          <w:color w:val="333333"/>
          <w:sz w:val="24"/>
          <w:szCs w:val="24"/>
        </w:rPr>
        <w:t>Золотодолинского</w:t>
      </w:r>
      <w:proofErr w:type="spellEnd"/>
      <w:r w:rsidRPr="0045433C">
        <w:rPr>
          <w:rFonts w:ascii="Times New Roman" w:eastAsia="Calibri" w:hAnsi="Times New Roman" w:cs="Times New Roman"/>
          <w:color w:val="333333"/>
          <w:sz w:val="24"/>
          <w:szCs w:val="24"/>
        </w:rPr>
        <w:t xml:space="preserve"> сельского поселения</w:t>
      </w:r>
    </w:p>
    <w:p w:rsidR="00BD1620" w:rsidRPr="0045433C" w:rsidRDefault="00BD1620" w:rsidP="00BD1620">
      <w:pPr>
        <w:autoSpaceDE w:val="0"/>
        <w:autoSpaceDN w:val="0"/>
        <w:adjustRightInd w:val="0"/>
        <w:spacing w:after="0" w:line="240" w:lineRule="auto"/>
        <w:jc w:val="both"/>
        <w:rPr>
          <w:rFonts w:ascii="Times New Roman" w:eastAsia="Calibri" w:hAnsi="Times New Roman" w:cs="Times New Roman"/>
          <w:sz w:val="24"/>
          <w:szCs w:val="24"/>
        </w:rPr>
      </w:pPr>
    </w:p>
    <w:p w:rsidR="00BD1620" w:rsidRPr="0045433C" w:rsidRDefault="00BD1620" w:rsidP="00BD1620">
      <w:pPr>
        <w:autoSpaceDE w:val="0"/>
        <w:autoSpaceDN w:val="0"/>
        <w:adjustRightInd w:val="0"/>
        <w:spacing w:after="0" w:line="240" w:lineRule="auto"/>
        <w:rPr>
          <w:rFonts w:ascii="Times New Roman" w:hAnsi="Times New Roman" w:cs="Times New Roman"/>
          <w:sz w:val="24"/>
          <w:szCs w:val="24"/>
        </w:rPr>
      </w:pPr>
      <w:r w:rsidRPr="0045433C">
        <w:rPr>
          <w:rFonts w:ascii="Times New Roman" w:hAnsi="Times New Roman" w:cs="Times New Roman"/>
          <w:sz w:val="24"/>
          <w:szCs w:val="24"/>
        </w:rPr>
        <w:t>ПОСТАНОВЛЯЕТ:</w:t>
      </w:r>
    </w:p>
    <w:p w:rsidR="00BD1620" w:rsidRPr="0045433C" w:rsidRDefault="00BD1620" w:rsidP="00BD1620">
      <w:pPr>
        <w:autoSpaceDE w:val="0"/>
        <w:autoSpaceDN w:val="0"/>
        <w:adjustRightInd w:val="0"/>
        <w:spacing w:after="0" w:line="240" w:lineRule="auto"/>
        <w:rPr>
          <w:rFonts w:ascii="Times New Roman" w:hAnsi="Times New Roman" w:cs="Times New Roman"/>
          <w:sz w:val="24"/>
          <w:szCs w:val="24"/>
        </w:rPr>
      </w:pP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1. Утвердить прилагаемый Порядок формирования муниципального задания на оказание муниципальных услуг (выполнение работ) в отношении </w:t>
      </w:r>
      <w:r w:rsidRPr="0045433C">
        <w:rPr>
          <w:rFonts w:ascii="Times New Roman" w:hAnsi="Times New Roman" w:cs="Times New Roman"/>
          <w:bCs/>
          <w:sz w:val="24"/>
          <w:szCs w:val="24"/>
        </w:rPr>
        <w:t xml:space="preserve">муниципальных учреждений </w:t>
      </w:r>
      <w:proofErr w:type="spellStart"/>
      <w:r w:rsidRPr="0045433C">
        <w:rPr>
          <w:rFonts w:ascii="Times New Roman" w:hAnsi="Times New Roman" w:cs="Times New Roman"/>
          <w:bCs/>
          <w:sz w:val="24"/>
          <w:szCs w:val="24"/>
        </w:rPr>
        <w:t>Золотодолинского</w:t>
      </w:r>
      <w:proofErr w:type="spellEnd"/>
      <w:r w:rsidRPr="0045433C">
        <w:rPr>
          <w:rFonts w:ascii="Times New Roman" w:hAnsi="Times New Roman" w:cs="Times New Roman"/>
          <w:bCs/>
          <w:sz w:val="24"/>
          <w:szCs w:val="24"/>
        </w:rPr>
        <w:t xml:space="preserve"> сельского поселения</w:t>
      </w:r>
      <w:r w:rsidRPr="0045433C">
        <w:rPr>
          <w:rFonts w:ascii="Times New Roman" w:hAnsi="Times New Roman" w:cs="Times New Roman"/>
          <w:b/>
          <w:bCs/>
          <w:sz w:val="24"/>
          <w:szCs w:val="24"/>
        </w:rPr>
        <w:t xml:space="preserve"> </w:t>
      </w:r>
      <w:r w:rsidRPr="0045433C">
        <w:rPr>
          <w:rFonts w:ascii="Times New Roman" w:hAnsi="Times New Roman" w:cs="Times New Roman"/>
          <w:sz w:val="24"/>
          <w:szCs w:val="24"/>
        </w:rPr>
        <w:t>и финансового обеспечения выполнения муниципального задания (далее соответственно – муниципальное  задание, Порядок).</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2. Главным распорядителям средств бюджета </w:t>
      </w:r>
      <w:proofErr w:type="spellStart"/>
      <w:r w:rsidRPr="0045433C">
        <w:rPr>
          <w:rFonts w:ascii="Times New Roman" w:hAnsi="Times New Roman" w:cs="Times New Roman"/>
          <w:sz w:val="24"/>
          <w:szCs w:val="24"/>
        </w:rPr>
        <w:t>Золотодолинского</w:t>
      </w:r>
      <w:proofErr w:type="spellEnd"/>
      <w:r w:rsidRPr="0045433C">
        <w:rPr>
          <w:rFonts w:ascii="Times New Roman" w:hAnsi="Times New Roman" w:cs="Times New Roman"/>
          <w:sz w:val="24"/>
          <w:szCs w:val="24"/>
        </w:rPr>
        <w:t xml:space="preserve"> сельского поселения, в ведении которых находятся муниципальные учреждения </w:t>
      </w:r>
      <w:proofErr w:type="spellStart"/>
      <w:r w:rsidRPr="0045433C">
        <w:rPr>
          <w:rFonts w:ascii="Times New Roman" w:hAnsi="Times New Roman" w:cs="Times New Roman"/>
          <w:sz w:val="24"/>
          <w:szCs w:val="24"/>
        </w:rPr>
        <w:t>Золотодолинского</w:t>
      </w:r>
      <w:proofErr w:type="spellEnd"/>
      <w:r w:rsidRPr="0045433C">
        <w:rPr>
          <w:rFonts w:ascii="Times New Roman" w:hAnsi="Times New Roman" w:cs="Times New Roman"/>
          <w:sz w:val="24"/>
          <w:szCs w:val="24"/>
        </w:rPr>
        <w:t xml:space="preserve"> сельского поселения, руководствоваться Порядком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плановый период 2017 и 2018 годов.</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3. Опубликовать </w:t>
      </w:r>
      <w:r w:rsidRPr="0045433C">
        <w:rPr>
          <w:rFonts w:ascii="Times New Roman" w:hAnsi="Times New Roman" w:cs="Times New Roman"/>
          <w:color w:val="333333"/>
          <w:sz w:val="24"/>
          <w:szCs w:val="24"/>
        </w:rPr>
        <w:t>настоящее постановление в</w:t>
      </w:r>
      <w:r w:rsidRPr="0045433C">
        <w:rPr>
          <w:rFonts w:ascii="Times New Roman" w:hAnsi="Times New Roman" w:cs="Times New Roman"/>
          <w:sz w:val="24"/>
          <w:szCs w:val="24"/>
        </w:rPr>
        <w:t xml:space="preserve"> газете</w:t>
      </w:r>
      <w:r w:rsidRPr="0045433C">
        <w:rPr>
          <w:rFonts w:ascii="Times New Roman" w:hAnsi="Times New Roman" w:cs="Times New Roman"/>
          <w:color w:val="333333"/>
          <w:sz w:val="24"/>
          <w:szCs w:val="24"/>
        </w:rPr>
        <w:t xml:space="preserve"> </w:t>
      </w:r>
      <w:proofErr w:type="spellStart"/>
      <w:r w:rsidRPr="0045433C">
        <w:rPr>
          <w:rFonts w:ascii="Times New Roman" w:hAnsi="Times New Roman" w:cs="Times New Roman"/>
          <w:color w:val="333333"/>
          <w:sz w:val="24"/>
          <w:szCs w:val="24"/>
        </w:rPr>
        <w:t>Золотодолинский</w:t>
      </w:r>
      <w:proofErr w:type="spellEnd"/>
      <w:r w:rsidRPr="0045433C">
        <w:rPr>
          <w:rFonts w:ascii="Times New Roman" w:hAnsi="Times New Roman" w:cs="Times New Roman"/>
          <w:color w:val="333333"/>
          <w:sz w:val="24"/>
          <w:szCs w:val="24"/>
        </w:rPr>
        <w:t xml:space="preserve"> вестник </w:t>
      </w:r>
      <w:r w:rsidRPr="0045433C">
        <w:rPr>
          <w:rFonts w:ascii="Times New Roman" w:hAnsi="Times New Roman" w:cs="Times New Roman"/>
          <w:sz w:val="24"/>
          <w:szCs w:val="24"/>
        </w:rPr>
        <w:t xml:space="preserve">и разместить на официальном сайте администрации </w:t>
      </w:r>
      <w:proofErr w:type="spellStart"/>
      <w:r w:rsidRPr="0045433C">
        <w:rPr>
          <w:rFonts w:ascii="Times New Roman" w:hAnsi="Times New Roman" w:cs="Times New Roman"/>
          <w:sz w:val="24"/>
          <w:szCs w:val="24"/>
        </w:rPr>
        <w:t>Золотодолинского</w:t>
      </w:r>
      <w:proofErr w:type="spellEnd"/>
      <w:r w:rsidRPr="0045433C">
        <w:rPr>
          <w:rFonts w:ascii="Times New Roman" w:hAnsi="Times New Roman" w:cs="Times New Roman"/>
          <w:sz w:val="24"/>
          <w:szCs w:val="24"/>
        </w:rPr>
        <w:t xml:space="preserve"> сельского поселения в информационно телекоммуникационной сети "Интернет" (далее – сайт).</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4. Настоящее постановление вступает в силу со дня его официального</w:t>
      </w:r>
    </w:p>
    <w:p w:rsidR="00BD1620" w:rsidRPr="0045433C" w:rsidRDefault="00BD1620" w:rsidP="00BD1620">
      <w:pPr>
        <w:autoSpaceDE w:val="0"/>
        <w:autoSpaceDN w:val="0"/>
        <w:adjustRightInd w:val="0"/>
        <w:spacing w:after="0" w:line="360" w:lineRule="auto"/>
        <w:jc w:val="both"/>
        <w:rPr>
          <w:rFonts w:ascii="Times New Roman" w:hAnsi="Times New Roman" w:cs="Times New Roman"/>
          <w:sz w:val="24"/>
          <w:szCs w:val="24"/>
        </w:rPr>
      </w:pPr>
      <w:r w:rsidRPr="0045433C">
        <w:rPr>
          <w:rFonts w:ascii="Times New Roman" w:hAnsi="Times New Roman" w:cs="Times New Roman"/>
          <w:sz w:val="24"/>
          <w:szCs w:val="24"/>
        </w:rPr>
        <w:t>опубликования.</w:t>
      </w:r>
    </w:p>
    <w:p w:rsidR="00BD1620" w:rsidRPr="0045433C" w:rsidRDefault="00BD1620" w:rsidP="00BD1620">
      <w:pPr>
        <w:suppressLineNumbers/>
        <w:spacing w:after="0" w:line="360" w:lineRule="auto"/>
        <w:ind w:firstLine="709"/>
        <w:jc w:val="both"/>
        <w:rPr>
          <w:rFonts w:ascii="Times New Roman" w:hAnsi="Times New Roman" w:cs="Times New Roman"/>
          <w:sz w:val="24"/>
          <w:szCs w:val="24"/>
        </w:rPr>
      </w:pPr>
      <w:r w:rsidRPr="0045433C">
        <w:rPr>
          <w:rFonts w:ascii="Times New Roman" w:hAnsi="Times New Roman" w:cs="Times New Roman"/>
          <w:sz w:val="24"/>
          <w:szCs w:val="24"/>
        </w:rPr>
        <w:t xml:space="preserve">5. </w:t>
      </w:r>
      <w:r w:rsidRPr="0045433C">
        <w:rPr>
          <w:rFonts w:ascii="Times New Roman" w:hAnsi="Times New Roman" w:cs="Times New Roman"/>
          <w:color w:val="333333"/>
          <w:sz w:val="24"/>
          <w:szCs w:val="24"/>
        </w:rPr>
        <w:t>Контроль за исполнением настоящего постановления возложить на и</w:t>
      </w:r>
      <w:proofErr w:type="gramStart"/>
      <w:r w:rsidRPr="0045433C">
        <w:rPr>
          <w:rFonts w:ascii="Times New Roman" w:hAnsi="Times New Roman" w:cs="Times New Roman"/>
          <w:color w:val="333333"/>
          <w:sz w:val="24"/>
          <w:szCs w:val="24"/>
        </w:rPr>
        <w:t>.о</w:t>
      </w:r>
      <w:proofErr w:type="gramEnd"/>
      <w:r w:rsidRPr="0045433C">
        <w:rPr>
          <w:rFonts w:ascii="Times New Roman" w:hAnsi="Times New Roman" w:cs="Times New Roman"/>
          <w:color w:val="333333"/>
          <w:sz w:val="24"/>
          <w:szCs w:val="24"/>
        </w:rPr>
        <w:t xml:space="preserve"> начальника отдела-главного бухгалтера Бойчук Н.А.</w:t>
      </w:r>
    </w:p>
    <w:p w:rsidR="00BD1620" w:rsidRPr="0045433C" w:rsidRDefault="00BD1620" w:rsidP="00BD1620">
      <w:pPr>
        <w:autoSpaceDE w:val="0"/>
        <w:autoSpaceDN w:val="0"/>
        <w:adjustRightInd w:val="0"/>
        <w:spacing w:after="0" w:line="240" w:lineRule="auto"/>
        <w:jc w:val="both"/>
        <w:rPr>
          <w:rFonts w:ascii="Times New Roman" w:hAnsi="Times New Roman" w:cs="Times New Roman"/>
          <w:sz w:val="24"/>
          <w:szCs w:val="24"/>
        </w:rPr>
      </w:pPr>
    </w:p>
    <w:p w:rsidR="00BD1620" w:rsidRPr="0045433C" w:rsidRDefault="00BD1620" w:rsidP="00BD1620">
      <w:pPr>
        <w:autoSpaceDE w:val="0"/>
        <w:autoSpaceDN w:val="0"/>
        <w:adjustRightInd w:val="0"/>
        <w:spacing w:after="0" w:line="240" w:lineRule="auto"/>
        <w:rPr>
          <w:rFonts w:ascii="Times New Roman" w:hAnsi="Times New Roman" w:cs="Times New Roman"/>
          <w:sz w:val="24"/>
          <w:szCs w:val="24"/>
        </w:rPr>
      </w:pPr>
    </w:p>
    <w:p w:rsidR="00BD1620" w:rsidRPr="0045433C" w:rsidRDefault="00BD1620" w:rsidP="00BD1620">
      <w:pPr>
        <w:rPr>
          <w:rFonts w:ascii="Times New Roman" w:hAnsi="Times New Roman" w:cs="Times New Roman"/>
          <w:sz w:val="24"/>
          <w:szCs w:val="24"/>
        </w:rPr>
      </w:pPr>
      <w:r w:rsidRPr="0045433C">
        <w:rPr>
          <w:rFonts w:ascii="Times New Roman" w:hAnsi="Times New Roman" w:cs="Times New Roman"/>
          <w:sz w:val="24"/>
          <w:szCs w:val="24"/>
        </w:rPr>
        <w:t xml:space="preserve">Глава </w:t>
      </w:r>
      <w:proofErr w:type="spellStart"/>
      <w:r w:rsidRPr="0045433C">
        <w:rPr>
          <w:rFonts w:ascii="Times New Roman" w:hAnsi="Times New Roman" w:cs="Times New Roman"/>
          <w:sz w:val="24"/>
          <w:szCs w:val="24"/>
        </w:rPr>
        <w:t>Золотодолинского</w:t>
      </w:r>
      <w:proofErr w:type="spellEnd"/>
      <w:r w:rsidRPr="0045433C">
        <w:rPr>
          <w:rFonts w:ascii="Times New Roman" w:hAnsi="Times New Roman" w:cs="Times New Roman"/>
          <w:sz w:val="24"/>
          <w:szCs w:val="24"/>
        </w:rPr>
        <w:t xml:space="preserve"> </w:t>
      </w:r>
    </w:p>
    <w:p w:rsidR="00BD1620" w:rsidRDefault="00BD1620" w:rsidP="00BD1620">
      <w:pPr>
        <w:rPr>
          <w:rFonts w:ascii="Times New Roman" w:hAnsi="Times New Roman" w:cs="Times New Roman"/>
          <w:sz w:val="24"/>
          <w:szCs w:val="24"/>
        </w:rPr>
      </w:pPr>
      <w:r w:rsidRPr="0045433C">
        <w:rPr>
          <w:rFonts w:ascii="Times New Roman" w:hAnsi="Times New Roman" w:cs="Times New Roman"/>
          <w:sz w:val="24"/>
          <w:szCs w:val="24"/>
        </w:rPr>
        <w:t>сельского поселения                                                     М.И. Матвеенко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3"/>
        <w:gridCol w:w="4458"/>
      </w:tblGrid>
      <w:tr w:rsidR="00BD1620" w:rsidRPr="0045433C" w:rsidTr="0045433C">
        <w:tc>
          <w:tcPr>
            <w:tcW w:w="5113" w:type="dxa"/>
          </w:tcPr>
          <w:p w:rsidR="00BD1620" w:rsidRPr="0045433C" w:rsidRDefault="00BD1620" w:rsidP="00D26B0A">
            <w:pPr>
              <w:widowControl w:val="0"/>
              <w:spacing w:line="360" w:lineRule="auto"/>
              <w:jc w:val="right"/>
              <w:rPr>
                <w:rFonts w:ascii="Times New Roman" w:hAnsi="Times New Roman" w:cs="Times New Roman"/>
                <w:sz w:val="24"/>
                <w:szCs w:val="24"/>
              </w:rPr>
            </w:pPr>
          </w:p>
        </w:tc>
        <w:tc>
          <w:tcPr>
            <w:tcW w:w="4458" w:type="dxa"/>
          </w:tcPr>
          <w:p w:rsidR="00BD1620" w:rsidRPr="0045433C" w:rsidRDefault="0045433C" w:rsidP="00D26B0A">
            <w:pPr>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У</w:t>
            </w:r>
            <w:r w:rsidR="00BD1620" w:rsidRPr="0045433C">
              <w:rPr>
                <w:rFonts w:ascii="Times New Roman" w:hAnsi="Times New Roman" w:cs="Times New Roman"/>
                <w:sz w:val="24"/>
                <w:szCs w:val="24"/>
              </w:rPr>
              <w:t>ТВЕРЖДЕН</w:t>
            </w:r>
          </w:p>
          <w:p w:rsidR="00BD1620" w:rsidRPr="0045433C" w:rsidRDefault="00BD1620" w:rsidP="00D26B0A">
            <w:pPr>
              <w:widowControl w:val="0"/>
              <w:jc w:val="center"/>
              <w:rPr>
                <w:rFonts w:ascii="Times New Roman" w:hAnsi="Times New Roman" w:cs="Times New Roman"/>
                <w:sz w:val="24"/>
                <w:szCs w:val="24"/>
              </w:rPr>
            </w:pPr>
            <w:r w:rsidRPr="0045433C">
              <w:rPr>
                <w:rFonts w:ascii="Times New Roman" w:hAnsi="Times New Roman" w:cs="Times New Roman"/>
                <w:sz w:val="24"/>
                <w:szCs w:val="24"/>
              </w:rPr>
              <w:t>постановлением администрации</w:t>
            </w:r>
          </w:p>
          <w:p w:rsidR="00BD1620" w:rsidRPr="0045433C" w:rsidRDefault="00BD1620" w:rsidP="00D26B0A">
            <w:pPr>
              <w:widowControl w:val="0"/>
              <w:jc w:val="center"/>
              <w:rPr>
                <w:rFonts w:ascii="Times New Roman" w:hAnsi="Times New Roman" w:cs="Times New Roman"/>
                <w:sz w:val="24"/>
                <w:szCs w:val="24"/>
              </w:rPr>
            </w:pPr>
            <w:proofErr w:type="spellStart"/>
            <w:r w:rsidRPr="0045433C">
              <w:rPr>
                <w:rFonts w:ascii="Times New Roman" w:hAnsi="Times New Roman" w:cs="Times New Roman"/>
                <w:sz w:val="24"/>
                <w:szCs w:val="24"/>
              </w:rPr>
              <w:t>Золотодолинского</w:t>
            </w:r>
            <w:proofErr w:type="spellEnd"/>
            <w:r w:rsidRPr="0045433C">
              <w:rPr>
                <w:rFonts w:ascii="Times New Roman" w:hAnsi="Times New Roman" w:cs="Times New Roman"/>
                <w:sz w:val="24"/>
                <w:szCs w:val="24"/>
              </w:rPr>
              <w:t xml:space="preserve"> сельского поселения</w:t>
            </w:r>
          </w:p>
          <w:p w:rsidR="00BD1620" w:rsidRPr="0045433C" w:rsidRDefault="00BD1620" w:rsidP="00D26B0A">
            <w:pPr>
              <w:widowControl w:val="0"/>
              <w:autoSpaceDE w:val="0"/>
              <w:autoSpaceDN w:val="0"/>
              <w:adjustRightInd w:val="0"/>
              <w:jc w:val="center"/>
              <w:rPr>
                <w:rFonts w:ascii="Times New Roman" w:hAnsi="Times New Roman" w:cs="Times New Roman"/>
                <w:sz w:val="24"/>
                <w:szCs w:val="24"/>
              </w:rPr>
            </w:pPr>
            <w:r w:rsidRPr="0045433C">
              <w:rPr>
                <w:rFonts w:ascii="Times New Roman" w:hAnsi="Times New Roman" w:cs="Times New Roman"/>
                <w:sz w:val="24"/>
                <w:szCs w:val="24"/>
              </w:rPr>
              <w:t xml:space="preserve">от </w:t>
            </w:r>
            <w:r w:rsidR="00601026" w:rsidRPr="0045433C">
              <w:rPr>
                <w:rFonts w:ascii="Times New Roman" w:hAnsi="Times New Roman" w:cs="Times New Roman"/>
                <w:sz w:val="24"/>
                <w:szCs w:val="24"/>
              </w:rPr>
              <w:t>27.11.2015</w:t>
            </w:r>
            <w:r w:rsidRPr="0045433C">
              <w:rPr>
                <w:rFonts w:ascii="Times New Roman" w:hAnsi="Times New Roman" w:cs="Times New Roman"/>
                <w:sz w:val="24"/>
                <w:szCs w:val="24"/>
              </w:rPr>
              <w:t xml:space="preserve">  №</w:t>
            </w:r>
            <w:r w:rsidR="00601026" w:rsidRPr="0045433C">
              <w:rPr>
                <w:rFonts w:ascii="Times New Roman" w:hAnsi="Times New Roman" w:cs="Times New Roman"/>
                <w:sz w:val="24"/>
                <w:szCs w:val="24"/>
              </w:rPr>
              <w:t>93</w:t>
            </w:r>
          </w:p>
          <w:p w:rsidR="00BD1620" w:rsidRPr="0045433C" w:rsidRDefault="00BD1620" w:rsidP="00D26B0A">
            <w:pPr>
              <w:widowControl w:val="0"/>
              <w:spacing w:line="360" w:lineRule="auto"/>
              <w:jc w:val="right"/>
              <w:rPr>
                <w:rFonts w:ascii="Times New Roman" w:hAnsi="Times New Roman" w:cs="Times New Roman"/>
                <w:sz w:val="24"/>
                <w:szCs w:val="24"/>
              </w:rPr>
            </w:pPr>
          </w:p>
        </w:tc>
      </w:tr>
    </w:tbl>
    <w:p w:rsidR="00BD1620" w:rsidRPr="0045433C" w:rsidRDefault="00BD1620" w:rsidP="00BD1620">
      <w:pPr>
        <w:autoSpaceDE w:val="0"/>
        <w:autoSpaceDN w:val="0"/>
        <w:adjustRightInd w:val="0"/>
        <w:spacing w:after="0" w:line="240" w:lineRule="auto"/>
        <w:ind w:firstLine="708"/>
        <w:jc w:val="center"/>
        <w:rPr>
          <w:rFonts w:ascii="Times New Roman" w:hAnsi="Times New Roman" w:cs="Times New Roman"/>
          <w:b/>
          <w:sz w:val="24"/>
          <w:szCs w:val="24"/>
        </w:rPr>
      </w:pPr>
      <w:r w:rsidRPr="0045433C">
        <w:rPr>
          <w:rFonts w:ascii="Times New Roman" w:hAnsi="Times New Roman" w:cs="Times New Roman"/>
          <w:b/>
          <w:sz w:val="24"/>
          <w:szCs w:val="24"/>
        </w:rPr>
        <w:t xml:space="preserve">ПОРЯДОК </w:t>
      </w:r>
    </w:p>
    <w:p w:rsidR="00BD1620" w:rsidRPr="0045433C" w:rsidRDefault="00BD1620" w:rsidP="00BD1620">
      <w:pPr>
        <w:autoSpaceDE w:val="0"/>
        <w:autoSpaceDN w:val="0"/>
        <w:adjustRightInd w:val="0"/>
        <w:spacing w:after="0" w:line="240" w:lineRule="auto"/>
        <w:ind w:firstLine="708"/>
        <w:jc w:val="center"/>
        <w:rPr>
          <w:rFonts w:ascii="Times New Roman" w:hAnsi="Times New Roman" w:cs="Times New Roman"/>
          <w:b/>
          <w:sz w:val="24"/>
          <w:szCs w:val="24"/>
        </w:rPr>
      </w:pPr>
      <w:r w:rsidRPr="0045433C">
        <w:rPr>
          <w:rFonts w:ascii="Times New Roman" w:hAnsi="Times New Roman" w:cs="Times New Roman"/>
          <w:b/>
          <w:sz w:val="24"/>
          <w:szCs w:val="24"/>
        </w:rPr>
        <w:t xml:space="preserve">формирования муниципального задания на оказание муниципальных услуг (выполнение работ) в отношении </w:t>
      </w:r>
      <w:r w:rsidRPr="0045433C">
        <w:rPr>
          <w:rFonts w:ascii="Times New Roman" w:hAnsi="Times New Roman" w:cs="Times New Roman"/>
          <w:b/>
          <w:bCs/>
          <w:sz w:val="24"/>
          <w:szCs w:val="24"/>
        </w:rPr>
        <w:t xml:space="preserve">муниципальных учреждений </w:t>
      </w:r>
      <w:proofErr w:type="spellStart"/>
      <w:r w:rsidRPr="0045433C">
        <w:rPr>
          <w:rFonts w:ascii="Times New Roman" w:hAnsi="Times New Roman" w:cs="Times New Roman"/>
          <w:b/>
          <w:bCs/>
          <w:sz w:val="24"/>
          <w:szCs w:val="24"/>
        </w:rPr>
        <w:t>Золотодолинского</w:t>
      </w:r>
      <w:proofErr w:type="spellEnd"/>
      <w:r w:rsidRPr="0045433C">
        <w:rPr>
          <w:rFonts w:ascii="Times New Roman" w:hAnsi="Times New Roman" w:cs="Times New Roman"/>
          <w:b/>
          <w:bCs/>
          <w:sz w:val="24"/>
          <w:szCs w:val="24"/>
        </w:rPr>
        <w:t xml:space="preserve"> сельского поселения </w:t>
      </w:r>
      <w:r w:rsidRPr="0045433C">
        <w:rPr>
          <w:rFonts w:ascii="Times New Roman" w:hAnsi="Times New Roman" w:cs="Times New Roman"/>
          <w:b/>
          <w:sz w:val="24"/>
          <w:szCs w:val="24"/>
        </w:rPr>
        <w:t>и финансового обеспечения выполнения муниципального задания</w:t>
      </w:r>
    </w:p>
    <w:p w:rsidR="00BD1620" w:rsidRPr="0045433C" w:rsidRDefault="00BD1620" w:rsidP="00BD1620">
      <w:pPr>
        <w:autoSpaceDE w:val="0"/>
        <w:autoSpaceDN w:val="0"/>
        <w:adjustRightInd w:val="0"/>
        <w:spacing w:after="0" w:line="240" w:lineRule="auto"/>
        <w:jc w:val="center"/>
        <w:rPr>
          <w:rFonts w:ascii="Times New Roman" w:hAnsi="Times New Roman" w:cs="Times New Roman"/>
          <w:b/>
          <w:bCs/>
          <w:sz w:val="24"/>
          <w:szCs w:val="24"/>
        </w:rPr>
      </w:pPr>
    </w:p>
    <w:p w:rsidR="00BD1620" w:rsidRPr="0045433C" w:rsidRDefault="00BD1620" w:rsidP="00BD1620">
      <w:pPr>
        <w:autoSpaceDE w:val="0"/>
        <w:autoSpaceDN w:val="0"/>
        <w:adjustRightInd w:val="0"/>
        <w:spacing w:after="0" w:line="240" w:lineRule="auto"/>
        <w:jc w:val="center"/>
        <w:rPr>
          <w:rFonts w:ascii="Times New Roman" w:hAnsi="Times New Roman" w:cs="Times New Roman"/>
          <w:b/>
          <w:bCs/>
          <w:sz w:val="24"/>
          <w:szCs w:val="24"/>
        </w:rPr>
      </w:pPr>
      <w:r w:rsidRPr="0045433C">
        <w:rPr>
          <w:rFonts w:ascii="Times New Roman" w:hAnsi="Times New Roman" w:cs="Times New Roman"/>
          <w:b/>
          <w:bCs/>
          <w:sz w:val="24"/>
          <w:szCs w:val="24"/>
        </w:rPr>
        <w:t>I. ОБЩИЕ ПОЛОЖЕНИЯ</w:t>
      </w:r>
    </w:p>
    <w:p w:rsidR="00BD1620" w:rsidRPr="0045433C" w:rsidRDefault="00BD1620" w:rsidP="00BD1620">
      <w:pPr>
        <w:autoSpaceDE w:val="0"/>
        <w:autoSpaceDN w:val="0"/>
        <w:adjustRightInd w:val="0"/>
        <w:spacing w:after="0" w:line="240" w:lineRule="auto"/>
        <w:jc w:val="center"/>
        <w:rPr>
          <w:rFonts w:ascii="Times New Roman" w:hAnsi="Times New Roman" w:cs="Times New Roman"/>
          <w:b/>
          <w:bCs/>
          <w:sz w:val="24"/>
          <w:szCs w:val="24"/>
        </w:rPr>
      </w:pP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1.1. </w:t>
      </w:r>
      <w:proofErr w:type="gramStart"/>
      <w:r w:rsidRPr="0045433C">
        <w:rPr>
          <w:rFonts w:ascii="Times New Roman" w:hAnsi="Times New Roman" w:cs="Times New Roman"/>
          <w:sz w:val="24"/>
          <w:szCs w:val="24"/>
        </w:rPr>
        <w:t xml:space="preserve">Настоящий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а также муниципальными казенными учреждениями, определенными в соответствии с решениями главных распорядителей средств </w:t>
      </w:r>
      <w:r w:rsidR="00601026" w:rsidRPr="0045433C">
        <w:rPr>
          <w:rFonts w:ascii="Times New Roman" w:hAnsi="Times New Roman" w:cs="Times New Roman"/>
          <w:sz w:val="24"/>
          <w:szCs w:val="24"/>
        </w:rPr>
        <w:t>местного</w:t>
      </w:r>
      <w:r w:rsidRPr="0045433C">
        <w:rPr>
          <w:rFonts w:ascii="Times New Roman" w:hAnsi="Times New Roman" w:cs="Times New Roman"/>
          <w:sz w:val="24"/>
          <w:szCs w:val="24"/>
        </w:rPr>
        <w:t xml:space="preserve"> бюджета, в ведении которых находятся указанные казенные учреждения (далее соответственно - бюджетные учреждения, автономные учреждения, казенные учреждения, муниципальные учреждения), включая порядок</w:t>
      </w:r>
      <w:proofErr w:type="gramEnd"/>
      <w:r w:rsidRPr="0045433C">
        <w:rPr>
          <w:rFonts w:ascii="Times New Roman" w:hAnsi="Times New Roman" w:cs="Times New Roman"/>
          <w:sz w:val="24"/>
          <w:szCs w:val="24"/>
        </w:rPr>
        <w:t xml:space="preserve"> определения нормативных затрат на оказание муниципальных услуг, применяемых при расчете объема финансового обеспечения выполнения муниципального задания муниципальными учреждениями, осуществления мониторинга и контроля за выполнением муниципального задания.</w:t>
      </w:r>
    </w:p>
    <w:p w:rsidR="00BD1620" w:rsidRPr="0045433C" w:rsidRDefault="00BD1620" w:rsidP="00BD1620">
      <w:pPr>
        <w:autoSpaceDE w:val="0"/>
        <w:autoSpaceDN w:val="0"/>
        <w:adjustRightInd w:val="0"/>
        <w:spacing w:after="0" w:line="360" w:lineRule="auto"/>
        <w:jc w:val="center"/>
        <w:rPr>
          <w:rFonts w:ascii="Times New Roman" w:hAnsi="Times New Roman" w:cs="Times New Roman"/>
          <w:b/>
          <w:bCs/>
          <w:sz w:val="24"/>
          <w:szCs w:val="24"/>
        </w:rPr>
      </w:pPr>
      <w:r w:rsidRPr="0045433C">
        <w:rPr>
          <w:rFonts w:ascii="Times New Roman" w:hAnsi="Times New Roman" w:cs="Times New Roman"/>
          <w:b/>
          <w:bCs/>
          <w:sz w:val="24"/>
          <w:szCs w:val="24"/>
        </w:rPr>
        <w:t xml:space="preserve">II. ФОРМИРОВАНИЕ (ИЗМЕНЕНИЕ) </w:t>
      </w:r>
      <w:proofErr w:type="gramStart"/>
      <w:r w:rsidRPr="0045433C">
        <w:rPr>
          <w:rFonts w:ascii="Times New Roman" w:hAnsi="Times New Roman" w:cs="Times New Roman"/>
          <w:b/>
          <w:bCs/>
          <w:sz w:val="24"/>
          <w:szCs w:val="24"/>
        </w:rPr>
        <w:t>МУНИЦИПАЛЬНОГО</w:t>
      </w:r>
      <w:proofErr w:type="gramEnd"/>
    </w:p>
    <w:p w:rsidR="00BD1620" w:rsidRPr="0045433C" w:rsidRDefault="00BD1620" w:rsidP="00BD1620">
      <w:pPr>
        <w:autoSpaceDE w:val="0"/>
        <w:autoSpaceDN w:val="0"/>
        <w:adjustRightInd w:val="0"/>
        <w:spacing w:after="0" w:line="360" w:lineRule="auto"/>
        <w:jc w:val="center"/>
        <w:rPr>
          <w:rFonts w:ascii="Times New Roman" w:hAnsi="Times New Roman" w:cs="Times New Roman"/>
          <w:b/>
          <w:bCs/>
          <w:sz w:val="24"/>
          <w:szCs w:val="24"/>
        </w:rPr>
      </w:pPr>
      <w:r w:rsidRPr="0045433C">
        <w:rPr>
          <w:rFonts w:ascii="Times New Roman" w:hAnsi="Times New Roman" w:cs="Times New Roman"/>
          <w:b/>
          <w:bCs/>
          <w:sz w:val="24"/>
          <w:szCs w:val="24"/>
        </w:rPr>
        <w:t>ЗАДАНИЯ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2.1. </w:t>
      </w:r>
      <w:proofErr w:type="gramStart"/>
      <w:r w:rsidRPr="0045433C">
        <w:rPr>
          <w:rFonts w:ascii="Times New Roman" w:hAnsi="Times New Roman" w:cs="Times New Roman"/>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45433C">
        <w:rPr>
          <w:rFonts w:ascii="Times New Roman" w:hAnsi="Times New Roman" w:cs="Times New Roman"/>
          <w:sz w:val="24"/>
          <w:szCs w:val="24"/>
        </w:rPr>
        <w:t xml:space="preserve"> муниципальным учреждением муниципального задания в отчетном финансовом году.</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2.2. </w:t>
      </w:r>
      <w:proofErr w:type="gramStart"/>
      <w:r w:rsidRPr="0045433C">
        <w:rPr>
          <w:rFonts w:ascii="Times New Roman" w:hAnsi="Times New Roman" w:cs="Times New Roman"/>
          <w:sz w:val="24"/>
          <w:szCs w:val="24"/>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w:t>
      </w:r>
      <w:r w:rsidRPr="0045433C">
        <w:rPr>
          <w:rFonts w:ascii="Times New Roman" w:hAnsi="Times New Roman" w:cs="Times New Roman"/>
          <w:sz w:val="24"/>
          <w:szCs w:val="24"/>
        </w:rPr>
        <w:lastRenderedPageBreak/>
        <w:t>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45433C">
        <w:rPr>
          <w:rFonts w:ascii="Times New Roman" w:hAnsi="Times New Roman" w:cs="Times New Roman"/>
          <w:sz w:val="24"/>
          <w:szCs w:val="24"/>
        </w:rPr>
        <w:t xml:space="preserve"> </w:t>
      </w:r>
      <w:proofErr w:type="gramStart"/>
      <w:r w:rsidRPr="0045433C">
        <w:rPr>
          <w:rFonts w:ascii="Times New Roman" w:hAnsi="Times New Roman" w:cs="Times New Roman"/>
          <w:sz w:val="24"/>
          <w:szCs w:val="24"/>
        </w:rPr>
        <w:t>контроля за</w:t>
      </w:r>
      <w:proofErr w:type="gramEnd"/>
      <w:r w:rsidRPr="0045433C">
        <w:rPr>
          <w:rFonts w:ascii="Times New Roman" w:hAnsi="Times New Roman" w:cs="Times New Roman"/>
          <w:sz w:val="24"/>
          <w:szCs w:val="24"/>
        </w:rPr>
        <w:t xml:space="preserve"> исполнением муниципального задания и требования к отчетности о выполнении муниципального задания.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Муниципальное задание формируется по форме согласно приложению № 1 к настоящему Порядку.</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Муниципальное задание, содержащее сведения, составляющие государственную тайну, формируется с соблюдением законодательства Российской Федерации о государственной тайне.</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2.3. Муниципальное задание формируется в процессе формирования бюджета </w:t>
      </w:r>
      <w:proofErr w:type="spellStart"/>
      <w:r w:rsidRPr="0045433C">
        <w:rPr>
          <w:rFonts w:ascii="Times New Roman" w:hAnsi="Times New Roman" w:cs="Times New Roman"/>
          <w:sz w:val="24"/>
          <w:szCs w:val="24"/>
        </w:rPr>
        <w:t>Золотодолинского</w:t>
      </w:r>
      <w:proofErr w:type="spellEnd"/>
      <w:r w:rsidRPr="0045433C">
        <w:rPr>
          <w:rFonts w:ascii="Times New Roman" w:hAnsi="Times New Roman" w:cs="Times New Roman"/>
          <w:sz w:val="24"/>
          <w:szCs w:val="24"/>
        </w:rPr>
        <w:t xml:space="preserve"> сельского поселения  на очередной финансовый год и плановый период и утверждается не позднее 15 рабочих дней со дня утверждения главным распорядителям средств бюджета лимитов бюджетных обязательств на финансовое обеспечение выполнения муниципального задания в отношении: </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казенных  учреждений - главными распорядителями средств</w:t>
      </w:r>
      <w:r w:rsidR="00601026" w:rsidRPr="0045433C">
        <w:rPr>
          <w:rFonts w:ascii="Times New Roman" w:hAnsi="Times New Roman" w:cs="Times New Roman"/>
          <w:sz w:val="24"/>
          <w:szCs w:val="24"/>
        </w:rPr>
        <w:t xml:space="preserve"> местного</w:t>
      </w:r>
      <w:r w:rsidRPr="0045433C">
        <w:rPr>
          <w:rFonts w:ascii="Times New Roman" w:hAnsi="Times New Roman" w:cs="Times New Roman"/>
          <w:sz w:val="24"/>
          <w:szCs w:val="24"/>
        </w:rPr>
        <w:t xml:space="preserve"> бюджета, в ведении которых находятся казенные учреждения;</w:t>
      </w:r>
    </w:p>
    <w:p w:rsidR="00BD1620" w:rsidRPr="0045433C" w:rsidRDefault="00BD1620" w:rsidP="00BD1620">
      <w:pPr>
        <w:autoSpaceDE w:val="0"/>
        <w:autoSpaceDN w:val="0"/>
        <w:adjustRightInd w:val="0"/>
        <w:spacing w:after="0" w:line="360" w:lineRule="auto"/>
        <w:ind w:firstLine="709"/>
        <w:rPr>
          <w:rFonts w:ascii="Times New Roman" w:hAnsi="Times New Roman" w:cs="Times New Roman"/>
          <w:sz w:val="24"/>
          <w:szCs w:val="24"/>
        </w:rPr>
      </w:pPr>
      <w:r w:rsidRPr="0045433C">
        <w:rPr>
          <w:rFonts w:ascii="Times New Roman" w:hAnsi="Times New Roman" w:cs="Times New Roman"/>
          <w:sz w:val="24"/>
          <w:szCs w:val="24"/>
        </w:rPr>
        <w:t>бюджетных и автономных учреждений – органами, осуществляющие функции и полномочия учредителя.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2.4. Муниципальное задание утверждается на срок, соответствующий</w:t>
      </w:r>
    </w:p>
    <w:p w:rsidR="00BD1620" w:rsidRPr="0045433C" w:rsidRDefault="00BD1620" w:rsidP="00BD1620">
      <w:pPr>
        <w:autoSpaceDE w:val="0"/>
        <w:autoSpaceDN w:val="0"/>
        <w:adjustRightInd w:val="0"/>
        <w:spacing w:after="0" w:line="360" w:lineRule="auto"/>
        <w:jc w:val="both"/>
        <w:rPr>
          <w:rFonts w:ascii="Times New Roman" w:hAnsi="Times New Roman" w:cs="Times New Roman"/>
          <w:sz w:val="24"/>
          <w:szCs w:val="24"/>
        </w:rPr>
      </w:pPr>
      <w:r w:rsidRPr="0045433C">
        <w:rPr>
          <w:rFonts w:ascii="Times New Roman" w:hAnsi="Times New Roman" w:cs="Times New Roman"/>
          <w:sz w:val="24"/>
          <w:szCs w:val="24"/>
        </w:rPr>
        <w:t>сроку формирования бюджета</w:t>
      </w:r>
      <w:r w:rsidR="00601026" w:rsidRPr="0045433C">
        <w:rPr>
          <w:rFonts w:ascii="Times New Roman" w:hAnsi="Times New Roman" w:cs="Times New Roman"/>
          <w:sz w:val="24"/>
          <w:szCs w:val="24"/>
        </w:rPr>
        <w:t xml:space="preserve"> поселения</w:t>
      </w:r>
      <w:r w:rsidRPr="0045433C">
        <w:rPr>
          <w:rFonts w:ascii="Times New Roman" w:hAnsi="Times New Roman" w:cs="Times New Roman"/>
          <w:sz w:val="24"/>
          <w:szCs w:val="24"/>
        </w:rPr>
        <w:t>. В случае внесения изменений в показатели муниципального задания формируется новое муниципальное</w:t>
      </w:r>
    </w:p>
    <w:p w:rsidR="00BD1620" w:rsidRPr="0045433C" w:rsidRDefault="00BD1620" w:rsidP="00BD1620">
      <w:pPr>
        <w:autoSpaceDE w:val="0"/>
        <w:autoSpaceDN w:val="0"/>
        <w:adjustRightInd w:val="0"/>
        <w:spacing w:after="0" w:line="360" w:lineRule="auto"/>
        <w:jc w:val="both"/>
        <w:rPr>
          <w:rFonts w:ascii="Times New Roman" w:hAnsi="Times New Roman" w:cs="Times New Roman"/>
          <w:sz w:val="24"/>
          <w:szCs w:val="24"/>
        </w:rPr>
      </w:pPr>
      <w:r w:rsidRPr="0045433C">
        <w:rPr>
          <w:rFonts w:ascii="Times New Roman" w:hAnsi="Times New Roman" w:cs="Times New Roman"/>
          <w:sz w:val="24"/>
          <w:szCs w:val="24"/>
        </w:rPr>
        <w:t>задание (с учетом внесенных изменений).</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2.5. </w:t>
      </w:r>
      <w:proofErr w:type="gramStart"/>
      <w:r w:rsidRPr="0045433C">
        <w:rPr>
          <w:rFonts w:ascii="Times New Roman" w:hAnsi="Times New Roman" w:cs="Times New Roman"/>
          <w:sz w:val="24"/>
          <w:szCs w:val="24"/>
        </w:rPr>
        <w:t xml:space="preserve">Муниципальные задания формируются в соответствии с утвержденным главным распорядителем бюджетных средств, в ведении которого находятся </w:t>
      </w:r>
      <w:r w:rsidRPr="0045433C">
        <w:rPr>
          <w:rFonts w:ascii="Times New Roman" w:hAnsi="Times New Roman" w:cs="Times New Roman"/>
          <w:sz w:val="24"/>
          <w:szCs w:val="24"/>
        </w:rPr>
        <w:lastRenderedPageBreak/>
        <w:t>муниципальные учреждения,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w:t>
      </w:r>
      <w:proofErr w:type="gramEnd"/>
      <w:r w:rsidRPr="0045433C">
        <w:rPr>
          <w:rFonts w:ascii="Times New Roman" w:hAnsi="Times New Roman" w:cs="Times New Roman"/>
          <w:sz w:val="24"/>
          <w:szCs w:val="24"/>
        </w:rPr>
        <w:t xml:space="preserve"> информативно-правовому регулированию в установленных сферах деятельности (далее – базовый (отраслевой) перечень).</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2.6. Муниципальное задание, за исключением содержащихся в нем сведений, составляющих государственную тайну, размещается </w:t>
      </w:r>
      <w:proofErr w:type="gramStart"/>
      <w:r w:rsidRPr="0045433C">
        <w:rPr>
          <w:rFonts w:ascii="Times New Roman" w:hAnsi="Times New Roman" w:cs="Times New Roman"/>
          <w:sz w:val="24"/>
          <w:szCs w:val="24"/>
        </w:rPr>
        <w:t>на</w:t>
      </w:r>
      <w:proofErr w:type="gramEnd"/>
      <w:r w:rsidRPr="0045433C">
        <w:rPr>
          <w:rFonts w:ascii="Times New Roman" w:hAnsi="Times New Roman" w:cs="Times New Roman"/>
          <w:sz w:val="24"/>
          <w:szCs w:val="24"/>
        </w:rPr>
        <w:t xml:space="preserve"> официальном</w:t>
      </w:r>
    </w:p>
    <w:p w:rsidR="00BD1620" w:rsidRPr="0045433C" w:rsidRDefault="00BD1620" w:rsidP="00BD1620">
      <w:pPr>
        <w:autoSpaceDE w:val="0"/>
        <w:autoSpaceDN w:val="0"/>
        <w:adjustRightInd w:val="0"/>
        <w:spacing w:after="0" w:line="360" w:lineRule="auto"/>
        <w:jc w:val="both"/>
        <w:rPr>
          <w:rFonts w:ascii="Times New Roman" w:hAnsi="Times New Roman" w:cs="Times New Roman"/>
          <w:sz w:val="24"/>
          <w:szCs w:val="24"/>
        </w:rPr>
      </w:pPr>
      <w:proofErr w:type="gramStart"/>
      <w:r w:rsidRPr="0045433C">
        <w:rPr>
          <w:rFonts w:ascii="Times New Roman" w:hAnsi="Times New Roman" w:cs="Times New Roman"/>
          <w:sz w:val="24"/>
          <w:szCs w:val="24"/>
        </w:rPr>
        <w:t>сайте</w:t>
      </w:r>
      <w:proofErr w:type="gramEnd"/>
      <w:r w:rsidRPr="0045433C">
        <w:rPr>
          <w:rFonts w:ascii="Times New Roman" w:hAnsi="Times New Roman" w:cs="Times New Roman"/>
          <w:sz w:val="24"/>
          <w:szCs w:val="24"/>
        </w:rPr>
        <w:t xml:space="preserve"> в информационно-телекоммуникационной сети Интернет по размещению</w:t>
      </w:r>
    </w:p>
    <w:p w:rsidR="00BD1620" w:rsidRPr="0045433C" w:rsidRDefault="00BD1620" w:rsidP="00BD1620">
      <w:pPr>
        <w:autoSpaceDE w:val="0"/>
        <w:autoSpaceDN w:val="0"/>
        <w:adjustRightInd w:val="0"/>
        <w:spacing w:after="0" w:line="360" w:lineRule="auto"/>
        <w:jc w:val="both"/>
        <w:rPr>
          <w:rFonts w:ascii="Times New Roman" w:hAnsi="Times New Roman" w:cs="Times New Roman"/>
          <w:sz w:val="24"/>
          <w:szCs w:val="24"/>
        </w:rPr>
      </w:pPr>
      <w:r w:rsidRPr="0045433C">
        <w:rPr>
          <w:rFonts w:ascii="Times New Roman" w:hAnsi="Times New Roman" w:cs="Times New Roman"/>
          <w:sz w:val="24"/>
          <w:szCs w:val="24"/>
        </w:rPr>
        <w:t>информации о государственных и муниципальных учреждениях (</w:t>
      </w:r>
      <w:proofErr w:type="spellStart"/>
      <w:r w:rsidRPr="0045433C">
        <w:rPr>
          <w:rFonts w:ascii="Times New Roman" w:hAnsi="Times New Roman" w:cs="Times New Roman"/>
          <w:sz w:val="24"/>
          <w:szCs w:val="24"/>
        </w:rPr>
        <w:t>www.bus.gov.ru</w:t>
      </w:r>
      <w:proofErr w:type="spellEnd"/>
      <w:r w:rsidRPr="0045433C">
        <w:rPr>
          <w:rFonts w:ascii="Times New Roman" w:hAnsi="Times New Roman" w:cs="Times New Roman"/>
          <w:sz w:val="24"/>
          <w:szCs w:val="24"/>
        </w:rPr>
        <w:t xml:space="preserve">), на официальном сайте администрации </w:t>
      </w:r>
      <w:proofErr w:type="spellStart"/>
      <w:r w:rsidRPr="0045433C">
        <w:rPr>
          <w:rFonts w:ascii="Times New Roman" w:hAnsi="Times New Roman" w:cs="Times New Roman"/>
          <w:sz w:val="24"/>
          <w:szCs w:val="24"/>
        </w:rPr>
        <w:t>Золотодолинского</w:t>
      </w:r>
      <w:proofErr w:type="spellEnd"/>
      <w:r w:rsidRPr="0045433C">
        <w:rPr>
          <w:rFonts w:ascii="Times New Roman" w:hAnsi="Times New Roman" w:cs="Times New Roman"/>
          <w:sz w:val="24"/>
          <w:szCs w:val="24"/>
        </w:rPr>
        <w:t xml:space="preserve"> сельского поселения в информационно - телекоммуникационной сети Интернет.</w:t>
      </w:r>
    </w:p>
    <w:p w:rsidR="00BD1620" w:rsidRPr="0045433C" w:rsidRDefault="00BD1620" w:rsidP="00BD1620">
      <w:pPr>
        <w:autoSpaceDE w:val="0"/>
        <w:autoSpaceDN w:val="0"/>
        <w:adjustRightInd w:val="0"/>
        <w:spacing w:after="0" w:line="360" w:lineRule="auto"/>
        <w:jc w:val="center"/>
        <w:rPr>
          <w:rFonts w:ascii="Times New Roman" w:hAnsi="Times New Roman" w:cs="Times New Roman"/>
          <w:b/>
          <w:bCs/>
          <w:sz w:val="24"/>
          <w:szCs w:val="24"/>
        </w:rPr>
      </w:pPr>
      <w:r w:rsidRPr="0045433C">
        <w:rPr>
          <w:rFonts w:ascii="Times New Roman" w:hAnsi="Times New Roman" w:cs="Times New Roman"/>
          <w:b/>
          <w:bCs/>
          <w:sz w:val="24"/>
          <w:szCs w:val="24"/>
        </w:rPr>
        <w:t>III. ФИНАНСОВОЕ ОБЕСПЕЧЕНИЕ ВЫПОЛНЕНИЯ</w:t>
      </w:r>
    </w:p>
    <w:p w:rsidR="00BD1620" w:rsidRPr="0045433C" w:rsidRDefault="00BD1620" w:rsidP="00BD1620">
      <w:pPr>
        <w:autoSpaceDE w:val="0"/>
        <w:autoSpaceDN w:val="0"/>
        <w:adjustRightInd w:val="0"/>
        <w:spacing w:after="0" w:line="360" w:lineRule="auto"/>
        <w:jc w:val="center"/>
        <w:rPr>
          <w:rFonts w:ascii="Times New Roman" w:hAnsi="Times New Roman" w:cs="Times New Roman"/>
          <w:b/>
          <w:bCs/>
          <w:sz w:val="24"/>
          <w:szCs w:val="24"/>
        </w:rPr>
      </w:pPr>
      <w:r w:rsidRPr="0045433C">
        <w:rPr>
          <w:rFonts w:ascii="Times New Roman" w:hAnsi="Times New Roman" w:cs="Times New Roman"/>
          <w:b/>
          <w:bCs/>
          <w:sz w:val="24"/>
          <w:szCs w:val="24"/>
        </w:rPr>
        <w:t>МУНИЦИПАЛЬНОГО ЗАДАНИЯ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3.1. </w:t>
      </w:r>
      <w:proofErr w:type="gramStart"/>
      <w:r w:rsidRPr="0045433C">
        <w:rPr>
          <w:rFonts w:ascii="Times New Roman"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расходов, связанных с выполнением работ, с учетом нормативных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45433C">
        <w:rPr>
          <w:rFonts w:ascii="Times New Roman" w:hAnsi="Times New Roman" w:cs="Times New Roman"/>
          <w:sz w:val="24"/>
          <w:szCs w:val="24"/>
        </w:rPr>
        <w:t xml:space="preserve"> в аренду) (далее – имущество учреждения), затрат на уплату налогов, в качестве объекта налогообложения по которым признается имущество учреждения.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3.2. Объем финансового обеспечения выполнения муниципального задания (R) определяется по формуле:</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lang w:val="en-US"/>
        </w:rPr>
        <w:t>R</w:t>
      </w:r>
      <w:r w:rsidRPr="0045433C">
        <w:rPr>
          <w:rFonts w:ascii="Times New Roman" w:hAnsi="Times New Roman" w:cs="Times New Roman"/>
          <w:sz w:val="24"/>
          <w:szCs w:val="24"/>
        </w:rPr>
        <w:t xml:space="preserve"> =</w:t>
      </w:r>
      <w:proofErr w:type="spellStart"/>
      <w:r w:rsidRPr="0045433C">
        <w:rPr>
          <w:rFonts w:ascii="Times New Roman" w:hAnsi="Times New Roman" w:cs="Times New Roman"/>
          <w:sz w:val="24"/>
          <w:szCs w:val="24"/>
          <w:lang w:val="en-US"/>
        </w:rPr>
        <w:t>Σ</w:t>
      </w:r>
      <w:r w:rsidRPr="0045433C">
        <w:rPr>
          <w:rFonts w:ascii="Times New Roman" w:hAnsi="Times New Roman" w:cs="Times New Roman"/>
          <w:sz w:val="24"/>
          <w:szCs w:val="24"/>
          <w:vertAlign w:val="subscript"/>
          <w:lang w:val="en-US"/>
        </w:rPr>
        <w:t>i</w:t>
      </w:r>
      <w:proofErr w:type="spellEnd"/>
      <w:r w:rsidRPr="0045433C">
        <w:rPr>
          <w:rFonts w:ascii="Times New Roman" w:hAnsi="Times New Roman" w:cs="Times New Roman"/>
          <w:sz w:val="24"/>
          <w:szCs w:val="24"/>
        </w:rPr>
        <w:t xml:space="preserve"> </w:t>
      </w:r>
      <w:proofErr w:type="spellStart"/>
      <w:proofErr w:type="gramStart"/>
      <w:r w:rsidRPr="0045433C">
        <w:rPr>
          <w:rFonts w:ascii="Times New Roman" w:hAnsi="Times New Roman" w:cs="Times New Roman"/>
          <w:sz w:val="24"/>
          <w:szCs w:val="24"/>
          <w:lang w:val="en-US"/>
        </w:rPr>
        <w:t>Nj</w:t>
      </w:r>
      <w:proofErr w:type="spellEnd"/>
      <w:proofErr w:type="gramEnd"/>
      <w:r w:rsidRPr="0045433C">
        <w:rPr>
          <w:rFonts w:ascii="Times New Roman" w:hAnsi="Times New Roman" w:cs="Times New Roman"/>
          <w:sz w:val="24"/>
          <w:szCs w:val="24"/>
        </w:rPr>
        <w:t xml:space="preserve"> × </w:t>
      </w:r>
      <w:r w:rsidRPr="0045433C">
        <w:rPr>
          <w:rFonts w:ascii="Times New Roman" w:hAnsi="Times New Roman" w:cs="Times New Roman"/>
          <w:sz w:val="24"/>
          <w:szCs w:val="24"/>
          <w:lang w:val="en-US"/>
        </w:rPr>
        <w:t>Vi</w:t>
      </w:r>
      <w:r w:rsidRPr="0045433C">
        <w:rPr>
          <w:rFonts w:ascii="Times New Roman" w:hAnsi="Times New Roman" w:cs="Times New Roman"/>
          <w:sz w:val="24"/>
          <w:szCs w:val="24"/>
        </w:rPr>
        <w:t xml:space="preserve"> + </w:t>
      </w:r>
      <w:proofErr w:type="spellStart"/>
      <w:r w:rsidRPr="0045433C">
        <w:rPr>
          <w:rFonts w:ascii="Times New Roman" w:hAnsi="Times New Roman" w:cs="Times New Roman"/>
          <w:sz w:val="24"/>
          <w:szCs w:val="24"/>
          <w:lang w:val="en-US"/>
        </w:rPr>
        <w:t>Σ</w:t>
      </w:r>
      <w:r w:rsidRPr="0045433C">
        <w:rPr>
          <w:rFonts w:ascii="Times New Roman" w:hAnsi="Times New Roman" w:cs="Times New Roman"/>
          <w:sz w:val="24"/>
          <w:szCs w:val="24"/>
          <w:vertAlign w:val="subscript"/>
          <w:lang w:val="en-US"/>
        </w:rPr>
        <w:t>w</w:t>
      </w:r>
      <w:proofErr w:type="spellEnd"/>
      <w:r w:rsidRPr="0045433C">
        <w:rPr>
          <w:rFonts w:ascii="Times New Roman" w:hAnsi="Times New Roman" w:cs="Times New Roman"/>
          <w:sz w:val="24"/>
          <w:szCs w:val="24"/>
        </w:rPr>
        <w:t xml:space="preserve"> </w:t>
      </w:r>
      <w:proofErr w:type="spellStart"/>
      <w:r w:rsidRPr="0045433C">
        <w:rPr>
          <w:rFonts w:ascii="Times New Roman" w:hAnsi="Times New Roman" w:cs="Times New Roman"/>
          <w:sz w:val="24"/>
          <w:szCs w:val="24"/>
          <w:lang w:val="en-US"/>
        </w:rPr>
        <w:t>Rw</w:t>
      </w:r>
      <w:proofErr w:type="spellEnd"/>
      <w:r w:rsidRPr="0045433C">
        <w:rPr>
          <w:rFonts w:ascii="Times New Roman" w:hAnsi="Times New Roman" w:cs="Times New Roman"/>
          <w:sz w:val="24"/>
          <w:szCs w:val="24"/>
        </w:rPr>
        <w:t xml:space="preserve"> – </w:t>
      </w:r>
      <w:proofErr w:type="spellStart"/>
      <w:r w:rsidRPr="0045433C">
        <w:rPr>
          <w:rFonts w:ascii="Times New Roman" w:hAnsi="Times New Roman" w:cs="Times New Roman"/>
          <w:sz w:val="24"/>
          <w:szCs w:val="24"/>
          <w:lang w:val="en-US"/>
        </w:rPr>
        <w:t>Σ</w:t>
      </w:r>
      <w:r w:rsidRPr="0045433C">
        <w:rPr>
          <w:rFonts w:ascii="Times New Roman" w:hAnsi="Times New Roman" w:cs="Times New Roman"/>
          <w:sz w:val="24"/>
          <w:szCs w:val="24"/>
          <w:vertAlign w:val="subscript"/>
          <w:lang w:val="en-US"/>
        </w:rPr>
        <w:t>i</w:t>
      </w:r>
      <w:proofErr w:type="spellEnd"/>
      <w:r w:rsidRPr="0045433C">
        <w:rPr>
          <w:rFonts w:ascii="Times New Roman" w:hAnsi="Times New Roman" w:cs="Times New Roman"/>
          <w:sz w:val="24"/>
          <w:szCs w:val="24"/>
        </w:rPr>
        <w:t xml:space="preserve"> </w:t>
      </w:r>
      <w:r w:rsidRPr="0045433C">
        <w:rPr>
          <w:rFonts w:ascii="Times New Roman" w:hAnsi="Times New Roman" w:cs="Times New Roman"/>
          <w:sz w:val="24"/>
          <w:szCs w:val="24"/>
          <w:lang w:val="en-US"/>
        </w:rPr>
        <w:t>Pi</w:t>
      </w:r>
      <w:r w:rsidRPr="0045433C">
        <w:rPr>
          <w:rFonts w:ascii="Times New Roman" w:hAnsi="Times New Roman" w:cs="Times New Roman"/>
          <w:sz w:val="24"/>
          <w:szCs w:val="24"/>
        </w:rPr>
        <w:t xml:space="preserve"> × </w:t>
      </w:r>
      <w:r w:rsidRPr="0045433C">
        <w:rPr>
          <w:rFonts w:ascii="Times New Roman" w:hAnsi="Times New Roman" w:cs="Times New Roman"/>
          <w:sz w:val="24"/>
          <w:szCs w:val="24"/>
          <w:lang w:val="en-US"/>
        </w:rPr>
        <w:t>Vi</w:t>
      </w:r>
      <w:r w:rsidRPr="0045433C">
        <w:rPr>
          <w:rFonts w:ascii="Times New Roman" w:hAnsi="Times New Roman" w:cs="Times New Roman"/>
          <w:sz w:val="24"/>
          <w:szCs w:val="24"/>
        </w:rPr>
        <w:t xml:space="preserve"> + </w:t>
      </w:r>
      <w:r w:rsidRPr="0045433C">
        <w:rPr>
          <w:rFonts w:ascii="Times New Roman" w:hAnsi="Times New Roman" w:cs="Times New Roman"/>
          <w:sz w:val="24"/>
          <w:szCs w:val="24"/>
          <w:lang w:val="en-US"/>
        </w:rPr>
        <w:t>N</w:t>
      </w:r>
      <w:proofErr w:type="spellStart"/>
      <w:r w:rsidRPr="0045433C">
        <w:rPr>
          <w:rFonts w:ascii="Times New Roman" w:hAnsi="Times New Roman" w:cs="Times New Roman"/>
          <w:sz w:val="24"/>
          <w:szCs w:val="24"/>
          <w:vertAlign w:val="superscript"/>
        </w:rPr>
        <w:t>ун</w:t>
      </w:r>
      <w:proofErr w:type="spellEnd"/>
      <w:r w:rsidRPr="0045433C">
        <w:rPr>
          <w:rFonts w:ascii="Times New Roman" w:hAnsi="Times New Roman" w:cs="Times New Roman"/>
          <w:sz w:val="24"/>
          <w:szCs w:val="24"/>
        </w:rPr>
        <w:t xml:space="preserve"> + </w:t>
      </w:r>
      <w:r w:rsidRPr="0045433C">
        <w:rPr>
          <w:rFonts w:ascii="Times New Roman" w:hAnsi="Times New Roman" w:cs="Times New Roman"/>
          <w:sz w:val="24"/>
          <w:szCs w:val="24"/>
          <w:lang w:val="en-US"/>
        </w:rPr>
        <w:t>N</w:t>
      </w:r>
      <w:proofErr w:type="spellStart"/>
      <w:r w:rsidRPr="0045433C">
        <w:rPr>
          <w:rFonts w:ascii="Times New Roman" w:hAnsi="Times New Roman" w:cs="Times New Roman"/>
          <w:sz w:val="24"/>
          <w:szCs w:val="24"/>
          <w:vertAlign w:val="superscript"/>
        </w:rPr>
        <w:t>сн</w:t>
      </w:r>
      <w:proofErr w:type="spellEnd"/>
      <w:r w:rsidRPr="0045433C">
        <w:rPr>
          <w:rFonts w:ascii="Times New Roman" w:hAnsi="Times New Roman" w:cs="Times New Roman"/>
          <w:sz w:val="24"/>
          <w:szCs w:val="24"/>
        </w:rPr>
        <w:t>,</w:t>
      </w:r>
    </w:p>
    <w:p w:rsidR="00BD1620" w:rsidRPr="0045433C" w:rsidRDefault="00BD1620" w:rsidP="00BD1620">
      <w:pPr>
        <w:autoSpaceDE w:val="0"/>
        <w:autoSpaceDN w:val="0"/>
        <w:adjustRightInd w:val="0"/>
        <w:spacing w:after="0" w:line="360" w:lineRule="auto"/>
        <w:jc w:val="both"/>
        <w:rPr>
          <w:rFonts w:ascii="Times New Roman" w:hAnsi="Times New Roman" w:cs="Times New Roman"/>
          <w:sz w:val="24"/>
          <w:szCs w:val="24"/>
        </w:rPr>
      </w:pPr>
      <w:r w:rsidRPr="0045433C">
        <w:rPr>
          <w:rFonts w:ascii="Times New Roman" w:hAnsi="Times New Roman" w:cs="Times New Roman"/>
          <w:sz w:val="24"/>
          <w:szCs w:val="24"/>
        </w:rPr>
        <w:t>где:</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45433C">
        <w:rPr>
          <w:rFonts w:ascii="Times New Roman" w:hAnsi="Times New Roman" w:cs="Times New Roman"/>
          <w:sz w:val="24"/>
          <w:szCs w:val="24"/>
        </w:rPr>
        <w:t>Nj</w:t>
      </w:r>
      <w:proofErr w:type="spellEnd"/>
      <w:r w:rsidRPr="0045433C">
        <w:rPr>
          <w:rFonts w:ascii="Times New Roman" w:hAnsi="Times New Roman" w:cs="Times New Roman"/>
          <w:sz w:val="24"/>
          <w:szCs w:val="24"/>
        </w:rPr>
        <w:t xml:space="preserve"> - нормативные затраты на оказание </w:t>
      </w:r>
      <w:proofErr w:type="spellStart"/>
      <w:r w:rsidRPr="0045433C">
        <w:rPr>
          <w:rFonts w:ascii="Times New Roman" w:hAnsi="Times New Roman" w:cs="Times New Roman"/>
          <w:sz w:val="24"/>
          <w:szCs w:val="24"/>
        </w:rPr>
        <w:t>i-й</w:t>
      </w:r>
      <w:proofErr w:type="spellEnd"/>
      <w:r w:rsidRPr="0045433C">
        <w:rPr>
          <w:rFonts w:ascii="Times New Roman" w:hAnsi="Times New Roman" w:cs="Times New Roman"/>
          <w:sz w:val="24"/>
          <w:szCs w:val="24"/>
        </w:rPr>
        <w:t xml:space="preserve"> муниципальной услуги, включенной в ведомственный перечень;</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45433C">
        <w:rPr>
          <w:rFonts w:ascii="Times New Roman" w:hAnsi="Times New Roman" w:cs="Times New Roman"/>
          <w:sz w:val="24"/>
          <w:szCs w:val="24"/>
          <w:lang w:val="en-US"/>
        </w:rPr>
        <w:t>Vi</w:t>
      </w:r>
      <w:proofErr w:type="gramEnd"/>
      <w:r w:rsidRPr="0045433C">
        <w:rPr>
          <w:rFonts w:ascii="Times New Roman" w:hAnsi="Times New Roman" w:cs="Times New Roman"/>
          <w:sz w:val="24"/>
          <w:szCs w:val="24"/>
        </w:rPr>
        <w:t xml:space="preserve"> - объем </w:t>
      </w:r>
      <w:proofErr w:type="spellStart"/>
      <w:r w:rsidRPr="0045433C">
        <w:rPr>
          <w:rFonts w:ascii="Times New Roman" w:hAnsi="Times New Roman" w:cs="Times New Roman"/>
          <w:sz w:val="24"/>
          <w:szCs w:val="24"/>
        </w:rPr>
        <w:t>i-й</w:t>
      </w:r>
      <w:proofErr w:type="spellEnd"/>
      <w:r w:rsidRPr="0045433C">
        <w:rPr>
          <w:rFonts w:ascii="Times New Roman" w:hAnsi="Times New Roman" w:cs="Times New Roman"/>
          <w:sz w:val="24"/>
          <w:szCs w:val="24"/>
        </w:rPr>
        <w:t xml:space="preserve"> муниципальной услуги, установленной муниципальным заданием;</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45433C">
        <w:rPr>
          <w:rFonts w:ascii="Times New Roman" w:hAnsi="Times New Roman" w:cs="Times New Roman"/>
          <w:sz w:val="24"/>
          <w:szCs w:val="24"/>
        </w:rPr>
        <w:t>Rw</w:t>
      </w:r>
      <w:proofErr w:type="spellEnd"/>
      <w:r w:rsidRPr="0045433C">
        <w:rPr>
          <w:rFonts w:ascii="Times New Roman" w:hAnsi="Times New Roman" w:cs="Times New Roman"/>
          <w:sz w:val="24"/>
          <w:szCs w:val="24"/>
        </w:rPr>
        <w:t xml:space="preserve"> - расходы на выполнение </w:t>
      </w:r>
      <w:proofErr w:type="spellStart"/>
      <w:r w:rsidRPr="0045433C">
        <w:rPr>
          <w:rFonts w:ascii="Times New Roman" w:hAnsi="Times New Roman" w:cs="Times New Roman"/>
          <w:sz w:val="24"/>
          <w:szCs w:val="24"/>
        </w:rPr>
        <w:t>w-й</w:t>
      </w:r>
      <w:proofErr w:type="spellEnd"/>
      <w:r w:rsidRPr="0045433C">
        <w:rPr>
          <w:rFonts w:ascii="Times New Roman" w:hAnsi="Times New Roman" w:cs="Times New Roman"/>
          <w:sz w:val="24"/>
          <w:szCs w:val="24"/>
        </w:rPr>
        <w:t xml:space="preserve"> работы, включенной в ведомственный перечень;</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lang w:val="en-US"/>
        </w:rPr>
        <w:t>Pi</w:t>
      </w:r>
      <w:r w:rsidRPr="0045433C">
        <w:rPr>
          <w:rFonts w:ascii="Times New Roman" w:hAnsi="Times New Roman" w:cs="Times New Roman"/>
          <w:sz w:val="24"/>
          <w:szCs w:val="24"/>
        </w:rPr>
        <w:t xml:space="preserve"> - размер платы (тариф и цена) за оказание </w:t>
      </w:r>
      <w:proofErr w:type="spellStart"/>
      <w:r w:rsidRPr="0045433C">
        <w:rPr>
          <w:rFonts w:ascii="Times New Roman" w:hAnsi="Times New Roman" w:cs="Times New Roman"/>
          <w:sz w:val="24"/>
          <w:szCs w:val="24"/>
        </w:rPr>
        <w:t>i-й</w:t>
      </w:r>
      <w:proofErr w:type="spellEnd"/>
      <w:r w:rsidRPr="0045433C">
        <w:rPr>
          <w:rFonts w:ascii="Times New Roman" w:hAnsi="Times New Roman" w:cs="Times New Roman"/>
          <w:sz w:val="24"/>
          <w:szCs w:val="24"/>
        </w:rPr>
        <w:t xml:space="preserve"> муниципальной услуги в соответствии с пунктом 3.7 настоящего Положения, установленный муниципальным заданием;</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lang w:val="en-US"/>
        </w:rPr>
        <w:lastRenderedPageBreak/>
        <w:t>N</w:t>
      </w:r>
      <w:proofErr w:type="spellStart"/>
      <w:r w:rsidRPr="0045433C">
        <w:rPr>
          <w:rFonts w:ascii="Times New Roman" w:hAnsi="Times New Roman" w:cs="Times New Roman"/>
          <w:sz w:val="24"/>
          <w:szCs w:val="24"/>
          <w:vertAlign w:val="superscript"/>
        </w:rPr>
        <w:t>ун</w:t>
      </w:r>
      <w:proofErr w:type="spellEnd"/>
      <w:r w:rsidRPr="0045433C">
        <w:rPr>
          <w:rFonts w:ascii="Times New Roman" w:hAnsi="Times New Roman" w:cs="Times New Roman"/>
          <w:sz w:val="24"/>
          <w:szCs w:val="24"/>
        </w:rPr>
        <w:t xml:space="preserve"> - затраты на уплату налогов, в качестве объекта налогообложения по</w:t>
      </w:r>
    </w:p>
    <w:p w:rsidR="00BD1620" w:rsidRPr="0045433C" w:rsidRDefault="00BD1620" w:rsidP="00BD1620">
      <w:pPr>
        <w:autoSpaceDE w:val="0"/>
        <w:autoSpaceDN w:val="0"/>
        <w:adjustRightInd w:val="0"/>
        <w:spacing w:after="0" w:line="360" w:lineRule="auto"/>
        <w:jc w:val="both"/>
        <w:rPr>
          <w:rFonts w:ascii="Times New Roman" w:hAnsi="Times New Roman" w:cs="Times New Roman"/>
          <w:sz w:val="24"/>
          <w:szCs w:val="24"/>
        </w:rPr>
      </w:pPr>
      <w:r w:rsidRPr="0045433C">
        <w:rPr>
          <w:rFonts w:ascii="Times New Roman" w:hAnsi="Times New Roman" w:cs="Times New Roman"/>
          <w:sz w:val="24"/>
          <w:szCs w:val="24"/>
        </w:rPr>
        <w:t>которым признается имущество учреждения;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lang w:val="en-US"/>
        </w:rPr>
        <w:t>N</w:t>
      </w:r>
      <w:proofErr w:type="spellStart"/>
      <w:r w:rsidRPr="0045433C">
        <w:rPr>
          <w:rFonts w:ascii="Times New Roman" w:hAnsi="Times New Roman" w:cs="Times New Roman"/>
          <w:sz w:val="24"/>
          <w:szCs w:val="24"/>
          <w:vertAlign w:val="superscript"/>
        </w:rPr>
        <w:t>сн</w:t>
      </w:r>
      <w:proofErr w:type="spellEnd"/>
      <w:proofErr w:type="gramStart"/>
      <w:r w:rsidRPr="0045433C">
        <w:rPr>
          <w:rFonts w:ascii="Times New Roman" w:hAnsi="Times New Roman" w:cs="Times New Roman"/>
          <w:sz w:val="24"/>
          <w:szCs w:val="24"/>
        </w:rPr>
        <w:t>,-</w:t>
      </w:r>
      <w:proofErr w:type="gramEnd"/>
      <w:r w:rsidRPr="0045433C">
        <w:rPr>
          <w:rFonts w:ascii="Times New Roman" w:hAnsi="Times New Roman" w:cs="Times New Roman"/>
          <w:sz w:val="24"/>
          <w:szCs w:val="24"/>
        </w:rPr>
        <w:t xml:space="preserve"> нормативные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Нормативные затраты на содержание не используемого для выполнения муниципального задания имущества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3.3. Нормативные затраты на оказание муниципальных услуг определяются в соответствии с пунктами 4.1-4.12 настоящего Порядка.</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3.4. Расходы на выполнение работы определяются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w:t>
      </w:r>
      <w:r w:rsidR="00601026" w:rsidRPr="0045433C">
        <w:rPr>
          <w:rFonts w:ascii="Times New Roman" w:hAnsi="Times New Roman" w:cs="Times New Roman"/>
          <w:sz w:val="24"/>
          <w:szCs w:val="24"/>
        </w:rPr>
        <w:t>местного</w:t>
      </w:r>
      <w:r w:rsidRPr="0045433C">
        <w:rPr>
          <w:rFonts w:ascii="Times New Roman" w:hAnsi="Times New Roman" w:cs="Times New Roman"/>
          <w:sz w:val="24"/>
          <w:szCs w:val="24"/>
        </w:rPr>
        <w:t xml:space="preserve"> бюджета, в ведении которого находятся казенные учреждения.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3.5. Затраты на уплату налогов, в качестве объекта налогообложения по которым признается имущество учреждения, для бюджетных и автономных учреждений, оказывающих муниципальные услуги (выполняющих работы) для физических и юридических лиц за плату (далее - платная деятельность) сверх установленного муниципального задания, определяются с применением коэффициента платной деятельности.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45433C">
        <w:rPr>
          <w:rFonts w:ascii="Times New Roman" w:hAnsi="Times New Roman" w:cs="Times New Roman"/>
          <w:sz w:val="24"/>
          <w:szCs w:val="24"/>
        </w:rPr>
        <w:t xml:space="preserve">Коэффициент платной деятельности рассчитывается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601026" w:rsidRPr="0045433C">
        <w:rPr>
          <w:rFonts w:ascii="Times New Roman" w:hAnsi="Times New Roman" w:cs="Times New Roman"/>
          <w:sz w:val="24"/>
          <w:szCs w:val="24"/>
        </w:rPr>
        <w:t xml:space="preserve">поселения </w:t>
      </w:r>
      <w:r w:rsidRPr="0045433C">
        <w:rPr>
          <w:rFonts w:ascii="Times New Roman" w:hAnsi="Times New Roman" w:cs="Times New Roman"/>
          <w:sz w:val="24"/>
          <w:szCs w:val="24"/>
        </w:rPr>
        <w:t>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w:t>
      </w:r>
      <w:proofErr w:type="gramEnd"/>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3.6. В объем финансового обеспечения выполнения муниципального задания включаются нормативные затраты на содержание не используемого для выполнения муниципального задания имущества бюджетного или автономного учреждения.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Затраты, указанные в абзаце первом настоящего пункта, рассчитываются</w:t>
      </w:r>
    </w:p>
    <w:p w:rsidR="00BD1620" w:rsidRPr="0045433C" w:rsidRDefault="00BD1620" w:rsidP="00BD1620">
      <w:pPr>
        <w:autoSpaceDE w:val="0"/>
        <w:autoSpaceDN w:val="0"/>
        <w:adjustRightInd w:val="0"/>
        <w:spacing w:after="0" w:line="360" w:lineRule="auto"/>
        <w:jc w:val="both"/>
        <w:rPr>
          <w:rFonts w:ascii="Times New Roman" w:hAnsi="Times New Roman" w:cs="Times New Roman"/>
          <w:sz w:val="24"/>
          <w:szCs w:val="24"/>
        </w:rPr>
      </w:pPr>
      <w:r w:rsidRPr="0045433C">
        <w:rPr>
          <w:rFonts w:ascii="Times New Roman" w:hAnsi="Times New Roman" w:cs="Times New Roman"/>
          <w:sz w:val="24"/>
          <w:szCs w:val="24"/>
        </w:rPr>
        <w:t>с учетом затрат:</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lastRenderedPageBreak/>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BD1620" w:rsidRPr="0045433C" w:rsidRDefault="00BD1620" w:rsidP="00BD1620">
      <w:pPr>
        <w:autoSpaceDE w:val="0"/>
        <w:autoSpaceDN w:val="0"/>
        <w:adjustRightInd w:val="0"/>
        <w:spacing w:after="0" w:line="360" w:lineRule="auto"/>
        <w:jc w:val="both"/>
        <w:rPr>
          <w:rFonts w:ascii="Times New Roman" w:hAnsi="Times New Roman" w:cs="Times New Roman"/>
          <w:sz w:val="24"/>
          <w:szCs w:val="24"/>
        </w:rPr>
      </w:pPr>
      <w:r w:rsidRPr="0045433C">
        <w:rPr>
          <w:rFonts w:ascii="Times New Roman" w:hAnsi="Times New Roman" w:cs="Times New Roman"/>
          <w:sz w:val="24"/>
          <w:szCs w:val="24"/>
        </w:rPr>
        <w:t>В случае если бюджетное или автономное учреждение оказывает платную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Нормативные затраты на содержание не используемого для выполнения муниципального задания имущества не применяются при расчете объема финансового обеспечения выполнения муниципального задания, начиная с государственного задания на 2019 год и на плановый период 2020 и 2021 годов.</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 3.7. </w:t>
      </w:r>
      <w:proofErr w:type="gramStart"/>
      <w:r w:rsidRPr="0045433C">
        <w:rPr>
          <w:rFonts w:ascii="Times New Roman" w:hAnsi="Times New Roman" w:cs="Times New Roman"/>
          <w:sz w:val="24"/>
          <w:szCs w:val="24"/>
        </w:rPr>
        <w:t>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45433C">
        <w:rPr>
          <w:rFonts w:ascii="Times New Roman" w:hAnsi="Times New Roman" w:cs="Times New Roman"/>
          <w:sz w:val="24"/>
          <w:szCs w:val="24"/>
        </w:rPr>
        <w:t xml:space="preserve"> значения размера платы (цены, тарифа), установленного в муниципальном задании, органом, осуществляющим функции и полномочия учредителя в отношении бюджетных или автономных учреждений.</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3.8. В случае если муниципальное учреждение оказывает муниципальные услуги в рамках установленного муниципального задания и получает средства </w:t>
      </w:r>
      <w:proofErr w:type="gramStart"/>
      <w:r w:rsidRPr="0045433C">
        <w:rPr>
          <w:rFonts w:ascii="Times New Roman" w:hAnsi="Times New Roman" w:cs="Times New Roman"/>
          <w:sz w:val="24"/>
          <w:szCs w:val="24"/>
        </w:rPr>
        <w:t>в</w:t>
      </w:r>
      <w:proofErr w:type="gramEnd"/>
    </w:p>
    <w:p w:rsidR="00BD1620" w:rsidRPr="0045433C" w:rsidRDefault="00BD1620" w:rsidP="00BD1620">
      <w:pPr>
        <w:autoSpaceDE w:val="0"/>
        <w:autoSpaceDN w:val="0"/>
        <w:adjustRightInd w:val="0"/>
        <w:spacing w:after="0" w:line="360" w:lineRule="auto"/>
        <w:jc w:val="both"/>
        <w:rPr>
          <w:rFonts w:ascii="Times New Roman" w:hAnsi="Times New Roman" w:cs="Times New Roman"/>
          <w:sz w:val="24"/>
          <w:szCs w:val="24"/>
        </w:rPr>
      </w:pPr>
      <w:proofErr w:type="gramStart"/>
      <w:r w:rsidRPr="0045433C">
        <w:rPr>
          <w:rFonts w:ascii="Times New Roman" w:hAnsi="Times New Roman" w:cs="Times New Roman"/>
          <w:sz w:val="24"/>
          <w:szCs w:val="24"/>
        </w:rPr>
        <w:t>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Порядком,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3.9. Нормативные затраты (затраты), расходы, определяемые в соответствии с настоящим Порядком, учитываются при формировании обоснований бюджетных ассигнований бюджета</w:t>
      </w:r>
      <w:r w:rsidR="00601026" w:rsidRPr="0045433C">
        <w:rPr>
          <w:rFonts w:ascii="Times New Roman" w:hAnsi="Times New Roman" w:cs="Times New Roman"/>
          <w:sz w:val="24"/>
          <w:szCs w:val="24"/>
        </w:rPr>
        <w:t xml:space="preserve"> поселения</w:t>
      </w:r>
      <w:r w:rsidRPr="0045433C">
        <w:rPr>
          <w:rFonts w:ascii="Times New Roman" w:hAnsi="Times New Roman" w:cs="Times New Roman"/>
          <w:sz w:val="24"/>
          <w:szCs w:val="24"/>
        </w:rPr>
        <w:t xml:space="preserve"> на очередной финансовый год и плановый период.</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3.10. Значения нормативных затрат на оказание муниципальных услуг, расходов на выполнение работ, затрат на уплату налогов, в качестве объекта налогообложения по которым признается имущество муниципальных учреждений, нормативных затрат на </w:t>
      </w:r>
      <w:r w:rsidRPr="0045433C">
        <w:rPr>
          <w:rFonts w:ascii="Times New Roman" w:hAnsi="Times New Roman" w:cs="Times New Roman"/>
          <w:sz w:val="24"/>
          <w:szCs w:val="24"/>
        </w:rPr>
        <w:lastRenderedPageBreak/>
        <w:t>содержание не используемого для выполнения муниципального задания имущества бюджетного или автономного учреждения утверждаются в отношении: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казенных учреждений - главным распорядителем средств </w:t>
      </w:r>
      <w:r w:rsidR="00601026" w:rsidRPr="0045433C">
        <w:rPr>
          <w:rFonts w:ascii="Times New Roman" w:hAnsi="Times New Roman" w:cs="Times New Roman"/>
          <w:sz w:val="24"/>
          <w:szCs w:val="24"/>
        </w:rPr>
        <w:t>местного</w:t>
      </w:r>
      <w:r w:rsidRPr="0045433C">
        <w:rPr>
          <w:rFonts w:ascii="Times New Roman" w:hAnsi="Times New Roman" w:cs="Times New Roman"/>
          <w:sz w:val="24"/>
          <w:szCs w:val="24"/>
        </w:rPr>
        <w:t xml:space="preserve">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бюджетных или автономных учреждений - органом, осуществляющим функции и полномочия учредителя.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3.11. Финансовое обеспечение выполнения муниципального задания осуществляется в пределах бюджетных ассигнований, предусмотренных в  бюджете </w:t>
      </w:r>
      <w:r w:rsidR="00601026" w:rsidRPr="0045433C">
        <w:rPr>
          <w:rFonts w:ascii="Times New Roman" w:hAnsi="Times New Roman" w:cs="Times New Roman"/>
          <w:sz w:val="24"/>
          <w:szCs w:val="24"/>
        </w:rPr>
        <w:t xml:space="preserve">поселения </w:t>
      </w:r>
      <w:r w:rsidRPr="0045433C">
        <w:rPr>
          <w:rFonts w:ascii="Times New Roman" w:hAnsi="Times New Roman" w:cs="Times New Roman"/>
          <w:sz w:val="24"/>
          <w:szCs w:val="24"/>
        </w:rPr>
        <w:t>на указанные цели.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Финансовое обеспечение выполнения муниципального задания бюджетным или автономным учреждением осуществляется путем предоставления субсидии. 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3.12.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Изменения в муниципальное задание вносятся в следующих случаях: </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при внесении изменений в нормативные правовые акты, на основании которых формируется муниципальное задание;</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при изменении размера бюджетных ассигнований, предусмотренных в бюджете </w:t>
      </w:r>
      <w:r w:rsidR="00DB47FE" w:rsidRPr="0045433C">
        <w:rPr>
          <w:rFonts w:ascii="Times New Roman" w:hAnsi="Times New Roman" w:cs="Times New Roman"/>
          <w:sz w:val="24"/>
          <w:szCs w:val="24"/>
        </w:rPr>
        <w:t xml:space="preserve">поселения </w:t>
      </w:r>
      <w:r w:rsidRPr="0045433C">
        <w:rPr>
          <w:rFonts w:ascii="Times New Roman" w:hAnsi="Times New Roman" w:cs="Times New Roman"/>
          <w:sz w:val="24"/>
          <w:szCs w:val="24"/>
        </w:rPr>
        <w:t>на текущий финансовый год для финансового обеспечения выполнения муниципального задания;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при сокращении (увеличении) объемов предоставляемых муниципальных услуг (выполняемых работ) в случае изменения спроса (потребности) на муниципальную услугу (работу) или наступления чрезвычайных ситуаций природного и техногенного характера.</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3.13. Субсидия на финансовое обеспечение выполнения муниципального задания перечисляется на лицевой счет бюджетного учреждения, открытый в Отделе № 21 Управлении Федерального казначейства по Приморскому краю и расчетный счет автономного учреждения, открытый в отделении банка.</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3.14.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органом, осуществляющим функции и полномочия учредителя в отношении бюджетных или автономных учреждений, с бюджетным или автономным </w:t>
      </w:r>
      <w:r w:rsidRPr="0045433C">
        <w:rPr>
          <w:rFonts w:ascii="Times New Roman" w:hAnsi="Times New Roman" w:cs="Times New Roman"/>
          <w:sz w:val="24"/>
          <w:szCs w:val="24"/>
        </w:rPr>
        <w:lastRenderedPageBreak/>
        <w:t>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3.15. Перечисление субсидии, начиная с субсидии на финансовое обеспечение муниципального задания на 2016 год и плановый период 2017 и 2018 годов, осуществляется в соответствии с графиком, содержащимся в соглашении, не реже одного раза в квартал в сумме, не превышающей:</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а) 25 процентов годового размера субсидии в течение I квартала;</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б) 50 процентов (до 65 процентов - в части субсидий, предоставляемых </w:t>
      </w:r>
      <w:proofErr w:type="gramStart"/>
      <w:r w:rsidRPr="0045433C">
        <w:rPr>
          <w:rFonts w:ascii="Times New Roman" w:hAnsi="Times New Roman" w:cs="Times New Roman"/>
          <w:sz w:val="24"/>
          <w:szCs w:val="24"/>
        </w:rPr>
        <w:t>на</w:t>
      </w:r>
      <w:proofErr w:type="gramEnd"/>
    </w:p>
    <w:p w:rsidR="00BD1620" w:rsidRPr="0045433C" w:rsidRDefault="00BD1620" w:rsidP="00BD1620">
      <w:pPr>
        <w:autoSpaceDE w:val="0"/>
        <w:autoSpaceDN w:val="0"/>
        <w:adjustRightInd w:val="0"/>
        <w:spacing w:after="0" w:line="360" w:lineRule="auto"/>
        <w:jc w:val="both"/>
        <w:rPr>
          <w:rFonts w:ascii="Times New Roman" w:hAnsi="Times New Roman" w:cs="Times New Roman"/>
          <w:sz w:val="24"/>
          <w:szCs w:val="24"/>
        </w:rPr>
      </w:pPr>
      <w:r w:rsidRPr="0045433C">
        <w:rPr>
          <w:rFonts w:ascii="Times New Roman" w:hAnsi="Times New Roman" w:cs="Times New Roman"/>
          <w:sz w:val="24"/>
          <w:szCs w:val="24"/>
        </w:rPr>
        <w:t>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в) 75 процентов годового размера субсидии в течение 9 месяцев.</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Требования, установленные абзацами первым - четвертым настоящего пункта, не распространяются на бюджетное или автономное учреждение, в отношении которого проводятся реорганизационные или ликвидационные мероприятия.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3.16. </w:t>
      </w:r>
      <w:proofErr w:type="gramStart"/>
      <w:r w:rsidRPr="0045433C">
        <w:rPr>
          <w:rFonts w:ascii="Times New Roman" w:hAnsi="Times New Roman" w:cs="Times New Roman"/>
          <w:sz w:val="24"/>
          <w:szCs w:val="24"/>
        </w:rPr>
        <w:t>Перечисление субсидии, начиная с субсидии на финансовое обеспечение выполнения муниципального задания на 2016 год и плановый период 2017 и 2018 годов, в декабре осуществляется с учетом данных предварительного отчета о выполнении муниципального задания за соответствующий финансовый год в течение двух рабочих дней со дня его представления бюджетным или автономным учреждением (при наличии остатка объемов финансирования расходов, отраженных на лицевом счете</w:t>
      </w:r>
      <w:proofErr w:type="gramEnd"/>
      <w:r w:rsidRPr="0045433C">
        <w:rPr>
          <w:rFonts w:ascii="Times New Roman" w:hAnsi="Times New Roman" w:cs="Times New Roman"/>
          <w:sz w:val="24"/>
          <w:szCs w:val="24"/>
        </w:rPr>
        <w:t xml:space="preserve"> </w:t>
      </w:r>
      <w:proofErr w:type="gramStart"/>
      <w:r w:rsidRPr="0045433C">
        <w:rPr>
          <w:rFonts w:ascii="Times New Roman" w:hAnsi="Times New Roman" w:cs="Times New Roman"/>
          <w:sz w:val="24"/>
          <w:szCs w:val="24"/>
        </w:rPr>
        <w:t>органа, осуществляющего функции и полномочия учредителя бюджетных и автономных учреждений) либо в течение двух рабочих дней со дня доведения объемов финансирования органу, осуществляющему функции и полномочия учредителя бюджетных и автономных учреждений (при отсутствии остатка объемов финансирования расходов, отраженных на лицевом счете органа, осуществляющего функции и полномочия учредителя бюджетных и автономных учреждений).</w:t>
      </w:r>
      <w:proofErr w:type="gramEnd"/>
      <w:r w:rsidRPr="0045433C">
        <w:rPr>
          <w:rFonts w:ascii="Times New Roman" w:hAnsi="Times New Roman" w:cs="Times New Roman"/>
          <w:sz w:val="24"/>
          <w:szCs w:val="24"/>
        </w:rPr>
        <w:t xml:space="preserve"> Если показатели объема, указанные в предварительном отчете о выполнении муниципального задания за соответствующий финансовый год, меньше показателей, установленных в муниципальном задании, то соответствующие средства субсидии подлежат перечислению в </w:t>
      </w:r>
      <w:r w:rsidR="00DB47FE" w:rsidRPr="0045433C">
        <w:rPr>
          <w:rFonts w:ascii="Times New Roman" w:hAnsi="Times New Roman" w:cs="Times New Roman"/>
          <w:sz w:val="24"/>
          <w:szCs w:val="24"/>
        </w:rPr>
        <w:t>б</w:t>
      </w:r>
      <w:r w:rsidRPr="0045433C">
        <w:rPr>
          <w:rFonts w:ascii="Times New Roman" w:hAnsi="Times New Roman" w:cs="Times New Roman"/>
          <w:sz w:val="24"/>
          <w:szCs w:val="24"/>
        </w:rPr>
        <w:t>юджет</w:t>
      </w:r>
      <w:r w:rsidR="00DB47FE" w:rsidRPr="0045433C">
        <w:rPr>
          <w:rFonts w:ascii="Times New Roman" w:hAnsi="Times New Roman" w:cs="Times New Roman"/>
          <w:sz w:val="24"/>
          <w:szCs w:val="24"/>
        </w:rPr>
        <w:t xml:space="preserve"> поселения</w:t>
      </w:r>
      <w:r w:rsidRPr="0045433C">
        <w:rPr>
          <w:rFonts w:ascii="Times New Roman" w:hAnsi="Times New Roman" w:cs="Times New Roman"/>
          <w:sz w:val="24"/>
          <w:szCs w:val="24"/>
        </w:rPr>
        <w:t xml:space="preserve"> в порядке, установленном бюджетным законодательством.</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Требования, установленные абзацем первым настоящего пункта, не распространяются на бюджетное или автономное учреждение, в отношении которого проводятся реорганизационные или ликвидационные мероприятия.</w:t>
      </w:r>
    </w:p>
    <w:p w:rsidR="0045433C" w:rsidRDefault="0045433C" w:rsidP="00BD1620">
      <w:pPr>
        <w:autoSpaceDE w:val="0"/>
        <w:autoSpaceDN w:val="0"/>
        <w:adjustRightInd w:val="0"/>
        <w:spacing w:after="0" w:line="360" w:lineRule="auto"/>
        <w:jc w:val="center"/>
        <w:rPr>
          <w:rFonts w:ascii="Times New Roman" w:hAnsi="Times New Roman" w:cs="Times New Roman"/>
          <w:b/>
          <w:bCs/>
          <w:sz w:val="24"/>
          <w:szCs w:val="24"/>
        </w:rPr>
      </w:pPr>
    </w:p>
    <w:p w:rsidR="00BD1620" w:rsidRPr="0045433C" w:rsidRDefault="00BD1620" w:rsidP="00BD1620">
      <w:pPr>
        <w:autoSpaceDE w:val="0"/>
        <w:autoSpaceDN w:val="0"/>
        <w:adjustRightInd w:val="0"/>
        <w:spacing w:after="0" w:line="360" w:lineRule="auto"/>
        <w:jc w:val="center"/>
        <w:rPr>
          <w:rFonts w:ascii="Times New Roman" w:hAnsi="Times New Roman" w:cs="Times New Roman"/>
          <w:b/>
          <w:bCs/>
          <w:sz w:val="24"/>
          <w:szCs w:val="24"/>
        </w:rPr>
      </w:pPr>
      <w:r w:rsidRPr="0045433C">
        <w:rPr>
          <w:rFonts w:ascii="Times New Roman" w:hAnsi="Times New Roman" w:cs="Times New Roman"/>
          <w:b/>
          <w:bCs/>
          <w:sz w:val="24"/>
          <w:szCs w:val="24"/>
        </w:rPr>
        <w:lastRenderedPageBreak/>
        <w:t>IV. ОПРЕДЕЛЕНИЕ НОРМАТИВНЫХ ЗАТРАТ НА ОКАЗАНИЕ</w:t>
      </w:r>
    </w:p>
    <w:p w:rsidR="00BD1620" w:rsidRPr="0045433C" w:rsidRDefault="00BD1620" w:rsidP="00BD1620">
      <w:pPr>
        <w:autoSpaceDE w:val="0"/>
        <w:autoSpaceDN w:val="0"/>
        <w:adjustRightInd w:val="0"/>
        <w:spacing w:after="0" w:line="360" w:lineRule="auto"/>
        <w:jc w:val="center"/>
        <w:rPr>
          <w:rFonts w:ascii="Times New Roman" w:hAnsi="Times New Roman" w:cs="Times New Roman"/>
          <w:b/>
          <w:bCs/>
          <w:sz w:val="24"/>
          <w:szCs w:val="24"/>
        </w:rPr>
      </w:pPr>
      <w:r w:rsidRPr="0045433C">
        <w:rPr>
          <w:rFonts w:ascii="Times New Roman" w:hAnsi="Times New Roman" w:cs="Times New Roman"/>
          <w:b/>
          <w:bCs/>
          <w:sz w:val="24"/>
          <w:szCs w:val="24"/>
        </w:rPr>
        <w:t>МУНИЦИПАЛЬНЫХ УСЛУГ</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4.1. </w:t>
      </w:r>
      <w:proofErr w:type="gramStart"/>
      <w:r w:rsidRPr="0045433C">
        <w:rPr>
          <w:rFonts w:ascii="Times New Roman" w:hAnsi="Times New Roman" w:cs="Times New Roman"/>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на оказание муниципальных услуг (далее - базовый норматив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w:t>
      </w:r>
      <w:proofErr w:type="gramEnd"/>
      <w:r w:rsidRPr="0045433C">
        <w:rPr>
          <w:rFonts w:ascii="Times New Roman" w:hAnsi="Times New Roman" w:cs="Times New Roman"/>
          <w:sz w:val="24"/>
          <w:szCs w:val="24"/>
        </w:rPr>
        <w:t xml:space="preserve">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4.2. Базовый норматив затрат состоит из базового норматива:</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затрат, непосредственно связанных с оказанием муниципальной услуги;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затрат на общехозяйственные нужды на оказание муниципальной услуги.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4.3. </w:t>
      </w:r>
      <w:proofErr w:type="gramStart"/>
      <w:r w:rsidRPr="0045433C">
        <w:rPr>
          <w:rFonts w:ascii="Times New Roman" w:hAnsi="Times New Roman" w:cs="Times New Roman"/>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4.4. </w:t>
      </w:r>
      <w:proofErr w:type="gramStart"/>
      <w:r w:rsidRPr="0045433C">
        <w:rPr>
          <w:rFonts w:ascii="Times New Roman" w:hAnsi="Times New Roman" w:cs="Times New Roman"/>
          <w:sz w:val="24"/>
          <w:szCs w:val="24"/>
        </w:rPr>
        <w:t>При определении базового норматива затрат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w:t>
      </w:r>
      <w:proofErr w:type="gramEnd"/>
    </w:p>
    <w:p w:rsidR="00BD1620" w:rsidRPr="0045433C" w:rsidRDefault="00BD1620" w:rsidP="00BD1620">
      <w:pPr>
        <w:autoSpaceDE w:val="0"/>
        <w:autoSpaceDN w:val="0"/>
        <w:adjustRightInd w:val="0"/>
        <w:spacing w:after="0" w:line="360" w:lineRule="auto"/>
        <w:jc w:val="both"/>
        <w:rPr>
          <w:rFonts w:ascii="Times New Roman" w:hAnsi="Times New Roman" w:cs="Times New Roman"/>
          <w:sz w:val="24"/>
          <w:szCs w:val="24"/>
        </w:rPr>
      </w:pPr>
      <w:proofErr w:type="gramStart"/>
      <w:r w:rsidRPr="0045433C">
        <w:rPr>
          <w:rFonts w:ascii="Times New Roman" w:hAnsi="Times New Roman" w:cs="Times New Roman"/>
          <w:sz w:val="24"/>
          <w:szCs w:val="24"/>
        </w:rPr>
        <w:t>услуги) (далее - нормы, выраженные в натуральных показателях),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roofErr w:type="gramEnd"/>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45433C">
        <w:rPr>
          <w:rFonts w:ascii="Times New Roman" w:hAnsi="Times New Roman" w:cs="Times New Roman"/>
          <w:sz w:val="24"/>
          <w:szCs w:val="24"/>
        </w:rPr>
        <w:lastRenderedPageBreak/>
        <w:t>При отсутствии норм, выраженных в натуральных показателях, установленных стандартом услуги, указанные нормы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предъявляемых к качеству оказания муниципальной услуги, отраженных в базовом (отраслевом) перечне, либо на основе медианного значения по муниципальным учреждениям, оказывающим муниципальную услугу.</w:t>
      </w:r>
      <w:proofErr w:type="gramEnd"/>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Значения норм, выраженных в натуральных показателях, определяются по каждой муниципальной услуге, включенной в ведомственный перечень.</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4.5. В базовый норматив затрат, непосредственно связанных с оказанием муниципальной услуги, включаются: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45433C">
        <w:rPr>
          <w:rFonts w:ascii="Times New Roman" w:hAnsi="Times New Roman" w:cs="Times New Roman"/>
          <w:sz w:val="24"/>
          <w:szCs w:val="24"/>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45433C">
        <w:rPr>
          <w:rFonts w:ascii="Times New Roman" w:hAnsi="Times New Roman" w:cs="Times New Roman"/>
          <w:sz w:val="24"/>
          <w:szCs w:val="24"/>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в) иные затраты, непосредственно связанные с оказанием муниципальной услуги.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4.6. В базовый норматив затрат на общехозяйственные нужды на оказание муниципальной услуги включаются: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а) затраты на коммунальные услуги;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б) затраты на содержание объектов недвижимого имущества, необходимых для выполнения муниципального задания и для общехозяйственных нужд, в том числе на основании договора аренды или договора безвозмездного пользования (в том числе затраты на арендные платежи);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в) затраты на содержание объектов особо ценного движимого имущества;</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г) суммы резерва на полное восстановление состава объектов особо ценного движимого имущества, необходимого для общехозяйственных нужд, в размере начисленной годовой суммы амортизации по указанному имуществу;</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45433C">
        <w:rPr>
          <w:rFonts w:ascii="Times New Roman" w:hAnsi="Times New Roman" w:cs="Times New Roman"/>
          <w:sz w:val="24"/>
          <w:szCs w:val="24"/>
        </w:rPr>
        <w:t>д</w:t>
      </w:r>
      <w:proofErr w:type="spellEnd"/>
      <w:r w:rsidRPr="0045433C">
        <w:rPr>
          <w:rFonts w:ascii="Times New Roman" w:hAnsi="Times New Roman" w:cs="Times New Roman"/>
          <w:sz w:val="24"/>
          <w:szCs w:val="24"/>
        </w:rPr>
        <w:t>) затраты на приобретение услуг связи;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lastRenderedPageBreak/>
        <w:t>е) затраты на приобретение транспортных услуг;</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45433C">
        <w:rPr>
          <w:rFonts w:ascii="Times New Roman" w:hAnsi="Times New Roman" w:cs="Times New Roman"/>
          <w:sz w:val="24"/>
          <w:szCs w:val="24"/>
        </w:rPr>
        <w:t>з</w:t>
      </w:r>
      <w:proofErr w:type="spellEnd"/>
      <w:r w:rsidRPr="0045433C">
        <w:rPr>
          <w:rFonts w:ascii="Times New Roman" w:hAnsi="Times New Roman" w:cs="Times New Roman"/>
          <w:sz w:val="24"/>
          <w:szCs w:val="24"/>
        </w:rPr>
        <w:t>) затраты на прочие общехозяйственные нужды.</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4.7. В затраты, указанные в подпунктах «а» - «в» пункта 4.6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на оказание муниципальной услуги.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4.8. </w:t>
      </w:r>
      <w:proofErr w:type="gramStart"/>
      <w:r w:rsidRPr="0045433C">
        <w:rPr>
          <w:rFonts w:ascii="Times New Roman" w:hAnsi="Times New Roman" w:cs="Times New Roman"/>
          <w:sz w:val="24"/>
          <w:szCs w:val="24"/>
        </w:rPr>
        <w:t>Суммы резерва, указанного в подпункте «г» пункта 4.6 настоящего Порядка, включаются в базовый норматив затрат на общехозяйственные нужды при расчете объема финансового обеспечения выполнения муниципального задания, начиная с муниципальной задания на 2017 год и плановый период 2018 и 2019 годов.</w:t>
      </w:r>
      <w:proofErr w:type="gramEnd"/>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4.9. </w:t>
      </w:r>
      <w:proofErr w:type="gramStart"/>
      <w:r w:rsidRPr="0045433C">
        <w:rPr>
          <w:rFonts w:ascii="Times New Roman" w:hAnsi="Times New Roman" w:cs="Times New Roman"/>
          <w:sz w:val="24"/>
          <w:szCs w:val="24"/>
        </w:rPr>
        <w:t xml:space="preserve">Значение базового норматива затрат определяется и утверждается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w:t>
      </w:r>
      <w:r w:rsidR="0099635D" w:rsidRPr="0045433C">
        <w:rPr>
          <w:rFonts w:ascii="Times New Roman" w:hAnsi="Times New Roman" w:cs="Times New Roman"/>
          <w:sz w:val="24"/>
          <w:szCs w:val="24"/>
        </w:rPr>
        <w:t>местного</w:t>
      </w:r>
      <w:r w:rsidRPr="0045433C">
        <w:rPr>
          <w:rFonts w:ascii="Times New Roman" w:hAnsi="Times New Roman" w:cs="Times New Roman"/>
          <w:sz w:val="24"/>
          <w:szCs w:val="24"/>
        </w:rPr>
        <w:t xml:space="preserve"> бюджета, в ведении которого находятся казенные учреждения (уточняется при необходимости при формировании обоснований бюджетных ассигнований </w:t>
      </w:r>
      <w:r w:rsidR="0099635D" w:rsidRPr="0045433C">
        <w:rPr>
          <w:rFonts w:ascii="Times New Roman" w:hAnsi="Times New Roman" w:cs="Times New Roman"/>
          <w:sz w:val="24"/>
          <w:szCs w:val="24"/>
        </w:rPr>
        <w:t>местного</w:t>
      </w:r>
      <w:r w:rsidRPr="0045433C">
        <w:rPr>
          <w:rFonts w:ascii="Times New Roman" w:hAnsi="Times New Roman" w:cs="Times New Roman"/>
          <w:sz w:val="24"/>
          <w:szCs w:val="24"/>
        </w:rPr>
        <w:t xml:space="preserve"> бюджета на очередной финансовый год и плановый период), общей суммой, с выделением:</w:t>
      </w:r>
      <w:proofErr w:type="gramEnd"/>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При утверждении значения базового норматива затрат дополнительно указываются сведения о значениях натуральных норм, используемых для определения базового норматива затрат, по форме, установленной общими требованиями.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4.10. </w:t>
      </w:r>
      <w:proofErr w:type="gramStart"/>
      <w:r w:rsidRPr="0045433C">
        <w:rPr>
          <w:rFonts w:ascii="Times New Roman" w:hAnsi="Times New Roman" w:cs="Times New Roman"/>
          <w:sz w:val="24"/>
          <w:szCs w:val="24"/>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w:t>
      </w:r>
      <w:r w:rsidRPr="0045433C">
        <w:rPr>
          <w:rFonts w:ascii="Times New Roman" w:hAnsi="Times New Roman" w:cs="Times New Roman"/>
          <w:sz w:val="24"/>
          <w:szCs w:val="24"/>
        </w:rPr>
        <w:lastRenderedPageBreak/>
        <w:t>бюджетных или автономных учреждений, а также по решению главного распорядителя средств бюджета</w:t>
      </w:r>
      <w:r w:rsidR="0099635D" w:rsidRPr="0045433C">
        <w:rPr>
          <w:rFonts w:ascii="Times New Roman" w:hAnsi="Times New Roman" w:cs="Times New Roman"/>
          <w:sz w:val="24"/>
          <w:szCs w:val="24"/>
        </w:rPr>
        <w:t xml:space="preserve"> поселения</w:t>
      </w:r>
      <w:r w:rsidRPr="0045433C">
        <w:rPr>
          <w:rFonts w:ascii="Times New Roman" w:hAnsi="Times New Roman" w:cs="Times New Roman"/>
          <w:sz w:val="24"/>
          <w:szCs w:val="24"/>
        </w:rPr>
        <w:t>, в ведении которого находятся казенные учреждения, из нескольких отраслевых корректирующих коэффициентов.</w:t>
      </w:r>
      <w:proofErr w:type="gramEnd"/>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4.11.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45433C">
        <w:rPr>
          <w:rFonts w:ascii="Times New Roman" w:hAnsi="Times New Roman" w:cs="Times New Roman"/>
          <w:sz w:val="24"/>
          <w:szCs w:val="24"/>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w:t>
      </w:r>
      <w:r w:rsidR="0099635D" w:rsidRPr="0045433C">
        <w:rPr>
          <w:rFonts w:ascii="Times New Roman" w:hAnsi="Times New Roman" w:cs="Times New Roman"/>
          <w:sz w:val="24"/>
          <w:szCs w:val="24"/>
        </w:rPr>
        <w:t>местного</w:t>
      </w:r>
      <w:r w:rsidRPr="0045433C">
        <w:rPr>
          <w:rFonts w:ascii="Times New Roman" w:hAnsi="Times New Roman" w:cs="Times New Roman"/>
          <w:sz w:val="24"/>
          <w:szCs w:val="24"/>
        </w:rPr>
        <w:t xml:space="preserve"> бюджета, в ведении которого находятся казенные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roofErr w:type="gramEnd"/>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4.12.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w:t>
      </w:r>
      <w:r w:rsidR="0099635D" w:rsidRPr="0045433C">
        <w:rPr>
          <w:rFonts w:ascii="Times New Roman" w:hAnsi="Times New Roman" w:cs="Times New Roman"/>
          <w:sz w:val="24"/>
          <w:szCs w:val="24"/>
        </w:rPr>
        <w:t>местного</w:t>
      </w:r>
      <w:r w:rsidRPr="0045433C">
        <w:rPr>
          <w:rFonts w:ascii="Times New Roman" w:hAnsi="Times New Roman" w:cs="Times New Roman"/>
          <w:sz w:val="24"/>
          <w:szCs w:val="24"/>
        </w:rPr>
        <w:t xml:space="preserve"> бюджета, в ведении которого находятся казенные учреждения (уточняется при необходимости при формировании обоснований бюджетных ассигнований </w:t>
      </w:r>
      <w:r w:rsidR="0099635D" w:rsidRPr="0045433C">
        <w:rPr>
          <w:rFonts w:ascii="Times New Roman" w:hAnsi="Times New Roman" w:cs="Times New Roman"/>
          <w:sz w:val="24"/>
          <w:szCs w:val="24"/>
        </w:rPr>
        <w:t>местного</w:t>
      </w:r>
      <w:r w:rsidRPr="0045433C">
        <w:rPr>
          <w:rFonts w:ascii="Times New Roman" w:hAnsi="Times New Roman" w:cs="Times New Roman"/>
          <w:sz w:val="24"/>
          <w:szCs w:val="24"/>
        </w:rPr>
        <w:t xml:space="preserve"> бюджета на очередной финансовый год и плановый период).</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4.13.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w:t>
      </w:r>
      <w:proofErr w:type="gramStart"/>
      <w:r w:rsidRPr="0045433C">
        <w:rPr>
          <w:rFonts w:ascii="Times New Roman" w:hAnsi="Times New Roman" w:cs="Times New Roman"/>
          <w:sz w:val="24"/>
          <w:szCs w:val="24"/>
        </w:rPr>
        <w:t>о-</w:t>
      </w:r>
      <w:proofErr w:type="gramEnd"/>
      <w:r w:rsidRPr="0045433C">
        <w:rPr>
          <w:rFonts w:ascii="Times New Roman" w:hAnsi="Times New Roman" w:cs="Times New Roman"/>
          <w:sz w:val="24"/>
          <w:szCs w:val="24"/>
        </w:rPr>
        <w:t xml:space="preserve"> телекоммуникационной сети Интернет по размещению информации о государственных и муниципальных учреждениях (</w:t>
      </w:r>
      <w:hyperlink r:id="rId5" w:history="1">
        <w:r w:rsidRPr="0045433C">
          <w:rPr>
            <w:rStyle w:val="a8"/>
            <w:rFonts w:ascii="Times New Roman" w:hAnsi="Times New Roman" w:cs="Times New Roman"/>
            <w:sz w:val="24"/>
            <w:szCs w:val="24"/>
          </w:rPr>
          <w:t>www.bus.gov.ru</w:t>
        </w:r>
      </w:hyperlink>
      <w:r w:rsidRPr="0045433C">
        <w:rPr>
          <w:rFonts w:ascii="Times New Roman" w:hAnsi="Times New Roman" w:cs="Times New Roman"/>
          <w:sz w:val="24"/>
          <w:szCs w:val="24"/>
        </w:rPr>
        <w:t>).</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p>
    <w:p w:rsidR="00BD1620" w:rsidRPr="0045433C" w:rsidRDefault="00BD1620" w:rsidP="00BD1620">
      <w:pPr>
        <w:autoSpaceDE w:val="0"/>
        <w:autoSpaceDN w:val="0"/>
        <w:adjustRightInd w:val="0"/>
        <w:spacing w:after="0" w:line="360" w:lineRule="auto"/>
        <w:jc w:val="center"/>
        <w:rPr>
          <w:rFonts w:ascii="Times New Roman" w:hAnsi="Times New Roman" w:cs="Times New Roman"/>
          <w:b/>
          <w:bCs/>
          <w:sz w:val="24"/>
          <w:szCs w:val="24"/>
        </w:rPr>
      </w:pPr>
      <w:r w:rsidRPr="0045433C">
        <w:rPr>
          <w:rFonts w:ascii="Times New Roman" w:hAnsi="Times New Roman" w:cs="Times New Roman"/>
          <w:b/>
          <w:bCs/>
          <w:sz w:val="24"/>
          <w:szCs w:val="24"/>
        </w:rPr>
        <w:t xml:space="preserve">V. МОНИТОРИНГ И </w:t>
      </w:r>
      <w:proofErr w:type="gramStart"/>
      <w:r w:rsidRPr="0045433C">
        <w:rPr>
          <w:rFonts w:ascii="Times New Roman" w:hAnsi="Times New Roman" w:cs="Times New Roman"/>
          <w:b/>
          <w:bCs/>
          <w:sz w:val="24"/>
          <w:szCs w:val="24"/>
        </w:rPr>
        <w:t>КОНТРОЛЬ ЗА</w:t>
      </w:r>
      <w:proofErr w:type="gramEnd"/>
      <w:r w:rsidRPr="0045433C">
        <w:rPr>
          <w:rFonts w:ascii="Times New Roman" w:hAnsi="Times New Roman" w:cs="Times New Roman"/>
          <w:b/>
          <w:bCs/>
          <w:sz w:val="24"/>
          <w:szCs w:val="24"/>
        </w:rPr>
        <w:t xml:space="preserve"> ИСПОЛНЕНИЕМ</w:t>
      </w:r>
    </w:p>
    <w:p w:rsidR="00BD1620" w:rsidRPr="0045433C" w:rsidRDefault="00BD1620" w:rsidP="00BD1620">
      <w:pPr>
        <w:autoSpaceDE w:val="0"/>
        <w:autoSpaceDN w:val="0"/>
        <w:adjustRightInd w:val="0"/>
        <w:spacing w:after="0" w:line="360" w:lineRule="auto"/>
        <w:jc w:val="center"/>
        <w:rPr>
          <w:rFonts w:ascii="Times New Roman" w:hAnsi="Times New Roman" w:cs="Times New Roman"/>
          <w:b/>
          <w:bCs/>
          <w:sz w:val="24"/>
          <w:szCs w:val="24"/>
        </w:rPr>
      </w:pPr>
      <w:r w:rsidRPr="0045433C">
        <w:rPr>
          <w:rFonts w:ascii="Times New Roman" w:hAnsi="Times New Roman" w:cs="Times New Roman"/>
          <w:b/>
          <w:bCs/>
          <w:sz w:val="24"/>
          <w:szCs w:val="24"/>
        </w:rPr>
        <w:t xml:space="preserve">МУНИЦИПАЛЬНЫМИ УЧРЕЖДЕНИЯМИ </w:t>
      </w:r>
    </w:p>
    <w:p w:rsidR="00BD1620" w:rsidRPr="0045433C" w:rsidRDefault="00BD1620" w:rsidP="00BD1620">
      <w:pPr>
        <w:autoSpaceDE w:val="0"/>
        <w:autoSpaceDN w:val="0"/>
        <w:adjustRightInd w:val="0"/>
        <w:spacing w:after="0" w:line="360" w:lineRule="auto"/>
        <w:jc w:val="center"/>
        <w:rPr>
          <w:rFonts w:ascii="Times New Roman" w:hAnsi="Times New Roman" w:cs="Times New Roman"/>
          <w:b/>
          <w:bCs/>
          <w:sz w:val="24"/>
          <w:szCs w:val="24"/>
        </w:rPr>
      </w:pPr>
      <w:r w:rsidRPr="0045433C">
        <w:rPr>
          <w:rFonts w:ascii="Times New Roman" w:hAnsi="Times New Roman" w:cs="Times New Roman"/>
          <w:b/>
          <w:bCs/>
          <w:sz w:val="24"/>
          <w:szCs w:val="24"/>
        </w:rPr>
        <w:t>МУНИЦИПАЛЬНОГО ЗАДАНИЯ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5.1. </w:t>
      </w:r>
      <w:proofErr w:type="gramStart"/>
      <w:r w:rsidRPr="0045433C">
        <w:rPr>
          <w:rFonts w:ascii="Times New Roman" w:hAnsi="Times New Roman" w:cs="Times New Roman"/>
          <w:sz w:val="24"/>
          <w:szCs w:val="24"/>
        </w:rPr>
        <w:t xml:space="preserve">Бюджетные и автономные учреждения, казенные учреждения представляют соответственно органам, осуществляющим функции и полномочия учредителя в отношении бюджетных или автономных учреждений, главным распорядителям средств </w:t>
      </w:r>
      <w:r w:rsidR="0099635D" w:rsidRPr="0045433C">
        <w:rPr>
          <w:rFonts w:ascii="Times New Roman" w:hAnsi="Times New Roman" w:cs="Times New Roman"/>
          <w:sz w:val="24"/>
          <w:szCs w:val="24"/>
        </w:rPr>
        <w:t>местного</w:t>
      </w:r>
      <w:r w:rsidRPr="0045433C">
        <w:rPr>
          <w:rFonts w:ascii="Times New Roman" w:hAnsi="Times New Roman" w:cs="Times New Roman"/>
          <w:sz w:val="24"/>
          <w:szCs w:val="24"/>
        </w:rPr>
        <w:t xml:space="preserve"> бюджета, в ведении которых находятся казенные учреждения, начиная с </w:t>
      </w:r>
      <w:r w:rsidRPr="0045433C">
        <w:rPr>
          <w:rFonts w:ascii="Times New Roman" w:hAnsi="Times New Roman" w:cs="Times New Roman"/>
          <w:sz w:val="24"/>
          <w:szCs w:val="24"/>
        </w:rPr>
        <w:lastRenderedPageBreak/>
        <w:t>муниципального задания на 2016 год и плановый период 2017 и 2018 годов, отчет о выполнении муниципального задания по форме согласно приложению № 2 к настоящему Порядку (далее - отчет).</w:t>
      </w:r>
      <w:proofErr w:type="gramEnd"/>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5.2. Требования к отчету (периодичность и сроки предоставления) устанавливаются в муниципальном задании.</w:t>
      </w:r>
    </w:p>
    <w:p w:rsidR="00BD1620" w:rsidRPr="0045433C" w:rsidRDefault="00BD1620" w:rsidP="0099635D">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5.3. Мониторинг исполнения муниципального задания проводится органом, осуществляющим функции и полномочия учредителя в отношении муниципальных бюджетных и автономных учреждений, главным распорядителем</w:t>
      </w:r>
      <w:r w:rsidR="0099635D" w:rsidRPr="0045433C">
        <w:rPr>
          <w:rFonts w:ascii="Times New Roman" w:hAnsi="Times New Roman" w:cs="Times New Roman"/>
          <w:sz w:val="24"/>
          <w:szCs w:val="24"/>
        </w:rPr>
        <w:t xml:space="preserve"> </w:t>
      </w:r>
      <w:r w:rsidRPr="0045433C">
        <w:rPr>
          <w:rFonts w:ascii="Times New Roman" w:hAnsi="Times New Roman" w:cs="Times New Roman"/>
          <w:sz w:val="24"/>
          <w:szCs w:val="24"/>
        </w:rPr>
        <w:t xml:space="preserve">средств </w:t>
      </w:r>
      <w:r w:rsidR="0099635D" w:rsidRPr="0045433C">
        <w:rPr>
          <w:rFonts w:ascii="Times New Roman" w:hAnsi="Times New Roman" w:cs="Times New Roman"/>
          <w:sz w:val="24"/>
          <w:szCs w:val="24"/>
        </w:rPr>
        <w:t>местного</w:t>
      </w:r>
      <w:r w:rsidRPr="0045433C">
        <w:rPr>
          <w:rFonts w:ascii="Times New Roman" w:hAnsi="Times New Roman" w:cs="Times New Roman"/>
          <w:sz w:val="24"/>
          <w:szCs w:val="24"/>
        </w:rPr>
        <w:t xml:space="preserve"> бюджета, в ведении которого находятся казенные учреждения, с целью получения информации о ходе и результатах исполнения муниципальных заданий муниципальными учреждениями и внесения предложений по изменению муниципального задания.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5.4. Мониторинг исполнения муниципального задания включает в себя: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сбор отчетов;</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оценку достижения показателей, характеризующих качество муниципальных услуг (выполнения работ);</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оценку достижения показателей, характеризующих объем муниципальных услуг (выполнения работ).</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5.5. Органы, осуществляющие функции и полномочия учредителя в отношении бюджетных или автономных учреждений, главные распорядители средств </w:t>
      </w:r>
      <w:r w:rsidR="0099635D" w:rsidRPr="0045433C">
        <w:rPr>
          <w:rFonts w:ascii="Times New Roman" w:hAnsi="Times New Roman" w:cs="Times New Roman"/>
          <w:sz w:val="24"/>
          <w:szCs w:val="24"/>
        </w:rPr>
        <w:t>местного</w:t>
      </w:r>
      <w:r w:rsidRPr="0045433C">
        <w:rPr>
          <w:rFonts w:ascii="Times New Roman" w:hAnsi="Times New Roman" w:cs="Times New Roman"/>
          <w:sz w:val="24"/>
          <w:szCs w:val="24"/>
        </w:rPr>
        <w:t xml:space="preserve"> бюджета, в ведении которых находятся казенные учреждения,</w:t>
      </w:r>
    </w:p>
    <w:p w:rsidR="00BD1620" w:rsidRPr="0045433C" w:rsidRDefault="00BD1620" w:rsidP="00BD1620">
      <w:pPr>
        <w:autoSpaceDE w:val="0"/>
        <w:autoSpaceDN w:val="0"/>
        <w:adjustRightInd w:val="0"/>
        <w:spacing w:after="0" w:line="360" w:lineRule="auto"/>
        <w:jc w:val="both"/>
        <w:rPr>
          <w:rFonts w:ascii="Times New Roman" w:hAnsi="Times New Roman" w:cs="Times New Roman"/>
          <w:sz w:val="24"/>
          <w:szCs w:val="24"/>
        </w:rPr>
      </w:pPr>
      <w:r w:rsidRPr="0045433C">
        <w:rPr>
          <w:rFonts w:ascii="Times New Roman" w:hAnsi="Times New Roman" w:cs="Times New Roman"/>
          <w:sz w:val="24"/>
          <w:szCs w:val="24"/>
        </w:rPr>
        <w:t>в течение 15 рабочих дней со дня предоставления отчетов составляют аналитическую записку о результатах мониторинга муниципального задания (далее - аналитическая записка).</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5.6. Аналитическая записка содержит:</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характеристику фактических результатов выполнения муниципального задания;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характеристику факторов, повлиявших на отклонение фактических результатов выполнения муниципального задания </w:t>
      </w:r>
      <w:proofErr w:type="gramStart"/>
      <w:r w:rsidRPr="0045433C">
        <w:rPr>
          <w:rFonts w:ascii="Times New Roman" w:hAnsi="Times New Roman" w:cs="Times New Roman"/>
          <w:sz w:val="24"/>
          <w:szCs w:val="24"/>
        </w:rPr>
        <w:t>от</w:t>
      </w:r>
      <w:proofErr w:type="gramEnd"/>
      <w:r w:rsidRPr="0045433C">
        <w:rPr>
          <w:rFonts w:ascii="Times New Roman" w:hAnsi="Times New Roman" w:cs="Times New Roman"/>
          <w:sz w:val="24"/>
          <w:szCs w:val="24"/>
        </w:rPr>
        <w:t xml:space="preserve"> запланированных;</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характеристику перспектив выполнения муниципального задания в соответствии с утвержденными объемами муниципального задания;</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перечень и описание мер, принятых по результатам мониторинга.</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5.7. Отчет, за исключением содержащихся в нем сведений, составляющих государственную тайну, размещается на официальном сайте в информационн</w:t>
      </w:r>
      <w:proofErr w:type="gramStart"/>
      <w:r w:rsidRPr="0045433C">
        <w:rPr>
          <w:rFonts w:ascii="Times New Roman" w:hAnsi="Times New Roman" w:cs="Times New Roman"/>
          <w:sz w:val="24"/>
          <w:szCs w:val="24"/>
        </w:rPr>
        <w:t>о-</w:t>
      </w:r>
      <w:proofErr w:type="gramEnd"/>
      <w:r w:rsidRPr="0045433C">
        <w:rPr>
          <w:rFonts w:ascii="Times New Roman" w:hAnsi="Times New Roman" w:cs="Times New Roman"/>
          <w:sz w:val="24"/>
          <w:szCs w:val="24"/>
        </w:rPr>
        <w:t xml:space="preserve"> телекоммуникационной сети Интернет по размещению информации о государственных и муниципальных учреждениях (</w:t>
      </w:r>
      <w:proofErr w:type="spellStart"/>
      <w:r w:rsidRPr="0045433C">
        <w:rPr>
          <w:rFonts w:ascii="Times New Roman" w:hAnsi="Times New Roman" w:cs="Times New Roman"/>
          <w:sz w:val="24"/>
          <w:szCs w:val="24"/>
        </w:rPr>
        <w:t>www.bus.gov.ru</w:t>
      </w:r>
      <w:proofErr w:type="spellEnd"/>
      <w:r w:rsidRPr="0045433C">
        <w:rPr>
          <w:rFonts w:ascii="Times New Roman" w:hAnsi="Times New Roman" w:cs="Times New Roman"/>
          <w:sz w:val="24"/>
          <w:szCs w:val="24"/>
        </w:rPr>
        <w:t xml:space="preserve">), на официальном сайте администрации </w:t>
      </w:r>
      <w:proofErr w:type="spellStart"/>
      <w:r w:rsidRPr="0045433C">
        <w:rPr>
          <w:rFonts w:ascii="Times New Roman" w:hAnsi="Times New Roman" w:cs="Times New Roman"/>
          <w:sz w:val="24"/>
          <w:szCs w:val="24"/>
        </w:rPr>
        <w:t>Золотодолинского</w:t>
      </w:r>
      <w:proofErr w:type="spellEnd"/>
      <w:r w:rsidRPr="0045433C">
        <w:rPr>
          <w:rFonts w:ascii="Times New Roman" w:hAnsi="Times New Roman" w:cs="Times New Roman"/>
          <w:sz w:val="24"/>
          <w:szCs w:val="24"/>
        </w:rPr>
        <w:t xml:space="preserve"> сельского поселения в информационно-телекоммуникационной сети Интернет.</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lastRenderedPageBreak/>
        <w:t xml:space="preserve">Аналитическая записка размещается на официальном сайте администрации </w:t>
      </w:r>
      <w:proofErr w:type="spellStart"/>
      <w:r w:rsidRPr="0045433C">
        <w:rPr>
          <w:rFonts w:ascii="Times New Roman" w:hAnsi="Times New Roman" w:cs="Times New Roman"/>
          <w:sz w:val="24"/>
          <w:szCs w:val="24"/>
        </w:rPr>
        <w:t>Золотодолинского</w:t>
      </w:r>
      <w:proofErr w:type="spellEnd"/>
      <w:r w:rsidRPr="0045433C">
        <w:rPr>
          <w:rFonts w:ascii="Times New Roman" w:hAnsi="Times New Roman" w:cs="Times New Roman"/>
          <w:sz w:val="24"/>
          <w:szCs w:val="24"/>
        </w:rPr>
        <w:t xml:space="preserve"> сельского поселения в информационно-телекоммуникационной сети Интернет.</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r w:rsidRPr="0045433C">
        <w:rPr>
          <w:rFonts w:ascii="Times New Roman" w:hAnsi="Times New Roman" w:cs="Times New Roman"/>
          <w:sz w:val="24"/>
          <w:szCs w:val="24"/>
        </w:rPr>
        <w:t xml:space="preserve">5.8. </w:t>
      </w:r>
      <w:proofErr w:type="gramStart"/>
      <w:r w:rsidRPr="0045433C">
        <w:rPr>
          <w:rFonts w:ascii="Times New Roman" w:hAnsi="Times New Roman" w:cs="Times New Roman"/>
          <w:sz w:val="24"/>
          <w:szCs w:val="24"/>
        </w:rPr>
        <w:t>Контроль за</w:t>
      </w:r>
      <w:proofErr w:type="gramEnd"/>
      <w:r w:rsidRPr="0045433C">
        <w:rPr>
          <w:rFonts w:ascii="Times New Roman" w:hAnsi="Times New Roman" w:cs="Times New Roman"/>
          <w:sz w:val="24"/>
          <w:szCs w:val="24"/>
        </w:rPr>
        <w:t xml:space="preserve"> выполнением муниципального задания бюджетными и автономными учреждениями, казенными учреждениями осуществляют соответственно орган, осуществляющие функции и полномочия учредителя в отношении бюджетных или автономных учреждений, главные распорядители средств </w:t>
      </w:r>
      <w:r w:rsidR="0045433C" w:rsidRPr="0045433C">
        <w:rPr>
          <w:rFonts w:ascii="Times New Roman" w:hAnsi="Times New Roman" w:cs="Times New Roman"/>
          <w:sz w:val="24"/>
          <w:szCs w:val="24"/>
        </w:rPr>
        <w:t>местного</w:t>
      </w:r>
      <w:r w:rsidRPr="0045433C">
        <w:rPr>
          <w:rFonts w:ascii="Times New Roman" w:hAnsi="Times New Roman" w:cs="Times New Roman"/>
          <w:sz w:val="24"/>
          <w:szCs w:val="24"/>
        </w:rPr>
        <w:t xml:space="preserve"> бюджета, в ведении которых находятся казенные учреждения, в рамках внутреннего финансового контроля и внутреннего финансового аудита. </w:t>
      </w:r>
    </w:p>
    <w:p w:rsidR="00BD1620" w:rsidRPr="0045433C" w:rsidRDefault="00BD1620" w:rsidP="00BD1620">
      <w:pPr>
        <w:autoSpaceDE w:val="0"/>
        <w:autoSpaceDN w:val="0"/>
        <w:adjustRightInd w:val="0"/>
        <w:spacing w:after="0" w:line="360" w:lineRule="auto"/>
        <w:ind w:firstLine="708"/>
        <w:jc w:val="center"/>
        <w:rPr>
          <w:rFonts w:ascii="Times New Roman" w:hAnsi="Times New Roman" w:cs="Times New Roman"/>
          <w:sz w:val="24"/>
          <w:szCs w:val="24"/>
        </w:rPr>
      </w:pPr>
      <w:r w:rsidRPr="0045433C">
        <w:rPr>
          <w:rFonts w:ascii="Times New Roman" w:hAnsi="Times New Roman" w:cs="Times New Roman"/>
          <w:sz w:val="24"/>
          <w:szCs w:val="24"/>
        </w:rPr>
        <w:t>_________________________________</w:t>
      </w: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p>
    <w:p w:rsidR="00BD1620" w:rsidRPr="0045433C" w:rsidRDefault="00BD1620" w:rsidP="00BD1620">
      <w:pPr>
        <w:autoSpaceDE w:val="0"/>
        <w:autoSpaceDN w:val="0"/>
        <w:adjustRightInd w:val="0"/>
        <w:spacing w:after="0" w:line="360" w:lineRule="auto"/>
        <w:ind w:firstLine="708"/>
        <w:jc w:val="both"/>
        <w:rPr>
          <w:rFonts w:ascii="Times New Roman" w:hAnsi="Times New Roman" w:cs="Times New Roman"/>
          <w:sz w:val="24"/>
          <w:szCs w:val="24"/>
        </w:rPr>
      </w:pPr>
    </w:p>
    <w:p w:rsidR="00BD1620" w:rsidRPr="0045433C" w:rsidRDefault="00BD1620" w:rsidP="00BD1620">
      <w:pPr>
        <w:rPr>
          <w:rFonts w:ascii="Verdana" w:hAnsi="Verdana" w:cs="Verdana"/>
          <w:sz w:val="24"/>
          <w:szCs w:val="24"/>
        </w:rPr>
      </w:pPr>
    </w:p>
    <w:p w:rsidR="00AD44C4" w:rsidRPr="0045433C" w:rsidRDefault="00AD44C4" w:rsidP="00BD1620">
      <w:pPr>
        <w:spacing w:after="0" w:line="240" w:lineRule="auto"/>
        <w:jc w:val="center"/>
        <w:rPr>
          <w:rFonts w:ascii="Times New Roman" w:eastAsia="Times New Roman" w:hAnsi="Times New Roman" w:cs="Times New Roman"/>
          <w:color w:val="000000"/>
          <w:sz w:val="24"/>
          <w:szCs w:val="24"/>
        </w:rPr>
      </w:pPr>
    </w:p>
    <w:sectPr w:rsidR="00AD44C4" w:rsidRPr="0045433C" w:rsidSect="0045433C">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D44C4"/>
    <w:rsid w:val="001C6C7E"/>
    <w:rsid w:val="002F784B"/>
    <w:rsid w:val="003647C7"/>
    <w:rsid w:val="0045433C"/>
    <w:rsid w:val="00484A0F"/>
    <w:rsid w:val="005346AA"/>
    <w:rsid w:val="00601026"/>
    <w:rsid w:val="00615323"/>
    <w:rsid w:val="00664976"/>
    <w:rsid w:val="0080393F"/>
    <w:rsid w:val="00851EE1"/>
    <w:rsid w:val="00962E08"/>
    <w:rsid w:val="0099635D"/>
    <w:rsid w:val="009C1D86"/>
    <w:rsid w:val="009D06CE"/>
    <w:rsid w:val="00A5410B"/>
    <w:rsid w:val="00AD44C4"/>
    <w:rsid w:val="00BD1620"/>
    <w:rsid w:val="00CA39D7"/>
    <w:rsid w:val="00CE3DA4"/>
    <w:rsid w:val="00D019AB"/>
    <w:rsid w:val="00DB47FE"/>
    <w:rsid w:val="00DF331A"/>
    <w:rsid w:val="00F74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1A"/>
  </w:style>
  <w:style w:type="paragraph" w:styleId="1">
    <w:name w:val="heading 1"/>
    <w:basedOn w:val="a"/>
    <w:next w:val="a"/>
    <w:link w:val="10"/>
    <w:qFormat/>
    <w:rsid w:val="009D06C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D06CE"/>
    <w:rPr>
      <w:rFonts w:ascii="Cambria" w:eastAsia="Times New Roman" w:hAnsi="Cambria" w:cs="Times New Roman"/>
      <w:b/>
      <w:bCs/>
      <w:kern w:val="32"/>
      <w:sz w:val="32"/>
      <w:szCs w:val="32"/>
    </w:rPr>
  </w:style>
  <w:style w:type="paragraph" w:styleId="a4">
    <w:name w:val="Balloon Text"/>
    <w:basedOn w:val="a"/>
    <w:link w:val="a5"/>
    <w:uiPriority w:val="99"/>
    <w:semiHidden/>
    <w:unhideWhenUsed/>
    <w:rsid w:val="00BD1620"/>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D1620"/>
    <w:rPr>
      <w:rFonts w:ascii="Tahoma" w:eastAsiaTheme="minorHAnsi" w:hAnsi="Tahoma" w:cs="Tahoma"/>
      <w:sz w:val="16"/>
      <w:szCs w:val="16"/>
      <w:lang w:eastAsia="en-US"/>
    </w:rPr>
  </w:style>
  <w:style w:type="table" w:styleId="a6">
    <w:name w:val="Table Grid"/>
    <w:basedOn w:val="a1"/>
    <w:uiPriority w:val="59"/>
    <w:rsid w:val="00BD162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D1620"/>
    <w:pPr>
      <w:ind w:left="720"/>
      <w:contextualSpacing/>
    </w:pPr>
    <w:rPr>
      <w:rFonts w:eastAsiaTheme="minorHAnsi"/>
      <w:lang w:eastAsia="en-US"/>
    </w:rPr>
  </w:style>
  <w:style w:type="character" w:styleId="a8">
    <w:name w:val="Hyperlink"/>
    <w:basedOn w:val="a0"/>
    <w:uiPriority w:val="99"/>
    <w:unhideWhenUsed/>
    <w:rsid w:val="00BD16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75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5203-F961-447F-8756-193A29E1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4606</Words>
  <Characters>26256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GlavBux</dc:creator>
  <cp:keywords/>
  <dc:description/>
  <cp:lastModifiedBy>ADMIN</cp:lastModifiedBy>
  <cp:revision>13</cp:revision>
  <cp:lastPrinted>2015-12-13T23:46:00Z</cp:lastPrinted>
  <dcterms:created xsi:type="dcterms:W3CDTF">2015-05-20T04:43:00Z</dcterms:created>
  <dcterms:modified xsi:type="dcterms:W3CDTF">2015-12-13T23:49:00Z</dcterms:modified>
</cp:coreProperties>
</file>