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  <w:szCs w:val="20"/>
        </w:rPr>
        <w:t>МУНИЦИПАЛЬНЫЙ КОМИТЕТ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  <w:szCs w:val="20"/>
        </w:rPr>
        <w:t>ЗОЛОТОДОЛИНСКОГО СЕЛЬСКОГО ПОСЕЛЕНИЯ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  <w:szCs w:val="20"/>
        </w:rPr>
        <w:t>ПАРТИЗАНСКОГО МУНИЦИПАЛЬНОГО РАЙОНА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 w:rsidRPr="003D40EC">
        <w:rPr>
          <w:rFonts w:ascii="Times New Roman" w:hAnsi="Times New Roman" w:cs="Times New Roman"/>
          <w:b/>
          <w:bCs/>
          <w:sz w:val="26"/>
          <w:szCs w:val="20"/>
        </w:rPr>
        <w:t>(второго созыва)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proofErr w:type="gramStart"/>
      <w:r w:rsidRPr="003D40EC">
        <w:rPr>
          <w:rFonts w:ascii="Times New Roman" w:hAnsi="Times New Roman" w:cs="Times New Roman"/>
          <w:b/>
          <w:bCs/>
          <w:sz w:val="26"/>
        </w:rPr>
        <w:t>Р</w:t>
      </w:r>
      <w:proofErr w:type="gramEnd"/>
      <w:r w:rsidRPr="003D40EC">
        <w:rPr>
          <w:rFonts w:ascii="Times New Roman" w:hAnsi="Times New Roman" w:cs="Times New Roman"/>
          <w:b/>
          <w:bCs/>
          <w:sz w:val="26"/>
        </w:rPr>
        <w:t xml:space="preserve"> Е Ш Е Н И Е</w:t>
      </w:r>
    </w:p>
    <w:p w:rsidR="003D40EC" w:rsidRPr="003D40EC" w:rsidRDefault="003D40EC" w:rsidP="003D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0"/>
        </w:rPr>
      </w:pPr>
    </w:p>
    <w:p w:rsidR="003D40EC" w:rsidRPr="003D40EC" w:rsidRDefault="0047227F" w:rsidP="003D4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47227F">
        <w:rPr>
          <w:rFonts w:ascii="Times New Roman" w:hAnsi="Times New Roman" w:cs="Times New Roman"/>
          <w:bCs/>
          <w:sz w:val="26"/>
          <w:szCs w:val="20"/>
        </w:rPr>
        <w:t>22</w:t>
      </w:r>
      <w:r>
        <w:rPr>
          <w:rFonts w:ascii="Times New Roman" w:hAnsi="Times New Roman" w:cs="Times New Roman"/>
          <w:bCs/>
          <w:sz w:val="26"/>
          <w:szCs w:val="20"/>
        </w:rPr>
        <w:t xml:space="preserve"> </w:t>
      </w:r>
      <w:r w:rsidRPr="0047227F">
        <w:rPr>
          <w:rFonts w:ascii="Times New Roman" w:hAnsi="Times New Roman" w:cs="Times New Roman"/>
          <w:bCs/>
          <w:sz w:val="26"/>
          <w:szCs w:val="20"/>
        </w:rPr>
        <w:t>и</w:t>
      </w:r>
      <w:r w:rsidR="003D40EC">
        <w:rPr>
          <w:rFonts w:ascii="Times New Roman" w:hAnsi="Times New Roman" w:cs="Times New Roman"/>
          <w:bCs/>
          <w:sz w:val="26"/>
          <w:szCs w:val="20"/>
        </w:rPr>
        <w:t xml:space="preserve">юня </w:t>
      </w:r>
      <w:r w:rsidR="003D40EC" w:rsidRPr="003D40EC">
        <w:rPr>
          <w:rFonts w:ascii="Times New Roman" w:hAnsi="Times New Roman" w:cs="Times New Roman"/>
          <w:bCs/>
          <w:sz w:val="26"/>
          <w:szCs w:val="20"/>
        </w:rPr>
        <w:t xml:space="preserve"> 2015 </w:t>
      </w:r>
      <w:r>
        <w:rPr>
          <w:rFonts w:ascii="Times New Roman" w:hAnsi="Times New Roman" w:cs="Times New Roman"/>
          <w:sz w:val="26"/>
        </w:rPr>
        <w:t xml:space="preserve">года                    </w:t>
      </w:r>
      <w:r w:rsidR="003D40EC" w:rsidRPr="003D40EC">
        <w:rPr>
          <w:rFonts w:ascii="Times New Roman" w:hAnsi="Times New Roman" w:cs="Times New Roman"/>
          <w:sz w:val="26"/>
        </w:rPr>
        <w:t xml:space="preserve"> село  Золотая Долина                                           № </w:t>
      </w:r>
      <w:r>
        <w:rPr>
          <w:rFonts w:ascii="Times New Roman" w:hAnsi="Times New Roman" w:cs="Times New Roman"/>
          <w:sz w:val="26"/>
        </w:rPr>
        <w:t>14</w:t>
      </w:r>
    </w:p>
    <w:p w:rsidR="003D40EC" w:rsidRPr="003D40EC" w:rsidRDefault="003D40EC" w:rsidP="003D4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3D40EC">
        <w:rPr>
          <w:rFonts w:ascii="Times New Roman" w:hAnsi="Times New Roman" w:cs="Times New Roman"/>
          <w:b/>
          <w:bCs/>
          <w:sz w:val="26"/>
        </w:rPr>
        <w:t xml:space="preserve">О  </w:t>
      </w:r>
      <w:r>
        <w:rPr>
          <w:rFonts w:ascii="Times New Roman" w:hAnsi="Times New Roman" w:cs="Times New Roman"/>
          <w:b/>
          <w:bCs/>
          <w:sz w:val="26"/>
        </w:rPr>
        <w:t xml:space="preserve">назначении выборов депутатов </w:t>
      </w:r>
    </w:p>
    <w:p w:rsidR="003D40EC" w:rsidRPr="003D40EC" w:rsidRDefault="003D40EC" w:rsidP="003D4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муниципального комитета</w:t>
      </w:r>
      <w:r w:rsidRPr="003D40EC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3D40EC">
        <w:rPr>
          <w:rFonts w:ascii="Times New Roman" w:hAnsi="Times New Roman" w:cs="Times New Roman"/>
          <w:b/>
          <w:bCs/>
          <w:sz w:val="26"/>
        </w:rPr>
        <w:t>Золотодолинского</w:t>
      </w:r>
      <w:proofErr w:type="spellEnd"/>
      <w:r w:rsidRPr="003D40EC">
        <w:rPr>
          <w:rFonts w:ascii="Times New Roman" w:hAnsi="Times New Roman" w:cs="Times New Roman"/>
          <w:b/>
          <w:bCs/>
          <w:sz w:val="26"/>
        </w:rPr>
        <w:t xml:space="preserve"> сельского поселения Партизанского муниципального района</w:t>
      </w:r>
    </w:p>
    <w:p w:rsidR="003D40EC" w:rsidRDefault="003D40EC" w:rsidP="003D40EC">
      <w:pPr>
        <w:jc w:val="center"/>
        <w:rPr>
          <w:b/>
          <w:bCs/>
          <w:sz w:val="26"/>
          <w:szCs w:val="20"/>
        </w:rPr>
      </w:pPr>
    </w:p>
    <w:p w:rsidR="003D40EC" w:rsidRDefault="003D40EC" w:rsidP="003D40EC">
      <w:pPr>
        <w:pStyle w:val="a3"/>
        <w:ind w:firstLine="709"/>
        <w:rPr>
          <w:szCs w:val="20"/>
        </w:rPr>
      </w:pPr>
      <w:r>
        <w:rPr>
          <w:szCs w:val="20"/>
        </w:rPr>
        <w:t xml:space="preserve">В соответствии со статьёй 10 Избирательного кодекса Приморского края и руководствуясь статьёй 14 Устава </w:t>
      </w:r>
      <w:proofErr w:type="spellStart"/>
      <w:r>
        <w:rPr>
          <w:szCs w:val="20"/>
        </w:rPr>
        <w:t>Золотодолинского</w:t>
      </w:r>
      <w:proofErr w:type="spellEnd"/>
      <w:r>
        <w:rPr>
          <w:szCs w:val="20"/>
        </w:rPr>
        <w:t xml:space="preserve"> сельского поселения Партизанского муниципального района, муниципальный  комитет </w:t>
      </w:r>
      <w:proofErr w:type="spellStart"/>
      <w:r>
        <w:rPr>
          <w:szCs w:val="20"/>
        </w:rPr>
        <w:t>Золотодолинского</w:t>
      </w:r>
      <w:proofErr w:type="spellEnd"/>
      <w:r>
        <w:rPr>
          <w:szCs w:val="20"/>
        </w:rPr>
        <w:t xml:space="preserve"> сельского поселения Партизанского муниципального района</w:t>
      </w:r>
    </w:p>
    <w:p w:rsidR="003D40EC" w:rsidRPr="003D40EC" w:rsidRDefault="003D40EC" w:rsidP="003D40EC">
      <w:pPr>
        <w:pStyle w:val="a3"/>
        <w:spacing w:line="240" w:lineRule="auto"/>
        <w:rPr>
          <w:szCs w:val="20"/>
        </w:rPr>
      </w:pPr>
    </w:p>
    <w:p w:rsidR="003D40EC" w:rsidRDefault="003D40EC" w:rsidP="003D40E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3D40EC">
        <w:rPr>
          <w:rFonts w:ascii="Times New Roman" w:hAnsi="Times New Roman" w:cs="Times New Roman"/>
          <w:b/>
          <w:sz w:val="26"/>
        </w:rPr>
        <w:t>РЕШИЛ:</w:t>
      </w:r>
    </w:p>
    <w:p w:rsidR="003D40EC" w:rsidRPr="003D40EC" w:rsidRDefault="003D40EC" w:rsidP="003D40E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3D40EC" w:rsidRPr="003D40EC" w:rsidRDefault="003D40EC" w:rsidP="003D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3D40EC">
        <w:rPr>
          <w:rFonts w:ascii="Times New Roman" w:hAnsi="Times New Roman" w:cs="Times New Roman"/>
          <w:sz w:val="26"/>
        </w:rPr>
        <w:t xml:space="preserve">            1.  Назначить выборы депутатов муниципального комитета </w:t>
      </w:r>
      <w:proofErr w:type="spellStart"/>
      <w:r w:rsidRPr="003D40EC">
        <w:rPr>
          <w:rFonts w:ascii="Times New Roman" w:hAnsi="Times New Roman" w:cs="Times New Roman"/>
          <w:sz w:val="26"/>
        </w:rPr>
        <w:t>Золотодолинского</w:t>
      </w:r>
      <w:proofErr w:type="spellEnd"/>
      <w:r w:rsidRPr="003D40EC">
        <w:rPr>
          <w:rFonts w:ascii="Times New Roman" w:hAnsi="Times New Roman" w:cs="Times New Roman"/>
          <w:sz w:val="26"/>
        </w:rPr>
        <w:t xml:space="preserve"> сельского поселения Партизанского муниципального района на 13 сентября 2015 года.</w:t>
      </w:r>
    </w:p>
    <w:p w:rsidR="003D40EC" w:rsidRPr="003D40EC" w:rsidRDefault="003D40EC" w:rsidP="003D40EC">
      <w:pPr>
        <w:pStyle w:val="a3"/>
        <w:ind w:firstLine="709"/>
        <w:rPr>
          <w:szCs w:val="26"/>
        </w:rPr>
      </w:pPr>
      <w:r w:rsidRPr="003D40EC">
        <w:rPr>
          <w:szCs w:val="26"/>
        </w:rPr>
        <w:t xml:space="preserve">2. Обнародовать Решение в установлено порядке и </w:t>
      </w:r>
      <w:proofErr w:type="gramStart"/>
      <w:r w:rsidRPr="003D40EC">
        <w:rPr>
          <w:szCs w:val="26"/>
        </w:rPr>
        <w:t>разместить</w:t>
      </w:r>
      <w:proofErr w:type="gramEnd"/>
      <w:r w:rsidRPr="003D40EC">
        <w:rPr>
          <w:szCs w:val="26"/>
        </w:rPr>
        <w:t xml:space="preserve"> на официальном сайте </w:t>
      </w:r>
      <w:proofErr w:type="spellStart"/>
      <w:r w:rsidRPr="003D40EC">
        <w:rPr>
          <w:szCs w:val="26"/>
        </w:rPr>
        <w:t>Золотодолинского</w:t>
      </w:r>
      <w:proofErr w:type="spellEnd"/>
      <w:r w:rsidRPr="003D40EC">
        <w:rPr>
          <w:szCs w:val="26"/>
        </w:rPr>
        <w:t xml:space="preserve"> сельского поселения Партизанского муниципального района в сети «Интернет».</w:t>
      </w:r>
    </w:p>
    <w:p w:rsidR="003D40EC" w:rsidRPr="003D40EC" w:rsidRDefault="003D40EC" w:rsidP="003D4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3D40EC">
        <w:rPr>
          <w:rFonts w:ascii="Times New Roman" w:hAnsi="Times New Roman" w:cs="Times New Roman"/>
          <w:sz w:val="26"/>
        </w:rPr>
        <w:t>3. Настоящее  решение  вступает  в  силу  с момента его официального обнародования</w:t>
      </w:r>
    </w:p>
    <w:p w:rsidR="003D40EC" w:rsidRDefault="003D40EC" w:rsidP="003D40EC">
      <w:pPr>
        <w:pStyle w:val="a3"/>
        <w:rPr>
          <w:szCs w:val="20"/>
        </w:rPr>
      </w:pPr>
    </w:p>
    <w:p w:rsidR="003D40EC" w:rsidRDefault="003D40EC" w:rsidP="003D40EC">
      <w:pPr>
        <w:ind w:firstLine="900"/>
        <w:jc w:val="both"/>
        <w:rPr>
          <w:sz w:val="26"/>
          <w:szCs w:val="20"/>
        </w:rPr>
      </w:pPr>
    </w:p>
    <w:p w:rsidR="003D40EC" w:rsidRDefault="003D40EC" w:rsidP="003D40EC">
      <w:pPr>
        <w:ind w:firstLine="900"/>
        <w:jc w:val="both"/>
        <w:rPr>
          <w:sz w:val="26"/>
          <w:szCs w:val="20"/>
        </w:rPr>
      </w:pPr>
    </w:p>
    <w:p w:rsidR="00292026" w:rsidRDefault="00292026" w:rsidP="00292026">
      <w:pPr>
        <w:pStyle w:val="1"/>
      </w:pPr>
      <w:r>
        <w:t xml:space="preserve">Глава  </w:t>
      </w:r>
      <w:proofErr w:type="spellStart"/>
      <w:r>
        <w:t>Золотодолинского</w:t>
      </w:r>
      <w:proofErr w:type="spellEnd"/>
    </w:p>
    <w:p w:rsidR="00292026" w:rsidRDefault="00292026" w:rsidP="00292026">
      <w:pPr>
        <w:pStyle w:val="1"/>
      </w:pPr>
      <w:r>
        <w:t xml:space="preserve">  сельского  поселения                                                                      М. И. </w:t>
      </w:r>
      <w:proofErr w:type="spellStart"/>
      <w:r>
        <w:t>Матвеенко</w:t>
      </w:r>
      <w:proofErr w:type="spellEnd"/>
      <w:r>
        <w:t xml:space="preserve">                             </w:t>
      </w:r>
    </w:p>
    <w:p w:rsidR="003D40EC" w:rsidRDefault="003D40EC" w:rsidP="003D40EC"/>
    <w:p w:rsidR="003D40EC" w:rsidRDefault="003D40EC" w:rsidP="003D40EC"/>
    <w:sectPr w:rsidR="003D40EC" w:rsidSect="0029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0EC"/>
    <w:rsid w:val="00290FE9"/>
    <w:rsid w:val="00292026"/>
    <w:rsid w:val="003D40EC"/>
    <w:rsid w:val="0047227F"/>
    <w:rsid w:val="00D9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E9"/>
  </w:style>
  <w:style w:type="paragraph" w:styleId="1">
    <w:name w:val="heading 1"/>
    <w:basedOn w:val="a"/>
    <w:next w:val="a"/>
    <w:link w:val="10"/>
    <w:qFormat/>
    <w:rsid w:val="003D40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0E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 Indent"/>
    <w:basedOn w:val="a"/>
    <w:link w:val="a4"/>
    <w:semiHidden/>
    <w:unhideWhenUsed/>
    <w:rsid w:val="003D40EC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D40EC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2015-06-21T23:51:00Z</cp:lastPrinted>
  <dcterms:created xsi:type="dcterms:W3CDTF">2015-06-04T03:03:00Z</dcterms:created>
  <dcterms:modified xsi:type="dcterms:W3CDTF">2015-06-21T23:51:00Z</dcterms:modified>
</cp:coreProperties>
</file>