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97" w:rsidRPr="006539DB" w:rsidRDefault="004C0D97" w:rsidP="004C0D97">
      <w:pPr>
        <w:shd w:val="clear" w:color="auto" w:fill="FCFCFC"/>
        <w:jc w:val="center"/>
        <w:rPr>
          <w:rFonts w:ascii="Times New Roman" w:eastAsia="Times New Roman" w:hAnsi="Times New Roman"/>
          <w:b/>
          <w:bCs/>
          <w:sz w:val="26"/>
          <w:szCs w:val="26"/>
        </w:rPr>
      </w:pPr>
    </w:p>
    <w:p w:rsidR="004C0D97" w:rsidRPr="004C0D97" w:rsidRDefault="004C0D97" w:rsidP="004C0D97">
      <w:pPr>
        <w:pStyle w:val="af0"/>
        <w:jc w:val="center"/>
        <w:rPr>
          <w:sz w:val="20"/>
        </w:rPr>
      </w:pPr>
      <w:r w:rsidRPr="004C0D97">
        <w:rPr>
          <w:sz w:val="20"/>
        </w:rPr>
        <w:t>МУНИЦИПАЛЬНЫЙ  КОМИТЕТ</w:t>
      </w:r>
    </w:p>
    <w:p w:rsidR="004C0D97" w:rsidRPr="004C0D97" w:rsidRDefault="004C0D97" w:rsidP="004C0D97">
      <w:pPr>
        <w:pStyle w:val="af0"/>
        <w:jc w:val="center"/>
        <w:rPr>
          <w:sz w:val="20"/>
        </w:rPr>
      </w:pPr>
      <w:r w:rsidRPr="004C0D97">
        <w:rPr>
          <w:sz w:val="20"/>
        </w:rPr>
        <w:t>ЗОЛОТОДОЛИНСКОГО СЕЛЬСКОГО ПОСЕЛЕНИЯ</w:t>
      </w:r>
    </w:p>
    <w:p w:rsidR="004C0D97" w:rsidRPr="004C0D97" w:rsidRDefault="004C0D97" w:rsidP="004C0D97">
      <w:pPr>
        <w:pStyle w:val="af0"/>
        <w:jc w:val="center"/>
        <w:rPr>
          <w:sz w:val="20"/>
        </w:rPr>
      </w:pPr>
      <w:r w:rsidRPr="004C0D97">
        <w:rPr>
          <w:sz w:val="20"/>
        </w:rPr>
        <w:t>ПАРТИЗАНСКОГО МУНИЦИПАЛЬНОГО РАЙОНА</w:t>
      </w:r>
    </w:p>
    <w:p w:rsidR="004C0D97" w:rsidRPr="004C0D97" w:rsidRDefault="004C0D97" w:rsidP="004C0D97">
      <w:pPr>
        <w:pStyle w:val="af0"/>
        <w:jc w:val="center"/>
        <w:rPr>
          <w:bCs w:val="0"/>
          <w:sz w:val="20"/>
        </w:rPr>
      </w:pPr>
      <w:r w:rsidRPr="004C0D97">
        <w:rPr>
          <w:bCs w:val="0"/>
          <w:sz w:val="20"/>
        </w:rPr>
        <w:t>(третьего  созыва)</w:t>
      </w:r>
    </w:p>
    <w:p w:rsidR="004C0D97" w:rsidRPr="004C0D97" w:rsidRDefault="004C0D97" w:rsidP="004C0D97">
      <w:pPr>
        <w:pStyle w:val="af0"/>
        <w:jc w:val="center"/>
        <w:rPr>
          <w:sz w:val="20"/>
        </w:rPr>
      </w:pPr>
      <w:r w:rsidRPr="004C0D97">
        <w:rPr>
          <w:sz w:val="20"/>
        </w:rPr>
        <w:br/>
        <w:t>Р Е Ш Е Н И Е</w:t>
      </w:r>
    </w:p>
    <w:p w:rsidR="004C0D97" w:rsidRPr="004C0D97" w:rsidRDefault="004C0D97" w:rsidP="004C0D97">
      <w:pPr>
        <w:jc w:val="center"/>
        <w:rPr>
          <w:rFonts w:ascii="Times New Roman" w:hAnsi="Times New Roman" w:cs="Times New Roman"/>
          <w:b/>
          <w:bCs/>
          <w:sz w:val="20"/>
          <w:szCs w:val="20"/>
        </w:rPr>
      </w:pPr>
    </w:p>
    <w:p w:rsidR="004C0D97" w:rsidRPr="004C0D97" w:rsidRDefault="004C0D97" w:rsidP="004C0D97">
      <w:pPr>
        <w:jc w:val="center"/>
        <w:rPr>
          <w:rFonts w:ascii="Times New Roman" w:hAnsi="Times New Roman" w:cs="Times New Roman"/>
          <w:bCs/>
          <w:sz w:val="20"/>
          <w:szCs w:val="20"/>
        </w:rPr>
      </w:pPr>
      <w:r w:rsidRPr="004C0D97">
        <w:rPr>
          <w:rFonts w:ascii="Times New Roman" w:hAnsi="Times New Roman" w:cs="Times New Roman"/>
          <w:bCs/>
          <w:sz w:val="20"/>
          <w:szCs w:val="20"/>
        </w:rPr>
        <w:t>31 мая 2016 г.                              село Золотая Долина                                     № 14</w:t>
      </w:r>
    </w:p>
    <w:p w:rsidR="004C0D97" w:rsidRPr="004C0D97" w:rsidRDefault="004C0D97" w:rsidP="004C0D97">
      <w:pPr>
        <w:rPr>
          <w:rFonts w:ascii="Times New Roman" w:hAnsi="Times New Roman" w:cs="Times New Roman"/>
          <w:b/>
          <w:sz w:val="20"/>
          <w:szCs w:val="20"/>
        </w:rPr>
      </w:pPr>
    </w:p>
    <w:p w:rsidR="004C0D97" w:rsidRPr="004C0D97" w:rsidRDefault="004C0D97" w:rsidP="004C0D97">
      <w:pPr>
        <w:jc w:val="center"/>
        <w:rPr>
          <w:rFonts w:ascii="Times New Roman" w:hAnsi="Times New Roman" w:cs="Times New Roman"/>
          <w:b/>
          <w:sz w:val="20"/>
          <w:szCs w:val="20"/>
        </w:rPr>
      </w:pPr>
      <w:r w:rsidRPr="004C0D97">
        <w:rPr>
          <w:rFonts w:ascii="Times New Roman" w:hAnsi="Times New Roman" w:cs="Times New Roman"/>
          <w:b/>
          <w:sz w:val="20"/>
          <w:szCs w:val="20"/>
        </w:rPr>
        <w:t>«Об отчете Главы Золотодолинского сельского поселения Партизанского муниципального района о проделанной работе за 2015 год»</w:t>
      </w:r>
    </w:p>
    <w:p w:rsidR="004C0D97" w:rsidRPr="004C0D97" w:rsidRDefault="004C0D97" w:rsidP="004C0D97">
      <w:pPr>
        <w:rPr>
          <w:rFonts w:ascii="Times New Roman" w:hAnsi="Times New Roman" w:cs="Times New Roman"/>
          <w:sz w:val="20"/>
          <w:szCs w:val="20"/>
        </w:rPr>
      </w:pPr>
    </w:p>
    <w:p w:rsidR="004C0D97" w:rsidRPr="004C0D97" w:rsidRDefault="004C0D97" w:rsidP="004C0D97">
      <w:pPr>
        <w:spacing w:line="360" w:lineRule="auto"/>
        <w:ind w:firstLine="720"/>
        <w:jc w:val="both"/>
        <w:rPr>
          <w:rFonts w:ascii="Times New Roman" w:hAnsi="Times New Roman" w:cs="Times New Roman"/>
          <w:color w:val="000000"/>
          <w:sz w:val="20"/>
          <w:szCs w:val="20"/>
        </w:rPr>
      </w:pPr>
      <w:r w:rsidRPr="004C0D97">
        <w:rPr>
          <w:rFonts w:ascii="Times New Roman" w:hAnsi="Times New Roman" w:cs="Times New Roman"/>
          <w:color w:val="000000"/>
          <w:sz w:val="20"/>
          <w:szCs w:val="20"/>
        </w:rPr>
        <w:t>Муниципальный комитет Золотодолинского сельского поселения Партизанского муниципального района, заслушав отчет Главы Золотодолинского</w:t>
      </w:r>
      <w:r w:rsidRPr="004C0D97">
        <w:rPr>
          <w:rFonts w:ascii="Times New Roman" w:hAnsi="Times New Roman" w:cs="Times New Roman"/>
          <w:sz w:val="20"/>
          <w:szCs w:val="20"/>
        </w:rPr>
        <w:t xml:space="preserve"> сельского поселения о проделанной работе за 2015 год</w:t>
      </w:r>
      <w:r w:rsidRPr="004C0D97">
        <w:rPr>
          <w:rFonts w:ascii="Times New Roman" w:hAnsi="Times New Roman" w:cs="Times New Roman"/>
          <w:color w:val="000000"/>
          <w:sz w:val="20"/>
          <w:szCs w:val="20"/>
        </w:rPr>
        <w:t>,</w:t>
      </w:r>
    </w:p>
    <w:p w:rsidR="004C0D97" w:rsidRPr="004C0D97" w:rsidRDefault="004C0D97" w:rsidP="004C0D97">
      <w:pPr>
        <w:spacing w:line="360" w:lineRule="auto"/>
        <w:rPr>
          <w:rFonts w:ascii="Times New Roman" w:hAnsi="Times New Roman" w:cs="Times New Roman"/>
          <w:b/>
          <w:color w:val="000000"/>
          <w:sz w:val="20"/>
          <w:szCs w:val="20"/>
        </w:rPr>
      </w:pPr>
    </w:p>
    <w:p w:rsidR="004C0D97" w:rsidRPr="004C0D97" w:rsidRDefault="004C0D97" w:rsidP="004C0D97">
      <w:pPr>
        <w:spacing w:line="360" w:lineRule="auto"/>
        <w:rPr>
          <w:rFonts w:ascii="Times New Roman" w:hAnsi="Times New Roman" w:cs="Times New Roman"/>
          <w:b/>
          <w:color w:val="000000"/>
          <w:sz w:val="20"/>
          <w:szCs w:val="20"/>
        </w:rPr>
      </w:pPr>
      <w:r w:rsidRPr="004C0D97">
        <w:rPr>
          <w:rFonts w:ascii="Times New Roman" w:hAnsi="Times New Roman" w:cs="Times New Roman"/>
          <w:b/>
          <w:color w:val="000000"/>
          <w:sz w:val="20"/>
          <w:szCs w:val="20"/>
        </w:rPr>
        <w:t>РЕШИЛ:</w:t>
      </w:r>
    </w:p>
    <w:p w:rsidR="004C0D97" w:rsidRPr="004C0D97" w:rsidRDefault="004C0D97" w:rsidP="004C0D97">
      <w:pPr>
        <w:pStyle w:val="1"/>
        <w:spacing w:line="360" w:lineRule="auto"/>
        <w:ind w:right="-5" w:firstLine="720"/>
        <w:jc w:val="both"/>
        <w:rPr>
          <w:b/>
          <w:color w:val="000000"/>
          <w:sz w:val="20"/>
        </w:rPr>
      </w:pPr>
      <w:bookmarkStart w:id="0" w:name="sub_1"/>
      <w:r w:rsidRPr="004C0D97">
        <w:rPr>
          <w:b/>
          <w:color w:val="000000"/>
          <w:sz w:val="20"/>
        </w:rPr>
        <w:t xml:space="preserve">  1. Принять к сведению вышеназванный отчет.</w:t>
      </w:r>
    </w:p>
    <w:p w:rsidR="004C0D97" w:rsidRPr="004C0D97" w:rsidRDefault="004C0D97" w:rsidP="004C0D97">
      <w:pPr>
        <w:spacing w:line="360" w:lineRule="auto"/>
        <w:ind w:firstLine="720"/>
        <w:rPr>
          <w:rFonts w:ascii="Times New Roman" w:hAnsi="Times New Roman" w:cs="Times New Roman"/>
          <w:sz w:val="20"/>
          <w:szCs w:val="20"/>
        </w:rPr>
      </w:pPr>
      <w:bookmarkStart w:id="1" w:name="sub_3"/>
      <w:bookmarkEnd w:id="0"/>
      <w:r w:rsidRPr="004C0D97">
        <w:rPr>
          <w:rFonts w:ascii="Times New Roman" w:hAnsi="Times New Roman" w:cs="Times New Roman"/>
          <w:sz w:val="20"/>
          <w:szCs w:val="20"/>
        </w:rPr>
        <w:t xml:space="preserve">   2. Обнародовать (опубликовать) </w:t>
      </w:r>
      <w:r w:rsidRPr="004C0D97">
        <w:rPr>
          <w:rFonts w:ascii="Times New Roman" w:hAnsi="Times New Roman" w:cs="Times New Roman"/>
          <w:color w:val="000000"/>
          <w:sz w:val="20"/>
          <w:szCs w:val="20"/>
        </w:rPr>
        <w:t>отчет</w:t>
      </w:r>
      <w:r w:rsidRPr="004C0D97">
        <w:rPr>
          <w:rFonts w:ascii="Times New Roman" w:hAnsi="Times New Roman" w:cs="Times New Roman"/>
          <w:sz w:val="20"/>
          <w:szCs w:val="20"/>
        </w:rPr>
        <w:t xml:space="preserve"> Главы Золотодолинского сельского поселения о проделанной работе за 2015 год, а также разместить на официальном сайте администрации Золотодолинского сельского поселения в сети Интернет.</w:t>
      </w:r>
    </w:p>
    <w:p w:rsidR="004C0D97" w:rsidRPr="004C0D97" w:rsidRDefault="004C0D97" w:rsidP="004C0D97">
      <w:pPr>
        <w:spacing w:line="360" w:lineRule="auto"/>
        <w:ind w:firstLine="720"/>
        <w:rPr>
          <w:rFonts w:ascii="Times New Roman" w:hAnsi="Times New Roman" w:cs="Times New Roman"/>
          <w:sz w:val="20"/>
          <w:szCs w:val="20"/>
        </w:rPr>
      </w:pPr>
      <w:r w:rsidRPr="004C0D97">
        <w:rPr>
          <w:rFonts w:ascii="Times New Roman" w:hAnsi="Times New Roman" w:cs="Times New Roman"/>
          <w:sz w:val="20"/>
          <w:szCs w:val="20"/>
        </w:rPr>
        <w:t>3.  Настоящее решение вступает в силу с момента принятия.</w:t>
      </w:r>
    </w:p>
    <w:p w:rsidR="004C0D97" w:rsidRPr="004C0D97" w:rsidRDefault="004C0D97" w:rsidP="004C0D97">
      <w:pPr>
        <w:spacing w:line="360" w:lineRule="auto"/>
        <w:ind w:firstLine="720"/>
        <w:rPr>
          <w:rFonts w:ascii="Times New Roman" w:hAnsi="Times New Roman" w:cs="Times New Roman"/>
          <w:sz w:val="20"/>
          <w:szCs w:val="20"/>
        </w:rPr>
      </w:pPr>
    </w:p>
    <w:bookmarkEnd w:id="1"/>
    <w:p w:rsidR="004C0D97" w:rsidRPr="004C0D97" w:rsidRDefault="004C0D97" w:rsidP="004C0D97">
      <w:pPr>
        <w:shd w:val="clear" w:color="auto" w:fill="FCFCFC"/>
        <w:jc w:val="center"/>
        <w:rPr>
          <w:rFonts w:ascii="Times New Roman" w:eastAsia="Times New Roman" w:hAnsi="Times New Roman" w:cs="Times New Roman"/>
          <w:b/>
          <w:bCs/>
          <w:sz w:val="20"/>
          <w:szCs w:val="20"/>
        </w:rPr>
      </w:pPr>
    </w:p>
    <w:p w:rsidR="004C0D97" w:rsidRPr="004C0D97" w:rsidRDefault="004C0D97" w:rsidP="004C0D97">
      <w:pPr>
        <w:jc w:val="both"/>
        <w:rPr>
          <w:rFonts w:ascii="Times New Roman" w:hAnsi="Times New Roman" w:cs="Times New Roman"/>
          <w:iCs/>
          <w:sz w:val="20"/>
          <w:szCs w:val="20"/>
        </w:rPr>
      </w:pPr>
      <w:r w:rsidRPr="004C0D97">
        <w:rPr>
          <w:rFonts w:ascii="Times New Roman" w:hAnsi="Times New Roman" w:cs="Times New Roman"/>
          <w:iCs/>
          <w:sz w:val="20"/>
          <w:szCs w:val="20"/>
        </w:rPr>
        <w:t>Председатель муниципального комитета</w:t>
      </w:r>
    </w:p>
    <w:p w:rsidR="004C0D97" w:rsidRPr="004C0D97" w:rsidRDefault="004C0D97" w:rsidP="004C0D97">
      <w:pPr>
        <w:jc w:val="both"/>
        <w:rPr>
          <w:rFonts w:ascii="Times New Roman" w:hAnsi="Times New Roman" w:cs="Times New Roman"/>
          <w:iCs/>
          <w:sz w:val="20"/>
          <w:szCs w:val="20"/>
        </w:rPr>
      </w:pPr>
      <w:r w:rsidRPr="004C0D97">
        <w:rPr>
          <w:rFonts w:ascii="Times New Roman" w:hAnsi="Times New Roman" w:cs="Times New Roman"/>
          <w:iCs/>
          <w:sz w:val="20"/>
          <w:szCs w:val="20"/>
        </w:rPr>
        <w:t>Золотодолинского</w:t>
      </w:r>
    </w:p>
    <w:p w:rsidR="004C0D97" w:rsidRPr="004C0D97" w:rsidRDefault="004C0D97" w:rsidP="004C0D97">
      <w:pPr>
        <w:jc w:val="both"/>
        <w:rPr>
          <w:rFonts w:ascii="Times New Roman" w:hAnsi="Times New Roman" w:cs="Times New Roman"/>
          <w:iCs/>
          <w:sz w:val="20"/>
          <w:szCs w:val="20"/>
        </w:rPr>
      </w:pPr>
      <w:r w:rsidRPr="004C0D97">
        <w:rPr>
          <w:rFonts w:ascii="Times New Roman" w:hAnsi="Times New Roman" w:cs="Times New Roman"/>
          <w:iCs/>
          <w:sz w:val="20"/>
          <w:szCs w:val="20"/>
        </w:rPr>
        <w:t xml:space="preserve">сельского  поселения                                                                               </w:t>
      </w:r>
      <w:r w:rsidRPr="004C0D97">
        <w:rPr>
          <w:rFonts w:ascii="Times New Roman" w:hAnsi="Times New Roman" w:cs="Times New Roman"/>
          <w:sz w:val="20"/>
          <w:szCs w:val="20"/>
        </w:rPr>
        <w:t>М.И.Матвеенко</w:t>
      </w:r>
      <w:r w:rsidRPr="004C0D97">
        <w:rPr>
          <w:rFonts w:ascii="Times New Roman" w:hAnsi="Times New Roman" w:cs="Times New Roman"/>
          <w:iCs/>
          <w:sz w:val="20"/>
          <w:szCs w:val="20"/>
        </w:rPr>
        <w:t xml:space="preserve"> </w:t>
      </w:r>
    </w:p>
    <w:p w:rsidR="004C0D97" w:rsidRPr="004C0D97" w:rsidRDefault="004C0D97" w:rsidP="004C0D97">
      <w:pPr>
        <w:shd w:val="clear" w:color="auto" w:fill="FCFCFC"/>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w:t>
      </w:r>
    </w:p>
    <w:p w:rsidR="004C0D97" w:rsidRPr="004C0D97" w:rsidRDefault="004C0D97" w:rsidP="004C0D97">
      <w:pPr>
        <w:shd w:val="clear" w:color="auto" w:fill="FCFCFC"/>
        <w:rPr>
          <w:rFonts w:ascii="Times New Roman" w:eastAsia="Times New Roman" w:hAnsi="Times New Roman" w:cs="Times New Roman"/>
          <w:sz w:val="20"/>
          <w:szCs w:val="20"/>
        </w:rPr>
      </w:pPr>
    </w:p>
    <w:p w:rsidR="004C0D97" w:rsidRPr="004C0D97" w:rsidRDefault="004C0D97" w:rsidP="004C0D97">
      <w:pPr>
        <w:shd w:val="clear" w:color="auto" w:fill="FCFCFC"/>
        <w:rPr>
          <w:rFonts w:ascii="Times New Roman" w:eastAsia="Times New Roman" w:hAnsi="Times New Roman" w:cs="Times New Roman"/>
          <w:sz w:val="20"/>
          <w:szCs w:val="20"/>
        </w:rPr>
      </w:pPr>
    </w:p>
    <w:p w:rsidR="004C0D97" w:rsidRPr="004C0D97" w:rsidRDefault="004C0D97" w:rsidP="004C0D97">
      <w:pPr>
        <w:shd w:val="clear" w:color="auto" w:fill="FCFCFC"/>
        <w:jc w:val="center"/>
        <w:rPr>
          <w:rFonts w:ascii="Times New Roman" w:eastAsia="Times New Roman" w:hAnsi="Times New Roman" w:cs="Times New Roman"/>
          <w:b/>
          <w:bCs/>
          <w:sz w:val="20"/>
          <w:szCs w:val="20"/>
        </w:rPr>
      </w:pPr>
      <w:r w:rsidRPr="004C0D97">
        <w:rPr>
          <w:rFonts w:ascii="Times New Roman" w:eastAsia="Times New Roman" w:hAnsi="Times New Roman" w:cs="Times New Roman"/>
          <w:b/>
          <w:bCs/>
          <w:sz w:val="20"/>
          <w:szCs w:val="20"/>
        </w:rPr>
        <w:t>ОТЧЕТ</w:t>
      </w:r>
    </w:p>
    <w:p w:rsidR="004C0D97" w:rsidRPr="004C0D97" w:rsidRDefault="004C0D97" w:rsidP="004C0D97">
      <w:pPr>
        <w:shd w:val="clear" w:color="auto" w:fill="FCFCFC"/>
        <w:jc w:val="center"/>
        <w:rPr>
          <w:rFonts w:ascii="Times New Roman" w:eastAsia="Times New Roman" w:hAnsi="Times New Roman" w:cs="Times New Roman"/>
          <w:b/>
          <w:bCs/>
          <w:sz w:val="20"/>
          <w:szCs w:val="20"/>
        </w:rPr>
      </w:pPr>
      <w:r w:rsidRPr="004C0D97">
        <w:rPr>
          <w:rFonts w:ascii="Times New Roman" w:eastAsia="Times New Roman" w:hAnsi="Times New Roman" w:cs="Times New Roman"/>
          <w:b/>
          <w:bCs/>
          <w:sz w:val="20"/>
          <w:szCs w:val="20"/>
        </w:rPr>
        <w:t>О РАБОТЕ ГЛАВЫ  ЗОЛОТОДОЛИНСКОГО СЕЛЬСКОГО ПОСЕЛЕНИЯ ПАРТИЗАНСКОГО МУНИЦИПАЛЬНОГО РАЙОНА ЗА 2015 ГОД.</w:t>
      </w:r>
    </w:p>
    <w:p w:rsidR="004C0D97" w:rsidRPr="004C0D97" w:rsidRDefault="004C0D97" w:rsidP="004C0D97">
      <w:pPr>
        <w:shd w:val="clear" w:color="auto" w:fill="FCFCFC"/>
        <w:jc w:val="both"/>
        <w:rPr>
          <w:rFonts w:ascii="Times New Roman" w:eastAsia="Times New Roman" w:hAnsi="Times New Roman" w:cs="Times New Roman"/>
          <w:b/>
          <w:bCs/>
          <w:sz w:val="20"/>
          <w:szCs w:val="20"/>
        </w:rPr>
      </w:pPr>
    </w:p>
    <w:p w:rsidR="004C0D97" w:rsidRPr="004C0D97" w:rsidRDefault="004C0D97" w:rsidP="004C0D97">
      <w:pPr>
        <w:shd w:val="clear" w:color="auto" w:fill="FCFCFC"/>
        <w:jc w:val="both"/>
        <w:rPr>
          <w:rFonts w:ascii="Times New Roman" w:eastAsia="Times New Roman" w:hAnsi="Times New Roman" w:cs="Times New Roman"/>
          <w:b/>
          <w:bCs/>
          <w:sz w:val="20"/>
          <w:szCs w:val="20"/>
        </w:rPr>
      </w:pP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 Площадь Золотодолинского сельского поселения – 1228 га.</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Численность населения – 3211 человека, с.Золотая долина – 2426 человек, </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с. Перетино – 785.</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Органы местного самоуправления Золотодолинского песеления:</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Глава Золотодолинского поселения Матвеенко Михаил Иванович;</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Исполнительный орган – Администрация поселения.</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Представительный орган – Муниципальный комитет ( 10 депутатов).</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Вопросов местного значения – 39.</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Проблемы: Объем переданных полномочий не соответствует уровню бюджетной обеспеченности.</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Главными задачами в работе администрации поселения в 2015 году были, прежде всего:</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bCs/>
          <w:sz w:val="20"/>
          <w:szCs w:val="20"/>
        </w:rPr>
        <w:t>- исполнение бюджета поселения;</w:t>
      </w:r>
    </w:p>
    <w:p w:rsidR="004C0D97" w:rsidRPr="004C0D97" w:rsidRDefault="004C0D97" w:rsidP="004C0D97">
      <w:pPr>
        <w:shd w:val="clear" w:color="auto" w:fill="FCFCFC"/>
        <w:ind w:firstLine="720"/>
        <w:jc w:val="both"/>
        <w:rPr>
          <w:rFonts w:ascii="Times New Roman" w:eastAsia="Times New Roman" w:hAnsi="Times New Roman" w:cs="Times New Roman"/>
          <w:bCs/>
          <w:sz w:val="20"/>
          <w:szCs w:val="20"/>
        </w:rPr>
      </w:pPr>
      <w:r w:rsidRPr="004C0D97">
        <w:rPr>
          <w:rFonts w:ascii="Times New Roman" w:eastAsia="Times New Roman" w:hAnsi="Times New Roman" w:cs="Times New Roman"/>
          <w:bCs/>
          <w:sz w:val="20"/>
          <w:szCs w:val="20"/>
        </w:rPr>
        <w:t>-благоустройство территорий населенных пунктов, обеспечение жизнедеятельности населения;</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bCs/>
          <w:sz w:val="20"/>
          <w:szCs w:val="20"/>
        </w:rPr>
        <w:t>- выявление проблем и вопросов поселения путем проведения сходов граждан, встреч с Главой поселения.</w:t>
      </w:r>
    </w:p>
    <w:p w:rsidR="004C0D97" w:rsidRPr="004C0D97" w:rsidRDefault="004C0D97" w:rsidP="004C0D97">
      <w:pPr>
        <w:shd w:val="clear" w:color="auto" w:fill="FCFCFC"/>
        <w:ind w:firstLine="720"/>
        <w:jc w:val="both"/>
        <w:rPr>
          <w:rFonts w:ascii="Times New Roman" w:eastAsia="Times New Roman" w:hAnsi="Times New Roman" w:cs="Times New Roman"/>
          <w:b/>
          <w:bCs/>
          <w:sz w:val="20"/>
          <w:szCs w:val="20"/>
        </w:rPr>
      </w:pPr>
    </w:p>
    <w:p w:rsidR="004C0D97" w:rsidRPr="004C0D97" w:rsidRDefault="004C0D97" w:rsidP="004C0D97">
      <w:pPr>
        <w:shd w:val="clear" w:color="auto" w:fill="FCFCFC"/>
        <w:jc w:val="center"/>
        <w:rPr>
          <w:rFonts w:ascii="Times New Roman" w:eastAsia="Times New Roman" w:hAnsi="Times New Roman" w:cs="Times New Roman"/>
          <w:b/>
          <w:bCs/>
          <w:sz w:val="20"/>
          <w:szCs w:val="20"/>
        </w:rPr>
      </w:pPr>
      <w:r w:rsidRPr="004C0D97">
        <w:rPr>
          <w:rFonts w:ascii="Times New Roman" w:eastAsia="Times New Roman" w:hAnsi="Times New Roman" w:cs="Times New Roman"/>
          <w:b/>
          <w:bCs/>
          <w:sz w:val="20"/>
          <w:szCs w:val="20"/>
        </w:rPr>
        <w:t>РАБОТА С ОБРАЩЕНИЯМИ ГРАЖДАН</w:t>
      </w:r>
    </w:p>
    <w:p w:rsidR="004C0D97" w:rsidRPr="004C0D97" w:rsidRDefault="004C0D97" w:rsidP="004C0D97">
      <w:pPr>
        <w:shd w:val="clear" w:color="auto" w:fill="FCFCFC"/>
        <w:jc w:val="center"/>
        <w:rPr>
          <w:rFonts w:ascii="Times New Roman" w:eastAsia="Times New Roman" w:hAnsi="Times New Roman" w:cs="Times New Roman"/>
          <w:b/>
          <w:bCs/>
          <w:sz w:val="20"/>
          <w:szCs w:val="20"/>
        </w:rPr>
      </w:pP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Основное внимание уделялось работе с населением. За отчетный период в администрацию поселения обратились по различным вопросам 3008 человека, из них: 1326- письменных  обращений, 283 жителей на приеме у  Главы поселения, выдача справок 1307, нотариальные действия 92 и др.. Граждане обращались в администрацию по поводу выдачи справок, оформления документов на получение субсидий, льгот, адресной помощи, детских пособий, оформления домовладений и земельных участков в собственность. Поступали вопросы по межеванию земель, по вопросам газификации и водоснабжения. Администрацией ведется учет всех землевладений граждан в бумажном виде - похозяйственный учет. Участвовали в судебных заседаниях всех уровней и готовили документацию для предоставления в судах без нашего участия. Велась активная работа по представлениям, требованиям, протестам и запросам прокуратуры. </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lastRenderedPageBreak/>
        <w:t>За этот период были проведены встречи с жителями поселения в рамках проведения сходов граждан, 4 встречи в рамках проведения публичных слушаний по вопросам: внесения изменений в Устав Золотодолинского сельского поселения, об исполнении бюджета  Золотодолинского сельского поселения за 2015 год; о принятии бюджета Золотодолинского сельского поселения на 2016 год.</w:t>
      </w:r>
    </w:p>
    <w:p w:rsidR="004C0D97" w:rsidRPr="004C0D97" w:rsidRDefault="004C0D97" w:rsidP="004C0D97">
      <w:pPr>
        <w:autoSpaceDE w:val="0"/>
        <w:autoSpaceDN w:val="0"/>
        <w:adjustRightInd w:val="0"/>
        <w:ind w:firstLine="720"/>
        <w:jc w:val="both"/>
        <w:rPr>
          <w:rFonts w:ascii="Times New Roman" w:hAnsi="Times New Roman" w:cs="Times New Roman"/>
          <w:sz w:val="20"/>
          <w:szCs w:val="20"/>
        </w:rPr>
      </w:pPr>
      <w:r w:rsidRPr="004C0D97">
        <w:rPr>
          <w:rFonts w:ascii="Times New Roman" w:eastAsia="Times New Roman" w:hAnsi="Times New Roman" w:cs="Times New Roman"/>
          <w:sz w:val="20"/>
          <w:szCs w:val="20"/>
        </w:rPr>
        <w:t xml:space="preserve">Администрацией поселения обеспечивалось законотворческая деятельность Муниципального комитета. В 2015 году было проведено 7 заседаний муниципального комитета, рассмотрено 38 вопросов, вынесено 38 решения. Сотрудниками администрации разрабатывались все проекты нормативных и прочих документов, которые предлагались вниманию депутатов на утверждение. За отчетный период специалистами администрации были подготовлены и вынесены на рассмотрение проекты положений, регламентирующих основные вопросы деятельности администрации. </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В администрации поселения разработаны и утверждены 9 регламентов муниципальных услуг, которые размещены на портале «Госуслуги». </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Администрация Золотодолинского сельского поселения, совместно с учреждениями культуры,  торжественно отпраздновали 70-ю годовщину Великой Отечественной войны, организовали факельное шествие и праздничный салют. Были проведены праздничные концерты и мероприятия к 23 февраля, 8 марта, Дню России. </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Хочется сказать огромное спасибо:</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командиру в/ч 83266 полковнику Дугину А.В.  в оказании помощи администрации СП в  вопросах благоустройства и противопожарной безопасности на территории сельского поселения;</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директору МКОУ СОШ с. Золотая Долина Е. Н. Кобриной за участие в проведении праздничных мероприятий, концертов, а также проведение субботников у памятника «Самолет»;</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Всем предпринимателям осуществляющим свою деятельность на территории поселения, за оказание спонсорской помощи для организации праздников на территории Золотодолинского сельского поселения.</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Это все дает положительный результат для нашего поселения.</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Администрацией в 2015 году исполнялись отдельные государственные полномочия в части ведения воинского учета.</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На воинском учете состоит 631  человек, из них:</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офицеры – 97;</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прапорщики, мичманы, сержанты, старшины, солдаты и матросы- 509;</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призывники – 25 человек:  из них 16 подлежат призыву, 6 имеют отсрочку по учебе, 3 имеют не погашенную судимость. </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В ряды вооруженных сил Российской Федерации в 2015 году было  призвано – 7 человек.</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На официальном сайте Золотодолинского сельского поселения вы можете увидеть нормативно-правовую документацию, объявления, наши успехи и достижения, а также проблемы, над которыми мы работаем.  </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Основные направления деятельности администрации Золотодолинского сельского поселения   в прошедшем году строились в соответствии с Уставом сельского поселения. Конечно, основное от чего мы отталкиваемся при принятии программ развития нашего поселения - это объем поступления в бюджет поселения денежных средств.</w:t>
      </w:r>
    </w:p>
    <w:p w:rsidR="004C0D97" w:rsidRPr="004C0D97" w:rsidRDefault="004C0D97" w:rsidP="004C0D97">
      <w:pPr>
        <w:shd w:val="clear" w:color="auto" w:fill="FCFCFC"/>
        <w:jc w:val="center"/>
        <w:rPr>
          <w:rFonts w:ascii="Times New Roman" w:eastAsia="Times New Roman" w:hAnsi="Times New Roman" w:cs="Times New Roman"/>
          <w:sz w:val="20"/>
          <w:szCs w:val="20"/>
        </w:rPr>
      </w:pPr>
      <w:r w:rsidRPr="004C0D97">
        <w:rPr>
          <w:rFonts w:ascii="Times New Roman" w:eastAsia="Times New Roman" w:hAnsi="Times New Roman" w:cs="Times New Roman"/>
          <w:b/>
          <w:bCs/>
          <w:sz w:val="20"/>
          <w:szCs w:val="20"/>
        </w:rPr>
        <w:t>ФОРМИРОВАНИЕ, УТВЕРЖДЕНИЕ, ИСПОЛНЕНИЕ БЮДЖЕТА</w:t>
      </w:r>
    </w:p>
    <w:p w:rsidR="004C0D97" w:rsidRPr="004C0D97" w:rsidRDefault="004C0D97" w:rsidP="004C0D97">
      <w:pPr>
        <w:shd w:val="clear" w:color="auto" w:fill="FCFCFC"/>
        <w:jc w:val="center"/>
        <w:rPr>
          <w:rFonts w:ascii="Times New Roman" w:eastAsia="Times New Roman" w:hAnsi="Times New Roman" w:cs="Times New Roman"/>
          <w:sz w:val="20"/>
          <w:szCs w:val="20"/>
        </w:rPr>
      </w:pPr>
      <w:r w:rsidRPr="004C0D97">
        <w:rPr>
          <w:rFonts w:ascii="Times New Roman" w:eastAsia="Times New Roman" w:hAnsi="Times New Roman" w:cs="Times New Roman"/>
          <w:b/>
          <w:bCs/>
          <w:sz w:val="20"/>
          <w:szCs w:val="20"/>
        </w:rPr>
        <w:t xml:space="preserve">ЗОЛОТОДОЛИНСКОГО СЕЛЬСКОГО ПОСЕЛЕНИЯ  </w:t>
      </w:r>
    </w:p>
    <w:p w:rsidR="004C0D97" w:rsidRPr="004C0D97" w:rsidRDefault="004C0D97" w:rsidP="004C0D97">
      <w:pPr>
        <w:shd w:val="clear" w:color="auto" w:fill="FCFCFC"/>
        <w:jc w:val="center"/>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РЕАЛИЗАЦИЯ ПОЛНОМОЧИЙ ОРГАНОВ МЕСТНОГО САМОУПРАВЛЕНИЯ В ПОЛНОЙ МЕРЕ ЗАВИСИТ ОТ ОБЕСПЕЧЕННОСТИ ФИНАНСАМИ</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b/>
          <w:sz w:val="20"/>
          <w:szCs w:val="20"/>
        </w:rPr>
        <w:t xml:space="preserve">     </w:t>
      </w:r>
      <w:r w:rsidRPr="004C0D97">
        <w:rPr>
          <w:rFonts w:ascii="Times New Roman" w:hAnsi="Times New Roman" w:cs="Times New Roman"/>
          <w:sz w:val="20"/>
          <w:szCs w:val="20"/>
        </w:rPr>
        <w:t>Бюджет Золотодолинского сельского поселения Партизанского муниципального района Приморского края на 2015 год был утвержден Решением Муниципального комитета Золотодолинского сельского поселения Партизанского муниципального района от 18 декабря 2014 года № 28 « о бюджете Золотодолинского сельского поселения на 2015 год и плановый период 2016 и 2017 годов», по доходам  в сумме 5 984 800,00 рублей, по расходам в сумме 5 984 800,00 рублей.</w:t>
      </w:r>
    </w:p>
    <w:p w:rsidR="004C0D97" w:rsidRPr="004C0D97" w:rsidRDefault="004C0D97" w:rsidP="004C0D97">
      <w:pPr>
        <w:ind w:firstLine="708"/>
        <w:jc w:val="both"/>
        <w:rPr>
          <w:rFonts w:ascii="Times New Roman" w:hAnsi="Times New Roman" w:cs="Times New Roman"/>
          <w:sz w:val="20"/>
          <w:szCs w:val="20"/>
        </w:rPr>
      </w:pPr>
      <w:r w:rsidRPr="004C0D97">
        <w:rPr>
          <w:rFonts w:ascii="Times New Roman" w:hAnsi="Times New Roman" w:cs="Times New Roman"/>
          <w:sz w:val="20"/>
          <w:szCs w:val="20"/>
        </w:rPr>
        <w:tab/>
        <w:t>В ходе исполнения бюджета Золотодолинского сельского поселения Партизанского муниципального района  в утвержденные доходы и расходы в течение 2015 года вносились изменения и уточнения в соответствии со следующими  Решениями Муниципального комитета Золотодолинского сельского поселения:</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от 17 марта 2015 года № 1 «О внесении изменений в решение Муниципального комитета Золотодолинского сельского поселения Партизанского муниципального района от 18.12.2014г №28 «о бюджете Золотодолинского сельского поселения на 2015 год и плановый период 2016 и 2017годов»»;</w:t>
      </w:r>
    </w:p>
    <w:p w:rsidR="004C0D97" w:rsidRPr="004C0D97" w:rsidRDefault="004C0D97" w:rsidP="004C0D97">
      <w:pPr>
        <w:outlineLvl w:val="0"/>
        <w:rPr>
          <w:rFonts w:ascii="Times New Roman" w:hAnsi="Times New Roman" w:cs="Times New Roman"/>
          <w:sz w:val="20"/>
          <w:szCs w:val="20"/>
        </w:rPr>
      </w:pPr>
      <w:r w:rsidRPr="004C0D97">
        <w:rPr>
          <w:rFonts w:ascii="Times New Roman" w:hAnsi="Times New Roman" w:cs="Times New Roman"/>
          <w:sz w:val="20"/>
          <w:szCs w:val="20"/>
        </w:rPr>
        <w:t>- от 29 мая 2015 года № 9 «О внесении изменений в муниципальный правовой акт от 18 декабря 2014 года № 28-МПА «О бюджете Золотодолинского сельского  поселения на 2015год и плановый период 2016 и 2017 годов», принятый решением Муниципального комитета Золотодолинского сельского поселения Партизанского муниципального района от 18.12.2014г №28»;</w:t>
      </w:r>
    </w:p>
    <w:p w:rsidR="004C0D97" w:rsidRPr="004C0D97" w:rsidRDefault="004C0D97" w:rsidP="004C0D97">
      <w:pPr>
        <w:outlineLvl w:val="0"/>
        <w:rPr>
          <w:rFonts w:ascii="Times New Roman" w:hAnsi="Times New Roman" w:cs="Times New Roman"/>
          <w:sz w:val="20"/>
          <w:szCs w:val="20"/>
        </w:rPr>
      </w:pPr>
      <w:r w:rsidRPr="004C0D97">
        <w:rPr>
          <w:rFonts w:ascii="Times New Roman" w:hAnsi="Times New Roman" w:cs="Times New Roman"/>
          <w:sz w:val="20"/>
          <w:szCs w:val="20"/>
        </w:rPr>
        <w:t>- от 29 июля 2015 года № 22«О внесении изменений в муниципальный правовой акт от 18 декабря 2014 года № 28-МПА «О бюджете Золотодолинского сельского  поселения на 2015год и плановый период 2016 и 2017 годов», принятый решением Муниципального комитета Золотодолинского сельского поселения Партизанского муниципального района от 18.12.2014г №28»;</w:t>
      </w:r>
    </w:p>
    <w:p w:rsidR="004C0D97" w:rsidRPr="004C0D97" w:rsidRDefault="004C0D97" w:rsidP="004C0D97">
      <w:pPr>
        <w:outlineLvl w:val="0"/>
        <w:rPr>
          <w:rFonts w:ascii="Times New Roman" w:hAnsi="Times New Roman" w:cs="Times New Roman"/>
          <w:sz w:val="20"/>
          <w:szCs w:val="20"/>
        </w:rPr>
      </w:pPr>
      <w:r w:rsidRPr="004C0D97">
        <w:rPr>
          <w:rFonts w:ascii="Times New Roman" w:hAnsi="Times New Roman" w:cs="Times New Roman"/>
          <w:sz w:val="20"/>
          <w:szCs w:val="20"/>
        </w:rPr>
        <w:t>- от 19 августа 2015 года №23 «О внесении изменений в муниципальный правовой акт от 18 декабря 2014 года № 28-МПА «О бюджете Золотодолинского сельского  поселения на 2015год и плановый период 2016 и 2017 годов», принятый решением Муниципального комитета Золотодолинского сельского поселения Партизанского муниципального района от 18.12.2014г №28»;</w:t>
      </w:r>
    </w:p>
    <w:p w:rsidR="004C0D97" w:rsidRPr="004C0D97" w:rsidRDefault="004C0D97" w:rsidP="004C0D97">
      <w:pPr>
        <w:outlineLvl w:val="0"/>
        <w:rPr>
          <w:rFonts w:ascii="Times New Roman" w:hAnsi="Times New Roman" w:cs="Times New Roman"/>
          <w:sz w:val="20"/>
          <w:szCs w:val="20"/>
        </w:rPr>
      </w:pPr>
      <w:r w:rsidRPr="004C0D97">
        <w:rPr>
          <w:rFonts w:ascii="Times New Roman" w:hAnsi="Times New Roman" w:cs="Times New Roman"/>
          <w:sz w:val="20"/>
          <w:szCs w:val="20"/>
        </w:rPr>
        <w:t xml:space="preserve">- от 27 октября 2015 года №30 «О внесении изменений в муниципальный правовой акт от 18 декабря 2014 года № 28-МПА «О бюджете Золотодолинского сельского  поселения на 2015год и плановый период 2016 и 2017 годов», </w:t>
      </w:r>
      <w:r w:rsidRPr="004C0D97">
        <w:rPr>
          <w:rFonts w:ascii="Times New Roman" w:hAnsi="Times New Roman" w:cs="Times New Roman"/>
          <w:sz w:val="20"/>
          <w:szCs w:val="20"/>
        </w:rPr>
        <w:lastRenderedPageBreak/>
        <w:t>принятый решением Муниципального комитета Золотодолинского сельского поселения Партизанского муниципального района от 18.12.2014г №28»;</w:t>
      </w:r>
    </w:p>
    <w:p w:rsidR="004C0D97" w:rsidRPr="004C0D97" w:rsidRDefault="004C0D97" w:rsidP="004C0D97">
      <w:pPr>
        <w:outlineLvl w:val="0"/>
        <w:rPr>
          <w:rFonts w:ascii="Times New Roman" w:hAnsi="Times New Roman" w:cs="Times New Roman"/>
          <w:sz w:val="20"/>
          <w:szCs w:val="20"/>
        </w:rPr>
      </w:pPr>
      <w:r w:rsidRPr="004C0D97">
        <w:rPr>
          <w:rFonts w:ascii="Times New Roman" w:hAnsi="Times New Roman" w:cs="Times New Roman"/>
          <w:sz w:val="20"/>
          <w:szCs w:val="20"/>
        </w:rPr>
        <w:t>- от 22 декабря 2015 года №37 «О внесении изменений в муниципальный правовой акт от 18 декабря 2014 года № 28-МПА «О бюджете Золотодолинского сельского  поселения на 2015год и плановый период 2016 и 2017 годов», принятый решением Муниципального комитета Золотодолинского сельского поселения Партизанского муниципального района от 18.12.2014г №28»;</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ab/>
        <w:t>С учетом уточнений плановые показатели бюджета Золотодолинского сельского поселения Партизанского муниципального района на 31 декабря 2015 года составили по доходам в сумме 6 340 866 рублей, по расходам в сумме 7 132 880 рублей 83 копейки, дефицит бюджета был образован в результате остатков денежных средств по состоянию на 01 января 2015 года и составил  792 014 рублей 83 копейки.</w:t>
      </w:r>
    </w:p>
    <w:p w:rsidR="004C0D97" w:rsidRPr="004C0D97" w:rsidRDefault="004C0D97" w:rsidP="004C0D97">
      <w:pPr>
        <w:jc w:val="center"/>
        <w:rPr>
          <w:rFonts w:ascii="Times New Roman" w:hAnsi="Times New Roman" w:cs="Times New Roman"/>
          <w:b/>
          <w:sz w:val="20"/>
          <w:szCs w:val="20"/>
        </w:rPr>
      </w:pPr>
      <w:r w:rsidRPr="004C0D97">
        <w:rPr>
          <w:rFonts w:ascii="Times New Roman" w:hAnsi="Times New Roman" w:cs="Times New Roman"/>
          <w:b/>
          <w:sz w:val="20"/>
          <w:szCs w:val="20"/>
        </w:rPr>
        <w:t>Д О Х О Д Ы</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ab/>
        <w:t>В течение 2015 года в бюджет Золотодолинского  сельского  поселения Партизанского муниципального района   поступили доходы в сумме  5 864 165 рублей 55 копеек,  из них:</w:t>
      </w:r>
    </w:p>
    <w:p w:rsidR="004C0D97" w:rsidRPr="004C0D97" w:rsidRDefault="004C0D97" w:rsidP="004C0D97">
      <w:pPr>
        <w:ind w:firstLine="708"/>
        <w:jc w:val="both"/>
        <w:rPr>
          <w:rFonts w:ascii="Times New Roman" w:hAnsi="Times New Roman" w:cs="Times New Roman"/>
          <w:sz w:val="20"/>
          <w:szCs w:val="20"/>
        </w:rPr>
      </w:pPr>
      <w:r w:rsidRPr="004C0D97">
        <w:rPr>
          <w:rFonts w:ascii="Times New Roman" w:hAnsi="Times New Roman" w:cs="Times New Roman"/>
          <w:sz w:val="20"/>
          <w:szCs w:val="20"/>
        </w:rPr>
        <w:t>безвозмездные поступления составили 4 495 900 рублей,  что соответствует 100 процентам от установленного плана, а именно:</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дотации бюджетам поселений на выравнивание бюджетной обеспеченности поступили в сумме 4 057 300,00 рублей;</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прочие межбюджетные трансферты передаваемые бюджетам поселений поступили в сумме 250 000 рублей;</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субвенции бюджетам поселений на осуществление первичного воинского учета поступили в  сумме 188 600 рублей.</w:t>
      </w:r>
    </w:p>
    <w:p w:rsidR="004C0D97" w:rsidRPr="004C0D97" w:rsidRDefault="004C0D97" w:rsidP="004C0D97">
      <w:pPr>
        <w:ind w:firstLine="708"/>
        <w:jc w:val="both"/>
        <w:rPr>
          <w:rFonts w:ascii="Times New Roman" w:hAnsi="Times New Roman" w:cs="Times New Roman"/>
          <w:sz w:val="20"/>
          <w:szCs w:val="20"/>
        </w:rPr>
      </w:pPr>
      <w:r w:rsidRPr="004C0D97">
        <w:rPr>
          <w:rFonts w:ascii="Times New Roman" w:hAnsi="Times New Roman" w:cs="Times New Roman"/>
          <w:sz w:val="20"/>
          <w:szCs w:val="20"/>
        </w:rPr>
        <w:t>Налоговые и неналоговые доходы бюджета поселения  за 2015 год поступили в сумме 1 978 188 рублей 85 копеек, что составило 107,2 процента от утвержденного плана.</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Из общей суммы поступивших доходов в Департамент дорожного хозяйства Приморского края были возвращены денежные средства, имеющие целевое назначение прошлых лет в размере 609 923 рубля 30 копеек.</w:t>
      </w:r>
    </w:p>
    <w:p w:rsidR="004C0D97" w:rsidRPr="004C0D97" w:rsidRDefault="004C0D97" w:rsidP="004C0D97">
      <w:pPr>
        <w:ind w:firstLine="709"/>
        <w:jc w:val="both"/>
        <w:rPr>
          <w:rFonts w:ascii="Times New Roman" w:hAnsi="Times New Roman" w:cs="Times New Roman"/>
          <w:sz w:val="20"/>
          <w:szCs w:val="20"/>
        </w:rPr>
      </w:pPr>
      <w:r w:rsidRPr="004C0D97">
        <w:rPr>
          <w:rFonts w:ascii="Times New Roman" w:hAnsi="Times New Roman" w:cs="Times New Roman"/>
          <w:sz w:val="20"/>
          <w:szCs w:val="20"/>
        </w:rPr>
        <w:t xml:space="preserve">Одним из основных формирующих источников дохода бюджета Золотодолинского сельского поселения является </w:t>
      </w:r>
      <w:r w:rsidRPr="004C0D97">
        <w:rPr>
          <w:rFonts w:ascii="Times New Roman" w:hAnsi="Times New Roman" w:cs="Times New Roman"/>
          <w:b/>
          <w:sz w:val="20"/>
          <w:szCs w:val="20"/>
        </w:rPr>
        <w:t>налог на доходы физических лиц</w:t>
      </w:r>
      <w:r w:rsidRPr="004C0D97">
        <w:rPr>
          <w:rFonts w:ascii="Times New Roman" w:hAnsi="Times New Roman" w:cs="Times New Roman"/>
          <w:sz w:val="20"/>
          <w:szCs w:val="20"/>
        </w:rPr>
        <w:t>. Фактическое поступление данного налога за  2015 года составило  713 968 рублей 66 копеек. Годовые плановые назначения на 2015 год в сумме 694 400 рублей исполнены на 103%. В 2014 году поступление по данному виду налога составило 3 487 502 рубля 48 копеек, что в сравнении с эти годом уменьшилось на 2 773 533 рубля 82 копейки. Значительное уменьшение поступлений  налога на доходы физических лиц по сравнению с 2014 годом произошло в результате внесения изменений в Налоговый кодекс Российской Федерации с 01 января 2015 года, в котором изменились процентные ставки распределений данного налога между уровнями бюджетов. (в 2014 году процент распределения в бюджеты сельских поселений составлял 10%, в 2015 году – 2%).</w:t>
      </w:r>
    </w:p>
    <w:p w:rsidR="004C0D97" w:rsidRPr="004C0D97" w:rsidRDefault="004C0D97" w:rsidP="004C0D97">
      <w:pPr>
        <w:ind w:firstLine="709"/>
        <w:jc w:val="both"/>
        <w:rPr>
          <w:rFonts w:ascii="Times New Roman" w:hAnsi="Times New Roman" w:cs="Times New Roman"/>
          <w:sz w:val="20"/>
          <w:szCs w:val="20"/>
        </w:rPr>
      </w:pPr>
      <w:r w:rsidRPr="004C0D97">
        <w:rPr>
          <w:rFonts w:ascii="Times New Roman" w:hAnsi="Times New Roman" w:cs="Times New Roman"/>
          <w:b/>
          <w:sz w:val="20"/>
          <w:szCs w:val="20"/>
        </w:rPr>
        <w:t>Налог на совокупный доход (единый сельскохозяйственный налог)</w:t>
      </w:r>
      <w:r w:rsidRPr="004C0D97">
        <w:rPr>
          <w:rFonts w:ascii="Times New Roman" w:hAnsi="Times New Roman" w:cs="Times New Roman"/>
          <w:sz w:val="20"/>
          <w:szCs w:val="20"/>
        </w:rPr>
        <w:t xml:space="preserve"> в бюджет поселения поступил в сумме 773 рубля 38 копеек, что составило 100 процентов от установленного плана .</w:t>
      </w:r>
    </w:p>
    <w:p w:rsidR="004C0D97" w:rsidRPr="004C0D97" w:rsidRDefault="004C0D97" w:rsidP="004C0D97">
      <w:pPr>
        <w:ind w:firstLine="709"/>
        <w:jc w:val="both"/>
        <w:rPr>
          <w:rFonts w:ascii="Times New Roman" w:hAnsi="Times New Roman" w:cs="Times New Roman"/>
          <w:sz w:val="20"/>
          <w:szCs w:val="20"/>
        </w:rPr>
      </w:pPr>
      <w:r w:rsidRPr="004C0D97">
        <w:rPr>
          <w:rFonts w:ascii="Times New Roman" w:hAnsi="Times New Roman" w:cs="Times New Roman"/>
          <w:b/>
          <w:sz w:val="20"/>
          <w:szCs w:val="20"/>
        </w:rPr>
        <w:t>Налог на имущество физических лиц, взимаемый по ставкам, применяемым к объектам налогообложения, расположенным в границах поселения</w:t>
      </w:r>
      <w:r w:rsidRPr="004C0D97">
        <w:rPr>
          <w:rFonts w:ascii="Times New Roman" w:hAnsi="Times New Roman" w:cs="Times New Roman"/>
          <w:sz w:val="20"/>
          <w:szCs w:val="20"/>
        </w:rPr>
        <w:t xml:space="preserve"> - при плановых назначениях 120 000 рублей, фактически поступило 115 780 рублей 40 копеек, что соответствует 96,5 процентам исполнения. В сравнении с 2014 годом поступление уменьшилось на 29 процентов в связи с несвоевременной оплатой налогоплательщиками имущественных налогов.</w:t>
      </w:r>
    </w:p>
    <w:p w:rsidR="004C0D97" w:rsidRPr="004C0D97" w:rsidRDefault="004C0D97" w:rsidP="004C0D97">
      <w:pPr>
        <w:jc w:val="both"/>
        <w:rPr>
          <w:rFonts w:ascii="Times New Roman" w:hAnsi="Times New Roman" w:cs="Times New Roman"/>
          <w:sz w:val="20"/>
          <w:szCs w:val="20"/>
        </w:rPr>
      </w:pPr>
      <w:r w:rsidRPr="004C0D97">
        <w:rPr>
          <w:rFonts w:ascii="Times New Roman" w:eastAsia="Times New Roman" w:hAnsi="Times New Roman" w:cs="Times New Roman"/>
          <w:b/>
          <w:sz w:val="20"/>
          <w:szCs w:val="20"/>
        </w:rPr>
        <w:t xml:space="preserve">Земельный налог с организаций, обладающих земельным участком, расположенным в границах сельских поселений </w:t>
      </w:r>
      <w:r w:rsidRPr="004C0D97">
        <w:rPr>
          <w:rFonts w:ascii="Times New Roman" w:hAnsi="Times New Roman" w:cs="Times New Roman"/>
          <w:sz w:val="20"/>
          <w:szCs w:val="20"/>
        </w:rPr>
        <w:t>– исполнен на 123,3 процента от установленного плана (380 000 рублей), фактическое поступление составило 468 707 рублей 79 копеек. В  2014 году поступление по данному виду налога составляло 705 330 рублей 49 копеек, что в абсолютной величине больше на 236 622 рубля 70 копеек по сравнению с отчетным 2015 годом. Снижение поступлений объясняется оплатой в 2014 году больших сумм недоимки земельного налога за предшествующие периоды общеобразовательными учреждениями, расположенными на территории поселения.</w:t>
      </w:r>
    </w:p>
    <w:p w:rsidR="004C0D97" w:rsidRPr="004C0D97" w:rsidRDefault="004C0D97" w:rsidP="004C0D97">
      <w:pPr>
        <w:ind w:firstLine="709"/>
        <w:jc w:val="both"/>
        <w:rPr>
          <w:rFonts w:ascii="Times New Roman" w:hAnsi="Times New Roman" w:cs="Times New Roman"/>
          <w:sz w:val="20"/>
          <w:szCs w:val="20"/>
        </w:rPr>
      </w:pPr>
      <w:r w:rsidRPr="004C0D97">
        <w:rPr>
          <w:rFonts w:ascii="Times New Roman" w:eastAsia="Times New Roman" w:hAnsi="Times New Roman" w:cs="Times New Roman"/>
          <w:b/>
          <w:sz w:val="20"/>
          <w:szCs w:val="20"/>
        </w:rPr>
        <w:t xml:space="preserve">Земельный налог с физических лиц, обладающих земельным участком, расположенным в границах сельских поселений </w:t>
      </w:r>
      <w:r w:rsidRPr="004C0D97">
        <w:rPr>
          <w:rFonts w:ascii="Times New Roman" w:hAnsi="Times New Roman" w:cs="Times New Roman"/>
          <w:sz w:val="20"/>
          <w:szCs w:val="20"/>
        </w:rPr>
        <w:t>– исполнен на 112 процентов от установленного плана, фактическое поступление составило 269 164 рубля 46 копеек. Данное перевыполнение обусловлено оплатой недоимки за предшествующие периоды. В  2014 году поступление по данному виду налога составило 137 463 рубля 17 копеек, что в абсолютной величине меньше на 131 701 рубль 29 копеек по сравнению с отчетным 2015годом.</w:t>
      </w:r>
    </w:p>
    <w:p w:rsidR="004C0D97" w:rsidRPr="004C0D97" w:rsidRDefault="004C0D97" w:rsidP="004C0D97">
      <w:pPr>
        <w:ind w:firstLine="709"/>
        <w:jc w:val="both"/>
        <w:rPr>
          <w:rFonts w:ascii="Times New Roman" w:hAnsi="Times New Roman" w:cs="Times New Roman"/>
          <w:sz w:val="20"/>
          <w:szCs w:val="20"/>
        </w:rPr>
      </w:pPr>
      <w:r w:rsidRPr="004C0D97">
        <w:rPr>
          <w:rFonts w:ascii="Times New Roman" w:hAnsi="Times New Roman" w:cs="Times New Roman"/>
          <w:b/>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  </w:t>
      </w:r>
      <w:r w:rsidRPr="004C0D97">
        <w:rPr>
          <w:rFonts w:ascii="Times New Roman" w:hAnsi="Times New Roman" w:cs="Times New Roman"/>
          <w:sz w:val="20"/>
          <w:szCs w:val="20"/>
        </w:rPr>
        <w:t xml:space="preserve">при плане 20 612 рублей фактически поступило 20 612 рублей 50 копеек, исполнение составило 100 процентов. В сравнении с 2014 годом поступления уменьшились на 11 987 рублей 50 копеек, в связи с уменьшением обращений граждан. Так в 2015 году количество обращений составило 91, в 2014 году обратилось 149 человек.  </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xml:space="preserve"> </w:t>
      </w:r>
      <w:r w:rsidRPr="004C0D97">
        <w:rPr>
          <w:rFonts w:ascii="Times New Roman" w:hAnsi="Times New Roman" w:cs="Times New Roman"/>
          <w:sz w:val="20"/>
          <w:szCs w:val="20"/>
        </w:rPr>
        <w:tab/>
        <w:t>Поступления неналоговых доходов бюджета Золотодолинского сельского поселения за 2015 год составили 398 181 рубль 66 копеек, что составляет 100 процентов от плановых назначений. В общей сумме поступивших неналоговых доходов за 2015 год в сравнении с 2014 годом произошло снижение поступлений в размере 697 994 рубля 86 копеек.</w:t>
      </w:r>
    </w:p>
    <w:p w:rsidR="004C0D97" w:rsidRPr="004C0D97" w:rsidRDefault="004C0D97" w:rsidP="004C0D97">
      <w:pPr>
        <w:ind w:firstLine="709"/>
        <w:jc w:val="both"/>
        <w:rPr>
          <w:rFonts w:ascii="Times New Roman" w:hAnsi="Times New Roman" w:cs="Times New Roman"/>
          <w:sz w:val="20"/>
          <w:szCs w:val="20"/>
        </w:rPr>
      </w:pPr>
      <w:r w:rsidRPr="004C0D97">
        <w:rPr>
          <w:rFonts w:ascii="Times New Roman" w:hAnsi="Times New Roman" w:cs="Times New Roman"/>
          <w:sz w:val="20"/>
          <w:szCs w:val="20"/>
        </w:rPr>
        <w:t xml:space="preserve">Исполнение плана по </w:t>
      </w:r>
      <w:r w:rsidRPr="004C0D97">
        <w:rPr>
          <w:rFonts w:ascii="Times New Roman" w:hAnsi="Times New Roman" w:cs="Times New Roman"/>
          <w:b/>
          <w:sz w:val="20"/>
          <w:szCs w:val="20"/>
        </w:rPr>
        <w:t>доходам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муниципальный бюджетных и автономных учреждений)</w:t>
      </w:r>
      <w:r w:rsidRPr="004C0D97">
        <w:rPr>
          <w:rFonts w:ascii="Times New Roman" w:hAnsi="Times New Roman" w:cs="Times New Roman"/>
          <w:sz w:val="20"/>
          <w:szCs w:val="20"/>
        </w:rPr>
        <w:t xml:space="preserve">  составляет 100 процентов, что в абсолютной величине равно 298 398 рублей 47 копеек. В сравнении с 2014 годом поступления уменьшились на 447 531 рубль 99 копеек. Значительное снижение поступлений в бюджет поселения обусловлено тем, что имущество находящееся в 2014 году в муниципальной собственности сельского поселения начиная с 01 апреля 2015 года передано в собственность муниципального района, соответственно доходы от сдачи имущества в аренду в течении 9 месяцев 2015 года не поступают в бюджет сельского поселения. </w:t>
      </w:r>
    </w:p>
    <w:p w:rsidR="004C0D97" w:rsidRPr="004C0D97" w:rsidRDefault="004C0D97" w:rsidP="004C0D97">
      <w:pPr>
        <w:ind w:firstLine="709"/>
        <w:jc w:val="both"/>
        <w:rPr>
          <w:rFonts w:ascii="Times New Roman" w:hAnsi="Times New Roman" w:cs="Times New Roman"/>
          <w:sz w:val="20"/>
          <w:szCs w:val="20"/>
        </w:rPr>
      </w:pPr>
      <w:r w:rsidRPr="004C0D97">
        <w:rPr>
          <w:rFonts w:ascii="Times New Roman" w:hAnsi="Times New Roman" w:cs="Times New Roman"/>
          <w:b/>
          <w:sz w:val="20"/>
          <w:szCs w:val="20"/>
        </w:rPr>
        <w:lastRenderedPageBreak/>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 </w:t>
      </w:r>
      <w:r w:rsidRPr="004C0D97">
        <w:rPr>
          <w:rFonts w:ascii="Times New Roman" w:hAnsi="Times New Roman" w:cs="Times New Roman"/>
          <w:sz w:val="20"/>
          <w:szCs w:val="20"/>
        </w:rPr>
        <w:t>фактическое поступление</w:t>
      </w:r>
      <w:r w:rsidRPr="004C0D97">
        <w:rPr>
          <w:rFonts w:ascii="Times New Roman" w:hAnsi="Times New Roman" w:cs="Times New Roman"/>
          <w:b/>
          <w:sz w:val="20"/>
          <w:szCs w:val="20"/>
        </w:rPr>
        <w:t xml:space="preserve"> </w:t>
      </w:r>
      <w:r w:rsidRPr="004C0D97">
        <w:rPr>
          <w:rFonts w:ascii="Times New Roman" w:hAnsi="Times New Roman" w:cs="Times New Roman"/>
          <w:sz w:val="20"/>
          <w:szCs w:val="20"/>
        </w:rPr>
        <w:t>составило 37 556 рублей 84 копейки при плановых назначениях 37 557 рублей. В прошлом отчетном периоде поступления по данному коду дохода в бюджет поселения составили 106 537 рублей 26 копеек, что на 68 980 рублей 42 копейки больше в сравнении с 2015 годом. Данное снижение так же обусловлено передачей муниципального имущества с уровня сельских поселений на уровень районов. В результате чего, доходы от сбора платежей за найм жилых помещений в бюджет сельского поселения поступали с 01 января по 31 марта 2015 года.</w:t>
      </w:r>
    </w:p>
    <w:p w:rsidR="004C0D97" w:rsidRPr="004C0D97" w:rsidRDefault="004C0D97" w:rsidP="004C0D97">
      <w:pPr>
        <w:ind w:firstLine="709"/>
        <w:jc w:val="both"/>
        <w:rPr>
          <w:rFonts w:ascii="Times New Roman" w:hAnsi="Times New Roman" w:cs="Times New Roman"/>
          <w:sz w:val="20"/>
          <w:szCs w:val="20"/>
        </w:rPr>
      </w:pPr>
      <w:r w:rsidRPr="004C0D97">
        <w:rPr>
          <w:rFonts w:ascii="Times New Roman" w:hAnsi="Times New Roman" w:cs="Times New Roman"/>
          <w:b/>
          <w:sz w:val="20"/>
          <w:szCs w:val="20"/>
        </w:rPr>
        <w:t xml:space="preserve">Прочие доходы от оказания платных услуг (работ) получателями средств бюджетов сельских поселений </w:t>
      </w:r>
      <w:r w:rsidRPr="004C0D97">
        <w:rPr>
          <w:rFonts w:ascii="Times New Roman" w:hAnsi="Times New Roman" w:cs="Times New Roman"/>
          <w:sz w:val="20"/>
          <w:szCs w:val="20"/>
        </w:rPr>
        <w:t xml:space="preserve">составили 5 490 рублей, что составляет 100 процента исполнения от плановых назначений. Данные доходы поступили в бюджет поселения в результате проведения платных развлекательных мероприятий (дискотеки, вечера отдыха) сельскими домами культуры сел Перетино и Золотая Долина. </w:t>
      </w:r>
    </w:p>
    <w:p w:rsidR="004C0D97" w:rsidRPr="004C0D97" w:rsidRDefault="004C0D97" w:rsidP="004C0D97">
      <w:pPr>
        <w:ind w:firstLine="709"/>
        <w:jc w:val="both"/>
        <w:rPr>
          <w:rFonts w:ascii="Times New Roman" w:eastAsia="Times New Roman" w:hAnsi="Times New Roman" w:cs="Times New Roman"/>
          <w:sz w:val="20"/>
          <w:szCs w:val="20"/>
        </w:rPr>
      </w:pPr>
      <w:r w:rsidRPr="004C0D97">
        <w:rPr>
          <w:rFonts w:ascii="Times New Roman" w:eastAsia="Times New Roman" w:hAnsi="Times New Roman" w:cs="Times New Roman"/>
          <w:b/>
          <w:sz w:val="20"/>
          <w:szCs w:val="20"/>
        </w:rPr>
        <w:t xml:space="preserve">Прочие доходы от компенсации затрат  бюджетов сельских поселений </w:t>
      </w:r>
      <w:r w:rsidRPr="004C0D97">
        <w:rPr>
          <w:rFonts w:ascii="Times New Roman" w:eastAsia="Times New Roman" w:hAnsi="Times New Roman" w:cs="Times New Roman"/>
          <w:sz w:val="20"/>
          <w:szCs w:val="20"/>
        </w:rPr>
        <w:t>пополнили бюджет на</w:t>
      </w:r>
      <w:r w:rsidRPr="004C0D97">
        <w:rPr>
          <w:rFonts w:ascii="Times New Roman" w:eastAsia="Times New Roman" w:hAnsi="Times New Roman" w:cs="Times New Roman"/>
          <w:b/>
          <w:sz w:val="20"/>
          <w:szCs w:val="20"/>
        </w:rPr>
        <w:t xml:space="preserve"> </w:t>
      </w:r>
      <w:r w:rsidRPr="004C0D97">
        <w:rPr>
          <w:rFonts w:ascii="Times New Roman" w:eastAsia="Times New Roman" w:hAnsi="Times New Roman" w:cs="Times New Roman"/>
          <w:sz w:val="20"/>
          <w:szCs w:val="20"/>
        </w:rPr>
        <w:t xml:space="preserve">46 381 рубль 17 копеек, что составляет 100 процентов от установленного плана. Данные доходы поступили в бюджет поселения от МКУ «Районной межпоселенческой библиотеки» Партизанского муниципального района, филиалы которой находятся в селах Перетино и Золотая Долина, в зданиях принадлежащих администрации Золотодолинского сельского поселения за возмещение коммунальных расходов. </w:t>
      </w:r>
    </w:p>
    <w:p w:rsidR="004C0D97" w:rsidRPr="004C0D97" w:rsidRDefault="004C0D97" w:rsidP="004C0D97">
      <w:pPr>
        <w:ind w:firstLine="708"/>
        <w:jc w:val="both"/>
        <w:rPr>
          <w:rFonts w:ascii="Times New Roman" w:hAnsi="Times New Roman" w:cs="Times New Roman"/>
          <w:sz w:val="20"/>
          <w:szCs w:val="20"/>
        </w:rPr>
      </w:pPr>
      <w:r w:rsidRPr="004C0D97">
        <w:rPr>
          <w:rFonts w:ascii="Times New Roman" w:hAnsi="Times New Roman" w:cs="Times New Roman"/>
          <w:b/>
          <w:sz w:val="20"/>
          <w:szCs w:val="20"/>
        </w:rPr>
        <w:t xml:space="preserve">Денежные взыскания (штрафы), установленные законами субъектов РФ за несоблюдение муниципальных правовых актов, зачисляемые в бюджеты поселений. </w:t>
      </w:r>
      <w:r w:rsidRPr="004C0D97">
        <w:rPr>
          <w:rFonts w:ascii="Times New Roman" w:hAnsi="Times New Roman" w:cs="Times New Roman"/>
          <w:sz w:val="20"/>
          <w:szCs w:val="20"/>
        </w:rPr>
        <w:t>Плановые и фактические показатели по денежным взысканиям исполнены в стопроцентном объеме и составили 1 364 рубля 18 копеек. Штрафы были взысканы с двух человек проживающих на территории Золотодолинского поселения, за нарушение правил благоустройства установленных в поселении. За 2014 год денежных взысканий за подобные нарушения было получено 2 000 рублей. Что на 635 рублей 82 копейки меньше в сравнении с отчетным 2015 годом.</w:t>
      </w:r>
    </w:p>
    <w:p w:rsidR="004C0D97" w:rsidRPr="004C0D97" w:rsidRDefault="004C0D97" w:rsidP="004C0D97">
      <w:pPr>
        <w:rPr>
          <w:rFonts w:ascii="Times New Roman" w:hAnsi="Times New Roman" w:cs="Times New Roman"/>
          <w:b/>
          <w:sz w:val="20"/>
          <w:szCs w:val="20"/>
        </w:rPr>
      </w:pPr>
    </w:p>
    <w:p w:rsidR="004C0D97" w:rsidRPr="004C0D97" w:rsidRDefault="004C0D97" w:rsidP="004C0D97">
      <w:pPr>
        <w:jc w:val="center"/>
        <w:rPr>
          <w:rFonts w:ascii="Times New Roman" w:hAnsi="Times New Roman" w:cs="Times New Roman"/>
          <w:b/>
          <w:sz w:val="20"/>
          <w:szCs w:val="20"/>
        </w:rPr>
      </w:pPr>
    </w:p>
    <w:p w:rsidR="004C0D97" w:rsidRPr="004C0D97" w:rsidRDefault="004C0D97" w:rsidP="004C0D97">
      <w:pPr>
        <w:jc w:val="center"/>
        <w:rPr>
          <w:rFonts w:ascii="Times New Roman" w:hAnsi="Times New Roman" w:cs="Times New Roman"/>
          <w:b/>
          <w:sz w:val="20"/>
          <w:szCs w:val="20"/>
        </w:rPr>
      </w:pPr>
      <w:r w:rsidRPr="004C0D97">
        <w:rPr>
          <w:rFonts w:ascii="Times New Roman" w:hAnsi="Times New Roman" w:cs="Times New Roman"/>
          <w:b/>
          <w:sz w:val="20"/>
          <w:szCs w:val="20"/>
        </w:rPr>
        <w:t>Р А С Х О Д Ы</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ab/>
        <w:t xml:space="preserve">В 2015 году плановые и фактические показатели исполнения бюджета по расходам Золотодолинского  сельского  поселения составили: 7 132 880 рублей 83 копейки, что соответствует  100 процентам. Из общей суммы произведенных расходов средства были направлены на:  </w:t>
      </w:r>
    </w:p>
    <w:p w:rsidR="004C0D97" w:rsidRPr="004C0D97" w:rsidRDefault="004C0D97" w:rsidP="004C0D97">
      <w:pPr>
        <w:ind w:firstLine="540"/>
        <w:jc w:val="both"/>
        <w:rPr>
          <w:rFonts w:ascii="Times New Roman" w:hAnsi="Times New Roman" w:cs="Times New Roman"/>
          <w:b/>
          <w:sz w:val="20"/>
          <w:szCs w:val="20"/>
          <w:u w:val="single"/>
        </w:rPr>
      </w:pPr>
      <w:r w:rsidRPr="004C0D97">
        <w:rPr>
          <w:rFonts w:ascii="Times New Roman" w:hAnsi="Times New Roman" w:cs="Times New Roman"/>
          <w:b/>
          <w:sz w:val="20"/>
          <w:szCs w:val="20"/>
          <w:u w:val="single"/>
        </w:rPr>
        <w:t>Функционирование высшего должностного лица субъекта Российской Федерации и  органа местного самоуправления раздел, подраздел 0102</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Плановая и фактическая численность составляет 1 единицу.</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Плановые и фактические показатели исполнены на 100 процентов и составляют 742 105 рублей 51 копейку, из них: расходы на заработную плату составили 541 941 рубль 71 копейку, начисления на оплату труда – 200 163 рубля 80 копеек.</w:t>
      </w:r>
    </w:p>
    <w:p w:rsidR="004C0D97" w:rsidRPr="004C0D97" w:rsidRDefault="004C0D97" w:rsidP="004C0D97">
      <w:pPr>
        <w:ind w:firstLine="540"/>
        <w:jc w:val="both"/>
        <w:rPr>
          <w:rFonts w:ascii="Times New Roman" w:hAnsi="Times New Roman" w:cs="Times New Roman"/>
          <w:b/>
          <w:sz w:val="20"/>
          <w:szCs w:val="20"/>
          <w:u w:val="single"/>
        </w:rPr>
      </w:pPr>
      <w:r w:rsidRPr="004C0D97">
        <w:rPr>
          <w:rFonts w:ascii="Times New Roman" w:hAnsi="Times New Roman" w:cs="Times New Roman"/>
          <w:b/>
          <w:sz w:val="20"/>
          <w:szCs w:val="20"/>
          <w:u w:val="singl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раздел, подраздел 0104</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Количество штатных единиц составляет 4,5 из которых 0,5 единицы предусмотрено на должность уборщика служебных помещений.</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Фактическая численность составляет 5, из которых 4 специалиста, 1 уборщик служебных помещений.</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xml:space="preserve"> Плановые и фактические показатели так же исполнены на 100 процентов и составляют 2 143 894 рубля 49 копеек, из которых были проведены следующие расходы:</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xml:space="preserve"> заработная плата (211) – 1 314 914,07; оплата суточных в командировке (212) - 700,00</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начисления на оплату труда (213) – 384 757,56; оплата услуг связи (221) – 88 329,56</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расходы на оплату коммунальных услуг составили (223) - 72 085 рублей 04 копейки; (оплата за теплоснабжение 56 652,08; водоснабжение 2 259,78; электроснабжение  13 173,18)</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услуги по содержанию имущества (225) всего расходы составили - 56 071,36 из них на оплату вывоза ТБО 711,36;  заправка картриджей 8 410; текущий ремонт в здании администрации 34 500; ремонт оргтехники 11 500 рублей; диагностика автотранспорта стоящего на балансе администрации 950 рублей.</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прочие работы, услуги (226) -  112 189,68 из них: ( оплата сопровождения программ  БЭСТ 19 500, такском 12 915, приобретение лицензии на антивирус Касперский 4 554, продление лицензии на программу БЭСТ  9 562,50; оплата услуг по техническому обслуживанию средств пожарной сигнализации 17 318,93; оплата обновлений программы Консультант 24 851,71; приобретение программы «Полигон» 3 490; страхование автотранспорта стоящего на балансе администрации 4 667,54; приобретение программы Крипто-ПРО 2 800; оплата повышения квалификации 2800, оплата проживания в служебной командировке 9 730 рублей)</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прочие расходы (290) составили 12 101,63 из них:</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оплата транспортного налога 808 рублей, налога на имущество 1 000 рублей, земельного налога 2 328 рублей, плата за загрязнение окружающей среды 886 рублей 81 копейка , приобретение цветов к празднованию Дня победы 5 000 рублей; оплата членского взноса в совет муниципальных образований Приморского края составила 2 078,28 рубль 82 копейки.</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xml:space="preserve">- увеличение стоимости основных средств (310) - 0,00 </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увеличение стоимости материальных запасов (340) всего расходов на сумму– 102 745,59 из них на: (приобретение ГСМ 79 473,09; запасных частей для служебной автомашины 7 796,50; хозяйственных товаров  3 347; канцелярские расходы составили 12 129).</w:t>
      </w:r>
    </w:p>
    <w:p w:rsidR="004C0D97" w:rsidRPr="004C0D97" w:rsidRDefault="004C0D97" w:rsidP="004C0D97">
      <w:pPr>
        <w:ind w:firstLine="540"/>
        <w:jc w:val="both"/>
        <w:rPr>
          <w:rFonts w:ascii="Times New Roman" w:hAnsi="Times New Roman" w:cs="Times New Roman"/>
          <w:b/>
          <w:i/>
          <w:sz w:val="20"/>
          <w:szCs w:val="20"/>
          <w:u w:val="single"/>
        </w:rPr>
      </w:pPr>
      <w:r w:rsidRPr="004C0D97">
        <w:rPr>
          <w:rFonts w:ascii="Times New Roman" w:hAnsi="Times New Roman" w:cs="Times New Roman"/>
          <w:b/>
          <w:i/>
          <w:sz w:val="20"/>
          <w:szCs w:val="20"/>
          <w:u w:val="single"/>
        </w:rPr>
        <w:lastRenderedPageBreak/>
        <w:t>Обеспечение деятельности финансовых, налоговых и таможенных органов и органов (финансово-бюджетного) надзора, подраздел 0106</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xml:space="preserve">По данному разделу было израсходовано 105 000 рублей на оплату соглашений о передаче полномочий по осуществлению внешнего муниципального контроля заключенного на 2015 год с Думой Партизанского муниципального района. </w:t>
      </w:r>
    </w:p>
    <w:p w:rsidR="004C0D97" w:rsidRPr="004C0D97" w:rsidRDefault="004C0D97" w:rsidP="004C0D97">
      <w:pPr>
        <w:ind w:firstLine="540"/>
        <w:jc w:val="both"/>
        <w:rPr>
          <w:rFonts w:ascii="Times New Roman" w:hAnsi="Times New Roman" w:cs="Times New Roman"/>
          <w:b/>
          <w:i/>
          <w:sz w:val="20"/>
          <w:szCs w:val="20"/>
          <w:u w:val="single"/>
        </w:rPr>
      </w:pPr>
      <w:r w:rsidRPr="004C0D97">
        <w:rPr>
          <w:rFonts w:ascii="Times New Roman" w:hAnsi="Times New Roman" w:cs="Times New Roman"/>
          <w:b/>
          <w:i/>
          <w:sz w:val="20"/>
          <w:szCs w:val="20"/>
          <w:u w:val="single"/>
        </w:rPr>
        <w:t>Обеспечение проведения выборов и референдумов, раздел, подраздел 0107</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По данному разделу запланировано и израсходовано 439 000 рублей, из которых на проведение выборов главы поселения израсходовано 216 500 рублей, на проведение выборов депутатов муниципального комитета 222 500 рублей.</w:t>
      </w:r>
    </w:p>
    <w:p w:rsidR="004C0D97" w:rsidRPr="004C0D97" w:rsidRDefault="004C0D97" w:rsidP="004C0D97">
      <w:pPr>
        <w:ind w:firstLine="540"/>
        <w:jc w:val="both"/>
        <w:rPr>
          <w:rFonts w:ascii="Times New Roman" w:hAnsi="Times New Roman" w:cs="Times New Roman"/>
          <w:b/>
          <w:i/>
          <w:sz w:val="20"/>
          <w:szCs w:val="20"/>
          <w:u w:val="single"/>
        </w:rPr>
      </w:pPr>
      <w:r w:rsidRPr="004C0D97">
        <w:rPr>
          <w:rFonts w:ascii="Times New Roman" w:hAnsi="Times New Roman" w:cs="Times New Roman"/>
          <w:b/>
          <w:i/>
          <w:sz w:val="20"/>
          <w:szCs w:val="20"/>
          <w:u w:val="single"/>
        </w:rPr>
        <w:t>Другие общегосударственные вопросы раздел, подраздел 0113</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По данному разделу были проведены расходы по выплате компенсации за февраль, март 2015 года сотрудникам ликвидированного подведомственного муниципального учреждения. Расходы составили 76 469 рублей 20 копеек.</w:t>
      </w:r>
    </w:p>
    <w:p w:rsidR="004C0D97" w:rsidRPr="004C0D97" w:rsidRDefault="004C0D97" w:rsidP="004C0D97">
      <w:pPr>
        <w:jc w:val="both"/>
        <w:rPr>
          <w:rFonts w:ascii="Times New Roman" w:hAnsi="Times New Roman" w:cs="Times New Roman"/>
          <w:b/>
          <w:i/>
          <w:sz w:val="20"/>
          <w:szCs w:val="20"/>
          <w:u w:val="single"/>
        </w:rPr>
      </w:pPr>
      <w:r w:rsidRPr="004C0D97">
        <w:rPr>
          <w:rFonts w:ascii="Times New Roman" w:hAnsi="Times New Roman" w:cs="Times New Roman"/>
          <w:b/>
          <w:i/>
          <w:sz w:val="20"/>
          <w:szCs w:val="20"/>
          <w:u w:val="single"/>
        </w:rPr>
        <w:t xml:space="preserve">Мобилизационная и вневойсковая подготовка раздел, подраздел 0203 </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ab/>
        <w:t>Расходы бюджета поселения  за счет субвенций  на осуществление мер по первичному воинскому учету граждан на территориях где отсутствуют  военные комиссариаты за   2015 год,  составили 188 600 рублей, что соответствует 100 процентам от плановых назначений. Из которых, на заработную плату израсходовано 134 331 рубль 31 копейка, начисления на оплату труда составили 40 268 рублей 69 копеек, расходы на приобретение программного обеспечения составили 14 000 рублей.</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b/>
          <w:i/>
          <w:sz w:val="20"/>
          <w:szCs w:val="20"/>
          <w:u w:val="single"/>
        </w:rPr>
        <w:t>Обеспечение пожарной безопасности раздел, подраздел 0310</w:t>
      </w:r>
    </w:p>
    <w:p w:rsidR="004C0D97" w:rsidRPr="004C0D97" w:rsidRDefault="004C0D97" w:rsidP="004C0D97">
      <w:pPr>
        <w:ind w:right="386" w:firstLine="540"/>
        <w:jc w:val="both"/>
        <w:rPr>
          <w:rFonts w:ascii="Times New Roman" w:hAnsi="Times New Roman" w:cs="Times New Roman"/>
          <w:sz w:val="20"/>
          <w:szCs w:val="20"/>
        </w:rPr>
      </w:pPr>
      <w:r w:rsidRPr="004C0D97">
        <w:rPr>
          <w:rFonts w:ascii="Times New Roman" w:hAnsi="Times New Roman" w:cs="Times New Roman"/>
          <w:sz w:val="20"/>
          <w:szCs w:val="20"/>
        </w:rPr>
        <w:tab/>
        <w:t xml:space="preserve"> Администрацией Золотодолинского поселения по данному разделу разработана и утверждена муниципальная программа « Обеспечение пожарной безопасности в Золотодолинском сельском поселении»,  по которой в 2015 году предусмотрено и израсходовано 31 000 рублей. Денежные средства были направлены на приобретение воздуходувного устройства в сумме 16 000 рублей по 310 КОСГУ, а так же проведены  работы по  созданию противопожарных полос на территории поселения, стоимость которых составила 15 000 рублей по 226 КОСГУ.</w:t>
      </w:r>
    </w:p>
    <w:p w:rsidR="004C0D97" w:rsidRPr="004C0D97" w:rsidRDefault="004C0D97" w:rsidP="004C0D97">
      <w:pPr>
        <w:jc w:val="both"/>
        <w:rPr>
          <w:rFonts w:ascii="Times New Roman" w:hAnsi="Times New Roman" w:cs="Times New Roman"/>
          <w:b/>
          <w:i/>
          <w:sz w:val="20"/>
          <w:szCs w:val="20"/>
          <w:u w:val="single"/>
        </w:rPr>
      </w:pPr>
      <w:r w:rsidRPr="004C0D97">
        <w:rPr>
          <w:rFonts w:ascii="Times New Roman" w:hAnsi="Times New Roman" w:cs="Times New Roman"/>
          <w:b/>
          <w:i/>
          <w:sz w:val="20"/>
          <w:szCs w:val="20"/>
          <w:u w:val="single"/>
        </w:rPr>
        <w:t>Дорожное хозяйство (дорожные фонды) раздел 0409</w:t>
      </w:r>
    </w:p>
    <w:p w:rsidR="004C0D97" w:rsidRPr="004C0D97" w:rsidRDefault="004C0D97" w:rsidP="004C0D97">
      <w:pPr>
        <w:jc w:val="both"/>
        <w:rPr>
          <w:rFonts w:ascii="Times New Roman" w:hAnsi="Times New Roman" w:cs="Times New Roman"/>
          <w:b/>
          <w:i/>
          <w:sz w:val="20"/>
          <w:szCs w:val="20"/>
          <w:u w:val="single"/>
        </w:rPr>
      </w:pPr>
      <w:r w:rsidRPr="004C0D97">
        <w:rPr>
          <w:rFonts w:ascii="Times New Roman" w:hAnsi="Times New Roman" w:cs="Times New Roman"/>
          <w:sz w:val="20"/>
          <w:szCs w:val="20"/>
        </w:rPr>
        <w:t>По данному разделу за  2015 год план составил 250 000 рублей, фактические расходы составили так же 250 000 рублей, исполнение составило 100 процентов. Денежные средства были выделены из бюджета Партизанского муниципального района по заключенным соглашениям о передаче части полномочий по осуществлению дорожной деятельности в отношении автомобильных дорог местного значения находящихся на территории поселения. Данные средства были израсходованы на грейдеровку внутрипоселковых дорог и составили 105 600 рублей, окоска травы внутрипоселковых дорог составила 20 768 рублей, ямочный ремонт улицы Спортивная и дорога в Лётный гарнизон составил 123 632 рубля. Все перечисленные выше мероприятия были проведены в соответствии с перечнем работ  предусмотренных в заключенных Соглашениях.</w:t>
      </w:r>
    </w:p>
    <w:p w:rsidR="004C0D97" w:rsidRPr="004C0D97" w:rsidRDefault="004C0D97" w:rsidP="004C0D97">
      <w:pPr>
        <w:jc w:val="both"/>
        <w:rPr>
          <w:rFonts w:ascii="Times New Roman" w:hAnsi="Times New Roman" w:cs="Times New Roman"/>
          <w:b/>
          <w:i/>
          <w:sz w:val="20"/>
          <w:szCs w:val="20"/>
          <w:u w:val="single"/>
        </w:rPr>
      </w:pPr>
      <w:r w:rsidRPr="004C0D97">
        <w:rPr>
          <w:rFonts w:ascii="Times New Roman" w:hAnsi="Times New Roman" w:cs="Times New Roman"/>
          <w:b/>
          <w:i/>
          <w:sz w:val="20"/>
          <w:szCs w:val="20"/>
          <w:u w:val="single"/>
        </w:rPr>
        <w:t>Жилищное хозяйство раздел, подраздел 0501:</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ab/>
        <w:t>За отчетный период по данному разделу расходы составили 222 062  рубля 78 копеек, что составляет 100 процентов от установленного плана. Из которых, денежные средства были направлены на следующие целевые статьи:</w:t>
      </w:r>
    </w:p>
    <w:p w:rsidR="004C0D97" w:rsidRPr="004C0D97" w:rsidRDefault="004C0D97" w:rsidP="004C0D97">
      <w:pPr>
        <w:jc w:val="both"/>
        <w:rPr>
          <w:rFonts w:ascii="Times New Roman" w:hAnsi="Times New Roman" w:cs="Times New Roman"/>
          <w:b/>
          <w:sz w:val="20"/>
          <w:szCs w:val="20"/>
        </w:rPr>
      </w:pPr>
      <w:r w:rsidRPr="004C0D97">
        <w:rPr>
          <w:rFonts w:ascii="Times New Roman" w:hAnsi="Times New Roman" w:cs="Times New Roman"/>
          <w:b/>
          <w:sz w:val="20"/>
          <w:szCs w:val="20"/>
        </w:rPr>
        <w:t xml:space="preserve">0501 9994230 244 - </w:t>
      </w:r>
      <w:r w:rsidRPr="004C0D97">
        <w:rPr>
          <w:rFonts w:ascii="Times New Roman" w:hAnsi="Times New Roman" w:cs="Times New Roman"/>
          <w:sz w:val="20"/>
          <w:szCs w:val="20"/>
        </w:rPr>
        <w:t>2 259 рублей 76 копеек  оплачено ООО «Жилсервис» по агентскому договору за сбор платежей по социальному найму в период с января по март включительно по 226 КОСГУ;</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b/>
          <w:sz w:val="20"/>
          <w:szCs w:val="20"/>
        </w:rPr>
        <w:t>0501 9994231 244</w:t>
      </w:r>
      <w:r w:rsidRPr="004C0D97">
        <w:rPr>
          <w:rFonts w:ascii="Times New Roman" w:hAnsi="Times New Roman" w:cs="Times New Roman"/>
          <w:sz w:val="20"/>
          <w:szCs w:val="20"/>
        </w:rPr>
        <w:t xml:space="preserve"> по данной целевой статье расходы составили 119 326 рублей 47 копеек,  оплачено в фонд капитального ремонта многоквартирных домов по 225 КОСГУ.</w:t>
      </w:r>
    </w:p>
    <w:p w:rsidR="004C0D97" w:rsidRPr="004C0D97" w:rsidRDefault="004C0D97" w:rsidP="004C0D97">
      <w:pPr>
        <w:jc w:val="both"/>
        <w:rPr>
          <w:rFonts w:ascii="Times New Roman" w:hAnsi="Times New Roman" w:cs="Times New Roman"/>
          <w:b/>
          <w:i/>
          <w:sz w:val="20"/>
          <w:szCs w:val="20"/>
          <w:u w:val="single"/>
        </w:rPr>
      </w:pPr>
      <w:r w:rsidRPr="004C0D97">
        <w:rPr>
          <w:rFonts w:ascii="Times New Roman" w:hAnsi="Times New Roman" w:cs="Times New Roman"/>
          <w:b/>
          <w:i/>
          <w:sz w:val="20"/>
          <w:szCs w:val="20"/>
          <w:u w:val="single"/>
        </w:rPr>
        <w:t>Благоустройство раздел, подраздел 0503:</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По данному разделу за 2015 год расходы составили 100 476 рублей 55 копеек, из которых:</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xml:space="preserve">Прочие работы, услуги (226) -  81 657 рублей 05 копеек было израсходовано на заработную плату по договору ГПХ работнику занимающимся благоустройством территории поселения, </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Увеличение стоимости ОС (310) – 14 600 рублей израсходовано на приобретение бензокосы;</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Увеличение стоимости МЗ (340) – 4 219 рублей 50 копеек израсходовано на приобретение ГСМ для бензокосы.</w:t>
      </w:r>
    </w:p>
    <w:p w:rsidR="004C0D97" w:rsidRPr="004C0D97" w:rsidRDefault="004C0D97" w:rsidP="004C0D97">
      <w:pPr>
        <w:jc w:val="center"/>
        <w:rPr>
          <w:rFonts w:ascii="Times New Roman" w:hAnsi="Times New Roman" w:cs="Times New Roman"/>
          <w:b/>
          <w:sz w:val="20"/>
          <w:szCs w:val="20"/>
        </w:rPr>
      </w:pPr>
      <w:r w:rsidRPr="004C0D97">
        <w:rPr>
          <w:rFonts w:ascii="Times New Roman" w:hAnsi="Times New Roman" w:cs="Times New Roman"/>
          <w:b/>
          <w:sz w:val="20"/>
          <w:szCs w:val="20"/>
        </w:rPr>
        <w:t>«Муниципальное казённое учреждение  культуры Золотодолинского сельского поселения Партизанского муниципального района»</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xml:space="preserve">      «Муниципальное казённое учреждение  культуры Золотодолинского сельского поселения Партизанского муниципального района»  (МКУК Золотодолинского СП ПМР) является  казённым учреждением. В состав учреждения входит Дом культуры  с.Золотая Долина, а так же Дом культуры с.Перетино.</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xml:space="preserve">        Штатная численность работников всего по учреждению: 6 единиц. Фактическая численность работников культуры 7 человек. </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xml:space="preserve">         В  селе Золотая Долина – штатная численность составляет 4 единицы, из которых  1 ставка директора, бухгалтер, художественный руководитель, руководитель кружка, уборщица занимают по 0,75 ставки, что составляет всего 3 единицы. Фактическая численность работников культуры - 5 человек; в селе Перетино штатная численность составляет 2 единицы, из которых художественный руководитель и концертмейстер занимают по 0,75  должность уборщицы составляет 0,5 ставки. Фактическая численность составляет 2 человека.  </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ab/>
        <w:t>МКУК Золотодолинского СП ПМР в 2015 году был утвержден план по расходам в сумме  2 934 748 рублей 85 копеек, что соответствует 100 процентам исполнения. Утвержденные денежные средства были направлены на следующие цели:</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xml:space="preserve">  По статье </w:t>
      </w:r>
      <w:r w:rsidRPr="004C0D97">
        <w:rPr>
          <w:rFonts w:ascii="Times New Roman" w:hAnsi="Times New Roman" w:cs="Times New Roman"/>
          <w:b/>
          <w:sz w:val="20"/>
          <w:szCs w:val="20"/>
        </w:rPr>
        <w:t>211 «Заработная плата»</w:t>
      </w:r>
      <w:r w:rsidRPr="004C0D97">
        <w:rPr>
          <w:rFonts w:ascii="Times New Roman" w:hAnsi="Times New Roman" w:cs="Times New Roman"/>
          <w:sz w:val="20"/>
          <w:szCs w:val="20"/>
        </w:rPr>
        <w:t xml:space="preserve"> - расходы составили 1 248 162 рубля 35 копеек; </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xml:space="preserve">По коду </w:t>
      </w:r>
      <w:r w:rsidRPr="004C0D97">
        <w:rPr>
          <w:rFonts w:ascii="Times New Roman" w:hAnsi="Times New Roman" w:cs="Times New Roman"/>
          <w:b/>
          <w:sz w:val="20"/>
          <w:szCs w:val="20"/>
        </w:rPr>
        <w:t>212 «Прочие выплаты»</w:t>
      </w:r>
      <w:r w:rsidRPr="004C0D97">
        <w:rPr>
          <w:rFonts w:ascii="Times New Roman" w:hAnsi="Times New Roman" w:cs="Times New Roman"/>
          <w:sz w:val="20"/>
          <w:szCs w:val="20"/>
        </w:rPr>
        <w:t xml:space="preserve"> - составили 745,00 рублей;                         </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xml:space="preserve">По статье </w:t>
      </w:r>
      <w:r w:rsidRPr="004C0D97">
        <w:rPr>
          <w:rFonts w:ascii="Times New Roman" w:hAnsi="Times New Roman" w:cs="Times New Roman"/>
          <w:b/>
          <w:sz w:val="20"/>
          <w:szCs w:val="20"/>
        </w:rPr>
        <w:t>213 «Начисления на выплаты по оплате труда»</w:t>
      </w:r>
      <w:r w:rsidRPr="004C0D97">
        <w:rPr>
          <w:rFonts w:ascii="Times New Roman" w:hAnsi="Times New Roman" w:cs="Times New Roman"/>
          <w:sz w:val="20"/>
          <w:szCs w:val="20"/>
        </w:rPr>
        <w:t xml:space="preserve"> - 345 415 рублей 23 копейки;</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xml:space="preserve">По коду </w:t>
      </w:r>
      <w:r w:rsidRPr="004C0D97">
        <w:rPr>
          <w:rFonts w:ascii="Times New Roman" w:hAnsi="Times New Roman" w:cs="Times New Roman"/>
          <w:b/>
          <w:sz w:val="20"/>
          <w:szCs w:val="20"/>
        </w:rPr>
        <w:t>221 «Услуги связи»</w:t>
      </w:r>
      <w:r w:rsidRPr="004C0D97">
        <w:rPr>
          <w:rFonts w:ascii="Times New Roman" w:hAnsi="Times New Roman" w:cs="Times New Roman"/>
          <w:sz w:val="20"/>
          <w:szCs w:val="20"/>
        </w:rPr>
        <w:t xml:space="preserve"> - 60 296 рублей 94 копейки; </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lastRenderedPageBreak/>
        <w:t xml:space="preserve">По коду </w:t>
      </w:r>
      <w:r w:rsidRPr="004C0D97">
        <w:rPr>
          <w:rFonts w:ascii="Times New Roman" w:hAnsi="Times New Roman" w:cs="Times New Roman"/>
          <w:b/>
          <w:sz w:val="20"/>
          <w:szCs w:val="20"/>
        </w:rPr>
        <w:t xml:space="preserve">223 «Коммунальные услуги» </w:t>
      </w:r>
      <w:r w:rsidRPr="004C0D97">
        <w:rPr>
          <w:rFonts w:ascii="Times New Roman" w:hAnsi="Times New Roman" w:cs="Times New Roman"/>
          <w:sz w:val="20"/>
          <w:szCs w:val="20"/>
        </w:rPr>
        <w:t>-  израсходовано 1 001 645 рублей 40 копеек, из которых на:</w:t>
      </w:r>
    </w:p>
    <w:p w:rsidR="004C0D97" w:rsidRPr="004C0D97" w:rsidRDefault="004C0D97" w:rsidP="004C0D97">
      <w:pPr>
        <w:rPr>
          <w:rFonts w:ascii="Times New Roman" w:hAnsi="Times New Roman" w:cs="Times New Roman"/>
          <w:sz w:val="20"/>
          <w:szCs w:val="20"/>
        </w:rPr>
      </w:pPr>
      <w:r w:rsidRPr="004C0D97">
        <w:rPr>
          <w:rFonts w:ascii="Times New Roman" w:hAnsi="Times New Roman" w:cs="Times New Roman"/>
          <w:sz w:val="20"/>
          <w:szCs w:val="20"/>
        </w:rPr>
        <w:t xml:space="preserve"> -  электроснабжение 51 187 рублей 41 копейка, отопление 942 887 рублей, водоснабжение и водоотведение 7 570 рублей 99 копеек.</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По коду</w:t>
      </w:r>
      <w:r w:rsidRPr="004C0D97">
        <w:rPr>
          <w:rFonts w:ascii="Times New Roman" w:hAnsi="Times New Roman" w:cs="Times New Roman"/>
          <w:b/>
          <w:sz w:val="20"/>
          <w:szCs w:val="20"/>
        </w:rPr>
        <w:t xml:space="preserve"> 225 «Услуги по содержанию имущества» </w:t>
      </w:r>
      <w:r w:rsidRPr="004C0D97">
        <w:rPr>
          <w:rFonts w:ascii="Times New Roman" w:hAnsi="Times New Roman" w:cs="Times New Roman"/>
          <w:sz w:val="20"/>
          <w:szCs w:val="20"/>
        </w:rPr>
        <w:t xml:space="preserve"> расходы составили 29 989 рублей 33 копейки из них:</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4 377,60  - вывоз ТБО;   2 050,00 – зарядка огнетушителей;  5 300,00 – ремонт компьютерной техники.</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- 18 261,73 – замена выключателей, розеток, электропроводки ДК с.Золотая Долина по договору ГПХ.</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xml:space="preserve">          По коду</w:t>
      </w:r>
      <w:r w:rsidRPr="004C0D97">
        <w:rPr>
          <w:rFonts w:ascii="Times New Roman" w:hAnsi="Times New Roman" w:cs="Times New Roman"/>
          <w:b/>
          <w:sz w:val="20"/>
          <w:szCs w:val="20"/>
        </w:rPr>
        <w:t xml:space="preserve"> 226 «Прочие работы, услуги» </w:t>
      </w:r>
      <w:r w:rsidRPr="004C0D97">
        <w:rPr>
          <w:rFonts w:ascii="Times New Roman" w:hAnsi="Times New Roman" w:cs="Times New Roman"/>
          <w:sz w:val="20"/>
          <w:szCs w:val="20"/>
        </w:rPr>
        <w:t>- составили 192 461 рубль 60 копеек, из которых было оплачено следующее :</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- 68 904,08 -  услуги по обслуживанию пожарно-охранной сигнализации; 18 000,00 услуги по организации участия в детском танцевальном конкурсе г. Владивосток; 14 092,50 - приобретение, продление неисключительных прав на программное обеспечение; 3 600,00 сервисное обслуживание справочно-информационных баз данных;  840,00 – изготовление билетов;   1 000,00 -  услуги нотариуса;</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- 51 800,00  – обслуживание учета потребления тепловой энергии; 3 200,00 – обучение пожарно-техническому минимуму 1 сотрудника;  22 395,02 – услуги бухгалтера (по договору ГПХ);</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- 2 000,00 – перекатка пожарных рукавов;  6 630 – изготовление планов эвакуации.</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xml:space="preserve">По коду </w:t>
      </w:r>
      <w:r w:rsidRPr="004C0D97">
        <w:rPr>
          <w:rFonts w:ascii="Times New Roman" w:hAnsi="Times New Roman" w:cs="Times New Roman"/>
          <w:b/>
          <w:sz w:val="20"/>
          <w:szCs w:val="20"/>
        </w:rPr>
        <w:t>290 «Прочие расходы»</w:t>
      </w:r>
      <w:r w:rsidRPr="004C0D97">
        <w:rPr>
          <w:rFonts w:ascii="Times New Roman" w:hAnsi="Times New Roman" w:cs="Times New Roman"/>
          <w:sz w:val="20"/>
          <w:szCs w:val="20"/>
        </w:rPr>
        <w:t xml:space="preserve"> - 22 388 рублей были направлены на оплату. </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xml:space="preserve"> за негативное воздействие на окружающую среду в сумме 2 388 рублей;</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- 20 000,00  рублей  направлены на проведение праздничных мероприятий, а именно</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( 9 мая – 3 279; День защиты детей – 2 000;  День 8 марта – 2 400,00; День молодежи – 683,00; праздник Масленицы – 2 700,00; День Святого Валентина – 1 703,00; Новый год – 5 935; проведение детского конкурса – 1 300).</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xml:space="preserve">По коду </w:t>
      </w:r>
      <w:r w:rsidRPr="004C0D97">
        <w:rPr>
          <w:rFonts w:ascii="Times New Roman" w:hAnsi="Times New Roman" w:cs="Times New Roman"/>
          <w:b/>
          <w:sz w:val="20"/>
          <w:szCs w:val="20"/>
        </w:rPr>
        <w:t xml:space="preserve">340 «Увеличение стоимости материальных запасов» </w:t>
      </w:r>
      <w:r w:rsidRPr="004C0D97">
        <w:rPr>
          <w:rFonts w:ascii="Times New Roman" w:hAnsi="Times New Roman" w:cs="Times New Roman"/>
          <w:sz w:val="20"/>
          <w:szCs w:val="20"/>
        </w:rPr>
        <w:t>расходы составили 33 645 рублей, из которых была произведена оплата за:</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приобретение канцелярских, хозяйственных материалов 18 291 рубль;</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стройматериалов для проведения косметического ремонта в зданиях культуры 9 180 рублей;</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xml:space="preserve">– приобретение баннеров 3 штуки на сумму 6 174 рубля; </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Так же были получены доходы от оказания платных услуг населению (проведение дискотек, вечеров отдыха) в сумме 5 490 рублей, что составляет 100 процента от установленного плана.</w:t>
      </w:r>
    </w:p>
    <w:p w:rsidR="004C0D97" w:rsidRPr="004C0D97" w:rsidRDefault="004C0D97" w:rsidP="004C0D97">
      <w:pPr>
        <w:ind w:firstLine="708"/>
        <w:jc w:val="both"/>
        <w:rPr>
          <w:rFonts w:ascii="Times New Roman" w:hAnsi="Times New Roman" w:cs="Times New Roman"/>
          <w:sz w:val="20"/>
          <w:szCs w:val="20"/>
        </w:rPr>
      </w:pPr>
      <w:r w:rsidRPr="004C0D97">
        <w:rPr>
          <w:rFonts w:ascii="Times New Roman" w:hAnsi="Times New Roman" w:cs="Times New Roman"/>
          <w:sz w:val="20"/>
          <w:szCs w:val="20"/>
        </w:rPr>
        <w:t xml:space="preserve">Годовая бюджетная отчетность за 2015 год представлена в соответствии с приказом Министерства финансов Российской Федерации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 состав которой входят следующие формы: 0503110; 0503117; 0503120; 0503121; 0503123; 0503124; 0503125; 0503128; 0503140; а так же пояснительная записка формы 0503160 с приложением к ней форм 0503161; 0503164; 0503168; 0503169; 1503173; 0503177. </w:t>
      </w:r>
    </w:p>
    <w:p w:rsidR="004C0D97" w:rsidRPr="004C0D97" w:rsidRDefault="004C0D97" w:rsidP="004C0D97">
      <w:pPr>
        <w:ind w:firstLine="708"/>
        <w:jc w:val="both"/>
        <w:rPr>
          <w:rFonts w:ascii="Times New Roman" w:hAnsi="Times New Roman" w:cs="Times New Roman"/>
          <w:sz w:val="20"/>
          <w:szCs w:val="20"/>
        </w:rPr>
      </w:pPr>
      <w:r w:rsidRPr="004C0D97">
        <w:rPr>
          <w:rFonts w:ascii="Times New Roman" w:hAnsi="Times New Roman" w:cs="Times New Roman"/>
          <w:sz w:val="20"/>
          <w:szCs w:val="20"/>
        </w:rPr>
        <w:t>Отчетность по формам 0503163; 0503171; 0503172; 0503176; 0503178 не представляется в связи с отсутствием числового значения в указанных формах.</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b/>
          <w:i/>
          <w:sz w:val="20"/>
          <w:szCs w:val="20"/>
          <w:u w:val="single"/>
        </w:rPr>
        <w:t xml:space="preserve"> </w:t>
      </w:r>
    </w:p>
    <w:p w:rsidR="004C0D97" w:rsidRPr="004C0D97" w:rsidRDefault="004C0D97" w:rsidP="004C0D97">
      <w:pPr>
        <w:shd w:val="clear" w:color="auto" w:fill="FCFCFC"/>
        <w:jc w:val="both"/>
        <w:rPr>
          <w:rFonts w:ascii="Times New Roman" w:eastAsia="Times New Roman" w:hAnsi="Times New Roman" w:cs="Times New Roman"/>
          <w:sz w:val="20"/>
          <w:szCs w:val="20"/>
        </w:rPr>
      </w:pPr>
    </w:p>
    <w:p w:rsidR="004C0D97" w:rsidRPr="004C0D97" w:rsidRDefault="004C0D97" w:rsidP="004C0D97">
      <w:pPr>
        <w:shd w:val="clear" w:color="auto" w:fill="FCFCFC"/>
        <w:jc w:val="center"/>
        <w:rPr>
          <w:rFonts w:ascii="Times New Roman" w:eastAsia="Times New Roman" w:hAnsi="Times New Roman" w:cs="Times New Roman"/>
          <w:b/>
          <w:bCs/>
          <w:sz w:val="20"/>
          <w:szCs w:val="20"/>
        </w:rPr>
      </w:pPr>
      <w:r w:rsidRPr="004C0D97">
        <w:rPr>
          <w:rFonts w:ascii="Times New Roman" w:eastAsia="Times New Roman" w:hAnsi="Times New Roman" w:cs="Times New Roman"/>
          <w:b/>
          <w:bCs/>
          <w:sz w:val="20"/>
          <w:szCs w:val="20"/>
        </w:rPr>
        <w:t>ВЛАДЕНИЕ, ПОЛЬЗОВАНИЕ И РАСПОРЯЖЕНИЕ ИМУЩЕСТВОМ.</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В течение отчетного периода администрацией осуществлялась планомерная работа в сфере управления и распоряжения муниципальным имуществом.</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  Велись переговоры с департаментом имущественных отношений Приморского края  по передаче имущества Министерства обороны.(земля 520 га.)</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 </w:t>
      </w:r>
    </w:p>
    <w:p w:rsidR="004C0D97" w:rsidRPr="004C0D97" w:rsidRDefault="004C0D97" w:rsidP="004C0D97">
      <w:pPr>
        <w:shd w:val="clear" w:color="auto" w:fill="FCFCFC"/>
        <w:jc w:val="center"/>
        <w:rPr>
          <w:rFonts w:ascii="Times New Roman" w:eastAsia="Times New Roman" w:hAnsi="Times New Roman" w:cs="Times New Roman"/>
          <w:sz w:val="20"/>
          <w:szCs w:val="20"/>
        </w:rPr>
      </w:pPr>
    </w:p>
    <w:p w:rsidR="004C0D97" w:rsidRPr="004C0D97" w:rsidRDefault="004C0D97" w:rsidP="004C0D97">
      <w:pPr>
        <w:shd w:val="clear" w:color="auto" w:fill="FCFCFC"/>
        <w:jc w:val="center"/>
        <w:rPr>
          <w:rFonts w:ascii="Times New Roman" w:eastAsia="Times New Roman" w:hAnsi="Times New Roman" w:cs="Times New Roman"/>
          <w:b/>
          <w:bCs/>
          <w:sz w:val="20"/>
          <w:szCs w:val="20"/>
        </w:rPr>
      </w:pPr>
      <w:r w:rsidRPr="004C0D97">
        <w:rPr>
          <w:rFonts w:ascii="Times New Roman" w:eastAsia="Times New Roman" w:hAnsi="Times New Roman" w:cs="Times New Roman"/>
          <w:b/>
          <w:bCs/>
          <w:sz w:val="20"/>
          <w:szCs w:val="20"/>
        </w:rPr>
        <w:t>ЖИЛИЩНО-КОММУНАЛЬНОЕ ХОЗЯЙСТВО</w:t>
      </w:r>
    </w:p>
    <w:p w:rsidR="004C0D97" w:rsidRPr="004C0D97" w:rsidRDefault="004C0D97" w:rsidP="004C0D97">
      <w:pPr>
        <w:shd w:val="clear" w:color="auto" w:fill="FCFCFC"/>
        <w:jc w:val="center"/>
        <w:rPr>
          <w:rFonts w:ascii="Times New Roman" w:eastAsia="Times New Roman" w:hAnsi="Times New Roman" w:cs="Times New Roman"/>
          <w:b/>
          <w:bCs/>
          <w:sz w:val="20"/>
          <w:szCs w:val="20"/>
        </w:rPr>
      </w:pPr>
      <w:r w:rsidRPr="004C0D97">
        <w:rPr>
          <w:rFonts w:ascii="Times New Roman" w:eastAsia="Times New Roman" w:hAnsi="Times New Roman" w:cs="Times New Roman"/>
          <w:sz w:val="20"/>
          <w:szCs w:val="20"/>
        </w:rPr>
        <w:t xml:space="preserve"> </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По состоянию на 01.01.2016 года население Золотодолинского сельского поселения составило 3211  человек из которых 1254 женщины и 653 детей. </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В Золотодолинском сельском поселении заселено 725 жилых дома из которых 18 многоквартирных (5 эт. - 4дома. 2 эт.-14домов), 715-частных домов имеют печное отопление. </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с. Золотая Долина -453 жилых дома,  17 многоквартирных ( 5 эт.-4дома. 2 эт.-13домов), 436 домов печное отопление. </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с. Перетино -272 жилых дома, 1-многоквартирный, 271 дом с печным отоплением.    </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В 2015 году смертность составила 20 человек, увеличилась по сравнению с прошлым годом (в 2014 году умерло 18 человек).</w:t>
      </w:r>
    </w:p>
    <w:p w:rsidR="004C0D97" w:rsidRPr="004C0D97" w:rsidRDefault="004C0D97" w:rsidP="004C0D97">
      <w:pPr>
        <w:shd w:val="clear" w:color="auto" w:fill="FCFCFC"/>
        <w:jc w:val="both"/>
        <w:rPr>
          <w:rFonts w:ascii="Times New Roman" w:eastAsia="Times New Roman" w:hAnsi="Times New Roman" w:cs="Times New Roman"/>
          <w:sz w:val="20"/>
          <w:szCs w:val="20"/>
        </w:rPr>
      </w:pPr>
    </w:p>
    <w:p w:rsidR="004C0D97" w:rsidRPr="004C0D97" w:rsidRDefault="004C0D97" w:rsidP="004C0D97">
      <w:pPr>
        <w:shd w:val="clear" w:color="auto" w:fill="FCFCFC"/>
        <w:jc w:val="center"/>
        <w:rPr>
          <w:rFonts w:ascii="Times New Roman" w:eastAsia="Times New Roman" w:hAnsi="Times New Roman" w:cs="Times New Roman"/>
          <w:b/>
          <w:bCs/>
          <w:sz w:val="20"/>
          <w:szCs w:val="20"/>
        </w:rPr>
      </w:pPr>
      <w:r w:rsidRPr="004C0D97">
        <w:rPr>
          <w:rFonts w:ascii="Times New Roman" w:eastAsia="Times New Roman" w:hAnsi="Times New Roman" w:cs="Times New Roman"/>
          <w:b/>
          <w:bCs/>
          <w:sz w:val="20"/>
          <w:szCs w:val="20"/>
        </w:rPr>
        <w:t>ПРОТИВОПОЖАРНЫЕ МЕРОПРИЯТИЯ</w:t>
      </w:r>
    </w:p>
    <w:p w:rsidR="004C0D97" w:rsidRPr="004C0D97" w:rsidRDefault="004C0D97" w:rsidP="004C0D97">
      <w:pPr>
        <w:shd w:val="clear" w:color="auto" w:fill="FCFCFC"/>
        <w:jc w:val="both"/>
        <w:rPr>
          <w:rFonts w:ascii="Times New Roman" w:eastAsia="Times New Roman" w:hAnsi="Times New Roman" w:cs="Times New Roman"/>
          <w:sz w:val="20"/>
          <w:szCs w:val="20"/>
        </w:rPr>
      </w:pP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  Был составлен план основных мероприятий по предупреждению и ликвидации  пожаров   в границах Золотодолинского сельского поселения.   </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  Составлен алгоритм действий по организации работы оперативного штаба по тушению лесных и луговых пожаров, а также введение степеней готовности при подготовке к действиям в пожароопасный период и в случае осложнения обстановки на территории Золотодолинского сельского поселения.</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lastRenderedPageBreak/>
        <w:t xml:space="preserve"> Изготовлена наглядная агитация в целях профилактики предупреждения пожаров в количестве 200 штук-листовок.</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 </w:t>
      </w:r>
    </w:p>
    <w:p w:rsidR="004C0D97" w:rsidRPr="004C0D97" w:rsidRDefault="004C0D97" w:rsidP="004C0D97">
      <w:pPr>
        <w:shd w:val="clear" w:color="auto" w:fill="FFFFFF"/>
        <w:tabs>
          <w:tab w:val="left" w:pos="1680"/>
          <w:tab w:val="left" w:pos="7454"/>
        </w:tabs>
        <w:suppressAutoHyphens/>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 В целях исключения возможности переброса огня на населенные пункты в случае возникновения луговых и лесных пожаров были опаханы и очищены от мусора противопожарные полосы.</w:t>
      </w:r>
    </w:p>
    <w:p w:rsidR="004C0D97" w:rsidRPr="004C0D97" w:rsidRDefault="004C0D97" w:rsidP="004C0D97">
      <w:pPr>
        <w:shd w:val="clear" w:color="auto" w:fill="FFFFFF"/>
        <w:tabs>
          <w:tab w:val="left" w:pos="1680"/>
          <w:tab w:val="left" w:pos="7454"/>
        </w:tabs>
        <w:suppressAutoHyphens/>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  </w:t>
      </w:r>
    </w:p>
    <w:p w:rsidR="004C0D97" w:rsidRPr="004C0D97" w:rsidRDefault="004C0D97" w:rsidP="004C0D97">
      <w:pPr>
        <w:shd w:val="clear" w:color="auto" w:fill="FCFCFC"/>
        <w:jc w:val="center"/>
        <w:rPr>
          <w:rFonts w:ascii="Times New Roman" w:eastAsia="Times New Roman" w:hAnsi="Times New Roman" w:cs="Times New Roman"/>
          <w:b/>
          <w:bCs/>
          <w:sz w:val="20"/>
          <w:szCs w:val="20"/>
        </w:rPr>
      </w:pPr>
      <w:r w:rsidRPr="004C0D97">
        <w:rPr>
          <w:rFonts w:ascii="Times New Roman" w:eastAsia="Times New Roman" w:hAnsi="Times New Roman" w:cs="Times New Roman"/>
          <w:b/>
          <w:bCs/>
          <w:sz w:val="20"/>
          <w:szCs w:val="20"/>
        </w:rPr>
        <w:t>ЦЕЛИ И ЗАДАЧИ НА 2016 ГОД</w:t>
      </w:r>
    </w:p>
    <w:p w:rsidR="004C0D97" w:rsidRPr="004C0D97" w:rsidRDefault="004C0D97" w:rsidP="004C0D97">
      <w:pPr>
        <w:shd w:val="clear" w:color="auto" w:fill="FCFCFC"/>
        <w:jc w:val="both"/>
        <w:rPr>
          <w:rFonts w:ascii="Times New Roman" w:eastAsia="Times New Roman" w:hAnsi="Times New Roman" w:cs="Times New Roman"/>
          <w:sz w:val="20"/>
          <w:szCs w:val="20"/>
        </w:rPr>
      </w:pP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Продолжить благоустройство территории Золотодолинского сельского поселения   для улучшения качества проживания населения, освещение улиц, установка указателей с названиями улиц и номеров домов, обеспечение населения услугами связи, бытового обслуживания и торговли (приобретение нового крытого рынка),  обеспечение пожарной безопасности,   обеспечение условий для развития физической культуры и спорта(волейбольные площадки с.Золотая долина и с.Перетино, футбольная площадка с.Перетино, хоккейная площадка с.Золотая долина ул.Летная),  организация  обустройства мест массового отдыха населения(детская площадка с.Золотая долина)</w:t>
      </w:r>
    </w:p>
    <w:p w:rsidR="004C0D97" w:rsidRPr="004C0D97" w:rsidRDefault="004C0D97" w:rsidP="004C0D97">
      <w:pPr>
        <w:shd w:val="clear" w:color="auto" w:fill="FCFCFC"/>
        <w:rPr>
          <w:rFonts w:ascii="Times New Roman" w:eastAsia="Times New Roman" w:hAnsi="Times New Roman" w:cs="Times New Roman"/>
          <w:sz w:val="20"/>
          <w:szCs w:val="20"/>
        </w:rPr>
      </w:pPr>
    </w:p>
    <w:p w:rsidR="004C0D97" w:rsidRPr="004C0D97" w:rsidRDefault="004C0D97" w:rsidP="004C0D97">
      <w:pPr>
        <w:shd w:val="clear" w:color="auto" w:fill="FCFCFC"/>
        <w:jc w:val="center"/>
        <w:rPr>
          <w:rFonts w:ascii="Times New Roman" w:eastAsia="Times New Roman" w:hAnsi="Times New Roman" w:cs="Times New Roman"/>
          <w:b/>
          <w:bCs/>
          <w:sz w:val="20"/>
          <w:szCs w:val="20"/>
        </w:rPr>
      </w:pPr>
      <w:r w:rsidRPr="004C0D97">
        <w:rPr>
          <w:rFonts w:ascii="Times New Roman" w:eastAsia="Times New Roman" w:hAnsi="Times New Roman" w:cs="Times New Roman"/>
          <w:b/>
          <w:bCs/>
          <w:sz w:val="20"/>
          <w:szCs w:val="20"/>
        </w:rPr>
        <w:t>ОСНОВНЫЕ ПРОБЛЕМЫ, СВЯЗАННЫЕ С РЕАЛИЗАЦИЕЙ ПОЛОЖЕНИЙ ФЕДЕРАЛЬНОГО ЗАКОНА ОТ 06 ОКТЯБРЯ 2003Г № 131 «ОБ ОБЩИХ ПРИНЦИПАХ ОРГАНИЗАЦИИ МЕСТНОГО САМОУПРАВЛЕНИЯ В РОССИЙСКОЙ ФЕДЕРАЦИИ» В ЗОЛОТОДОЛИНСКОМ СЕЛЬСКОМ ПОСЕЛЕНИИ:</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1. Проблемы организационного характера, проблемы, связанные с решением конкретных вопросов местного значения в муниципальных образованиях:</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-низкие зарплаты и отсутствие квалифицированных специалистов: экономист, архитектор и др.;</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 громоздкая процедура внесения изменений в Устав и нормативно-правовые акты поселений, согласно часто вносимых изменений в Федеральный Закон «Об общих принципах организации местного самоуправления в Российской Федерации» и других законов; </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нет методики изъятия земельных участков, выделенных под строительство жилых домов 10-15 лет назад и не начавших или заморозивших строительство</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2. Проблемы возникшие в сельском поселении при реализации Федерального Закона № 131-ФЗ связанные с недостаточным финансированием.</w:t>
      </w:r>
    </w:p>
    <w:p w:rsidR="004C0D97" w:rsidRPr="004C0D97" w:rsidRDefault="004C0D97" w:rsidP="004C0D97">
      <w:pPr>
        <w:shd w:val="clear" w:color="auto" w:fill="FCFCFC"/>
        <w:ind w:firstLine="720"/>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3. Предложения по изменению налогового законодательства.</w:t>
      </w:r>
    </w:p>
    <w:p w:rsidR="004C0D97" w:rsidRPr="004C0D97" w:rsidRDefault="004C0D97" w:rsidP="004C0D97">
      <w:pPr>
        <w:shd w:val="clear" w:color="auto" w:fill="FCFCFC"/>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 xml:space="preserve"> </w:t>
      </w:r>
    </w:p>
    <w:p w:rsidR="004C0D97" w:rsidRPr="004C0D97" w:rsidRDefault="004C0D97" w:rsidP="004C0D97">
      <w:pPr>
        <w:shd w:val="clear" w:color="auto" w:fill="FCFCFC"/>
        <w:jc w:val="both"/>
        <w:rPr>
          <w:rFonts w:ascii="Times New Roman" w:eastAsia="Times New Roman" w:hAnsi="Times New Roman" w:cs="Times New Roman"/>
          <w:sz w:val="20"/>
          <w:szCs w:val="20"/>
        </w:rPr>
      </w:pPr>
    </w:p>
    <w:p w:rsidR="004C0D97" w:rsidRPr="004C0D97" w:rsidRDefault="004C0D97" w:rsidP="004C0D97">
      <w:pPr>
        <w:shd w:val="clear" w:color="auto" w:fill="FCFCFC"/>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Глава Золотодолинского</w:t>
      </w:r>
    </w:p>
    <w:p w:rsidR="004C0D97" w:rsidRPr="004C0D97" w:rsidRDefault="004C0D97" w:rsidP="004C0D97">
      <w:pPr>
        <w:shd w:val="clear" w:color="auto" w:fill="FCFCFC"/>
        <w:jc w:val="both"/>
        <w:rPr>
          <w:rFonts w:ascii="Times New Roman" w:eastAsia="Times New Roman" w:hAnsi="Times New Roman" w:cs="Times New Roman"/>
          <w:sz w:val="20"/>
          <w:szCs w:val="20"/>
        </w:rPr>
      </w:pPr>
      <w:r w:rsidRPr="004C0D97">
        <w:rPr>
          <w:rFonts w:ascii="Times New Roman" w:eastAsia="Times New Roman" w:hAnsi="Times New Roman" w:cs="Times New Roman"/>
          <w:sz w:val="20"/>
          <w:szCs w:val="20"/>
        </w:rPr>
        <w:t>Сельского поселения</w:t>
      </w:r>
      <w:r w:rsidRPr="004C0D97">
        <w:rPr>
          <w:rFonts w:ascii="Times New Roman" w:eastAsia="Times New Roman" w:hAnsi="Times New Roman" w:cs="Times New Roman"/>
          <w:sz w:val="20"/>
          <w:szCs w:val="20"/>
        </w:rPr>
        <w:tab/>
      </w:r>
      <w:r w:rsidRPr="004C0D97">
        <w:rPr>
          <w:rFonts w:ascii="Times New Roman" w:eastAsia="Times New Roman" w:hAnsi="Times New Roman" w:cs="Times New Roman"/>
          <w:sz w:val="20"/>
          <w:szCs w:val="20"/>
        </w:rPr>
        <w:tab/>
      </w:r>
      <w:r w:rsidRPr="004C0D97">
        <w:rPr>
          <w:rFonts w:ascii="Times New Roman" w:eastAsia="Times New Roman" w:hAnsi="Times New Roman" w:cs="Times New Roman"/>
          <w:sz w:val="20"/>
          <w:szCs w:val="20"/>
        </w:rPr>
        <w:tab/>
      </w:r>
      <w:r w:rsidRPr="004C0D97">
        <w:rPr>
          <w:rFonts w:ascii="Times New Roman" w:eastAsia="Times New Roman" w:hAnsi="Times New Roman" w:cs="Times New Roman"/>
          <w:sz w:val="20"/>
          <w:szCs w:val="20"/>
        </w:rPr>
        <w:tab/>
      </w:r>
      <w:r w:rsidRPr="004C0D97">
        <w:rPr>
          <w:rFonts w:ascii="Times New Roman" w:eastAsia="Times New Roman" w:hAnsi="Times New Roman" w:cs="Times New Roman"/>
          <w:sz w:val="20"/>
          <w:szCs w:val="20"/>
        </w:rPr>
        <w:tab/>
      </w:r>
      <w:r w:rsidRPr="004C0D97">
        <w:rPr>
          <w:rFonts w:ascii="Times New Roman" w:eastAsia="Times New Roman" w:hAnsi="Times New Roman" w:cs="Times New Roman"/>
          <w:sz w:val="20"/>
          <w:szCs w:val="20"/>
        </w:rPr>
        <w:tab/>
      </w:r>
      <w:r w:rsidRPr="004C0D97">
        <w:rPr>
          <w:rFonts w:ascii="Times New Roman" w:eastAsia="Times New Roman" w:hAnsi="Times New Roman" w:cs="Times New Roman"/>
          <w:sz w:val="20"/>
          <w:szCs w:val="20"/>
        </w:rPr>
        <w:tab/>
        <w:t>М.И.Матвеенко</w:t>
      </w:r>
    </w:p>
    <w:p w:rsidR="004C0D97" w:rsidRPr="004C0D97" w:rsidRDefault="004C0D97" w:rsidP="004C0D97">
      <w:pPr>
        <w:rPr>
          <w:rFonts w:ascii="Times New Roman" w:hAnsi="Times New Roman" w:cs="Times New Roman"/>
          <w:sz w:val="20"/>
          <w:szCs w:val="20"/>
        </w:rPr>
      </w:pPr>
      <w:r>
        <w:rPr>
          <w:rFonts w:ascii="Times New Roman" w:eastAsia="Times New Roman" w:hAnsi="Times New Roman" w:cs="Times New Roman"/>
          <w:sz w:val="20"/>
          <w:szCs w:val="20"/>
        </w:rPr>
        <w:t>_______________________________________________________________________________________________________</w:t>
      </w:r>
    </w:p>
    <w:p w:rsidR="004C0D97" w:rsidRPr="004C0D97" w:rsidRDefault="004C0D97" w:rsidP="004C0D97">
      <w:pPr>
        <w:shd w:val="clear" w:color="auto" w:fill="FCFCFC"/>
        <w:rPr>
          <w:rFonts w:ascii="Times New Roman" w:eastAsia="Times New Roman" w:hAnsi="Times New Roman" w:cs="Times New Roman"/>
          <w:sz w:val="20"/>
          <w:szCs w:val="20"/>
        </w:rPr>
      </w:pPr>
    </w:p>
    <w:p w:rsidR="004C0D97" w:rsidRPr="004C0D97" w:rsidRDefault="004C0D97" w:rsidP="004C0D97">
      <w:pPr>
        <w:pStyle w:val="af0"/>
        <w:jc w:val="center"/>
        <w:rPr>
          <w:b/>
          <w:bCs w:val="0"/>
          <w:sz w:val="20"/>
        </w:rPr>
      </w:pPr>
      <w:r w:rsidRPr="004C0D97">
        <w:rPr>
          <w:b/>
          <w:bCs w:val="0"/>
          <w:sz w:val="20"/>
        </w:rPr>
        <w:t>МУНИЦИПАЛЬНЫЙ  КОМИТЕТ</w:t>
      </w:r>
    </w:p>
    <w:p w:rsidR="004C0D97" w:rsidRPr="004C0D97" w:rsidRDefault="004C0D97" w:rsidP="004C0D97">
      <w:pPr>
        <w:pStyle w:val="af0"/>
        <w:jc w:val="center"/>
        <w:rPr>
          <w:b/>
          <w:bCs w:val="0"/>
          <w:sz w:val="20"/>
        </w:rPr>
      </w:pPr>
      <w:r w:rsidRPr="004C0D97">
        <w:rPr>
          <w:b/>
          <w:bCs w:val="0"/>
          <w:sz w:val="20"/>
        </w:rPr>
        <w:t>ЗОЛОТОДОЛИНСКОГО СЕЛЬСКОГО ПОСЕЛЕНИЯ</w:t>
      </w:r>
    </w:p>
    <w:p w:rsidR="004C0D97" w:rsidRPr="004C0D97" w:rsidRDefault="004C0D97" w:rsidP="004C0D97">
      <w:pPr>
        <w:pStyle w:val="af0"/>
        <w:jc w:val="center"/>
        <w:rPr>
          <w:b/>
          <w:bCs w:val="0"/>
          <w:sz w:val="20"/>
        </w:rPr>
      </w:pPr>
      <w:r w:rsidRPr="004C0D97">
        <w:rPr>
          <w:b/>
          <w:bCs w:val="0"/>
          <w:sz w:val="20"/>
        </w:rPr>
        <w:t>ПАРТИЗАНСКОГО МУНИЦИПАЛЬНОГО РАЙОНА</w:t>
      </w:r>
      <w:r w:rsidRPr="004C0D97">
        <w:rPr>
          <w:b/>
          <w:bCs w:val="0"/>
          <w:sz w:val="20"/>
        </w:rPr>
        <w:br/>
        <w:t>ПРИМОРСКОГО КРАЯ</w:t>
      </w:r>
    </w:p>
    <w:p w:rsidR="004C0D97" w:rsidRPr="004C0D97" w:rsidRDefault="004C0D97" w:rsidP="004C0D97">
      <w:pPr>
        <w:pStyle w:val="af0"/>
        <w:jc w:val="center"/>
        <w:rPr>
          <w:b/>
          <w:bCs w:val="0"/>
          <w:sz w:val="20"/>
        </w:rPr>
      </w:pPr>
      <w:r w:rsidRPr="004C0D97">
        <w:rPr>
          <w:b/>
          <w:bCs w:val="0"/>
          <w:sz w:val="20"/>
        </w:rPr>
        <w:t>(третьего созыва)</w:t>
      </w:r>
    </w:p>
    <w:p w:rsidR="004C0D97" w:rsidRPr="004C0D97" w:rsidRDefault="004C0D97" w:rsidP="004C0D97">
      <w:pPr>
        <w:pStyle w:val="af0"/>
        <w:jc w:val="center"/>
        <w:rPr>
          <w:b/>
          <w:bCs w:val="0"/>
          <w:sz w:val="20"/>
        </w:rPr>
      </w:pPr>
    </w:p>
    <w:p w:rsidR="004C0D97" w:rsidRPr="004C0D97" w:rsidRDefault="004C0D97" w:rsidP="004C0D97">
      <w:pPr>
        <w:pStyle w:val="1"/>
        <w:jc w:val="center"/>
        <w:rPr>
          <w:b/>
          <w:bCs/>
          <w:sz w:val="20"/>
        </w:rPr>
      </w:pPr>
      <w:r w:rsidRPr="004C0D97">
        <w:rPr>
          <w:sz w:val="20"/>
        </w:rPr>
        <w:t>Р Е Ш Е Н И Е</w:t>
      </w:r>
    </w:p>
    <w:p w:rsidR="004C0D97" w:rsidRPr="004C0D97" w:rsidRDefault="004C0D97" w:rsidP="004C0D97">
      <w:pPr>
        <w:rPr>
          <w:rFonts w:ascii="Times New Roman" w:hAnsi="Times New Roman" w:cs="Times New Roman"/>
          <w:sz w:val="20"/>
          <w:szCs w:val="20"/>
        </w:rPr>
      </w:pPr>
    </w:p>
    <w:p w:rsidR="004C0D97" w:rsidRPr="004C0D97" w:rsidRDefault="004C0D97" w:rsidP="004C0D97">
      <w:pPr>
        <w:rPr>
          <w:rFonts w:ascii="Times New Roman" w:hAnsi="Times New Roman" w:cs="Times New Roman"/>
          <w:sz w:val="20"/>
          <w:szCs w:val="20"/>
        </w:rPr>
      </w:pPr>
      <w:r w:rsidRPr="004C0D97">
        <w:rPr>
          <w:rFonts w:ascii="Times New Roman" w:hAnsi="Times New Roman" w:cs="Times New Roman"/>
          <w:sz w:val="20"/>
          <w:szCs w:val="20"/>
        </w:rPr>
        <w:t>31 мая 2016 г.                         село  Золотая Долина                                  №  15</w:t>
      </w:r>
    </w:p>
    <w:p w:rsidR="004C0D97" w:rsidRPr="004C0D97" w:rsidRDefault="004C0D97" w:rsidP="004C0D97">
      <w:pPr>
        <w:rPr>
          <w:rFonts w:ascii="Times New Roman" w:hAnsi="Times New Roman" w:cs="Times New Roman"/>
          <w:sz w:val="20"/>
          <w:szCs w:val="20"/>
        </w:rPr>
      </w:pPr>
    </w:p>
    <w:p w:rsidR="004C0D97" w:rsidRPr="004C0D97" w:rsidRDefault="004C0D97" w:rsidP="004C0D97">
      <w:pPr>
        <w:rPr>
          <w:rFonts w:ascii="Times New Roman" w:hAnsi="Times New Roman" w:cs="Times New Roman"/>
          <w:b/>
          <w:sz w:val="20"/>
          <w:szCs w:val="20"/>
        </w:rPr>
      </w:pPr>
      <w:r w:rsidRPr="004C0D97">
        <w:rPr>
          <w:rFonts w:ascii="Times New Roman" w:hAnsi="Times New Roman" w:cs="Times New Roman"/>
          <w:b/>
          <w:sz w:val="20"/>
          <w:szCs w:val="20"/>
        </w:rPr>
        <w:t>Об утверждении отчета об исполнении бюджета Золотодолинского сельского поселения Партизанского муниципального района за 1 квартал 2016 г.</w:t>
      </w:r>
    </w:p>
    <w:p w:rsidR="004C0D97" w:rsidRPr="004C0D97" w:rsidRDefault="004C0D97" w:rsidP="004C0D97">
      <w:pPr>
        <w:pStyle w:val="21"/>
        <w:rPr>
          <w:sz w:val="20"/>
          <w:szCs w:val="20"/>
        </w:rPr>
      </w:pPr>
    </w:p>
    <w:p w:rsidR="004C0D97" w:rsidRPr="004C0D97" w:rsidRDefault="004C0D97" w:rsidP="004C0D97">
      <w:pPr>
        <w:pStyle w:val="21"/>
        <w:rPr>
          <w:sz w:val="20"/>
          <w:szCs w:val="20"/>
        </w:rPr>
      </w:pPr>
    </w:p>
    <w:p w:rsidR="004C0D97" w:rsidRPr="004C0D97" w:rsidRDefault="004C0D97" w:rsidP="004C0D97">
      <w:pPr>
        <w:pStyle w:val="21"/>
        <w:spacing w:line="360" w:lineRule="auto"/>
        <w:jc w:val="both"/>
        <w:rPr>
          <w:b w:val="0"/>
          <w:sz w:val="20"/>
          <w:szCs w:val="20"/>
        </w:rPr>
      </w:pPr>
      <w:r w:rsidRPr="004C0D97">
        <w:rPr>
          <w:b w:val="0"/>
          <w:sz w:val="20"/>
          <w:szCs w:val="20"/>
        </w:rPr>
        <w:tab/>
      </w:r>
      <w:r w:rsidRPr="004C0D97">
        <w:rPr>
          <w:b w:val="0"/>
          <w:bCs w:val="0"/>
          <w:sz w:val="20"/>
          <w:szCs w:val="20"/>
        </w:rPr>
        <w:t xml:space="preserve">В соответствии со </w:t>
      </w:r>
      <w:hyperlink r:id="rId9" w:history="1">
        <w:r w:rsidRPr="004C0D97">
          <w:rPr>
            <w:rStyle w:val="af2"/>
            <w:b w:val="0"/>
            <w:bCs w:val="0"/>
            <w:sz w:val="20"/>
            <w:szCs w:val="20"/>
          </w:rPr>
          <w:t>статьей 264.2</w:t>
        </w:r>
      </w:hyperlink>
      <w:r w:rsidRPr="004C0D97">
        <w:rPr>
          <w:b w:val="0"/>
          <w:bCs w:val="0"/>
          <w:sz w:val="20"/>
          <w:szCs w:val="20"/>
        </w:rPr>
        <w:t xml:space="preserve"> Бюджетного кодекса Российской Федерации, </w:t>
      </w:r>
      <w:hyperlink r:id="rId10" w:history="1">
        <w:r w:rsidRPr="004C0D97">
          <w:rPr>
            <w:rStyle w:val="af2"/>
            <w:b w:val="0"/>
            <w:bCs w:val="0"/>
            <w:sz w:val="20"/>
            <w:szCs w:val="20"/>
          </w:rPr>
          <w:t>статьей 52</w:t>
        </w:r>
      </w:hyperlink>
      <w:r w:rsidRPr="004C0D97">
        <w:rPr>
          <w:b w:val="0"/>
          <w:bCs w:val="0"/>
          <w:sz w:val="20"/>
          <w:szCs w:val="20"/>
        </w:rPr>
        <w:t xml:space="preserve"> Федерального закона от 06.10.2003 N 131-ФЗ "Об общих принципах организации местного самоуправления в Российской Федерации", </w:t>
      </w:r>
      <w:hyperlink r:id="rId11" w:history="1">
        <w:r w:rsidRPr="004C0D97">
          <w:rPr>
            <w:rStyle w:val="af2"/>
            <w:b w:val="0"/>
            <w:bCs w:val="0"/>
            <w:sz w:val="20"/>
            <w:szCs w:val="20"/>
          </w:rPr>
          <w:t>статьей 34</w:t>
        </w:r>
      </w:hyperlink>
      <w:r w:rsidRPr="004C0D97">
        <w:rPr>
          <w:b w:val="0"/>
          <w:bCs w:val="0"/>
          <w:sz w:val="20"/>
          <w:szCs w:val="20"/>
        </w:rPr>
        <w:t xml:space="preserve"> муниципального правового акта Золотодолинского сельского поселения Партизанского муниципального района от 17.09.2012 г. N 72 "О бюджетном процессе в Золотодолинском сельском поселении" </w:t>
      </w:r>
      <w:r w:rsidRPr="004C0D97">
        <w:rPr>
          <w:b w:val="0"/>
          <w:sz w:val="20"/>
          <w:szCs w:val="20"/>
        </w:rPr>
        <w:t>муниципальный комитет Золотодолинского сельского поселения</w:t>
      </w:r>
    </w:p>
    <w:p w:rsidR="004C0D97" w:rsidRPr="004C0D97" w:rsidRDefault="004C0D97" w:rsidP="004C0D97">
      <w:pPr>
        <w:pStyle w:val="21"/>
        <w:spacing w:line="360" w:lineRule="auto"/>
        <w:ind w:firstLine="720"/>
        <w:jc w:val="left"/>
        <w:rPr>
          <w:b w:val="0"/>
          <w:sz w:val="20"/>
          <w:szCs w:val="20"/>
        </w:rPr>
      </w:pPr>
      <w:r w:rsidRPr="004C0D97">
        <w:rPr>
          <w:b w:val="0"/>
          <w:sz w:val="20"/>
          <w:szCs w:val="20"/>
        </w:rPr>
        <w:t>РЕШИЛ:</w:t>
      </w:r>
    </w:p>
    <w:p w:rsidR="004C0D97" w:rsidRPr="004C0D97" w:rsidRDefault="004C0D97" w:rsidP="004C0D97">
      <w:pPr>
        <w:numPr>
          <w:ilvl w:val="0"/>
          <w:numId w:val="7"/>
        </w:numPr>
        <w:spacing w:line="360" w:lineRule="auto"/>
        <w:rPr>
          <w:rFonts w:ascii="Times New Roman" w:hAnsi="Times New Roman" w:cs="Times New Roman"/>
          <w:sz w:val="20"/>
          <w:szCs w:val="20"/>
        </w:rPr>
      </w:pPr>
      <w:r w:rsidRPr="004C0D97">
        <w:rPr>
          <w:rFonts w:ascii="Times New Roman" w:hAnsi="Times New Roman" w:cs="Times New Roman"/>
          <w:sz w:val="20"/>
          <w:szCs w:val="20"/>
        </w:rPr>
        <w:t>Утвердить отчет об исполнении бюджета Золотодолинского сельского поселения Партизанского муниципального района за 1 квартал 2016 года (прилагается)</w:t>
      </w:r>
    </w:p>
    <w:p w:rsidR="004C0D97" w:rsidRPr="004C0D97" w:rsidRDefault="004C0D97" w:rsidP="004C0D97">
      <w:pPr>
        <w:pStyle w:val="21"/>
        <w:numPr>
          <w:ilvl w:val="0"/>
          <w:numId w:val="7"/>
        </w:numPr>
        <w:spacing w:line="360" w:lineRule="auto"/>
        <w:jc w:val="left"/>
        <w:rPr>
          <w:b w:val="0"/>
          <w:sz w:val="20"/>
          <w:szCs w:val="20"/>
        </w:rPr>
      </w:pPr>
      <w:r w:rsidRPr="004C0D97">
        <w:rPr>
          <w:b w:val="0"/>
          <w:sz w:val="20"/>
          <w:szCs w:val="20"/>
        </w:rPr>
        <w:t>Обнародовать настоящее решение в установленном порядке.</w:t>
      </w:r>
    </w:p>
    <w:p w:rsidR="004C0D97" w:rsidRPr="004C0D97" w:rsidRDefault="004C0D97" w:rsidP="004C0D97">
      <w:pPr>
        <w:pStyle w:val="21"/>
        <w:spacing w:line="360" w:lineRule="auto"/>
        <w:jc w:val="left"/>
        <w:rPr>
          <w:b w:val="0"/>
          <w:sz w:val="20"/>
          <w:szCs w:val="20"/>
        </w:rPr>
      </w:pPr>
    </w:p>
    <w:p w:rsidR="004C0D97" w:rsidRPr="004C0D97" w:rsidRDefault="004C0D97" w:rsidP="004C0D97">
      <w:pPr>
        <w:pStyle w:val="21"/>
        <w:jc w:val="left"/>
        <w:rPr>
          <w:b w:val="0"/>
          <w:sz w:val="20"/>
          <w:szCs w:val="20"/>
        </w:rPr>
      </w:pPr>
    </w:p>
    <w:p w:rsidR="004C0D97" w:rsidRPr="004C0D97" w:rsidRDefault="004C0D97" w:rsidP="004C0D97">
      <w:pPr>
        <w:pStyle w:val="21"/>
        <w:jc w:val="left"/>
        <w:rPr>
          <w:b w:val="0"/>
          <w:sz w:val="20"/>
          <w:szCs w:val="20"/>
        </w:rPr>
      </w:pPr>
      <w:r w:rsidRPr="004C0D97">
        <w:rPr>
          <w:b w:val="0"/>
          <w:sz w:val="20"/>
          <w:szCs w:val="20"/>
        </w:rPr>
        <w:t>Глава Золотодолинского</w:t>
      </w:r>
    </w:p>
    <w:p w:rsidR="004C0D97" w:rsidRPr="004C0D97" w:rsidRDefault="004C0D97" w:rsidP="004C0D97">
      <w:pPr>
        <w:pStyle w:val="21"/>
        <w:jc w:val="left"/>
        <w:rPr>
          <w:b w:val="0"/>
          <w:sz w:val="20"/>
          <w:szCs w:val="20"/>
        </w:rPr>
      </w:pPr>
      <w:r w:rsidRPr="004C0D97">
        <w:rPr>
          <w:b w:val="0"/>
          <w:sz w:val="20"/>
          <w:szCs w:val="20"/>
        </w:rPr>
        <w:t>сельского поселения</w:t>
      </w:r>
      <w:r w:rsidRPr="004C0D97">
        <w:rPr>
          <w:b w:val="0"/>
          <w:sz w:val="20"/>
          <w:szCs w:val="20"/>
        </w:rPr>
        <w:tab/>
      </w:r>
      <w:r w:rsidRPr="004C0D97">
        <w:rPr>
          <w:b w:val="0"/>
          <w:sz w:val="20"/>
          <w:szCs w:val="20"/>
        </w:rPr>
        <w:tab/>
      </w:r>
      <w:r w:rsidRPr="004C0D97">
        <w:rPr>
          <w:b w:val="0"/>
          <w:sz w:val="20"/>
          <w:szCs w:val="20"/>
        </w:rPr>
        <w:tab/>
      </w:r>
      <w:r w:rsidRPr="004C0D97">
        <w:rPr>
          <w:b w:val="0"/>
          <w:sz w:val="20"/>
          <w:szCs w:val="20"/>
        </w:rPr>
        <w:tab/>
      </w:r>
      <w:r w:rsidRPr="004C0D97">
        <w:rPr>
          <w:b w:val="0"/>
          <w:sz w:val="20"/>
          <w:szCs w:val="20"/>
        </w:rPr>
        <w:tab/>
      </w:r>
      <w:r w:rsidRPr="004C0D97">
        <w:rPr>
          <w:b w:val="0"/>
          <w:sz w:val="20"/>
          <w:szCs w:val="20"/>
        </w:rPr>
        <w:tab/>
      </w:r>
      <w:r w:rsidRPr="004C0D97">
        <w:rPr>
          <w:b w:val="0"/>
          <w:sz w:val="20"/>
          <w:szCs w:val="20"/>
        </w:rPr>
        <w:tab/>
        <w:t>М.И. Матвеенко</w:t>
      </w:r>
    </w:p>
    <w:p w:rsidR="004C0D97" w:rsidRPr="004C0D97" w:rsidRDefault="004C0D97" w:rsidP="004C0D97">
      <w:pPr>
        <w:pStyle w:val="21"/>
        <w:jc w:val="left"/>
        <w:rPr>
          <w:b w:val="0"/>
          <w:sz w:val="20"/>
          <w:szCs w:val="20"/>
        </w:rPr>
      </w:pPr>
    </w:p>
    <w:p w:rsidR="004C0D97" w:rsidRPr="004C0D97" w:rsidRDefault="004C0D97" w:rsidP="004C0D97">
      <w:pPr>
        <w:pStyle w:val="21"/>
        <w:jc w:val="left"/>
        <w:rPr>
          <w:b w:val="0"/>
          <w:sz w:val="20"/>
          <w:szCs w:val="20"/>
        </w:rPr>
      </w:pPr>
    </w:p>
    <w:p w:rsidR="004C0D97" w:rsidRDefault="004C0D97" w:rsidP="004C0D97">
      <w:pPr>
        <w:pStyle w:val="21"/>
        <w:jc w:val="left"/>
        <w:rPr>
          <w:b w:val="0"/>
          <w:sz w:val="26"/>
          <w:szCs w:val="26"/>
        </w:rPr>
      </w:pPr>
    </w:p>
    <w:p w:rsidR="004C0D97" w:rsidRDefault="004C0D97" w:rsidP="004C0D97">
      <w:pPr>
        <w:ind w:firstLine="480"/>
        <w:rPr>
          <w:rFonts w:ascii="Times New Roman" w:hAnsi="Times New Roman" w:cs="Times New Roman"/>
          <w:sz w:val="20"/>
          <w:szCs w:val="20"/>
        </w:rPr>
      </w:pPr>
      <w:r>
        <w:rPr>
          <w:rFonts w:ascii="Times New Roman" w:hAnsi="Times New Roman" w:cs="Times New Roman"/>
          <w:sz w:val="20"/>
          <w:szCs w:val="20"/>
        </w:rPr>
        <w:t xml:space="preserve">                                                                                                                                                                                                                                                                                                                                                                                                                                                                                                                                                                                             </w:t>
      </w:r>
    </w:p>
    <w:p w:rsidR="004C0D97" w:rsidRDefault="004C0D97" w:rsidP="004C0D97">
      <w:pPr>
        <w:ind w:firstLine="480"/>
        <w:rPr>
          <w:rFonts w:ascii="Times New Roman" w:hAnsi="Times New Roman" w:cs="Times New Roman"/>
          <w:sz w:val="20"/>
          <w:szCs w:val="20"/>
        </w:rPr>
      </w:pPr>
      <w:r>
        <w:rPr>
          <w:rFonts w:ascii="Times New Roman" w:hAnsi="Times New Roman" w:cs="Times New Roman"/>
          <w:sz w:val="20"/>
          <w:szCs w:val="20"/>
        </w:rPr>
        <w:t xml:space="preserve">                                                                                                         Приложение 1 </w:t>
      </w:r>
    </w:p>
    <w:p w:rsidR="004C0D97" w:rsidRDefault="004C0D97" w:rsidP="004C0D97">
      <w:pPr>
        <w:ind w:firstLine="480"/>
        <w:rPr>
          <w:rFonts w:ascii="Times New Roman" w:hAnsi="Times New Roman" w:cs="Times New Roman"/>
          <w:sz w:val="20"/>
          <w:szCs w:val="20"/>
        </w:rPr>
      </w:pPr>
      <w:r>
        <w:rPr>
          <w:rFonts w:ascii="Times New Roman" w:hAnsi="Times New Roman" w:cs="Times New Roman"/>
          <w:sz w:val="20"/>
          <w:szCs w:val="20"/>
        </w:rPr>
        <w:t xml:space="preserve">                                                                                                          к Постановлению Администрации </w:t>
      </w:r>
    </w:p>
    <w:p w:rsidR="004C0D97" w:rsidRDefault="004C0D97" w:rsidP="004C0D97">
      <w:pPr>
        <w:ind w:firstLine="480"/>
        <w:rPr>
          <w:rFonts w:ascii="Times New Roman" w:hAnsi="Times New Roman" w:cs="Times New Roman"/>
          <w:sz w:val="20"/>
          <w:szCs w:val="20"/>
        </w:rPr>
      </w:pPr>
      <w:r>
        <w:rPr>
          <w:rFonts w:ascii="Times New Roman" w:hAnsi="Times New Roman" w:cs="Times New Roman"/>
          <w:sz w:val="20"/>
          <w:szCs w:val="20"/>
        </w:rPr>
        <w:t xml:space="preserve">                                                                                                          Золотодолинского сельского поселения </w:t>
      </w:r>
    </w:p>
    <w:p w:rsidR="004C0D97" w:rsidRDefault="004C0D97" w:rsidP="004C0D97">
      <w:pPr>
        <w:ind w:firstLine="480"/>
        <w:rPr>
          <w:rFonts w:ascii="Times New Roman" w:hAnsi="Times New Roman" w:cs="Times New Roman"/>
          <w:sz w:val="20"/>
          <w:szCs w:val="20"/>
        </w:rPr>
      </w:pPr>
      <w:r>
        <w:rPr>
          <w:rFonts w:ascii="Times New Roman" w:hAnsi="Times New Roman" w:cs="Times New Roman"/>
          <w:sz w:val="20"/>
          <w:szCs w:val="20"/>
        </w:rPr>
        <w:t xml:space="preserve">                                                                                                         от  20.04.2016г. № 44</w:t>
      </w:r>
    </w:p>
    <w:tbl>
      <w:tblPr>
        <w:tblW w:w="10490" w:type="dxa"/>
        <w:tblInd w:w="-459" w:type="dxa"/>
        <w:tblLook w:val="04A0"/>
      </w:tblPr>
      <w:tblGrid>
        <w:gridCol w:w="3686"/>
        <w:gridCol w:w="850"/>
        <w:gridCol w:w="1996"/>
        <w:gridCol w:w="1324"/>
        <w:gridCol w:w="1216"/>
        <w:gridCol w:w="1418"/>
      </w:tblGrid>
      <w:tr w:rsidR="004C0D97" w:rsidRPr="00CB7247" w:rsidTr="004C0D97">
        <w:trPr>
          <w:trHeight w:val="282"/>
        </w:trPr>
        <w:tc>
          <w:tcPr>
            <w:tcW w:w="10490" w:type="dxa"/>
            <w:gridSpan w:val="6"/>
            <w:tcBorders>
              <w:top w:val="nil"/>
              <w:left w:val="nil"/>
              <w:bottom w:val="single" w:sz="4" w:space="0" w:color="000000"/>
              <w:right w:val="nil"/>
            </w:tcBorders>
            <w:shd w:val="clear" w:color="auto" w:fill="auto"/>
            <w:noWrap/>
            <w:vAlign w:val="bottom"/>
            <w:hideMark/>
          </w:tcPr>
          <w:p w:rsidR="004C0D97" w:rsidRDefault="004C0D97" w:rsidP="004C0D97">
            <w:pPr>
              <w:jc w:val="center"/>
              <w:rPr>
                <w:rFonts w:ascii="Times New Roman" w:hAnsi="Times New Roman" w:cs="Times New Roman"/>
                <w:b/>
                <w:bCs/>
                <w:sz w:val="20"/>
                <w:szCs w:val="20"/>
              </w:rPr>
            </w:pPr>
            <w:r w:rsidRPr="00BF098B">
              <w:rPr>
                <w:rFonts w:ascii="Times New Roman" w:hAnsi="Times New Roman" w:cs="Times New Roman"/>
                <w:b/>
                <w:bCs/>
                <w:sz w:val="20"/>
                <w:szCs w:val="20"/>
              </w:rPr>
              <w:t xml:space="preserve">объемы поступления доходов бюджета поселения  по статьям, </w:t>
            </w:r>
          </w:p>
          <w:p w:rsidR="004C0D97" w:rsidRPr="00CB7247" w:rsidRDefault="004C0D97" w:rsidP="004C0D97">
            <w:pPr>
              <w:jc w:val="center"/>
              <w:rPr>
                <w:rFonts w:ascii="Arial CYR" w:eastAsia="Times New Roman" w:hAnsi="Arial CYR" w:cs="Arial CYR"/>
                <w:b/>
                <w:bCs/>
              </w:rPr>
            </w:pPr>
            <w:r w:rsidRPr="00BF098B">
              <w:rPr>
                <w:rFonts w:ascii="Times New Roman" w:hAnsi="Times New Roman" w:cs="Times New Roman"/>
                <w:b/>
                <w:bCs/>
                <w:sz w:val="20"/>
                <w:szCs w:val="20"/>
              </w:rPr>
              <w:t xml:space="preserve">и подстатьям классификации доходов бюджета </w:t>
            </w:r>
            <w:r>
              <w:rPr>
                <w:rFonts w:ascii="Times New Roman" w:hAnsi="Times New Roman" w:cs="Times New Roman"/>
                <w:b/>
                <w:bCs/>
                <w:sz w:val="20"/>
                <w:szCs w:val="20"/>
              </w:rPr>
              <w:t>за</w:t>
            </w:r>
            <w:r w:rsidRPr="00BF098B">
              <w:rPr>
                <w:rFonts w:ascii="Times New Roman" w:hAnsi="Times New Roman" w:cs="Times New Roman"/>
                <w:b/>
                <w:bCs/>
                <w:sz w:val="20"/>
                <w:szCs w:val="20"/>
              </w:rPr>
              <w:t xml:space="preserve">  </w:t>
            </w:r>
            <w:r>
              <w:rPr>
                <w:rFonts w:ascii="Times New Roman" w:hAnsi="Times New Roman" w:cs="Times New Roman"/>
                <w:b/>
                <w:bCs/>
                <w:sz w:val="20"/>
                <w:szCs w:val="20"/>
              </w:rPr>
              <w:t>1 квартал</w:t>
            </w:r>
            <w:r w:rsidRPr="00BF098B">
              <w:rPr>
                <w:rFonts w:ascii="Times New Roman" w:hAnsi="Times New Roman" w:cs="Times New Roman"/>
                <w:b/>
                <w:bCs/>
                <w:sz w:val="20"/>
                <w:szCs w:val="20"/>
              </w:rPr>
              <w:t xml:space="preserve"> 201</w:t>
            </w:r>
            <w:r>
              <w:rPr>
                <w:rFonts w:ascii="Times New Roman" w:hAnsi="Times New Roman" w:cs="Times New Roman"/>
                <w:b/>
                <w:bCs/>
                <w:sz w:val="20"/>
                <w:szCs w:val="20"/>
              </w:rPr>
              <w:t>6</w:t>
            </w:r>
            <w:r w:rsidRPr="00BF098B">
              <w:rPr>
                <w:rFonts w:ascii="Times New Roman" w:hAnsi="Times New Roman" w:cs="Times New Roman"/>
                <w:b/>
                <w:bCs/>
                <w:sz w:val="20"/>
                <w:szCs w:val="20"/>
              </w:rPr>
              <w:t xml:space="preserve"> года</w:t>
            </w:r>
            <w:r w:rsidRPr="00CB7247">
              <w:rPr>
                <w:rFonts w:ascii="Arial CYR" w:eastAsia="Times New Roman" w:hAnsi="Arial CYR" w:cs="Arial CYR"/>
                <w:b/>
                <w:bCs/>
              </w:rPr>
              <w:t xml:space="preserve">                                 </w:t>
            </w:r>
          </w:p>
        </w:tc>
      </w:tr>
      <w:tr w:rsidR="004C0D97" w:rsidRPr="00CB7247" w:rsidTr="004C0D97">
        <w:trPr>
          <w:trHeight w:val="259"/>
        </w:trPr>
        <w:tc>
          <w:tcPr>
            <w:tcW w:w="3686" w:type="dxa"/>
            <w:vMerge w:val="restart"/>
            <w:tcBorders>
              <w:top w:val="nil"/>
              <w:left w:val="single" w:sz="4" w:space="0" w:color="000000"/>
              <w:bottom w:val="single" w:sz="4" w:space="0" w:color="000000"/>
              <w:right w:val="single" w:sz="4" w:space="0" w:color="000000"/>
            </w:tcBorders>
            <w:shd w:val="clear" w:color="auto" w:fill="auto"/>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 xml:space="preserve"> Наименование показателя</w:t>
            </w:r>
          </w:p>
        </w:tc>
        <w:tc>
          <w:tcPr>
            <w:tcW w:w="850" w:type="dxa"/>
            <w:vMerge w:val="restart"/>
            <w:tcBorders>
              <w:top w:val="nil"/>
              <w:left w:val="single" w:sz="4" w:space="0" w:color="000000"/>
              <w:bottom w:val="single" w:sz="4" w:space="0" w:color="000000"/>
              <w:right w:val="single" w:sz="4" w:space="0" w:color="000000"/>
            </w:tcBorders>
            <w:shd w:val="clear" w:color="auto" w:fill="auto"/>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Код строки</w:t>
            </w:r>
          </w:p>
        </w:tc>
        <w:tc>
          <w:tcPr>
            <w:tcW w:w="1996" w:type="dxa"/>
            <w:vMerge w:val="restart"/>
            <w:tcBorders>
              <w:top w:val="nil"/>
              <w:left w:val="single" w:sz="4" w:space="0" w:color="000000"/>
              <w:bottom w:val="single" w:sz="4" w:space="0" w:color="000000"/>
              <w:right w:val="single" w:sz="4" w:space="0" w:color="000000"/>
            </w:tcBorders>
            <w:shd w:val="clear" w:color="auto" w:fill="auto"/>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Код дохода по бюджетной классификации</w:t>
            </w:r>
          </w:p>
        </w:tc>
        <w:tc>
          <w:tcPr>
            <w:tcW w:w="1324" w:type="dxa"/>
            <w:vMerge w:val="restart"/>
            <w:tcBorders>
              <w:top w:val="nil"/>
              <w:left w:val="single" w:sz="4" w:space="0" w:color="000000"/>
              <w:bottom w:val="single" w:sz="4" w:space="0" w:color="000000"/>
              <w:right w:val="single" w:sz="4" w:space="0" w:color="000000"/>
            </w:tcBorders>
            <w:shd w:val="clear" w:color="auto" w:fill="auto"/>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Утвержденные бюджетные назначения</w:t>
            </w:r>
          </w:p>
        </w:tc>
        <w:tc>
          <w:tcPr>
            <w:tcW w:w="1216" w:type="dxa"/>
            <w:vMerge w:val="restart"/>
            <w:tcBorders>
              <w:top w:val="nil"/>
              <w:left w:val="single" w:sz="4" w:space="0" w:color="000000"/>
              <w:bottom w:val="single" w:sz="4" w:space="0" w:color="000000"/>
              <w:right w:val="single" w:sz="4" w:space="0" w:color="000000"/>
            </w:tcBorders>
            <w:shd w:val="clear" w:color="auto" w:fill="auto"/>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Исполнено</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Неисполненные назначения</w:t>
            </w:r>
          </w:p>
        </w:tc>
      </w:tr>
      <w:tr w:rsidR="004C0D97" w:rsidRPr="00CB7247" w:rsidTr="004C0D97">
        <w:trPr>
          <w:trHeight w:val="240"/>
        </w:trPr>
        <w:tc>
          <w:tcPr>
            <w:tcW w:w="3686" w:type="dxa"/>
            <w:vMerge/>
            <w:tcBorders>
              <w:top w:val="nil"/>
              <w:left w:val="single" w:sz="4" w:space="0" w:color="000000"/>
              <w:bottom w:val="single" w:sz="4" w:space="0" w:color="000000"/>
              <w:right w:val="single" w:sz="4" w:space="0" w:color="000000"/>
            </w:tcBorders>
            <w:vAlign w:val="center"/>
            <w:hideMark/>
          </w:tcPr>
          <w:p w:rsidR="004C0D97" w:rsidRPr="00CB7247" w:rsidRDefault="004C0D97" w:rsidP="004C0D97">
            <w:pPr>
              <w:rPr>
                <w:rFonts w:ascii="Arial CYR" w:eastAsia="Times New Roman" w:hAnsi="Arial CYR" w:cs="Arial CYR"/>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4C0D97" w:rsidRPr="00CB7247" w:rsidRDefault="004C0D97" w:rsidP="004C0D97">
            <w:pPr>
              <w:rPr>
                <w:rFonts w:ascii="Arial CYR" w:eastAsia="Times New Roman" w:hAnsi="Arial CYR" w:cs="Arial CYR"/>
                <w:sz w:val="16"/>
                <w:szCs w:val="16"/>
              </w:rPr>
            </w:pPr>
          </w:p>
        </w:tc>
        <w:tc>
          <w:tcPr>
            <w:tcW w:w="1996" w:type="dxa"/>
            <w:vMerge/>
            <w:tcBorders>
              <w:top w:val="nil"/>
              <w:left w:val="single" w:sz="4" w:space="0" w:color="000000"/>
              <w:bottom w:val="single" w:sz="4" w:space="0" w:color="000000"/>
              <w:right w:val="single" w:sz="4" w:space="0" w:color="000000"/>
            </w:tcBorders>
            <w:vAlign w:val="center"/>
            <w:hideMark/>
          </w:tcPr>
          <w:p w:rsidR="004C0D97" w:rsidRPr="00CB7247" w:rsidRDefault="004C0D97" w:rsidP="004C0D97">
            <w:pPr>
              <w:rPr>
                <w:rFonts w:ascii="Arial CYR" w:eastAsia="Times New Roman" w:hAnsi="Arial CYR" w:cs="Arial CYR"/>
                <w:sz w:val="16"/>
                <w:szCs w:val="16"/>
              </w:rPr>
            </w:pPr>
          </w:p>
        </w:tc>
        <w:tc>
          <w:tcPr>
            <w:tcW w:w="1324" w:type="dxa"/>
            <w:vMerge/>
            <w:tcBorders>
              <w:top w:val="nil"/>
              <w:left w:val="single" w:sz="4" w:space="0" w:color="000000"/>
              <w:bottom w:val="single" w:sz="4" w:space="0" w:color="000000"/>
              <w:right w:val="single" w:sz="4" w:space="0" w:color="000000"/>
            </w:tcBorders>
            <w:vAlign w:val="center"/>
            <w:hideMark/>
          </w:tcPr>
          <w:p w:rsidR="004C0D97" w:rsidRPr="00CB7247" w:rsidRDefault="004C0D97" w:rsidP="004C0D97">
            <w:pPr>
              <w:rPr>
                <w:rFonts w:ascii="Arial CYR" w:eastAsia="Times New Roman" w:hAnsi="Arial CYR" w:cs="Arial CYR"/>
                <w:sz w:val="16"/>
                <w:szCs w:val="16"/>
              </w:rPr>
            </w:pPr>
          </w:p>
        </w:tc>
        <w:tc>
          <w:tcPr>
            <w:tcW w:w="1216" w:type="dxa"/>
            <w:vMerge/>
            <w:tcBorders>
              <w:top w:val="nil"/>
              <w:left w:val="single" w:sz="4" w:space="0" w:color="000000"/>
              <w:bottom w:val="single" w:sz="4" w:space="0" w:color="000000"/>
              <w:right w:val="single" w:sz="4" w:space="0" w:color="000000"/>
            </w:tcBorders>
            <w:vAlign w:val="center"/>
            <w:hideMark/>
          </w:tcPr>
          <w:p w:rsidR="004C0D97" w:rsidRPr="00CB7247" w:rsidRDefault="004C0D97" w:rsidP="004C0D97">
            <w:pPr>
              <w:rPr>
                <w:rFonts w:ascii="Arial CYR" w:eastAsia="Times New Roman" w:hAnsi="Arial CYR" w:cs="Arial CYR"/>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4C0D97" w:rsidRPr="00CB7247" w:rsidRDefault="004C0D97" w:rsidP="004C0D97">
            <w:pPr>
              <w:rPr>
                <w:rFonts w:ascii="Arial CYR" w:eastAsia="Times New Roman" w:hAnsi="Arial CYR" w:cs="Arial CYR"/>
                <w:sz w:val="16"/>
                <w:szCs w:val="16"/>
              </w:rPr>
            </w:pPr>
          </w:p>
        </w:tc>
      </w:tr>
      <w:tr w:rsidR="004C0D97" w:rsidRPr="00CB7247" w:rsidTr="004C0D97">
        <w:trPr>
          <w:trHeight w:val="285"/>
        </w:trPr>
        <w:tc>
          <w:tcPr>
            <w:tcW w:w="3686" w:type="dxa"/>
            <w:vMerge/>
            <w:tcBorders>
              <w:top w:val="nil"/>
              <w:left w:val="single" w:sz="4" w:space="0" w:color="000000"/>
              <w:bottom w:val="single" w:sz="4" w:space="0" w:color="000000"/>
              <w:right w:val="single" w:sz="4" w:space="0" w:color="000000"/>
            </w:tcBorders>
            <w:vAlign w:val="center"/>
            <w:hideMark/>
          </w:tcPr>
          <w:p w:rsidR="004C0D97" w:rsidRPr="00CB7247" w:rsidRDefault="004C0D97" w:rsidP="004C0D97">
            <w:pPr>
              <w:rPr>
                <w:rFonts w:ascii="Arial CYR" w:eastAsia="Times New Roman" w:hAnsi="Arial CYR" w:cs="Arial CYR"/>
                <w:sz w:val="16"/>
                <w:szCs w:val="16"/>
              </w:rPr>
            </w:pPr>
          </w:p>
        </w:tc>
        <w:tc>
          <w:tcPr>
            <w:tcW w:w="850" w:type="dxa"/>
            <w:vMerge/>
            <w:tcBorders>
              <w:top w:val="nil"/>
              <w:left w:val="single" w:sz="4" w:space="0" w:color="000000"/>
              <w:bottom w:val="single" w:sz="4" w:space="0" w:color="000000"/>
              <w:right w:val="single" w:sz="4" w:space="0" w:color="000000"/>
            </w:tcBorders>
            <w:vAlign w:val="center"/>
            <w:hideMark/>
          </w:tcPr>
          <w:p w:rsidR="004C0D97" w:rsidRPr="00CB7247" w:rsidRDefault="004C0D97" w:rsidP="004C0D97">
            <w:pPr>
              <w:rPr>
                <w:rFonts w:ascii="Arial CYR" w:eastAsia="Times New Roman" w:hAnsi="Arial CYR" w:cs="Arial CYR"/>
                <w:sz w:val="16"/>
                <w:szCs w:val="16"/>
              </w:rPr>
            </w:pPr>
          </w:p>
        </w:tc>
        <w:tc>
          <w:tcPr>
            <w:tcW w:w="1996" w:type="dxa"/>
            <w:vMerge/>
            <w:tcBorders>
              <w:top w:val="nil"/>
              <w:left w:val="single" w:sz="4" w:space="0" w:color="000000"/>
              <w:bottom w:val="single" w:sz="4" w:space="0" w:color="000000"/>
              <w:right w:val="single" w:sz="4" w:space="0" w:color="000000"/>
            </w:tcBorders>
            <w:vAlign w:val="center"/>
            <w:hideMark/>
          </w:tcPr>
          <w:p w:rsidR="004C0D97" w:rsidRPr="00CB7247" w:rsidRDefault="004C0D97" w:rsidP="004C0D97">
            <w:pPr>
              <w:rPr>
                <w:rFonts w:ascii="Arial CYR" w:eastAsia="Times New Roman" w:hAnsi="Arial CYR" w:cs="Arial CYR"/>
                <w:sz w:val="16"/>
                <w:szCs w:val="16"/>
              </w:rPr>
            </w:pPr>
          </w:p>
        </w:tc>
        <w:tc>
          <w:tcPr>
            <w:tcW w:w="1324" w:type="dxa"/>
            <w:vMerge/>
            <w:tcBorders>
              <w:top w:val="nil"/>
              <w:left w:val="single" w:sz="4" w:space="0" w:color="000000"/>
              <w:bottom w:val="single" w:sz="4" w:space="0" w:color="000000"/>
              <w:right w:val="single" w:sz="4" w:space="0" w:color="000000"/>
            </w:tcBorders>
            <w:vAlign w:val="center"/>
            <w:hideMark/>
          </w:tcPr>
          <w:p w:rsidR="004C0D97" w:rsidRPr="00CB7247" w:rsidRDefault="004C0D97" w:rsidP="004C0D97">
            <w:pPr>
              <w:rPr>
                <w:rFonts w:ascii="Arial CYR" w:eastAsia="Times New Roman" w:hAnsi="Arial CYR" w:cs="Arial CYR"/>
                <w:sz w:val="16"/>
                <w:szCs w:val="16"/>
              </w:rPr>
            </w:pPr>
          </w:p>
        </w:tc>
        <w:tc>
          <w:tcPr>
            <w:tcW w:w="1216" w:type="dxa"/>
            <w:vMerge/>
            <w:tcBorders>
              <w:top w:val="nil"/>
              <w:left w:val="single" w:sz="4" w:space="0" w:color="000000"/>
              <w:bottom w:val="single" w:sz="4" w:space="0" w:color="000000"/>
              <w:right w:val="single" w:sz="4" w:space="0" w:color="000000"/>
            </w:tcBorders>
            <w:vAlign w:val="center"/>
            <w:hideMark/>
          </w:tcPr>
          <w:p w:rsidR="004C0D97" w:rsidRPr="00CB7247" w:rsidRDefault="004C0D97" w:rsidP="004C0D97">
            <w:pPr>
              <w:rPr>
                <w:rFonts w:ascii="Arial CYR" w:eastAsia="Times New Roman" w:hAnsi="Arial CYR" w:cs="Arial CYR"/>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4C0D97" w:rsidRPr="00CB7247" w:rsidRDefault="004C0D97" w:rsidP="004C0D97">
            <w:pPr>
              <w:rPr>
                <w:rFonts w:ascii="Arial CYR" w:eastAsia="Times New Roman" w:hAnsi="Arial CYR" w:cs="Arial CYR"/>
                <w:sz w:val="16"/>
                <w:szCs w:val="16"/>
              </w:rPr>
            </w:pPr>
          </w:p>
        </w:tc>
      </w:tr>
      <w:tr w:rsidR="004C0D97" w:rsidRPr="00CB7247" w:rsidTr="004C0D97">
        <w:trPr>
          <w:trHeight w:val="285"/>
        </w:trPr>
        <w:tc>
          <w:tcPr>
            <w:tcW w:w="3686" w:type="dxa"/>
            <w:tcBorders>
              <w:top w:val="nil"/>
              <w:left w:val="single" w:sz="4" w:space="0" w:color="000000"/>
              <w:bottom w:val="single" w:sz="4" w:space="0" w:color="000000"/>
              <w:right w:val="single" w:sz="4" w:space="0" w:color="000000"/>
            </w:tcBorders>
            <w:shd w:val="clear" w:color="auto" w:fill="auto"/>
            <w:noWrap/>
            <w:vAlign w:val="center"/>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1</w:t>
            </w:r>
          </w:p>
        </w:tc>
        <w:tc>
          <w:tcPr>
            <w:tcW w:w="850" w:type="dxa"/>
            <w:tcBorders>
              <w:top w:val="nil"/>
              <w:left w:val="nil"/>
              <w:bottom w:val="single" w:sz="8" w:space="0" w:color="000000"/>
              <w:right w:val="single" w:sz="4" w:space="0" w:color="000000"/>
            </w:tcBorders>
            <w:shd w:val="clear" w:color="auto" w:fill="auto"/>
            <w:noWrap/>
            <w:vAlign w:val="center"/>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2</w:t>
            </w:r>
          </w:p>
        </w:tc>
        <w:tc>
          <w:tcPr>
            <w:tcW w:w="1996" w:type="dxa"/>
            <w:tcBorders>
              <w:top w:val="nil"/>
              <w:left w:val="nil"/>
              <w:bottom w:val="single" w:sz="8" w:space="0" w:color="000000"/>
              <w:right w:val="single" w:sz="4" w:space="0" w:color="000000"/>
            </w:tcBorders>
            <w:shd w:val="clear" w:color="auto" w:fill="auto"/>
            <w:noWrap/>
            <w:vAlign w:val="center"/>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3</w:t>
            </w:r>
          </w:p>
        </w:tc>
        <w:tc>
          <w:tcPr>
            <w:tcW w:w="1324" w:type="dxa"/>
            <w:tcBorders>
              <w:top w:val="nil"/>
              <w:left w:val="nil"/>
              <w:bottom w:val="single" w:sz="8" w:space="0" w:color="000000"/>
              <w:right w:val="single" w:sz="4" w:space="0" w:color="000000"/>
            </w:tcBorders>
            <w:shd w:val="clear" w:color="auto" w:fill="auto"/>
            <w:noWrap/>
            <w:vAlign w:val="center"/>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4</w:t>
            </w:r>
          </w:p>
        </w:tc>
        <w:tc>
          <w:tcPr>
            <w:tcW w:w="1216" w:type="dxa"/>
            <w:tcBorders>
              <w:top w:val="nil"/>
              <w:left w:val="nil"/>
              <w:bottom w:val="single" w:sz="8" w:space="0" w:color="000000"/>
              <w:right w:val="single" w:sz="4" w:space="0" w:color="000000"/>
            </w:tcBorders>
            <w:shd w:val="clear" w:color="auto" w:fill="auto"/>
            <w:noWrap/>
            <w:vAlign w:val="center"/>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5</w:t>
            </w:r>
          </w:p>
        </w:tc>
        <w:tc>
          <w:tcPr>
            <w:tcW w:w="1418" w:type="dxa"/>
            <w:tcBorders>
              <w:top w:val="nil"/>
              <w:left w:val="nil"/>
              <w:bottom w:val="single" w:sz="8" w:space="0" w:color="000000"/>
              <w:right w:val="single" w:sz="4" w:space="0" w:color="000000"/>
            </w:tcBorders>
            <w:shd w:val="clear" w:color="auto" w:fill="auto"/>
            <w:noWrap/>
            <w:vAlign w:val="center"/>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6</w:t>
            </w:r>
          </w:p>
        </w:tc>
      </w:tr>
      <w:tr w:rsidR="004C0D97" w:rsidRPr="00CB7247" w:rsidTr="004C0D97">
        <w:trPr>
          <w:trHeight w:val="34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rPr>
                <w:rFonts w:ascii="Arial CYR" w:eastAsia="Times New Roman" w:hAnsi="Arial CYR" w:cs="Arial CYR"/>
                <w:sz w:val="16"/>
                <w:szCs w:val="16"/>
              </w:rPr>
            </w:pPr>
            <w:r w:rsidRPr="00CB7247">
              <w:rPr>
                <w:rFonts w:ascii="Arial CYR" w:eastAsia="Times New Roman" w:hAnsi="Arial CYR" w:cs="Arial CYR"/>
                <w:sz w:val="16"/>
                <w:szCs w:val="16"/>
              </w:rPr>
              <w:t>Доходы бюджета - всего</w:t>
            </w:r>
          </w:p>
        </w:tc>
        <w:tc>
          <w:tcPr>
            <w:tcW w:w="850" w:type="dxa"/>
            <w:tcBorders>
              <w:top w:val="nil"/>
              <w:left w:val="nil"/>
              <w:bottom w:val="single" w:sz="4" w:space="0" w:color="000000"/>
              <w:right w:val="single" w:sz="4" w:space="0" w:color="000000"/>
            </w:tcBorders>
            <w:shd w:val="clear" w:color="auto" w:fill="auto"/>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x</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6 520 000,00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1 497 610,53</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5 056 286,47</w:t>
            </w:r>
          </w:p>
        </w:tc>
      </w:tr>
      <w:tr w:rsidR="004C0D97" w:rsidRPr="00CB7247" w:rsidTr="004C0D97">
        <w:trPr>
          <w:trHeight w:val="300"/>
        </w:trPr>
        <w:tc>
          <w:tcPr>
            <w:tcW w:w="3686" w:type="dxa"/>
            <w:tcBorders>
              <w:top w:val="nil"/>
              <w:left w:val="single" w:sz="4" w:space="0" w:color="000000"/>
              <w:bottom w:val="nil"/>
              <w:right w:val="single" w:sz="8" w:space="0" w:color="000000"/>
            </w:tcBorders>
            <w:shd w:val="clear" w:color="auto" w:fill="auto"/>
            <w:vAlign w:val="bottom"/>
            <w:hideMark/>
          </w:tcPr>
          <w:p w:rsidR="004C0D97" w:rsidRPr="00CB7247" w:rsidRDefault="004C0D97" w:rsidP="004C0D97">
            <w:pPr>
              <w:rPr>
                <w:rFonts w:ascii="Arial CYR" w:eastAsia="Times New Roman" w:hAnsi="Arial CYR" w:cs="Arial CYR"/>
                <w:sz w:val="16"/>
                <w:szCs w:val="16"/>
              </w:rPr>
            </w:pPr>
            <w:r w:rsidRPr="00CB7247">
              <w:rPr>
                <w:rFonts w:ascii="Arial CYR" w:eastAsia="Times New Roman" w:hAnsi="Arial CYR" w:cs="Arial CYR"/>
                <w:sz w:val="16"/>
                <w:szCs w:val="16"/>
              </w:rPr>
              <w:t>в том числе:</w:t>
            </w:r>
          </w:p>
        </w:tc>
        <w:tc>
          <w:tcPr>
            <w:tcW w:w="850" w:type="dxa"/>
            <w:tcBorders>
              <w:top w:val="nil"/>
              <w:left w:val="nil"/>
              <w:bottom w:val="nil"/>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 </w:t>
            </w:r>
          </w:p>
        </w:tc>
        <w:tc>
          <w:tcPr>
            <w:tcW w:w="1996" w:type="dxa"/>
            <w:tcBorders>
              <w:top w:val="nil"/>
              <w:left w:val="nil"/>
              <w:bottom w:val="nil"/>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 </w:t>
            </w:r>
          </w:p>
        </w:tc>
        <w:tc>
          <w:tcPr>
            <w:tcW w:w="1324" w:type="dxa"/>
            <w:tcBorders>
              <w:top w:val="nil"/>
              <w:left w:val="nil"/>
              <w:bottom w:val="nil"/>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 </w:t>
            </w:r>
          </w:p>
        </w:tc>
        <w:tc>
          <w:tcPr>
            <w:tcW w:w="1216" w:type="dxa"/>
            <w:tcBorders>
              <w:top w:val="nil"/>
              <w:left w:val="nil"/>
              <w:bottom w:val="nil"/>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 </w:t>
            </w:r>
          </w:p>
        </w:tc>
        <w:tc>
          <w:tcPr>
            <w:tcW w:w="1418" w:type="dxa"/>
            <w:tcBorders>
              <w:top w:val="nil"/>
              <w:left w:val="nil"/>
              <w:bottom w:val="nil"/>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 </w:t>
            </w:r>
          </w:p>
        </w:tc>
      </w:tr>
      <w:tr w:rsidR="004C0D97" w:rsidRPr="00CB7247" w:rsidTr="004C0D97">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НАЛОГОВЫЕ И НЕНАЛОГОВЫЕ ДОХОДЫ</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00010000000000000000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1 361 000,00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580 240,53</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814 656,47</w:t>
            </w:r>
          </w:p>
        </w:tc>
      </w:tr>
      <w:tr w:rsidR="004C0D97" w:rsidRPr="00CB7247" w:rsidTr="004C0D97">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НАЛОГИ НА ПРИБЫЛЬ, ДОХОДЫ</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00010100000000000000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590 000,00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111 265,60</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479 612,84</w:t>
            </w:r>
          </w:p>
        </w:tc>
      </w:tr>
      <w:tr w:rsidR="004C0D97" w:rsidRPr="00CB7247" w:rsidTr="004C0D97">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Налог на доходы физических лиц</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00010102000010000110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590 000,00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111 265,60</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479 612,84</w:t>
            </w:r>
          </w:p>
        </w:tc>
      </w:tr>
      <w:tr w:rsidR="004C0D97" w:rsidRPr="00CB7247" w:rsidTr="004C0D97">
        <w:trPr>
          <w:trHeight w:val="13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00010102010010000110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590 000,00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110 387,16</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479 612,84</w:t>
            </w:r>
          </w:p>
        </w:tc>
      </w:tr>
      <w:tr w:rsidR="004C0D97" w:rsidRPr="00CB7247" w:rsidTr="004C0D97">
        <w:trPr>
          <w:trHeight w:val="181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00010102020010000110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666,73</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r>
      <w:tr w:rsidR="004C0D97" w:rsidRPr="00CB7247" w:rsidTr="004C0D97">
        <w:trPr>
          <w:trHeight w:val="69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00010102030010000110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211,71</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r>
      <w:tr w:rsidR="004C0D97" w:rsidRPr="00CB7247" w:rsidTr="004C0D97">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НАЛОГИ НА СОВОКУПНЫЙ ДОХОД</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00010500000000000000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1 000,00</w:t>
            </w:r>
          </w:p>
        </w:tc>
      </w:tr>
      <w:tr w:rsidR="004C0D97" w:rsidRPr="00CB7247" w:rsidTr="004C0D97">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Единый сельскохозяйственный налог</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00010503000010000110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1 000,00</w:t>
            </w:r>
          </w:p>
        </w:tc>
      </w:tr>
      <w:tr w:rsidR="004C0D97" w:rsidRPr="00CB7247" w:rsidTr="004C0D97">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Единый сельскохозяйственный налог</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00010503010010000110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1 000,00</w:t>
            </w:r>
          </w:p>
        </w:tc>
      </w:tr>
      <w:tr w:rsidR="004C0D97" w:rsidRPr="00CB7247" w:rsidTr="004C0D97">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НАЛОГИ НА ИМУЩЕСТВО</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00010600000000000000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640 000,00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435 956,37</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204 043,63</w:t>
            </w:r>
          </w:p>
        </w:tc>
      </w:tr>
      <w:tr w:rsidR="004C0D97" w:rsidRPr="00CB7247" w:rsidTr="004C0D97">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Налог на имущество физических лиц</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00010601000000000110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120 000,00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2 531,70</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117 468,30</w:t>
            </w:r>
          </w:p>
        </w:tc>
      </w:tr>
      <w:tr w:rsidR="004C0D97" w:rsidRPr="00CB7247" w:rsidTr="004C0D97">
        <w:trPr>
          <w:trHeight w:val="69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00010601030100000110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120 000,00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2 531,70</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117 468,30</w:t>
            </w:r>
          </w:p>
        </w:tc>
      </w:tr>
      <w:tr w:rsidR="004C0D97" w:rsidRPr="00CB7247" w:rsidTr="004C0D97">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Земельный налог</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00010606000000000110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520 000,00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433 424,67</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86 575,33</w:t>
            </w:r>
          </w:p>
        </w:tc>
      </w:tr>
      <w:tr w:rsidR="004C0D97" w:rsidRPr="00CB7247" w:rsidTr="004C0D97">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Земельный налог с организаций</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00010606030000000110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350 000,00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422 888,93</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-72 888,93</w:t>
            </w:r>
          </w:p>
        </w:tc>
      </w:tr>
      <w:tr w:rsidR="004C0D97" w:rsidRPr="00CB7247" w:rsidTr="004C0D97">
        <w:trPr>
          <w:trHeight w:val="69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Земельный налог с организаций, обладающих земельным участком, расположенным в границах сельских  поселений</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00010606033100000110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350 000,00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422 888,93</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-72 888,93</w:t>
            </w:r>
          </w:p>
        </w:tc>
      </w:tr>
      <w:tr w:rsidR="004C0D97" w:rsidRPr="00CB7247" w:rsidTr="004C0D97">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Земельный налог с физических лиц</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00010606040000000110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170 000,00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10 535,74</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159 464,26</w:t>
            </w:r>
          </w:p>
        </w:tc>
      </w:tr>
      <w:tr w:rsidR="004C0D97" w:rsidRPr="00CB7247" w:rsidTr="004C0D97">
        <w:trPr>
          <w:trHeight w:val="69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00010606043100000110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170 000,00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10 535,74</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159 464,26</w:t>
            </w:r>
          </w:p>
        </w:tc>
      </w:tr>
      <w:tr w:rsidR="004C0D97" w:rsidRPr="00CB7247" w:rsidTr="004C0D97">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ГОСУДАРСТВЕННАЯ ПОШЛИНА</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00010800000000000000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10 000,00</w:t>
            </w:r>
          </w:p>
        </w:tc>
      </w:tr>
      <w:tr w:rsidR="004C0D97" w:rsidRPr="00CB7247" w:rsidTr="004C0D97">
        <w:trPr>
          <w:trHeight w:val="91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lastRenderedPageBreak/>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00010804000010000110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10 000,00</w:t>
            </w:r>
          </w:p>
        </w:tc>
      </w:tr>
      <w:tr w:rsidR="004C0D97" w:rsidRPr="00CB7247" w:rsidTr="004C0D97">
        <w:trPr>
          <w:trHeight w:val="114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00010804020010000110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10 000,00</w:t>
            </w:r>
          </w:p>
        </w:tc>
      </w:tr>
      <w:tr w:rsidR="004C0D97" w:rsidRPr="00CB7247" w:rsidTr="004C0D97">
        <w:trPr>
          <w:trHeight w:val="69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ДОХОДЫ ОТ ИСПОЛЬЗОВАНИЯ ИМУЩЕСТВА, НАХОДЯЩЕГОСЯ В ГОСУДАРСТВЕННОЙ И МУНИЦИПАЛЬНОЙ СОБСТВЕННОСТИ</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00011100000000000000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120 000,00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120 000,00</w:t>
            </w:r>
          </w:p>
        </w:tc>
      </w:tr>
      <w:tr w:rsidR="004C0D97" w:rsidRPr="00CB7247" w:rsidTr="004C0D97">
        <w:trPr>
          <w:trHeight w:val="159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00011105000000000120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120 000,00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120 000,00</w:t>
            </w:r>
          </w:p>
        </w:tc>
      </w:tr>
      <w:tr w:rsidR="004C0D97" w:rsidRPr="00CB7247" w:rsidTr="004C0D97">
        <w:trPr>
          <w:trHeight w:val="13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00011105030000000120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120 000,00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120 000,00</w:t>
            </w:r>
          </w:p>
        </w:tc>
      </w:tr>
      <w:tr w:rsidR="004C0D97" w:rsidRPr="00CB7247" w:rsidTr="004C0D97">
        <w:trPr>
          <w:trHeight w:val="114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00011105035100000120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120 000,00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120 000,00</w:t>
            </w:r>
          </w:p>
        </w:tc>
      </w:tr>
      <w:tr w:rsidR="004C0D97" w:rsidRPr="00CB7247" w:rsidTr="004C0D97">
        <w:trPr>
          <w:trHeight w:val="4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ДОХОДЫ ОТ ОКАЗАНИЯ ПЛАТНЫХ УСЛУГ (РАБОТ) И КОМПЕНСАЦИИ ЗАТРАТ ГОСУДАРСТВА</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00011300000000000000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33 018,56</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r>
      <w:tr w:rsidR="004C0D97" w:rsidRPr="00CB7247" w:rsidTr="004C0D97">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Доходы от компенсации затрат государства</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00011302000000000130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33 018,56</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r>
      <w:tr w:rsidR="004C0D97" w:rsidRPr="00CB7247" w:rsidTr="004C0D97">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Прочие доходы от компенсации затрат государства</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00011302990000000130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33 018,56</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r>
      <w:tr w:rsidR="004C0D97" w:rsidRPr="00CB7247" w:rsidTr="004C0D97">
        <w:trPr>
          <w:trHeight w:val="4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Прочие доходы от компенсации затрат бюджетов сельских поселений</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00011302995100000130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33 018,56</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r>
      <w:tr w:rsidR="004C0D97" w:rsidRPr="00CB7247" w:rsidTr="004C0D97">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БЕЗВОЗМЕЗДНЫЕ ПОСТУПЛЕНИЯ</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00020000000000000000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5 159 000,00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917 370,00</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4 241 630,00</w:t>
            </w:r>
          </w:p>
        </w:tc>
      </w:tr>
      <w:tr w:rsidR="004C0D97" w:rsidRPr="00CB7247" w:rsidTr="004C0D97">
        <w:trPr>
          <w:trHeight w:val="69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БЕЗВОЗМЕЗДНЫЕ ПОСТУПЛЕНИЯ ОТ ДРУГИХ БЮДЖЕТОВ БЮДЖЕТНОЙ СИСТЕМЫ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00020200000000000000</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5 159 000,00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917 370,00</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4 241 630,00</w:t>
            </w:r>
          </w:p>
        </w:tc>
      </w:tr>
      <w:tr w:rsidR="004C0D97" w:rsidRPr="00CB7247" w:rsidTr="004C0D97">
        <w:trPr>
          <w:trHeight w:val="4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Дотации бюджетам бюджетной системы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00020201000000000151</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4 327 000,00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721 170,00</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3 605 830,00</w:t>
            </w:r>
          </w:p>
        </w:tc>
      </w:tr>
      <w:tr w:rsidR="004C0D97" w:rsidRPr="00CB7247" w:rsidTr="004C0D97">
        <w:trPr>
          <w:trHeight w:val="4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Дотации на выравнивание бюджетной обеспеченности</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00020201001000000151</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4 327 000,00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721 170,00</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3 605 830,00</w:t>
            </w:r>
          </w:p>
        </w:tc>
      </w:tr>
      <w:tr w:rsidR="004C0D97" w:rsidRPr="00CB7247" w:rsidTr="004C0D97">
        <w:trPr>
          <w:trHeight w:val="4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Дотации бюджетам сельских поселений на выравнивание бюджетной обеспеченности</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00020201001100000151</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4 327 000,00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721 170,00</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3 605 830,00</w:t>
            </w:r>
          </w:p>
        </w:tc>
      </w:tr>
      <w:tr w:rsidR="004C0D97" w:rsidRPr="00CB7247" w:rsidTr="004C0D97">
        <w:trPr>
          <w:trHeight w:val="4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Субвенции бюджетам бюджетной системы Российской Федерации</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00020203000000000151</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232 000,00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196 200,00</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35 800,00</w:t>
            </w:r>
          </w:p>
        </w:tc>
      </w:tr>
      <w:tr w:rsidR="004C0D97" w:rsidRPr="00CB7247" w:rsidTr="004C0D97">
        <w:trPr>
          <w:trHeight w:val="69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00020203015000000151</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232 000,00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196 200,00</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35 800,00</w:t>
            </w:r>
          </w:p>
        </w:tc>
      </w:tr>
      <w:tr w:rsidR="004C0D97" w:rsidRPr="00CB7247" w:rsidTr="004C0D97">
        <w:trPr>
          <w:trHeight w:val="69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00020203015100000151</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232 000,00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196 200,00</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35 800,00</w:t>
            </w:r>
          </w:p>
        </w:tc>
      </w:tr>
      <w:tr w:rsidR="004C0D97" w:rsidRPr="00CB7247" w:rsidTr="004C0D97">
        <w:trPr>
          <w:trHeight w:val="300"/>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Иные межбюджетные трансферты</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00020204000000000151</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600 000,00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600 000,00</w:t>
            </w:r>
          </w:p>
        </w:tc>
      </w:tr>
      <w:tr w:rsidR="004C0D97" w:rsidRPr="00CB7247" w:rsidTr="004C0D97">
        <w:trPr>
          <w:trHeight w:val="4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Прочие межбюджетные трансферты, передаваемые бюджетам</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00020204999000000151</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600 000,00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600 000,00</w:t>
            </w:r>
          </w:p>
        </w:tc>
      </w:tr>
      <w:tr w:rsidR="004C0D97" w:rsidRPr="00CB7247" w:rsidTr="004C0D97">
        <w:trPr>
          <w:trHeight w:val="465"/>
        </w:trPr>
        <w:tc>
          <w:tcPr>
            <w:tcW w:w="3686" w:type="dxa"/>
            <w:tcBorders>
              <w:top w:val="nil"/>
              <w:left w:val="single" w:sz="4" w:space="0" w:color="000000"/>
              <w:bottom w:val="single" w:sz="4" w:space="0" w:color="000000"/>
              <w:right w:val="single" w:sz="8" w:space="0" w:color="000000"/>
            </w:tcBorders>
            <w:shd w:val="clear" w:color="auto" w:fill="auto"/>
            <w:vAlign w:val="bottom"/>
            <w:hideMark/>
          </w:tcPr>
          <w:p w:rsidR="004C0D97" w:rsidRPr="00CB7247" w:rsidRDefault="004C0D97" w:rsidP="004C0D97">
            <w:pPr>
              <w:ind w:firstLineChars="200" w:firstLine="320"/>
              <w:rPr>
                <w:rFonts w:ascii="Arial CYR" w:eastAsia="Times New Roman" w:hAnsi="Arial CYR" w:cs="Arial CYR"/>
                <w:sz w:val="16"/>
                <w:szCs w:val="16"/>
              </w:rPr>
            </w:pPr>
            <w:r w:rsidRPr="00CB7247">
              <w:rPr>
                <w:rFonts w:ascii="Arial CYR" w:eastAsia="Times New Roman" w:hAnsi="Arial CYR" w:cs="Arial CYR"/>
                <w:sz w:val="16"/>
                <w:szCs w:val="16"/>
              </w:rPr>
              <w:t xml:space="preserve">  Прочие межбюджетные трансферты, передаваемые бюджетам сельских поселений</w:t>
            </w:r>
          </w:p>
        </w:tc>
        <w:tc>
          <w:tcPr>
            <w:tcW w:w="850"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010</w:t>
            </w:r>
          </w:p>
        </w:tc>
        <w:tc>
          <w:tcPr>
            <w:tcW w:w="199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center"/>
              <w:rPr>
                <w:rFonts w:ascii="Arial CYR" w:eastAsia="Times New Roman" w:hAnsi="Arial CYR" w:cs="Arial CYR"/>
                <w:sz w:val="16"/>
                <w:szCs w:val="16"/>
              </w:rPr>
            </w:pPr>
            <w:r w:rsidRPr="00CB7247">
              <w:rPr>
                <w:rFonts w:ascii="Arial CYR" w:eastAsia="Times New Roman" w:hAnsi="Arial CYR" w:cs="Arial CYR"/>
                <w:sz w:val="16"/>
                <w:szCs w:val="16"/>
              </w:rPr>
              <w:t>00020204999100000151</w:t>
            </w:r>
          </w:p>
        </w:tc>
        <w:tc>
          <w:tcPr>
            <w:tcW w:w="1324"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600 000,00</w:t>
            </w:r>
          </w:p>
        </w:tc>
        <w:tc>
          <w:tcPr>
            <w:tcW w:w="1216"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w:t>
            </w:r>
          </w:p>
        </w:tc>
        <w:tc>
          <w:tcPr>
            <w:tcW w:w="1418" w:type="dxa"/>
            <w:tcBorders>
              <w:top w:val="nil"/>
              <w:left w:val="nil"/>
              <w:bottom w:val="single" w:sz="4" w:space="0" w:color="000000"/>
              <w:right w:val="single" w:sz="4" w:space="0" w:color="000000"/>
            </w:tcBorders>
            <w:shd w:val="clear" w:color="auto" w:fill="auto"/>
            <w:noWrap/>
            <w:vAlign w:val="bottom"/>
            <w:hideMark/>
          </w:tcPr>
          <w:p w:rsidR="004C0D97" w:rsidRPr="00CB7247" w:rsidRDefault="004C0D97" w:rsidP="004C0D97">
            <w:pPr>
              <w:jc w:val="right"/>
              <w:rPr>
                <w:rFonts w:ascii="Arial CYR" w:eastAsia="Times New Roman" w:hAnsi="Arial CYR" w:cs="Arial CYR"/>
                <w:sz w:val="16"/>
                <w:szCs w:val="16"/>
              </w:rPr>
            </w:pPr>
            <w:r w:rsidRPr="00CB7247">
              <w:rPr>
                <w:rFonts w:ascii="Arial CYR" w:eastAsia="Times New Roman" w:hAnsi="Arial CYR" w:cs="Arial CYR"/>
                <w:sz w:val="16"/>
                <w:szCs w:val="16"/>
              </w:rPr>
              <w:t>600 000,00</w:t>
            </w:r>
          </w:p>
        </w:tc>
      </w:tr>
    </w:tbl>
    <w:p w:rsidR="004C0D97" w:rsidRDefault="004C0D97" w:rsidP="004C0D97">
      <w:pPr>
        <w:rPr>
          <w:sz w:val="18"/>
          <w:szCs w:val="18"/>
        </w:rPr>
      </w:pPr>
      <w:r>
        <w:rPr>
          <w:sz w:val="18"/>
          <w:szCs w:val="18"/>
        </w:rPr>
        <w:t xml:space="preserve">                                                                                                                                                        </w:t>
      </w:r>
    </w:p>
    <w:p w:rsidR="004C0D97" w:rsidRPr="009D66C9" w:rsidRDefault="004C0D97" w:rsidP="004C0D97">
      <w:pPr>
        <w:rPr>
          <w:sz w:val="18"/>
          <w:szCs w:val="18"/>
        </w:rPr>
      </w:pPr>
      <w:r>
        <w:rPr>
          <w:sz w:val="18"/>
          <w:szCs w:val="18"/>
        </w:rPr>
        <w:lastRenderedPageBreak/>
        <w:t xml:space="preserve">                                                                                                                                                        </w:t>
      </w:r>
      <w:r w:rsidRPr="009D66C9">
        <w:rPr>
          <w:sz w:val="18"/>
          <w:szCs w:val="18"/>
        </w:rPr>
        <w:t>Приложение № 2</w:t>
      </w:r>
    </w:p>
    <w:p w:rsidR="004C0D97" w:rsidRPr="009D66C9" w:rsidRDefault="004C0D97" w:rsidP="004C0D97">
      <w:pPr>
        <w:ind w:firstLine="480"/>
        <w:rPr>
          <w:sz w:val="18"/>
          <w:szCs w:val="18"/>
        </w:rPr>
      </w:pPr>
      <w:r>
        <w:rPr>
          <w:sz w:val="18"/>
          <w:szCs w:val="18"/>
        </w:rPr>
        <w:t xml:space="preserve">                                                                                                                                             </w:t>
      </w:r>
      <w:r w:rsidRPr="009D66C9">
        <w:rPr>
          <w:sz w:val="18"/>
          <w:szCs w:val="18"/>
        </w:rPr>
        <w:t xml:space="preserve">к Постановлению Администрации </w:t>
      </w:r>
    </w:p>
    <w:p w:rsidR="004C0D97" w:rsidRDefault="004C0D97" w:rsidP="004C0D97">
      <w:pPr>
        <w:ind w:firstLine="480"/>
        <w:rPr>
          <w:sz w:val="18"/>
          <w:szCs w:val="18"/>
        </w:rPr>
      </w:pPr>
      <w:r>
        <w:rPr>
          <w:sz w:val="18"/>
          <w:szCs w:val="18"/>
        </w:rPr>
        <w:t xml:space="preserve">                                                                                                                                             Золотодолинс</w:t>
      </w:r>
      <w:r w:rsidRPr="009D66C9">
        <w:rPr>
          <w:sz w:val="18"/>
          <w:szCs w:val="18"/>
        </w:rPr>
        <w:t xml:space="preserve">кого сельского </w:t>
      </w:r>
      <w:r>
        <w:rPr>
          <w:sz w:val="18"/>
          <w:szCs w:val="18"/>
        </w:rPr>
        <w:t>поселения</w:t>
      </w:r>
    </w:p>
    <w:p w:rsidR="004C0D97" w:rsidRPr="009D66C9" w:rsidRDefault="004C0D97" w:rsidP="004C0D97">
      <w:pPr>
        <w:tabs>
          <w:tab w:val="left" w:pos="284"/>
        </w:tabs>
        <w:ind w:firstLine="480"/>
        <w:rPr>
          <w:sz w:val="18"/>
          <w:szCs w:val="18"/>
        </w:rPr>
      </w:pPr>
      <w:r>
        <w:rPr>
          <w:sz w:val="18"/>
          <w:szCs w:val="18"/>
        </w:rPr>
        <w:t xml:space="preserve">                                                                                                                                             от 20.04.2016г. №    44                                                                                                                                                                                                                                         </w:t>
      </w:r>
    </w:p>
    <w:tbl>
      <w:tblPr>
        <w:tblW w:w="10632" w:type="dxa"/>
        <w:tblInd w:w="-459" w:type="dxa"/>
        <w:tblLayout w:type="fixed"/>
        <w:tblLook w:val="0000"/>
      </w:tblPr>
      <w:tblGrid>
        <w:gridCol w:w="3969"/>
        <w:gridCol w:w="567"/>
        <w:gridCol w:w="2127"/>
        <w:gridCol w:w="1417"/>
        <w:gridCol w:w="1275"/>
        <w:gridCol w:w="1277"/>
      </w:tblGrid>
      <w:tr w:rsidR="004C0D97" w:rsidRPr="009D66C9" w:rsidTr="004C0D97">
        <w:trPr>
          <w:gridAfter w:val="2"/>
          <w:wAfter w:w="2552" w:type="dxa"/>
          <w:trHeight w:val="690"/>
        </w:trPr>
        <w:tc>
          <w:tcPr>
            <w:tcW w:w="8080" w:type="dxa"/>
            <w:gridSpan w:val="4"/>
            <w:tcBorders>
              <w:top w:val="nil"/>
              <w:left w:val="nil"/>
              <w:bottom w:val="nil"/>
              <w:right w:val="nil"/>
            </w:tcBorders>
            <w:shd w:val="clear" w:color="auto" w:fill="FFFFFF"/>
            <w:vAlign w:val="bottom"/>
          </w:tcPr>
          <w:p w:rsidR="004C0D97" w:rsidRDefault="004C0D97" w:rsidP="004C0D97">
            <w:pPr>
              <w:jc w:val="center"/>
              <w:rPr>
                <w:b/>
                <w:bCs/>
                <w:sz w:val="18"/>
                <w:szCs w:val="18"/>
              </w:rPr>
            </w:pPr>
            <w:r w:rsidRPr="009D66C9">
              <w:rPr>
                <w:b/>
                <w:bCs/>
                <w:sz w:val="18"/>
                <w:szCs w:val="18"/>
              </w:rPr>
              <w:t xml:space="preserve">объемы расходов бюджета поселения  по статьям, </w:t>
            </w:r>
            <w:r>
              <w:rPr>
                <w:b/>
                <w:bCs/>
                <w:sz w:val="18"/>
                <w:szCs w:val="18"/>
              </w:rPr>
              <w:t xml:space="preserve"> </w:t>
            </w:r>
          </w:p>
          <w:p w:rsidR="004C0D97" w:rsidRPr="009D66C9" w:rsidRDefault="004C0D97" w:rsidP="004C0D97">
            <w:pPr>
              <w:jc w:val="center"/>
              <w:rPr>
                <w:b/>
                <w:bCs/>
                <w:sz w:val="18"/>
                <w:szCs w:val="18"/>
              </w:rPr>
            </w:pPr>
            <w:r w:rsidRPr="009D66C9">
              <w:rPr>
                <w:b/>
                <w:bCs/>
                <w:sz w:val="18"/>
                <w:szCs w:val="18"/>
              </w:rPr>
              <w:t xml:space="preserve">и подстатьям классификации </w:t>
            </w:r>
            <w:r>
              <w:rPr>
                <w:b/>
                <w:bCs/>
                <w:sz w:val="18"/>
                <w:szCs w:val="18"/>
              </w:rPr>
              <w:t>расходов</w:t>
            </w:r>
            <w:r w:rsidRPr="009D66C9">
              <w:rPr>
                <w:b/>
                <w:bCs/>
                <w:sz w:val="18"/>
                <w:szCs w:val="18"/>
              </w:rPr>
              <w:t xml:space="preserve"> бюджета </w:t>
            </w:r>
            <w:r>
              <w:rPr>
                <w:b/>
                <w:bCs/>
                <w:sz w:val="18"/>
                <w:szCs w:val="18"/>
              </w:rPr>
              <w:t>за</w:t>
            </w:r>
            <w:r w:rsidRPr="009D66C9">
              <w:rPr>
                <w:b/>
                <w:bCs/>
                <w:sz w:val="18"/>
                <w:szCs w:val="18"/>
              </w:rPr>
              <w:t xml:space="preserve">  </w:t>
            </w:r>
            <w:r>
              <w:rPr>
                <w:b/>
                <w:bCs/>
                <w:sz w:val="18"/>
                <w:szCs w:val="18"/>
              </w:rPr>
              <w:t>1 квартал</w:t>
            </w:r>
            <w:r w:rsidRPr="009D66C9">
              <w:rPr>
                <w:b/>
                <w:bCs/>
                <w:sz w:val="18"/>
                <w:szCs w:val="18"/>
              </w:rPr>
              <w:t xml:space="preserve"> 201</w:t>
            </w:r>
            <w:r>
              <w:rPr>
                <w:b/>
                <w:bCs/>
                <w:sz w:val="18"/>
                <w:szCs w:val="18"/>
              </w:rPr>
              <w:t>6</w:t>
            </w:r>
            <w:r w:rsidRPr="009D66C9">
              <w:rPr>
                <w:b/>
                <w:bCs/>
                <w:sz w:val="18"/>
                <w:szCs w:val="18"/>
              </w:rPr>
              <w:t xml:space="preserve"> года</w:t>
            </w:r>
          </w:p>
        </w:tc>
      </w:tr>
      <w:tr w:rsidR="004C0D97" w:rsidRPr="00422A30" w:rsidTr="004C0D97">
        <w:tblPrEx>
          <w:tblLook w:val="04A0"/>
        </w:tblPrEx>
        <w:trPr>
          <w:trHeight w:val="240"/>
        </w:trPr>
        <w:tc>
          <w:tcPr>
            <w:tcW w:w="396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Наименование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Код строки</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Код расхода по бюджетной классификации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Утвержденные бюджетные назначения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Исполнено</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Неисполненные назначения</w:t>
            </w:r>
          </w:p>
        </w:tc>
      </w:tr>
      <w:tr w:rsidR="004C0D97" w:rsidRPr="00422A30" w:rsidTr="004C0D97">
        <w:tblPrEx>
          <w:tblLook w:val="04A0"/>
        </w:tblPrEx>
        <w:trPr>
          <w:trHeight w:val="240"/>
        </w:trPr>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4C0D97" w:rsidRPr="00422A30" w:rsidRDefault="004C0D97" w:rsidP="004C0D97">
            <w:pPr>
              <w:rPr>
                <w:rFonts w:ascii="Arial CYR" w:eastAsia="Times New Roman" w:hAnsi="Arial CYR" w:cs="Arial CYR"/>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C0D97" w:rsidRPr="00422A30" w:rsidRDefault="004C0D97" w:rsidP="004C0D97">
            <w:pPr>
              <w:rPr>
                <w:rFonts w:ascii="Arial CYR" w:eastAsia="Times New Roman" w:hAnsi="Arial CYR" w:cs="Arial CYR"/>
                <w:sz w:val="16"/>
                <w:szCs w:val="16"/>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4C0D97" w:rsidRPr="00422A30" w:rsidRDefault="004C0D97" w:rsidP="004C0D97">
            <w:pPr>
              <w:rPr>
                <w:rFonts w:ascii="Arial CYR" w:eastAsia="Times New Roman" w:hAnsi="Arial CYR" w:cs="Arial CYR"/>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C0D97" w:rsidRPr="00422A30" w:rsidRDefault="004C0D97" w:rsidP="004C0D97">
            <w:pPr>
              <w:rPr>
                <w:rFonts w:ascii="Arial CYR" w:eastAsia="Times New Roman" w:hAnsi="Arial CYR" w:cs="Arial CYR"/>
                <w:sz w:val="16"/>
                <w:szCs w:val="16"/>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4C0D97" w:rsidRPr="00422A30" w:rsidRDefault="004C0D97" w:rsidP="004C0D97">
            <w:pPr>
              <w:rPr>
                <w:rFonts w:ascii="Arial CYR" w:eastAsia="Times New Roman" w:hAnsi="Arial CYR" w:cs="Arial CYR"/>
                <w:sz w:val="16"/>
                <w:szCs w:val="16"/>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4C0D97" w:rsidRPr="00422A30" w:rsidRDefault="004C0D97" w:rsidP="004C0D97">
            <w:pPr>
              <w:rPr>
                <w:rFonts w:ascii="Arial CYR" w:eastAsia="Times New Roman" w:hAnsi="Arial CYR" w:cs="Arial CYR"/>
                <w:sz w:val="16"/>
                <w:szCs w:val="16"/>
              </w:rPr>
            </w:pPr>
          </w:p>
        </w:tc>
      </w:tr>
      <w:tr w:rsidR="004C0D97" w:rsidRPr="00422A30" w:rsidTr="004C0D97">
        <w:tblPrEx>
          <w:tblLook w:val="04A0"/>
        </w:tblPrEx>
        <w:trPr>
          <w:trHeight w:val="222"/>
        </w:trPr>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4C0D97" w:rsidRPr="00422A30" w:rsidRDefault="004C0D97" w:rsidP="004C0D97">
            <w:pPr>
              <w:rPr>
                <w:rFonts w:ascii="Arial CYR" w:eastAsia="Times New Roman" w:hAnsi="Arial CYR" w:cs="Arial CYR"/>
                <w:sz w:val="16"/>
                <w:szCs w:val="16"/>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C0D97" w:rsidRPr="00422A30" w:rsidRDefault="004C0D97" w:rsidP="004C0D97">
            <w:pPr>
              <w:rPr>
                <w:rFonts w:ascii="Arial CYR" w:eastAsia="Times New Roman" w:hAnsi="Arial CYR" w:cs="Arial CYR"/>
                <w:sz w:val="16"/>
                <w:szCs w:val="16"/>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4C0D97" w:rsidRPr="00422A30" w:rsidRDefault="004C0D97" w:rsidP="004C0D97">
            <w:pPr>
              <w:rPr>
                <w:rFonts w:ascii="Arial CYR" w:eastAsia="Times New Roman" w:hAnsi="Arial CYR" w:cs="Arial CYR"/>
                <w:sz w:val="16"/>
                <w:szCs w:val="16"/>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C0D97" w:rsidRPr="00422A30" w:rsidRDefault="004C0D97" w:rsidP="004C0D97">
            <w:pPr>
              <w:rPr>
                <w:rFonts w:ascii="Arial CYR" w:eastAsia="Times New Roman" w:hAnsi="Arial CYR" w:cs="Arial CYR"/>
                <w:sz w:val="16"/>
                <w:szCs w:val="16"/>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4C0D97" w:rsidRPr="00422A30" w:rsidRDefault="004C0D97" w:rsidP="004C0D97">
            <w:pPr>
              <w:rPr>
                <w:rFonts w:ascii="Arial CYR" w:eastAsia="Times New Roman" w:hAnsi="Arial CYR" w:cs="Arial CYR"/>
                <w:sz w:val="16"/>
                <w:szCs w:val="16"/>
              </w:rPr>
            </w:pPr>
          </w:p>
        </w:tc>
        <w:tc>
          <w:tcPr>
            <w:tcW w:w="1277" w:type="dxa"/>
            <w:vMerge/>
            <w:tcBorders>
              <w:top w:val="single" w:sz="4" w:space="0" w:color="000000"/>
              <w:left w:val="single" w:sz="4" w:space="0" w:color="000000"/>
              <w:bottom w:val="single" w:sz="4" w:space="0" w:color="000000"/>
              <w:right w:val="single" w:sz="4" w:space="0" w:color="000000"/>
            </w:tcBorders>
            <w:vAlign w:val="center"/>
            <w:hideMark/>
          </w:tcPr>
          <w:p w:rsidR="004C0D97" w:rsidRPr="00422A30" w:rsidRDefault="004C0D97" w:rsidP="004C0D97">
            <w:pPr>
              <w:rPr>
                <w:rFonts w:ascii="Arial CYR" w:eastAsia="Times New Roman" w:hAnsi="Arial CYR" w:cs="Arial CYR"/>
                <w:sz w:val="16"/>
                <w:szCs w:val="16"/>
              </w:rPr>
            </w:pPr>
          </w:p>
        </w:tc>
      </w:tr>
      <w:tr w:rsidR="004C0D97" w:rsidRPr="00422A30" w:rsidTr="004C0D97">
        <w:tblPrEx>
          <w:tblLook w:val="04A0"/>
        </w:tblPrEx>
        <w:trPr>
          <w:trHeight w:val="240"/>
        </w:trPr>
        <w:tc>
          <w:tcPr>
            <w:tcW w:w="3969" w:type="dxa"/>
            <w:tcBorders>
              <w:top w:val="nil"/>
              <w:left w:val="single" w:sz="4" w:space="0" w:color="000000"/>
              <w:bottom w:val="single" w:sz="4" w:space="0" w:color="000000"/>
              <w:right w:val="single" w:sz="4" w:space="0" w:color="000000"/>
            </w:tcBorders>
            <w:shd w:val="clear" w:color="auto" w:fill="auto"/>
            <w:noWrap/>
            <w:vAlign w:val="center"/>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1</w:t>
            </w:r>
          </w:p>
        </w:tc>
        <w:tc>
          <w:tcPr>
            <w:tcW w:w="567" w:type="dxa"/>
            <w:tcBorders>
              <w:top w:val="nil"/>
              <w:left w:val="nil"/>
              <w:bottom w:val="single" w:sz="8" w:space="0" w:color="000000"/>
              <w:right w:val="single" w:sz="4" w:space="0" w:color="000000"/>
            </w:tcBorders>
            <w:shd w:val="clear" w:color="auto" w:fill="auto"/>
            <w:noWrap/>
            <w:vAlign w:val="center"/>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w:t>
            </w:r>
          </w:p>
        </w:tc>
        <w:tc>
          <w:tcPr>
            <w:tcW w:w="2127" w:type="dxa"/>
            <w:tcBorders>
              <w:top w:val="nil"/>
              <w:left w:val="nil"/>
              <w:bottom w:val="single" w:sz="8" w:space="0" w:color="000000"/>
              <w:right w:val="single" w:sz="4" w:space="0" w:color="000000"/>
            </w:tcBorders>
            <w:shd w:val="clear" w:color="auto" w:fill="auto"/>
            <w:noWrap/>
            <w:vAlign w:val="center"/>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3</w:t>
            </w:r>
          </w:p>
        </w:tc>
        <w:tc>
          <w:tcPr>
            <w:tcW w:w="1417" w:type="dxa"/>
            <w:tcBorders>
              <w:top w:val="nil"/>
              <w:left w:val="nil"/>
              <w:bottom w:val="single" w:sz="8" w:space="0" w:color="000000"/>
              <w:right w:val="single" w:sz="4" w:space="0" w:color="000000"/>
            </w:tcBorders>
            <w:shd w:val="clear" w:color="auto" w:fill="auto"/>
            <w:noWrap/>
            <w:vAlign w:val="center"/>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4</w:t>
            </w:r>
          </w:p>
        </w:tc>
        <w:tc>
          <w:tcPr>
            <w:tcW w:w="1275" w:type="dxa"/>
            <w:tcBorders>
              <w:top w:val="nil"/>
              <w:left w:val="nil"/>
              <w:bottom w:val="single" w:sz="8" w:space="0" w:color="000000"/>
              <w:right w:val="single" w:sz="4" w:space="0" w:color="000000"/>
            </w:tcBorders>
            <w:shd w:val="clear" w:color="auto" w:fill="auto"/>
            <w:noWrap/>
            <w:vAlign w:val="center"/>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5</w:t>
            </w:r>
          </w:p>
        </w:tc>
        <w:tc>
          <w:tcPr>
            <w:tcW w:w="1277" w:type="dxa"/>
            <w:tcBorders>
              <w:top w:val="nil"/>
              <w:left w:val="nil"/>
              <w:bottom w:val="single" w:sz="8" w:space="0" w:color="000000"/>
              <w:right w:val="single" w:sz="4" w:space="0" w:color="000000"/>
            </w:tcBorders>
            <w:shd w:val="clear" w:color="auto" w:fill="auto"/>
            <w:noWrap/>
            <w:vAlign w:val="center"/>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6</w:t>
            </w:r>
          </w:p>
        </w:tc>
      </w:tr>
      <w:tr w:rsidR="004C0D97" w:rsidRPr="00422A30" w:rsidTr="004C0D97">
        <w:tblPrEx>
          <w:tblLook w:val="04A0"/>
        </w:tblPrEx>
        <w:trPr>
          <w:trHeight w:val="33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Расходы бюджета - всего</w:t>
            </w:r>
          </w:p>
        </w:tc>
        <w:tc>
          <w:tcPr>
            <w:tcW w:w="567" w:type="dxa"/>
            <w:tcBorders>
              <w:top w:val="nil"/>
              <w:left w:val="nil"/>
              <w:bottom w:val="single" w:sz="4" w:space="0" w:color="000000"/>
              <w:right w:val="single" w:sz="4" w:space="0" w:color="000000"/>
            </w:tcBorders>
            <w:shd w:val="clear" w:color="auto" w:fill="auto"/>
            <w:noWrap/>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noWrap/>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x</w:t>
            </w:r>
          </w:p>
        </w:tc>
        <w:tc>
          <w:tcPr>
            <w:tcW w:w="1417" w:type="dxa"/>
            <w:tcBorders>
              <w:top w:val="nil"/>
              <w:left w:val="nil"/>
              <w:bottom w:val="single" w:sz="4" w:space="0" w:color="000000"/>
              <w:right w:val="single" w:sz="4" w:space="0" w:color="000000"/>
            </w:tcBorders>
            <w:shd w:val="clear" w:color="auto" w:fill="auto"/>
            <w:noWrap/>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6 520 000,00</w:t>
            </w:r>
          </w:p>
        </w:tc>
        <w:tc>
          <w:tcPr>
            <w:tcW w:w="1275" w:type="dxa"/>
            <w:tcBorders>
              <w:top w:val="nil"/>
              <w:left w:val="nil"/>
              <w:bottom w:val="single" w:sz="4" w:space="0" w:color="000000"/>
              <w:right w:val="single" w:sz="4" w:space="0" w:color="000000"/>
            </w:tcBorders>
            <w:shd w:val="clear" w:color="auto" w:fill="auto"/>
            <w:noWrap/>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1 603 789,59</w:t>
            </w:r>
          </w:p>
        </w:tc>
        <w:tc>
          <w:tcPr>
            <w:tcW w:w="1277" w:type="dxa"/>
            <w:tcBorders>
              <w:top w:val="nil"/>
              <w:left w:val="nil"/>
              <w:bottom w:val="single" w:sz="4" w:space="0" w:color="000000"/>
              <w:right w:val="single" w:sz="8" w:space="0" w:color="000000"/>
            </w:tcBorders>
            <w:shd w:val="clear" w:color="auto" w:fill="auto"/>
            <w:noWrap/>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4 916 210,41</w:t>
            </w:r>
          </w:p>
        </w:tc>
      </w:tr>
      <w:tr w:rsidR="004C0D97" w:rsidRPr="00422A30" w:rsidTr="004C0D97">
        <w:tblPrEx>
          <w:tblLook w:val="04A0"/>
        </w:tblPrEx>
        <w:trPr>
          <w:trHeight w:val="240"/>
        </w:trPr>
        <w:tc>
          <w:tcPr>
            <w:tcW w:w="3969" w:type="dxa"/>
            <w:tcBorders>
              <w:top w:val="nil"/>
              <w:left w:val="single" w:sz="4" w:space="0" w:color="000000"/>
              <w:bottom w:val="nil"/>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в том числе:</w:t>
            </w:r>
          </w:p>
        </w:tc>
        <w:tc>
          <w:tcPr>
            <w:tcW w:w="567" w:type="dxa"/>
            <w:tcBorders>
              <w:top w:val="nil"/>
              <w:left w:val="nil"/>
              <w:bottom w:val="nil"/>
              <w:right w:val="single" w:sz="4" w:space="0" w:color="000000"/>
            </w:tcBorders>
            <w:shd w:val="clear" w:color="auto" w:fill="auto"/>
            <w:noWrap/>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 </w:t>
            </w:r>
          </w:p>
        </w:tc>
        <w:tc>
          <w:tcPr>
            <w:tcW w:w="2127" w:type="dxa"/>
            <w:tcBorders>
              <w:top w:val="nil"/>
              <w:left w:val="nil"/>
              <w:bottom w:val="nil"/>
              <w:right w:val="single" w:sz="4" w:space="0" w:color="000000"/>
            </w:tcBorders>
            <w:shd w:val="clear" w:color="auto" w:fill="auto"/>
            <w:noWrap/>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 </w:t>
            </w:r>
          </w:p>
        </w:tc>
        <w:tc>
          <w:tcPr>
            <w:tcW w:w="1417" w:type="dxa"/>
            <w:tcBorders>
              <w:top w:val="nil"/>
              <w:left w:val="nil"/>
              <w:bottom w:val="nil"/>
              <w:right w:val="single" w:sz="4" w:space="0" w:color="000000"/>
            </w:tcBorders>
            <w:shd w:val="clear" w:color="auto" w:fill="auto"/>
            <w:noWrap/>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 </w:t>
            </w:r>
          </w:p>
        </w:tc>
        <w:tc>
          <w:tcPr>
            <w:tcW w:w="1275" w:type="dxa"/>
            <w:tcBorders>
              <w:top w:val="nil"/>
              <w:left w:val="nil"/>
              <w:bottom w:val="nil"/>
              <w:right w:val="single" w:sz="4" w:space="0" w:color="000000"/>
            </w:tcBorders>
            <w:shd w:val="clear" w:color="auto" w:fill="auto"/>
            <w:noWrap/>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 </w:t>
            </w:r>
          </w:p>
        </w:tc>
        <w:tc>
          <w:tcPr>
            <w:tcW w:w="1277" w:type="dxa"/>
            <w:tcBorders>
              <w:top w:val="nil"/>
              <w:left w:val="nil"/>
              <w:bottom w:val="nil"/>
              <w:right w:val="single" w:sz="8" w:space="0" w:color="000000"/>
            </w:tcBorders>
            <w:shd w:val="clear" w:color="auto" w:fill="auto"/>
            <w:noWrap/>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 </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ОБЩЕГОСУДАРСТВЕННЫЕ ВОПРОСЫ</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00001000000000000000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2 597 000,00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787 903,26</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1 809 096,74</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Функционирование высшего должностного лица субъекта Российской Федерации </w:t>
            </w:r>
            <w:r>
              <w:rPr>
                <w:rFonts w:ascii="Arial CYR" w:eastAsia="Times New Roman" w:hAnsi="Arial CYR" w:cs="Arial CYR"/>
                <w:sz w:val="16"/>
                <w:szCs w:val="16"/>
              </w:rPr>
              <w:t xml:space="preserve"> </w:t>
            </w:r>
            <w:r w:rsidRPr="00422A30">
              <w:rPr>
                <w:rFonts w:ascii="Arial CYR" w:eastAsia="Times New Roman" w:hAnsi="Arial CYR" w:cs="Arial CYR"/>
                <w:sz w:val="16"/>
                <w:szCs w:val="16"/>
              </w:rPr>
              <w:t xml:space="preserve">и </w:t>
            </w:r>
            <w:r>
              <w:rPr>
                <w:rFonts w:ascii="Arial CYR" w:eastAsia="Times New Roman" w:hAnsi="Arial CYR" w:cs="Arial CYR"/>
                <w:sz w:val="16"/>
                <w:szCs w:val="16"/>
              </w:rPr>
              <w:t xml:space="preserve"> </w:t>
            </w:r>
            <w:r w:rsidRPr="00422A30">
              <w:rPr>
                <w:rFonts w:ascii="Arial CYR" w:eastAsia="Times New Roman" w:hAnsi="Arial CYR" w:cs="Arial CYR"/>
                <w:sz w:val="16"/>
                <w:szCs w:val="16"/>
              </w:rPr>
              <w:t>муниципального образования</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00001020000000000000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725 000,00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202 112,06</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522 887,94</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w:t>
            </w:r>
            <w:r w:rsidRPr="004D31F9">
              <w:rPr>
                <w:rFonts w:ascii="Times New Roman" w:eastAsia="Times New Roman" w:hAnsi="Times New Roman" w:cs="Times New Roman"/>
                <w:sz w:val="20"/>
                <w:szCs w:val="20"/>
              </w:rPr>
              <w:t>Глава муниципального образования</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00001029999920020000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725 000,00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202 112,06</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522 887,94</w:t>
            </w:r>
          </w:p>
        </w:tc>
      </w:tr>
      <w:tr w:rsidR="004C0D97" w:rsidRPr="00422A30" w:rsidTr="004C0D97">
        <w:tblPrEx>
          <w:tblLook w:val="04A0"/>
        </w:tblPrEx>
        <w:trPr>
          <w:trHeight w:val="114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00001029999920020100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725 000,00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202 112,06</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522 887,94</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00001029999920020120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725 000,00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202 112,06</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522 887,94</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00001029999920020121</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533 000,00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155 232,00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377 768,00</w:t>
            </w:r>
          </w:p>
        </w:tc>
      </w:tr>
      <w:tr w:rsidR="004C0D97" w:rsidRPr="00422A30" w:rsidTr="004C0D97">
        <w:tblPrEx>
          <w:tblLook w:val="04A0"/>
        </w:tblPrEx>
        <w:trPr>
          <w:trHeight w:val="69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00001029999920020129</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192 000,00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46 880,06</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145 119,94</w:t>
            </w:r>
          </w:p>
        </w:tc>
      </w:tr>
      <w:tr w:rsidR="004C0D97" w:rsidRPr="00422A30" w:rsidTr="004C0D97">
        <w:tblPrEx>
          <w:tblLook w:val="04A0"/>
        </w:tblPrEx>
        <w:trPr>
          <w:trHeight w:val="91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00001040000000000000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1 767 000,00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559 791,20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1 207 208,80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w:t>
            </w:r>
            <w:r w:rsidRPr="004D31F9">
              <w:rPr>
                <w:rFonts w:ascii="Times New Roman" w:eastAsia="Times New Roman" w:hAnsi="Times New Roman" w:cs="Times New Roman"/>
                <w:sz w:val="20"/>
                <w:szCs w:val="20"/>
              </w:rPr>
              <w:t>Центральный аппарат</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00001049999940030000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1 767 000,00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559 791,20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1 207 208,80</w:t>
            </w:r>
          </w:p>
        </w:tc>
      </w:tr>
      <w:tr w:rsidR="004C0D97" w:rsidRPr="00422A30" w:rsidTr="004C0D97">
        <w:tblPrEx>
          <w:tblLook w:val="04A0"/>
        </w:tblPrEx>
        <w:trPr>
          <w:trHeight w:val="114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00001049999940030100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1 361 000,00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453 078,44</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907 921,56</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00001049999940030120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1 361 000,00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453 078,44</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907 921,56</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00001049999940030121</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1 090 000,00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321 992,24</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768 007,76</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hideMark/>
          </w:tcPr>
          <w:p w:rsidR="004C0D97" w:rsidRPr="004D31F9" w:rsidRDefault="004C0D97" w:rsidP="004C0D97">
            <w:pPr>
              <w:rPr>
                <w:rFonts w:ascii="Times New Roman" w:eastAsia="Times New Roman" w:hAnsi="Times New Roman" w:cs="Times New Roman"/>
                <w:sz w:val="20"/>
                <w:szCs w:val="20"/>
              </w:rPr>
            </w:pPr>
            <w:r w:rsidRPr="004D31F9">
              <w:rPr>
                <w:rFonts w:ascii="Times New Roman" w:eastAsia="Times New Roman" w:hAnsi="Times New Roman" w:cs="Times New Roman"/>
                <w:sz w:val="20"/>
                <w:szCs w:val="20"/>
              </w:rPr>
              <w:t>Иные выплаты персоналу государственных (муниципальных) органов, за исключением фонда оплаты труда</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Pr>
                <w:rFonts w:ascii="Arial CYR" w:eastAsia="Times New Roman" w:hAnsi="Arial CYR" w:cs="Arial CYR"/>
                <w:sz w:val="16"/>
                <w:szCs w:val="16"/>
              </w:rPr>
              <w:t>00001049999940030122</w:t>
            </w:r>
          </w:p>
        </w:tc>
        <w:tc>
          <w:tcPr>
            <w:tcW w:w="1417" w:type="dxa"/>
            <w:tcBorders>
              <w:top w:val="nil"/>
              <w:left w:val="nil"/>
              <w:bottom w:val="single" w:sz="4" w:space="0" w:color="000000"/>
              <w:right w:val="single" w:sz="4" w:space="0" w:color="000000"/>
            </w:tcBorders>
            <w:shd w:val="clear" w:color="auto" w:fill="auto"/>
            <w:vAlign w:val="bottom"/>
            <w:hideMark/>
          </w:tcPr>
          <w:p w:rsidR="004C0D97"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1 000,00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0,00</w:t>
            </w:r>
          </w:p>
        </w:tc>
        <w:tc>
          <w:tcPr>
            <w:tcW w:w="1277" w:type="dxa"/>
            <w:tcBorders>
              <w:top w:val="nil"/>
              <w:left w:val="nil"/>
              <w:bottom w:val="single" w:sz="4" w:space="0" w:color="000000"/>
              <w:right w:val="single" w:sz="8" w:space="0" w:color="000000"/>
            </w:tcBorders>
            <w:shd w:val="clear" w:color="auto" w:fill="auto"/>
            <w:vAlign w:val="bottom"/>
            <w:hideMark/>
          </w:tcPr>
          <w:p w:rsidR="004C0D97"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1 000,00</w:t>
            </w:r>
          </w:p>
        </w:tc>
      </w:tr>
      <w:tr w:rsidR="004C0D97" w:rsidRPr="00422A30" w:rsidTr="004C0D97">
        <w:tblPrEx>
          <w:tblLook w:val="04A0"/>
        </w:tblPrEx>
        <w:trPr>
          <w:trHeight w:val="69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00001049999940030129</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270 000,00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131 086,20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138 913,80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00001049999940030200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400 000,00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105 117,19</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294 882,81</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00001049999940030240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400 000,00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105 117,19</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294 882,81</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00001049999940030242</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78 000,00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20 737,90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57 262,10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00001049999940030244</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322 000,00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84 379,29</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237 620,71</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00001049999940030800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1 595,57</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4 404,43</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lastRenderedPageBreak/>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00001049999940030850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1 595,57</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4 404,43</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00001049999940030851</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3 000,00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874,00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2 126,00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Уплата прочих налогов, сборов</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00001049999940030852</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2 000,00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202,00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1 798,00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Уплата иных платежей</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00001049999940030853</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1 000,00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519,57</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480,43</w:t>
            </w:r>
          </w:p>
        </w:tc>
      </w:tr>
      <w:tr w:rsidR="004C0D97" w:rsidRPr="00422A30" w:rsidTr="004C0D97">
        <w:tblPrEx>
          <w:tblLook w:val="04A0"/>
        </w:tblPrEx>
        <w:trPr>
          <w:trHeight w:val="69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00001060000000000000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105 000,00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26 000,00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79 000,00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w:t>
            </w:r>
            <w:r w:rsidRPr="004D31F9">
              <w:rPr>
                <w:rFonts w:ascii="Times New Roman" w:eastAsia="Times New Roman" w:hAnsi="Times New Roman" w:cs="Times New Roman"/>
                <w:sz w:val="20"/>
                <w:szCs w:val="20"/>
              </w:rPr>
              <w:t>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00001069999970010000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105 000,00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26 000,00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79 000,00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Межбюджетные трансферты</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00001069999970010500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105 000,00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26 000,00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79 000,00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Иные межбюджетные трансферты</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00001069999970010540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105 000,00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26 000,00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79 000,00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НАЦИОНАЛЬНАЯ ОБОРОНА</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00002000000000000000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232 000,00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55 882,40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176 117,60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00002030000000000000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232 000,00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55 882,40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176 117,60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w:t>
            </w:r>
            <w:r w:rsidRPr="004D31F9">
              <w:rPr>
                <w:rFonts w:ascii="Times New Roman" w:eastAsia="Times New Roman" w:hAnsi="Times New Roman" w:cs="Times New Roman"/>
                <w:sz w:val="20"/>
                <w:szCs w:val="20"/>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00002039999951180000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232 000,00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55 882,40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176 117,60</w:t>
            </w:r>
          </w:p>
        </w:tc>
      </w:tr>
      <w:tr w:rsidR="004C0D97" w:rsidRPr="00422A30" w:rsidTr="004C0D97">
        <w:tblPrEx>
          <w:tblLook w:val="04A0"/>
        </w:tblPrEx>
        <w:trPr>
          <w:trHeight w:val="114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00002039999951180100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224 000,00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55 882,40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168 117,60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Расходы на выплаты персоналу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00002039999951180120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224 000,00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55 882,40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168 117,60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Фонд оплаты труда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00002039999951180121</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173 000,00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42 836,00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130 164,00</w:t>
            </w:r>
          </w:p>
        </w:tc>
      </w:tr>
      <w:tr w:rsidR="004C0D97" w:rsidRPr="00422A30" w:rsidTr="004C0D97">
        <w:tblPrEx>
          <w:tblLook w:val="04A0"/>
        </w:tblPrEx>
        <w:trPr>
          <w:trHeight w:val="69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00002039999951180129</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51 000,00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13 046,40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37 953,60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00002039999951180200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8 000,00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8 000,00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00002039999951180240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8 000,00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8 000,00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00003000000000000000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30 000,00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Обеспечение пожарной безопасности</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00003100000000000000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30 000,00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hideMark/>
          </w:tcPr>
          <w:p w:rsidR="004C0D97" w:rsidRPr="004D31F9" w:rsidRDefault="004C0D97" w:rsidP="004C0D97">
            <w:pPr>
              <w:rPr>
                <w:rFonts w:ascii="Times New Roman" w:eastAsia="Times New Roman" w:hAnsi="Times New Roman" w:cs="Times New Roman"/>
                <w:sz w:val="20"/>
                <w:szCs w:val="20"/>
              </w:rPr>
            </w:pPr>
            <w:r w:rsidRPr="004D31F9">
              <w:rPr>
                <w:rFonts w:ascii="Times New Roman" w:eastAsia="Times New Roman" w:hAnsi="Times New Roman" w:cs="Times New Roman"/>
                <w:sz w:val="20"/>
                <w:szCs w:val="20"/>
              </w:rPr>
              <w:t>Обеспечение пожарной безопасности в Золотодолинском сельском поселении</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00003100190100010000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30 000,00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00003100190100010200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30 000,00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00003100190100010240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30 000,00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НАЦИОНАЛЬНАЯ ЭКОНОМИКА</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00004000000000000000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600 000,00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600 000,00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00004090000000000000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600 000,00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600 000,00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w:t>
            </w:r>
            <w:r w:rsidRPr="004D31F9">
              <w:rPr>
                <w:rFonts w:ascii="Times New Roman" w:eastAsia="Times New Roman" w:hAnsi="Times New Roman" w:cs="Times New Roman"/>
                <w:sz w:val="18"/>
                <w:szCs w:val="18"/>
              </w:rPr>
              <w:t>Кап</w:t>
            </w:r>
            <w:r>
              <w:rPr>
                <w:rFonts w:ascii="Times New Roman" w:eastAsia="Times New Roman" w:hAnsi="Times New Roman" w:cs="Times New Roman"/>
                <w:sz w:val="18"/>
                <w:szCs w:val="18"/>
              </w:rPr>
              <w:t>и</w:t>
            </w:r>
            <w:r w:rsidRPr="004D31F9">
              <w:rPr>
                <w:rFonts w:ascii="Times New Roman" w:eastAsia="Times New Roman" w:hAnsi="Times New Roman" w:cs="Times New Roman"/>
                <w:sz w:val="18"/>
                <w:szCs w:val="18"/>
              </w:rPr>
              <w:t>тальный ремонт, ремонт и содержание автомобильных дорог общего пользования</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00004099999980020000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600 000,00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600 000,00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00004099999980020200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600 000,00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600 000,00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lastRenderedPageBreak/>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00004099999980020240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600 000,00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600 000,00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ЖИЛИЩНО-КОММУНАЛЬНОЕ ХОЗЯЙСТВО</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00005000000000000000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451 000,00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451 000,00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Благоустройство</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00005030000000000000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451 000,00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451 000,00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w:t>
            </w:r>
            <w:r w:rsidRPr="004D31F9">
              <w:rPr>
                <w:rFonts w:ascii="Times New Roman" w:eastAsia="Times New Roman" w:hAnsi="Times New Roman" w:cs="Times New Roman"/>
                <w:sz w:val="20"/>
                <w:szCs w:val="20"/>
              </w:rPr>
              <w:t>Уличное освещение  Золотодолинского сельского поселения</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00005030290100010000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60 000,00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00005030290100010200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60 000,00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00005030290100010240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60 000,00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hideMark/>
          </w:tcPr>
          <w:p w:rsidR="004C0D97" w:rsidRPr="004D31F9" w:rsidRDefault="004C0D97" w:rsidP="004C0D97">
            <w:pPr>
              <w:rPr>
                <w:rFonts w:ascii="Times New Roman" w:eastAsia="Times New Roman" w:hAnsi="Times New Roman" w:cs="Times New Roman"/>
                <w:sz w:val="20"/>
                <w:szCs w:val="20"/>
              </w:rPr>
            </w:pPr>
            <w:r w:rsidRPr="004D31F9">
              <w:rPr>
                <w:rFonts w:ascii="Times New Roman" w:eastAsia="Times New Roman" w:hAnsi="Times New Roman" w:cs="Times New Roman"/>
                <w:sz w:val="20"/>
                <w:szCs w:val="20"/>
              </w:rPr>
              <w:t>Благоустройство в Золотодолинском сельском поселении</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00005030390100010000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391 000,00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391 000,00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00005030390100010200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391 000,00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391 000,00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00005030390100010240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391 000,00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391 000,00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КУЛЬТУРА, КИНЕМАТОГРАФИЯ</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00008000000000000000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2 610 000,00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760 003,93</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1 849 996,07</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Культура</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00008010000000000000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2 610 000,00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760 003,93</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1 849 996,07</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hideMark/>
          </w:tcPr>
          <w:p w:rsidR="004C0D97" w:rsidRPr="004D31F9" w:rsidRDefault="004C0D97" w:rsidP="004C0D97">
            <w:pPr>
              <w:rPr>
                <w:rFonts w:ascii="Times New Roman" w:eastAsia="Times New Roman" w:hAnsi="Times New Roman" w:cs="Times New Roman"/>
                <w:sz w:val="20"/>
                <w:szCs w:val="20"/>
              </w:rPr>
            </w:pPr>
            <w:r w:rsidRPr="004D31F9">
              <w:rPr>
                <w:rFonts w:ascii="Times New Roman" w:eastAsia="Times New Roman" w:hAnsi="Times New Roman" w:cs="Times New Roman"/>
                <w:sz w:val="20"/>
                <w:szCs w:val="20"/>
              </w:rPr>
              <w:t xml:space="preserve">Развитие культуры в Золотодолинском сельском поселении </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00008010490100010000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2 610 000,00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760 003,93</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1 849 996,07</w:t>
            </w:r>
          </w:p>
        </w:tc>
      </w:tr>
      <w:tr w:rsidR="004C0D97" w:rsidRPr="00422A30" w:rsidTr="004C0D97">
        <w:tblPrEx>
          <w:tblLook w:val="04A0"/>
        </w:tblPrEx>
        <w:trPr>
          <w:trHeight w:val="114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00008010490100010100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1 100 000,00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424 940,28</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675 059,72</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Расходы на выплаты персоналу казенных учреждений</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00008010490100010110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1 100 000,00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424 940,28</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675 059,72</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Фонд оплаты труда учреждений</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00008010490100010111</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902 000,0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319 133,11</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582 866,89</w:t>
            </w:r>
          </w:p>
        </w:tc>
      </w:tr>
      <w:tr w:rsidR="004C0D97" w:rsidRPr="00422A30" w:rsidTr="004C0D97">
        <w:tblPrEx>
          <w:tblLook w:val="04A0"/>
        </w:tblPrEx>
        <w:trPr>
          <w:trHeight w:val="690"/>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00008010490100010119</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198 000,00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105 807,17</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92 192,83</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00008010490100010200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1 507 600,00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333 963,65</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1 173 636,35</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00008010490100010240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1 507 600,00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333 963,65</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1 173 636,35</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Закупка товаров, работ, услуг в сфере информационно-коммуникационных технологий</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00008010490100010242</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60 000,00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11 479,98</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48 520,02</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Прочая 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00008010490100010244</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1 447 600,00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322 483,67</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1 125 116,33</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Иные бюджетные ассигнования</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00008010490100010800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2 400,00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1 100,00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1 300,00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Уплата налогов, сборов и иных платежей</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00008010490100010850</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2 400,00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1 100,00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1 300,00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hideMark/>
          </w:tcPr>
          <w:p w:rsidR="004C0D97" w:rsidRPr="004D31F9" w:rsidRDefault="004C0D97" w:rsidP="004C0D97">
            <w:pPr>
              <w:rPr>
                <w:rFonts w:ascii="Times New Roman" w:eastAsia="Times New Roman" w:hAnsi="Times New Roman" w:cs="Times New Roman"/>
                <w:sz w:val="20"/>
                <w:szCs w:val="20"/>
              </w:rPr>
            </w:pPr>
            <w:r w:rsidRPr="004D31F9">
              <w:rPr>
                <w:rFonts w:ascii="Times New Roman" w:eastAsia="Times New Roman" w:hAnsi="Times New Roman" w:cs="Times New Roman"/>
                <w:sz w:val="20"/>
                <w:szCs w:val="20"/>
              </w:rPr>
              <w:t>Уплата налога на имущество организаций и земельного налога</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0000801049010001085</w:t>
            </w:r>
            <w:r>
              <w:rPr>
                <w:rFonts w:ascii="Arial CYR" w:eastAsia="Times New Roman" w:hAnsi="Arial CYR" w:cs="Arial CYR"/>
                <w:sz w:val="16"/>
                <w:szCs w:val="16"/>
              </w:rPr>
              <w:t>1</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400,00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400,00</w:t>
            </w:r>
          </w:p>
        </w:tc>
      </w:tr>
      <w:tr w:rsidR="004C0D97" w:rsidRPr="00422A30" w:rsidTr="004C0D97">
        <w:tblPrEx>
          <w:tblLook w:val="04A0"/>
        </w:tblPrEx>
        <w:trPr>
          <w:trHeight w:val="465"/>
        </w:trPr>
        <w:tc>
          <w:tcPr>
            <w:tcW w:w="3969" w:type="dxa"/>
            <w:tcBorders>
              <w:top w:val="nil"/>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 xml:space="preserve">  Уплата прочих налогов, сборов</w:t>
            </w:r>
          </w:p>
        </w:tc>
        <w:tc>
          <w:tcPr>
            <w:tcW w:w="56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200</w:t>
            </w:r>
          </w:p>
        </w:tc>
        <w:tc>
          <w:tcPr>
            <w:tcW w:w="212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00008010490100010852</w:t>
            </w:r>
          </w:p>
        </w:tc>
        <w:tc>
          <w:tcPr>
            <w:tcW w:w="1417"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2 000,00</w:t>
            </w:r>
          </w:p>
        </w:tc>
        <w:tc>
          <w:tcPr>
            <w:tcW w:w="1275" w:type="dxa"/>
            <w:tcBorders>
              <w:top w:val="nil"/>
              <w:left w:val="nil"/>
              <w:bottom w:val="single" w:sz="4" w:space="0" w:color="000000"/>
              <w:right w:val="single" w:sz="4"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1 100,00</w:t>
            </w:r>
          </w:p>
        </w:tc>
        <w:tc>
          <w:tcPr>
            <w:tcW w:w="1277" w:type="dxa"/>
            <w:tcBorders>
              <w:top w:val="nil"/>
              <w:left w:val="nil"/>
              <w:bottom w:val="single" w:sz="4" w:space="0" w:color="000000"/>
              <w:right w:val="single" w:sz="8" w:space="0" w:color="000000"/>
            </w:tcBorders>
            <w:shd w:val="clear" w:color="auto" w:fill="auto"/>
            <w:vAlign w:val="bottom"/>
            <w:hideMark/>
          </w:tcPr>
          <w:p w:rsidR="004C0D97" w:rsidRPr="00422A30" w:rsidRDefault="004C0D97" w:rsidP="004C0D97">
            <w:pPr>
              <w:jc w:val="right"/>
              <w:rPr>
                <w:rFonts w:ascii="Arial CYR" w:eastAsia="Times New Roman" w:hAnsi="Arial CYR" w:cs="Arial CYR"/>
                <w:sz w:val="16"/>
                <w:szCs w:val="16"/>
              </w:rPr>
            </w:pPr>
            <w:r>
              <w:rPr>
                <w:rFonts w:ascii="Arial CYR" w:eastAsia="Times New Roman" w:hAnsi="Arial CYR" w:cs="Arial CYR"/>
                <w:sz w:val="16"/>
                <w:szCs w:val="16"/>
              </w:rPr>
              <w:t>900,00</w:t>
            </w:r>
          </w:p>
        </w:tc>
      </w:tr>
      <w:tr w:rsidR="004C0D97" w:rsidRPr="00422A30" w:rsidTr="004C0D97">
        <w:tblPrEx>
          <w:tblLook w:val="04A0"/>
        </w:tblPrEx>
        <w:trPr>
          <w:trHeight w:val="480"/>
        </w:trPr>
        <w:tc>
          <w:tcPr>
            <w:tcW w:w="3969"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C0D97" w:rsidRPr="00422A30" w:rsidRDefault="004C0D97" w:rsidP="004C0D97">
            <w:pPr>
              <w:rPr>
                <w:rFonts w:ascii="Arial CYR" w:eastAsia="Times New Roman" w:hAnsi="Arial CYR" w:cs="Arial CYR"/>
                <w:sz w:val="16"/>
                <w:szCs w:val="16"/>
              </w:rPr>
            </w:pPr>
            <w:r w:rsidRPr="00422A30">
              <w:rPr>
                <w:rFonts w:ascii="Arial CYR" w:eastAsia="Times New Roman" w:hAnsi="Arial CYR" w:cs="Arial CYR"/>
                <w:sz w:val="16"/>
                <w:szCs w:val="16"/>
              </w:rPr>
              <w:t>Результат исполнения бюджета (дефицит / профицит)</w:t>
            </w:r>
          </w:p>
        </w:tc>
        <w:tc>
          <w:tcPr>
            <w:tcW w:w="567" w:type="dxa"/>
            <w:tcBorders>
              <w:top w:val="single" w:sz="8" w:space="0" w:color="000000"/>
              <w:left w:val="nil"/>
              <w:bottom w:val="single" w:sz="8" w:space="0" w:color="000000"/>
              <w:right w:val="single" w:sz="4" w:space="0" w:color="000000"/>
            </w:tcBorders>
            <w:shd w:val="clear" w:color="auto" w:fill="auto"/>
            <w:noWrap/>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450</w:t>
            </w:r>
          </w:p>
        </w:tc>
        <w:tc>
          <w:tcPr>
            <w:tcW w:w="2127" w:type="dxa"/>
            <w:tcBorders>
              <w:top w:val="single" w:sz="8" w:space="0" w:color="000000"/>
              <w:left w:val="nil"/>
              <w:bottom w:val="single" w:sz="8" w:space="0" w:color="000000"/>
              <w:right w:val="single" w:sz="4" w:space="0" w:color="000000"/>
            </w:tcBorders>
            <w:shd w:val="clear" w:color="auto" w:fill="auto"/>
            <w:noWrap/>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x</w:t>
            </w:r>
          </w:p>
        </w:tc>
        <w:tc>
          <w:tcPr>
            <w:tcW w:w="1417" w:type="dxa"/>
            <w:tcBorders>
              <w:top w:val="single" w:sz="8" w:space="0" w:color="000000"/>
              <w:left w:val="nil"/>
              <w:bottom w:val="single" w:sz="8" w:space="0" w:color="000000"/>
              <w:right w:val="single" w:sz="4" w:space="0" w:color="000000"/>
            </w:tcBorders>
            <w:shd w:val="clear" w:color="auto" w:fill="auto"/>
            <w:noWrap/>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w:t>
            </w:r>
          </w:p>
        </w:tc>
        <w:tc>
          <w:tcPr>
            <w:tcW w:w="1275" w:type="dxa"/>
            <w:tcBorders>
              <w:top w:val="single" w:sz="8" w:space="0" w:color="000000"/>
              <w:left w:val="nil"/>
              <w:bottom w:val="single" w:sz="8" w:space="0" w:color="000000"/>
              <w:right w:val="single" w:sz="4" w:space="0" w:color="000000"/>
            </w:tcBorders>
            <w:shd w:val="clear" w:color="auto" w:fill="auto"/>
            <w:noWrap/>
            <w:vAlign w:val="bottom"/>
            <w:hideMark/>
          </w:tcPr>
          <w:p w:rsidR="004C0D97" w:rsidRPr="00422A30" w:rsidRDefault="004C0D97" w:rsidP="004C0D97">
            <w:pPr>
              <w:jc w:val="right"/>
              <w:rPr>
                <w:rFonts w:ascii="Arial CYR" w:eastAsia="Times New Roman" w:hAnsi="Arial CYR" w:cs="Arial CYR"/>
                <w:sz w:val="16"/>
                <w:szCs w:val="16"/>
              </w:rPr>
            </w:pPr>
            <w:r w:rsidRPr="00422A30">
              <w:rPr>
                <w:rFonts w:ascii="Arial CYR" w:eastAsia="Times New Roman" w:hAnsi="Arial CYR" w:cs="Arial CYR"/>
                <w:sz w:val="16"/>
                <w:szCs w:val="16"/>
              </w:rPr>
              <w:t>-106 179,06</w:t>
            </w:r>
          </w:p>
        </w:tc>
        <w:tc>
          <w:tcPr>
            <w:tcW w:w="1277" w:type="dxa"/>
            <w:tcBorders>
              <w:top w:val="single" w:sz="8" w:space="0" w:color="000000"/>
              <w:left w:val="nil"/>
              <w:bottom w:val="single" w:sz="8" w:space="0" w:color="000000"/>
              <w:right w:val="single" w:sz="8" w:space="0" w:color="000000"/>
            </w:tcBorders>
            <w:shd w:val="clear" w:color="auto" w:fill="auto"/>
            <w:noWrap/>
            <w:vAlign w:val="bottom"/>
            <w:hideMark/>
          </w:tcPr>
          <w:p w:rsidR="004C0D97" w:rsidRPr="00422A30" w:rsidRDefault="004C0D97" w:rsidP="004C0D97">
            <w:pPr>
              <w:jc w:val="center"/>
              <w:rPr>
                <w:rFonts w:ascii="Arial CYR" w:eastAsia="Times New Roman" w:hAnsi="Arial CYR" w:cs="Arial CYR"/>
                <w:sz w:val="16"/>
                <w:szCs w:val="16"/>
              </w:rPr>
            </w:pPr>
            <w:r w:rsidRPr="00422A30">
              <w:rPr>
                <w:rFonts w:ascii="Arial CYR" w:eastAsia="Times New Roman" w:hAnsi="Arial CYR" w:cs="Arial CYR"/>
                <w:sz w:val="16"/>
                <w:szCs w:val="16"/>
              </w:rPr>
              <w:t>x</w:t>
            </w:r>
          </w:p>
        </w:tc>
      </w:tr>
    </w:tbl>
    <w:p w:rsidR="004C0D97" w:rsidRDefault="004C0D97" w:rsidP="004C0D97"/>
    <w:p w:rsidR="004C0D97" w:rsidRPr="00822EFD" w:rsidRDefault="004C0D97" w:rsidP="004C0D97">
      <w:pPr>
        <w:ind w:left="5664"/>
        <w:rPr>
          <w:sz w:val="18"/>
          <w:szCs w:val="18"/>
        </w:rPr>
      </w:pPr>
      <w:r>
        <w:rPr>
          <w:sz w:val="18"/>
          <w:szCs w:val="18"/>
        </w:rPr>
        <w:t xml:space="preserve">  Пр</w:t>
      </w:r>
      <w:r w:rsidRPr="00822EFD">
        <w:rPr>
          <w:sz w:val="18"/>
          <w:szCs w:val="18"/>
        </w:rPr>
        <w:t>иложение № 3</w:t>
      </w:r>
    </w:p>
    <w:p w:rsidR="004C0D97" w:rsidRPr="00822EFD" w:rsidRDefault="004C0D97" w:rsidP="004C0D97">
      <w:pPr>
        <w:ind w:firstLine="480"/>
        <w:rPr>
          <w:sz w:val="18"/>
          <w:szCs w:val="18"/>
        </w:rPr>
      </w:pPr>
      <w:r w:rsidRPr="00822EFD">
        <w:rPr>
          <w:sz w:val="18"/>
          <w:szCs w:val="18"/>
        </w:rPr>
        <w:t xml:space="preserve">                                                                                                                      </w:t>
      </w:r>
      <w:r>
        <w:rPr>
          <w:sz w:val="18"/>
          <w:szCs w:val="18"/>
        </w:rPr>
        <w:t xml:space="preserve">            </w:t>
      </w:r>
      <w:r w:rsidRPr="00822EFD">
        <w:rPr>
          <w:sz w:val="18"/>
          <w:szCs w:val="18"/>
        </w:rPr>
        <w:t xml:space="preserve">к Постановлению Администрации </w:t>
      </w:r>
    </w:p>
    <w:p w:rsidR="004C0D97" w:rsidRPr="00822EFD" w:rsidRDefault="004C0D97" w:rsidP="004C0D97">
      <w:pPr>
        <w:tabs>
          <w:tab w:val="left" w:pos="2835"/>
        </w:tabs>
        <w:ind w:firstLine="480"/>
        <w:rPr>
          <w:sz w:val="18"/>
          <w:szCs w:val="18"/>
        </w:rPr>
      </w:pPr>
      <w:r w:rsidRPr="00822EFD">
        <w:rPr>
          <w:sz w:val="18"/>
          <w:szCs w:val="18"/>
        </w:rPr>
        <w:t xml:space="preserve">                                                                                                                      </w:t>
      </w:r>
      <w:r>
        <w:rPr>
          <w:sz w:val="18"/>
          <w:szCs w:val="18"/>
        </w:rPr>
        <w:t xml:space="preserve">           </w:t>
      </w:r>
      <w:r w:rsidRPr="00822EFD">
        <w:rPr>
          <w:sz w:val="18"/>
          <w:szCs w:val="18"/>
        </w:rPr>
        <w:t xml:space="preserve">Золотодолинского сельского поселения </w:t>
      </w:r>
    </w:p>
    <w:p w:rsidR="004C0D97" w:rsidRPr="00822EFD" w:rsidRDefault="004C0D97" w:rsidP="004C0D97">
      <w:pPr>
        <w:ind w:firstLine="480"/>
        <w:rPr>
          <w:sz w:val="18"/>
          <w:szCs w:val="18"/>
        </w:rPr>
      </w:pPr>
      <w:r w:rsidRPr="00822EFD">
        <w:rPr>
          <w:sz w:val="18"/>
          <w:szCs w:val="18"/>
        </w:rPr>
        <w:t xml:space="preserve">                                                                                                                     </w:t>
      </w:r>
      <w:r>
        <w:rPr>
          <w:sz w:val="18"/>
          <w:szCs w:val="18"/>
        </w:rPr>
        <w:t xml:space="preserve">           </w:t>
      </w:r>
      <w:r w:rsidRPr="00822EFD">
        <w:rPr>
          <w:sz w:val="18"/>
          <w:szCs w:val="18"/>
        </w:rPr>
        <w:t xml:space="preserve">от  </w:t>
      </w:r>
      <w:r>
        <w:rPr>
          <w:sz w:val="18"/>
          <w:szCs w:val="18"/>
        </w:rPr>
        <w:t>20</w:t>
      </w:r>
      <w:r w:rsidRPr="00822EFD">
        <w:rPr>
          <w:sz w:val="18"/>
          <w:szCs w:val="18"/>
        </w:rPr>
        <w:t>.</w:t>
      </w:r>
      <w:r>
        <w:rPr>
          <w:sz w:val="18"/>
          <w:szCs w:val="18"/>
        </w:rPr>
        <w:t>04</w:t>
      </w:r>
      <w:r w:rsidRPr="00822EFD">
        <w:rPr>
          <w:sz w:val="18"/>
          <w:szCs w:val="18"/>
        </w:rPr>
        <w:t>.201</w:t>
      </w:r>
      <w:r>
        <w:rPr>
          <w:sz w:val="18"/>
          <w:szCs w:val="18"/>
        </w:rPr>
        <w:t>6</w:t>
      </w:r>
      <w:r w:rsidRPr="00822EFD">
        <w:rPr>
          <w:sz w:val="18"/>
          <w:szCs w:val="18"/>
        </w:rPr>
        <w:t xml:space="preserve">г.№ </w:t>
      </w:r>
      <w:r>
        <w:rPr>
          <w:sz w:val="18"/>
          <w:szCs w:val="18"/>
        </w:rPr>
        <w:t>44</w:t>
      </w:r>
    </w:p>
    <w:tbl>
      <w:tblPr>
        <w:tblW w:w="8095" w:type="dxa"/>
        <w:tblInd w:w="93" w:type="dxa"/>
        <w:tblLayout w:type="fixed"/>
        <w:tblLook w:val="0000"/>
      </w:tblPr>
      <w:tblGrid>
        <w:gridCol w:w="8095"/>
      </w:tblGrid>
      <w:tr w:rsidR="004C0D97" w:rsidTr="004C0D97">
        <w:trPr>
          <w:trHeight w:val="690"/>
        </w:trPr>
        <w:tc>
          <w:tcPr>
            <w:tcW w:w="8095" w:type="dxa"/>
            <w:tcBorders>
              <w:top w:val="nil"/>
              <w:left w:val="nil"/>
              <w:bottom w:val="nil"/>
              <w:right w:val="nil"/>
            </w:tcBorders>
            <w:shd w:val="clear" w:color="auto" w:fill="FFFFFF"/>
            <w:vAlign w:val="bottom"/>
          </w:tcPr>
          <w:p w:rsidR="004C0D97" w:rsidRDefault="004C0D97" w:rsidP="004C0D97">
            <w:pPr>
              <w:ind w:right="-533"/>
              <w:rPr>
                <w:b/>
                <w:bCs/>
                <w:sz w:val="20"/>
                <w:szCs w:val="20"/>
              </w:rPr>
            </w:pPr>
            <w:r w:rsidRPr="006102EA">
              <w:rPr>
                <w:b/>
                <w:bCs/>
                <w:sz w:val="20"/>
                <w:szCs w:val="20"/>
              </w:rPr>
              <w:lastRenderedPageBreak/>
              <w:t>3. Источники финансирования дефицита бюджета</w:t>
            </w:r>
            <w:r>
              <w:rPr>
                <w:b/>
                <w:bCs/>
                <w:sz w:val="20"/>
                <w:szCs w:val="20"/>
              </w:rPr>
              <w:t xml:space="preserve"> за  1 квартал 2016 года</w:t>
            </w:r>
          </w:p>
        </w:tc>
      </w:tr>
    </w:tbl>
    <w:p w:rsidR="004C0D97" w:rsidRDefault="004C0D97" w:rsidP="004C0D97"/>
    <w:tbl>
      <w:tblPr>
        <w:tblW w:w="10490" w:type="dxa"/>
        <w:tblInd w:w="-459" w:type="dxa"/>
        <w:tblLook w:val="04A0"/>
      </w:tblPr>
      <w:tblGrid>
        <w:gridCol w:w="3261"/>
        <w:gridCol w:w="709"/>
        <w:gridCol w:w="1996"/>
        <w:gridCol w:w="1405"/>
        <w:gridCol w:w="1559"/>
        <w:gridCol w:w="1560"/>
      </w:tblGrid>
      <w:tr w:rsidR="004C0D97" w:rsidRPr="001E137D" w:rsidTr="004C0D97">
        <w:trPr>
          <w:trHeight w:val="27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Наименование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Код строки</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Код источника финансирования дефицита бюджета по бюджетной классификации</w:t>
            </w:r>
          </w:p>
        </w:tc>
        <w:tc>
          <w:tcPr>
            <w:tcW w:w="1405"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Утвержденные бюджетные назначения</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Исполнено</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Неисполненные назначения</w:t>
            </w:r>
          </w:p>
        </w:tc>
      </w:tr>
      <w:tr w:rsidR="004C0D97" w:rsidRPr="001E137D" w:rsidTr="004C0D97">
        <w:trPr>
          <w:trHeight w:val="240"/>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1996"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r>
      <w:tr w:rsidR="004C0D97" w:rsidRPr="001E137D" w:rsidTr="004C0D97">
        <w:trPr>
          <w:trHeight w:val="240"/>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1996"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r>
      <w:tr w:rsidR="004C0D97" w:rsidRPr="001E137D" w:rsidTr="004C0D97">
        <w:trPr>
          <w:trHeight w:val="225"/>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1996"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r>
      <w:tr w:rsidR="004C0D97" w:rsidRPr="001E137D" w:rsidTr="004C0D97">
        <w:trPr>
          <w:trHeight w:val="210"/>
        </w:trPr>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1996"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1405"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4C0D97" w:rsidRPr="001E137D" w:rsidRDefault="004C0D97" w:rsidP="004C0D97">
            <w:pPr>
              <w:rPr>
                <w:rFonts w:ascii="Arial CYR" w:eastAsia="Times New Roman" w:hAnsi="Arial CYR" w:cs="Arial CYR"/>
                <w:sz w:val="16"/>
                <w:szCs w:val="16"/>
              </w:rPr>
            </w:pPr>
          </w:p>
        </w:tc>
      </w:tr>
      <w:tr w:rsidR="004C0D97" w:rsidRPr="001E137D" w:rsidTr="004C0D97">
        <w:trPr>
          <w:trHeight w:val="240"/>
        </w:trPr>
        <w:tc>
          <w:tcPr>
            <w:tcW w:w="3261" w:type="dxa"/>
            <w:tcBorders>
              <w:top w:val="nil"/>
              <w:left w:val="single" w:sz="4" w:space="0" w:color="000000"/>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1</w:t>
            </w:r>
          </w:p>
        </w:tc>
        <w:tc>
          <w:tcPr>
            <w:tcW w:w="709" w:type="dxa"/>
            <w:tcBorders>
              <w:top w:val="nil"/>
              <w:left w:val="nil"/>
              <w:bottom w:val="single" w:sz="8"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2</w:t>
            </w:r>
          </w:p>
        </w:tc>
        <w:tc>
          <w:tcPr>
            <w:tcW w:w="1996" w:type="dxa"/>
            <w:tcBorders>
              <w:top w:val="nil"/>
              <w:left w:val="nil"/>
              <w:bottom w:val="single" w:sz="8"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3</w:t>
            </w:r>
          </w:p>
        </w:tc>
        <w:tc>
          <w:tcPr>
            <w:tcW w:w="1405" w:type="dxa"/>
            <w:tcBorders>
              <w:top w:val="nil"/>
              <w:left w:val="nil"/>
              <w:bottom w:val="single" w:sz="8"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4</w:t>
            </w:r>
          </w:p>
        </w:tc>
        <w:tc>
          <w:tcPr>
            <w:tcW w:w="1559" w:type="dxa"/>
            <w:tcBorders>
              <w:top w:val="nil"/>
              <w:left w:val="nil"/>
              <w:bottom w:val="single" w:sz="8"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5</w:t>
            </w:r>
          </w:p>
        </w:tc>
        <w:tc>
          <w:tcPr>
            <w:tcW w:w="1560" w:type="dxa"/>
            <w:tcBorders>
              <w:top w:val="nil"/>
              <w:left w:val="nil"/>
              <w:bottom w:val="single" w:sz="8"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6</w:t>
            </w:r>
          </w:p>
        </w:tc>
      </w:tr>
      <w:tr w:rsidR="004C0D97" w:rsidRPr="001E137D" w:rsidTr="004C0D97">
        <w:trPr>
          <w:trHeight w:val="36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4C0D97" w:rsidRPr="001E137D" w:rsidRDefault="004C0D97" w:rsidP="004C0D97">
            <w:pPr>
              <w:rPr>
                <w:rFonts w:ascii="Arial CYR" w:eastAsia="Times New Roman" w:hAnsi="Arial CYR" w:cs="Arial CYR"/>
                <w:sz w:val="16"/>
                <w:szCs w:val="16"/>
              </w:rPr>
            </w:pPr>
            <w:r w:rsidRPr="001E137D">
              <w:rPr>
                <w:rFonts w:ascii="Arial CYR" w:eastAsia="Times New Roman" w:hAnsi="Arial CYR" w:cs="Arial CYR"/>
                <w:sz w:val="16"/>
                <w:szCs w:val="16"/>
              </w:rPr>
              <w:t>Источники финансирования дефицита бюджета -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500</w:t>
            </w:r>
          </w:p>
        </w:tc>
        <w:tc>
          <w:tcPr>
            <w:tcW w:w="1996"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x</w:t>
            </w:r>
          </w:p>
        </w:tc>
        <w:tc>
          <w:tcPr>
            <w:tcW w:w="1405"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106 179,06</w:t>
            </w:r>
          </w:p>
        </w:tc>
        <w:tc>
          <w:tcPr>
            <w:tcW w:w="1560" w:type="dxa"/>
            <w:tcBorders>
              <w:top w:val="nil"/>
              <w:left w:val="nil"/>
              <w:bottom w:val="single" w:sz="4" w:space="0" w:color="000000"/>
              <w:right w:val="single" w:sz="8"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w:t>
            </w:r>
          </w:p>
        </w:tc>
      </w:tr>
      <w:tr w:rsidR="004C0D97" w:rsidRPr="001E137D" w:rsidTr="004C0D97">
        <w:trPr>
          <w:trHeight w:val="24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4C0D97" w:rsidRPr="001E137D" w:rsidRDefault="004C0D97" w:rsidP="004C0D97">
            <w:pPr>
              <w:ind w:firstLineChars="200" w:firstLine="320"/>
              <w:rPr>
                <w:rFonts w:ascii="Arial CYR" w:eastAsia="Times New Roman" w:hAnsi="Arial CYR" w:cs="Arial CYR"/>
                <w:sz w:val="16"/>
                <w:szCs w:val="16"/>
              </w:rPr>
            </w:pPr>
            <w:r w:rsidRPr="001E137D">
              <w:rPr>
                <w:rFonts w:ascii="Arial CYR" w:eastAsia="Times New Roman" w:hAnsi="Arial CYR" w:cs="Arial CYR"/>
                <w:sz w:val="16"/>
                <w:szCs w:val="16"/>
              </w:rPr>
              <w:t>в том числе:</w:t>
            </w:r>
          </w:p>
        </w:tc>
        <w:tc>
          <w:tcPr>
            <w:tcW w:w="709"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 </w:t>
            </w:r>
          </w:p>
        </w:tc>
        <w:tc>
          <w:tcPr>
            <w:tcW w:w="1996"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 </w:t>
            </w:r>
          </w:p>
        </w:tc>
        <w:tc>
          <w:tcPr>
            <w:tcW w:w="1405"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 </w:t>
            </w:r>
          </w:p>
        </w:tc>
        <w:tc>
          <w:tcPr>
            <w:tcW w:w="1560" w:type="dxa"/>
            <w:tcBorders>
              <w:top w:val="nil"/>
              <w:left w:val="nil"/>
              <w:bottom w:val="single" w:sz="4" w:space="0" w:color="000000"/>
              <w:right w:val="single" w:sz="8" w:space="0" w:color="000000"/>
            </w:tcBorders>
            <w:shd w:val="clear" w:color="auto" w:fill="auto"/>
            <w:noWrap/>
            <w:vAlign w:val="center"/>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 </w:t>
            </w:r>
          </w:p>
        </w:tc>
      </w:tr>
      <w:tr w:rsidR="004C0D97" w:rsidRPr="001E137D" w:rsidTr="004C0D97">
        <w:trPr>
          <w:trHeight w:val="36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4C0D97" w:rsidRPr="001E137D" w:rsidRDefault="004C0D97" w:rsidP="004C0D97">
            <w:pPr>
              <w:rPr>
                <w:rFonts w:ascii="Arial CYR" w:eastAsia="Times New Roman" w:hAnsi="Arial CYR" w:cs="Arial CYR"/>
                <w:sz w:val="16"/>
                <w:szCs w:val="16"/>
              </w:rPr>
            </w:pPr>
            <w:r w:rsidRPr="001E137D">
              <w:rPr>
                <w:rFonts w:ascii="Arial CYR" w:eastAsia="Times New Roman" w:hAnsi="Arial CYR" w:cs="Arial CYR"/>
                <w:sz w:val="16"/>
                <w:szCs w:val="16"/>
              </w:rPr>
              <w:t>источники внутреннего финансирования бюджета</w:t>
            </w:r>
          </w:p>
        </w:tc>
        <w:tc>
          <w:tcPr>
            <w:tcW w:w="709"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520</w:t>
            </w:r>
          </w:p>
        </w:tc>
        <w:tc>
          <w:tcPr>
            <w:tcW w:w="1996"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x</w:t>
            </w:r>
          </w:p>
        </w:tc>
        <w:tc>
          <w:tcPr>
            <w:tcW w:w="1405"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w:t>
            </w:r>
          </w:p>
        </w:tc>
        <w:tc>
          <w:tcPr>
            <w:tcW w:w="1560" w:type="dxa"/>
            <w:tcBorders>
              <w:top w:val="nil"/>
              <w:left w:val="nil"/>
              <w:bottom w:val="single" w:sz="4" w:space="0" w:color="000000"/>
              <w:right w:val="single" w:sz="8"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w:t>
            </w:r>
          </w:p>
        </w:tc>
      </w:tr>
      <w:tr w:rsidR="004C0D97" w:rsidRPr="001E137D" w:rsidTr="004C0D97">
        <w:trPr>
          <w:trHeight w:val="240"/>
        </w:trPr>
        <w:tc>
          <w:tcPr>
            <w:tcW w:w="3261" w:type="dxa"/>
            <w:tcBorders>
              <w:top w:val="nil"/>
              <w:left w:val="single" w:sz="4" w:space="0" w:color="000000"/>
              <w:bottom w:val="nil"/>
              <w:right w:val="single" w:sz="8" w:space="0" w:color="000000"/>
            </w:tcBorders>
            <w:shd w:val="clear" w:color="auto" w:fill="auto"/>
            <w:vAlign w:val="bottom"/>
            <w:hideMark/>
          </w:tcPr>
          <w:p w:rsidR="004C0D97" w:rsidRPr="001E137D" w:rsidRDefault="004C0D97" w:rsidP="004C0D97">
            <w:pPr>
              <w:ind w:firstLineChars="200" w:firstLine="320"/>
              <w:rPr>
                <w:rFonts w:ascii="Arial CYR" w:eastAsia="Times New Roman" w:hAnsi="Arial CYR" w:cs="Arial CYR"/>
                <w:sz w:val="16"/>
                <w:szCs w:val="16"/>
              </w:rPr>
            </w:pPr>
            <w:r w:rsidRPr="001E137D">
              <w:rPr>
                <w:rFonts w:ascii="Arial CYR" w:eastAsia="Times New Roman" w:hAnsi="Arial CYR" w:cs="Arial CYR"/>
                <w:sz w:val="16"/>
                <w:szCs w:val="16"/>
              </w:rPr>
              <w:t>из них:</w:t>
            </w:r>
          </w:p>
        </w:tc>
        <w:tc>
          <w:tcPr>
            <w:tcW w:w="709"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 </w:t>
            </w:r>
          </w:p>
        </w:tc>
        <w:tc>
          <w:tcPr>
            <w:tcW w:w="1996"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 </w:t>
            </w:r>
          </w:p>
        </w:tc>
        <w:tc>
          <w:tcPr>
            <w:tcW w:w="1405"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 </w:t>
            </w:r>
          </w:p>
        </w:tc>
        <w:tc>
          <w:tcPr>
            <w:tcW w:w="1560" w:type="dxa"/>
            <w:tcBorders>
              <w:top w:val="nil"/>
              <w:left w:val="nil"/>
              <w:bottom w:val="single" w:sz="4" w:space="0" w:color="000000"/>
              <w:right w:val="single" w:sz="8" w:space="0" w:color="000000"/>
            </w:tcBorders>
            <w:shd w:val="clear" w:color="auto" w:fill="auto"/>
            <w:noWrap/>
            <w:vAlign w:val="center"/>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 </w:t>
            </w:r>
          </w:p>
        </w:tc>
      </w:tr>
      <w:tr w:rsidR="004C0D97" w:rsidRPr="001E137D" w:rsidTr="004C0D97">
        <w:trPr>
          <w:trHeight w:val="282"/>
        </w:trPr>
        <w:tc>
          <w:tcPr>
            <w:tcW w:w="3261"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C0D97" w:rsidRPr="001E137D" w:rsidRDefault="004C0D97" w:rsidP="004C0D97">
            <w:pPr>
              <w:rPr>
                <w:rFonts w:ascii="Arial" w:eastAsia="Times New Roman" w:hAnsi="Arial" w:cs="Arial"/>
                <w:sz w:val="16"/>
                <w:szCs w:val="16"/>
              </w:rPr>
            </w:pPr>
            <w:r w:rsidRPr="001E137D">
              <w:rPr>
                <w:rFonts w:ascii="Arial" w:eastAsia="Times New Roman" w:hAnsi="Arial" w:cs="Arial"/>
                <w:sz w:val="16"/>
                <w:szCs w:val="16"/>
              </w:rPr>
              <w:t>источники внешнего финансирования</w:t>
            </w:r>
          </w:p>
        </w:tc>
        <w:tc>
          <w:tcPr>
            <w:tcW w:w="709"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620</w:t>
            </w:r>
          </w:p>
        </w:tc>
        <w:tc>
          <w:tcPr>
            <w:tcW w:w="1996"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x</w:t>
            </w:r>
          </w:p>
        </w:tc>
        <w:tc>
          <w:tcPr>
            <w:tcW w:w="1405"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w:t>
            </w:r>
          </w:p>
        </w:tc>
        <w:tc>
          <w:tcPr>
            <w:tcW w:w="1560" w:type="dxa"/>
            <w:tcBorders>
              <w:top w:val="nil"/>
              <w:left w:val="nil"/>
              <w:bottom w:val="single" w:sz="4" w:space="0" w:color="000000"/>
              <w:right w:val="single" w:sz="8"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w:t>
            </w:r>
          </w:p>
        </w:tc>
      </w:tr>
      <w:tr w:rsidR="004C0D97" w:rsidRPr="001E137D" w:rsidTr="004C0D97">
        <w:trPr>
          <w:trHeight w:val="259"/>
        </w:trPr>
        <w:tc>
          <w:tcPr>
            <w:tcW w:w="3261" w:type="dxa"/>
            <w:tcBorders>
              <w:top w:val="nil"/>
              <w:left w:val="single" w:sz="4" w:space="0" w:color="000000"/>
              <w:bottom w:val="single" w:sz="4" w:space="0" w:color="000000"/>
              <w:right w:val="single" w:sz="8" w:space="0" w:color="000000"/>
            </w:tcBorders>
            <w:shd w:val="clear" w:color="auto" w:fill="auto"/>
            <w:noWrap/>
            <w:vAlign w:val="bottom"/>
            <w:hideMark/>
          </w:tcPr>
          <w:p w:rsidR="004C0D97" w:rsidRPr="001E137D" w:rsidRDefault="004C0D97" w:rsidP="004C0D97">
            <w:pPr>
              <w:rPr>
                <w:rFonts w:ascii="Arial" w:eastAsia="Times New Roman" w:hAnsi="Arial" w:cs="Arial"/>
                <w:sz w:val="16"/>
                <w:szCs w:val="16"/>
              </w:rPr>
            </w:pPr>
            <w:r w:rsidRPr="001E137D">
              <w:rPr>
                <w:rFonts w:ascii="Arial" w:eastAsia="Times New Roman" w:hAnsi="Arial" w:cs="Arial"/>
                <w:sz w:val="16"/>
                <w:szCs w:val="16"/>
              </w:rPr>
              <w:t>из них:</w:t>
            </w:r>
          </w:p>
        </w:tc>
        <w:tc>
          <w:tcPr>
            <w:tcW w:w="709"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 </w:t>
            </w:r>
          </w:p>
        </w:tc>
        <w:tc>
          <w:tcPr>
            <w:tcW w:w="1996"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 </w:t>
            </w:r>
          </w:p>
        </w:tc>
        <w:tc>
          <w:tcPr>
            <w:tcW w:w="1405"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 </w:t>
            </w:r>
          </w:p>
        </w:tc>
        <w:tc>
          <w:tcPr>
            <w:tcW w:w="1559"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 </w:t>
            </w:r>
          </w:p>
        </w:tc>
        <w:tc>
          <w:tcPr>
            <w:tcW w:w="1560" w:type="dxa"/>
            <w:tcBorders>
              <w:top w:val="nil"/>
              <w:left w:val="nil"/>
              <w:bottom w:val="single" w:sz="4" w:space="0" w:color="000000"/>
              <w:right w:val="single" w:sz="8" w:space="0" w:color="000000"/>
            </w:tcBorders>
            <w:shd w:val="clear" w:color="auto" w:fill="auto"/>
            <w:noWrap/>
            <w:vAlign w:val="center"/>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 </w:t>
            </w:r>
          </w:p>
        </w:tc>
      </w:tr>
      <w:tr w:rsidR="004C0D97" w:rsidRPr="001E137D" w:rsidTr="004C0D97">
        <w:trPr>
          <w:trHeight w:val="282"/>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4C0D97" w:rsidRPr="001E137D" w:rsidRDefault="004C0D97" w:rsidP="004C0D97">
            <w:pPr>
              <w:rPr>
                <w:rFonts w:ascii="Arial" w:eastAsia="Times New Roman" w:hAnsi="Arial" w:cs="Arial"/>
                <w:sz w:val="16"/>
                <w:szCs w:val="16"/>
              </w:rPr>
            </w:pPr>
            <w:r w:rsidRPr="001E137D">
              <w:rPr>
                <w:rFonts w:ascii="Arial" w:eastAsia="Times New Roman" w:hAnsi="Arial" w:cs="Arial"/>
                <w:sz w:val="16"/>
                <w:szCs w:val="16"/>
              </w:rPr>
              <w:t>Изменение остатков средств</w:t>
            </w:r>
          </w:p>
        </w:tc>
        <w:tc>
          <w:tcPr>
            <w:tcW w:w="709"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700</w:t>
            </w:r>
          </w:p>
        </w:tc>
        <w:tc>
          <w:tcPr>
            <w:tcW w:w="1996"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00001050000000000000</w:t>
            </w:r>
          </w:p>
        </w:tc>
        <w:tc>
          <w:tcPr>
            <w:tcW w:w="1405"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w:t>
            </w:r>
          </w:p>
        </w:tc>
        <w:tc>
          <w:tcPr>
            <w:tcW w:w="1559"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106 179,06</w:t>
            </w:r>
          </w:p>
        </w:tc>
        <w:tc>
          <w:tcPr>
            <w:tcW w:w="1560" w:type="dxa"/>
            <w:tcBorders>
              <w:top w:val="nil"/>
              <w:left w:val="nil"/>
              <w:bottom w:val="single" w:sz="4" w:space="0" w:color="000000"/>
              <w:right w:val="single" w:sz="8"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w:t>
            </w:r>
          </w:p>
        </w:tc>
      </w:tr>
      <w:tr w:rsidR="004C0D97" w:rsidRPr="001E137D" w:rsidTr="004C0D97">
        <w:trPr>
          <w:trHeight w:val="282"/>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4C0D97" w:rsidRPr="001E137D" w:rsidRDefault="004C0D97" w:rsidP="004C0D97">
            <w:pPr>
              <w:rPr>
                <w:rFonts w:ascii="Arial" w:eastAsia="Times New Roman" w:hAnsi="Arial" w:cs="Arial"/>
                <w:sz w:val="16"/>
                <w:szCs w:val="16"/>
              </w:rPr>
            </w:pPr>
            <w:r w:rsidRPr="001E137D">
              <w:rPr>
                <w:rFonts w:ascii="Arial" w:eastAsia="Times New Roman" w:hAnsi="Arial" w:cs="Arial"/>
                <w:sz w:val="16"/>
                <w:szCs w:val="16"/>
              </w:rPr>
              <w:t>увеличение остатков средств,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710</w:t>
            </w:r>
          </w:p>
        </w:tc>
        <w:tc>
          <w:tcPr>
            <w:tcW w:w="1996"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00001050000000000500</w:t>
            </w:r>
          </w:p>
        </w:tc>
        <w:tc>
          <w:tcPr>
            <w:tcW w:w="1405"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-6 520 000,00</w:t>
            </w:r>
          </w:p>
        </w:tc>
        <w:tc>
          <w:tcPr>
            <w:tcW w:w="1559"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-1 497 610,53</w:t>
            </w:r>
          </w:p>
        </w:tc>
        <w:tc>
          <w:tcPr>
            <w:tcW w:w="1560" w:type="dxa"/>
            <w:tcBorders>
              <w:top w:val="nil"/>
              <w:left w:val="nil"/>
              <w:bottom w:val="single" w:sz="4" w:space="0" w:color="000000"/>
              <w:right w:val="single" w:sz="8" w:space="0" w:color="000000"/>
            </w:tcBorders>
            <w:shd w:val="clear" w:color="auto" w:fill="auto"/>
            <w:noWrap/>
            <w:vAlign w:val="bottom"/>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X</w:t>
            </w:r>
          </w:p>
        </w:tc>
      </w:tr>
      <w:tr w:rsidR="004C0D97" w:rsidRPr="001E137D" w:rsidTr="004C0D97">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4C0D97" w:rsidRPr="001E137D" w:rsidRDefault="004C0D97" w:rsidP="004C0D97">
            <w:pPr>
              <w:rPr>
                <w:rFonts w:ascii="Arial CYR" w:eastAsia="Times New Roman" w:hAnsi="Arial CYR" w:cs="Arial CYR"/>
                <w:sz w:val="16"/>
                <w:szCs w:val="16"/>
              </w:rPr>
            </w:pPr>
            <w:r w:rsidRPr="001E137D">
              <w:rPr>
                <w:rFonts w:ascii="Arial CYR" w:eastAsia="Times New Roman" w:hAnsi="Arial CYR" w:cs="Arial CYR"/>
                <w:sz w:val="16"/>
                <w:szCs w:val="16"/>
              </w:rPr>
              <w:t xml:space="preserve">  Увеличение прочих остатков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710</w:t>
            </w:r>
          </w:p>
        </w:tc>
        <w:tc>
          <w:tcPr>
            <w:tcW w:w="1996"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00001050200000000500</w:t>
            </w:r>
          </w:p>
        </w:tc>
        <w:tc>
          <w:tcPr>
            <w:tcW w:w="1405"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-6 520 000,00</w:t>
            </w:r>
          </w:p>
        </w:tc>
        <w:tc>
          <w:tcPr>
            <w:tcW w:w="1559"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-1 497 610,53</w:t>
            </w:r>
          </w:p>
        </w:tc>
        <w:tc>
          <w:tcPr>
            <w:tcW w:w="1560" w:type="dxa"/>
            <w:tcBorders>
              <w:top w:val="nil"/>
              <w:left w:val="nil"/>
              <w:bottom w:val="single" w:sz="4" w:space="0" w:color="000000"/>
              <w:right w:val="single" w:sz="8" w:space="0" w:color="000000"/>
            </w:tcBorders>
            <w:shd w:val="clear" w:color="auto" w:fill="auto"/>
            <w:noWrap/>
            <w:vAlign w:val="bottom"/>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X</w:t>
            </w:r>
          </w:p>
        </w:tc>
      </w:tr>
      <w:tr w:rsidR="004C0D97" w:rsidRPr="001E137D" w:rsidTr="004C0D97">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4C0D97" w:rsidRPr="001E137D" w:rsidRDefault="004C0D97" w:rsidP="004C0D97">
            <w:pPr>
              <w:rPr>
                <w:rFonts w:ascii="Arial CYR" w:eastAsia="Times New Roman" w:hAnsi="Arial CYR" w:cs="Arial CYR"/>
                <w:sz w:val="16"/>
                <w:szCs w:val="16"/>
              </w:rPr>
            </w:pPr>
            <w:r w:rsidRPr="001E137D">
              <w:rPr>
                <w:rFonts w:ascii="Arial CYR" w:eastAsia="Times New Roman" w:hAnsi="Arial CYR" w:cs="Arial CYR"/>
                <w:sz w:val="16"/>
                <w:szCs w:val="16"/>
              </w:rPr>
              <w:t xml:space="preserve">  Увеличение прочих остатков денежных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710</w:t>
            </w:r>
          </w:p>
        </w:tc>
        <w:tc>
          <w:tcPr>
            <w:tcW w:w="1996"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00001050201000000510</w:t>
            </w:r>
          </w:p>
        </w:tc>
        <w:tc>
          <w:tcPr>
            <w:tcW w:w="1405"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-6 520 000,00</w:t>
            </w:r>
          </w:p>
        </w:tc>
        <w:tc>
          <w:tcPr>
            <w:tcW w:w="1559"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-1 497 610,53</w:t>
            </w:r>
          </w:p>
        </w:tc>
        <w:tc>
          <w:tcPr>
            <w:tcW w:w="1560" w:type="dxa"/>
            <w:tcBorders>
              <w:top w:val="nil"/>
              <w:left w:val="nil"/>
              <w:bottom w:val="single" w:sz="4" w:space="0" w:color="000000"/>
              <w:right w:val="single" w:sz="8" w:space="0" w:color="000000"/>
            </w:tcBorders>
            <w:shd w:val="clear" w:color="auto" w:fill="auto"/>
            <w:noWrap/>
            <w:vAlign w:val="bottom"/>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X</w:t>
            </w:r>
          </w:p>
        </w:tc>
      </w:tr>
      <w:tr w:rsidR="004C0D97" w:rsidRPr="001E137D" w:rsidTr="004C0D97">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4C0D97" w:rsidRPr="001E137D" w:rsidRDefault="004C0D97" w:rsidP="004C0D97">
            <w:pPr>
              <w:rPr>
                <w:rFonts w:ascii="Arial CYR" w:eastAsia="Times New Roman" w:hAnsi="Arial CYR" w:cs="Arial CYR"/>
                <w:sz w:val="16"/>
                <w:szCs w:val="16"/>
              </w:rPr>
            </w:pPr>
            <w:r w:rsidRPr="001E137D">
              <w:rPr>
                <w:rFonts w:ascii="Arial CYR" w:eastAsia="Times New Roman" w:hAnsi="Arial CYR" w:cs="Arial CYR"/>
                <w:sz w:val="16"/>
                <w:szCs w:val="16"/>
              </w:rPr>
              <w:t xml:space="preserve">  Увеличение прочих остатков денежных средств бюджетов сельских поселений</w:t>
            </w:r>
          </w:p>
        </w:tc>
        <w:tc>
          <w:tcPr>
            <w:tcW w:w="709"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710</w:t>
            </w:r>
          </w:p>
        </w:tc>
        <w:tc>
          <w:tcPr>
            <w:tcW w:w="1996"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00001050201100000510</w:t>
            </w:r>
          </w:p>
        </w:tc>
        <w:tc>
          <w:tcPr>
            <w:tcW w:w="1405"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-6 520 000,00</w:t>
            </w:r>
          </w:p>
        </w:tc>
        <w:tc>
          <w:tcPr>
            <w:tcW w:w="1559"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-1 497 610,53</w:t>
            </w:r>
          </w:p>
        </w:tc>
        <w:tc>
          <w:tcPr>
            <w:tcW w:w="1560" w:type="dxa"/>
            <w:tcBorders>
              <w:top w:val="nil"/>
              <w:left w:val="nil"/>
              <w:bottom w:val="single" w:sz="4" w:space="0" w:color="000000"/>
              <w:right w:val="single" w:sz="8" w:space="0" w:color="000000"/>
            </w:tcBorders>
            <w:shd w:val="clear" w:color="auto" w:fill="auto"/>
            <w:noWrap/>
            <w:vAlign w:val="bottom"/>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X</w:t>
            </w:r>
          </w:p>
        </w:tc>
      </w:tr>
      <w:tr w:rsidR="004C0D97" w:rsidRPr="001E137D" w:rsidTr="004C0D97">
        <w:trPr>
          <w:trHeight w:val="282"/>
        </w:trPr>
        <w:tc>
          <w:tcPr>
            <w:tcW w:w="3261"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C0D97" w:rsidRPr="001E137D" w:rsidRDefault="004C0D97" w:rsidP="004C0D97">
            <w:pPr>
              <w:rPr>
                <w:rFonts w:ascii="Arial" w:eastAsia="Times New Roman" w:hAnsi="Arial" w:cs="Arial"/>
                <w:sz w:val="16"/>
                <w:szCs w:val="16"/>
              </w:rPr>
            </w:pPr>
            <w:r w:rsidRPr="001E137D">
              <w:rPr>
                <w:rFonts w:ascii="Arial" w:eastAsia="Times New Roman" w:hAnsi="Arial" w:cs="Arial"/>
                <w:sz w:val="16"/>
                <w:szCs w:val="16"/>
              </w:rPr>
              <w:t>уменьшение остатков средств, всего</w:t>
            </w:r>
          </w:p>
        </w:tc>
        <w:tc>
          <w:tcPr>
            <w:tcW w:w="709"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720</w:t>
            </w:r>
          </w:p>
        </w:tc>
        <w:tc>
          <w:tcPr>
            <w:tcW w:w="1996"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00001050000000000600</w:t>
            </w:r>
          </w:p>
        </w:tc>
        <w:tc>
          <w:tcPr>
            <w:tcW w:w="1405"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6 520 000,00</w:t>
            </w:r>
          </w:p>
        </w:tc>
        <w:tc>
          <w:tcPr>
            <w:tcW w:w="1559"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1 603 789,59</w:t>
            </w:r>
          </w:p>
        </w:tc>
        <w:tc>
          <w:tcPr>
            <w:tcW w:w="1560" w:type="dxa"/>
            <w:tcBorders>
              <w:top w:val="nil"/>
              <w:left w:val="nil"/>
              <w:bottom w:val="single" w:sz="4" w:space="0" w:color="000000"/>
              <w:right w:val="single" w:sz="8" w:space="0" w:color="000000"/>
            </w:tcBorders>
            <w:shd w:val="clear" w:color="auto" w:fill="auto"/>
            <w:noWrap/>
            <w:vAlign w:val="bottom"/>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X</w:t>
            </w:r>
          </w:p>
        </w:tc>
      </w:tr>
      <w:tr w:rsidR="004C0D97" w:rsidRPr="001E137D" w:rsidTr="004C0D97">
        <w:trPr>
          <w:trHeight w:val="300"/>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4C0D97" w:rsidRPr="001E137D" w:rsidRDefault="004C0D97" w:rsidP="004C0D97">
            <w:pPr>
              <w:rPr>
                <w:rFonts w:ascii="Arial CYR" w:eastAsia="Times New Roman" w:hAnsi="Arial CYR" w:cs="Arial CYR"/>
                <w:sz w:val="16"/>
                <w:szCs w:val="16"/>
              </w:rPr>
            </w:pPr>
            <w:r w:rsidRPr="001E137D">
              <w:rPr>
                <w:rFonts w:ascii="Arial CYR" w:eastAsia="Times New Roman" w:hAnsi="Arial CYR" w:cs="Arial CYR"/>
                <w:sz w:val="16"/>
                <w:szCs w:val="16"/>
              </w:rPr>
              <w:t xml:space="preserve">  Уменьшение прочих остатков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720</w:t>
            </w:r>
          </w:p>
        </w:tc>
        <w:tc>
          <w:tcPr>
            <w:tcW w:w="1996"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00001050200000000600</w:t>
            </w:r>
          </w:p>
        </w:tc>
        <w:tc>
          <w:tcPr>
            <w:tcW w:w="1405"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6 520 000,00</w:t>
            </w:r>
          </w:p>
        </w:tc>
        <w:tc>
          <w:tcPr>
            <w:tcW w:w="1559"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1 603 789,59</w:t>
            </w:r>
          </w:p>
        </w:tc>
        <w:tc>
          <w:tcPr>
            <w:tcW w:w="1560" w:type="dxa"/>
            <w:tcBorders>
              <w:top w:val="nil"/>
              <w:left w:val="nil"/>
              <w:bottom w:val="single" w:sz="4" w:space="0" w:color="000000"/>
              <w:right w:val="single" w:sz="8" w:space="0" w:color="000000"/>
            </w:tcBorders>
            <w:shd w:val="clear" w:color="auto" w:fill="auto"/>
            <w:noWrap/>
            <w:vAlign w:val="bottom"/>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X</w:t>
            </w:r>
          </w:p>
        </w:tc>
      </w:tr>
      <w:tr w:rsidR="004C0D97" w:rsidRPr="001E137D" w:rsidTr="004C0D97">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4C0D97" w:rsidRPr="001E137D" w:rsidRDefault="004C0D97" w:rsidP="004C0D97">
            <w:pPr>
              <w:rPr>
                <w:rFonts w:ascii="Arial CYR" w:eastAsia="Times New Roman" w:hAnsi="Arial CYR" w:cs="Arial CYR"/>
                <w:sz w:val="16"/>
                <w:szCs w:val="16"/>
              </w:rPr>
            </w:pPr>
            <w:r w:rsidRPr="001E137D">
              <w:rPr>
                <w:rFonts w:ascii="Arial CYR" w:eastAsia="Times New Roman" w:hAnsi="Arial CYR" w:cs="Arial CYR"/>
                <w:sz w:val="16"/>
                <w:szCs w:val="16"/>
              </w:rPr>
              <w:t xml:space="preserve">  Уменьшение прочих остатков денежных средств бюджетов</w:t>
            </w:r>
          </w:p>
        </w:tc>
        <w:tc>
          <w:tcPr>
            <w:tcW w:w="709"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720</w:t>
            </w:r>
          </w:p>
        </w:tc>
        <w:tc>
          <w:tcPr>
            <w:tcW w:w="1996"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00001050201000000610</w:t>
            </w:r>
          </w:p>
        </w:tc>
        <w:tc>
          <w:tcPr>
            <w:tcW w:w="1405"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6 520 000,00</w:t>
            </w:r>
          </w:p>
        </w:tc>
        <w:tc>
          <w:tcPr>
            <w:tcW w:w="1559"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1 603 789,59</w:t>
            </w:r>
          </w:p>
        </w:tc>
        <w:tc>
          <w:tcPr>
            <w:tcW w:w="1560" w:type="dxa"/>
            <w:tcBorders>
              <w:top w:val="nil"/>
              <w:left w:val="nil"/>
              <w:bottom w:val="single" w:sz="4" w:space="0" w:color="000000"/>
              <w:right w:val="single" w:sz="8" w:space="0" w:color="000000"/>
            </w:tcBorders>
            <w:shd w:val="clear" w:color="auto" w:fill="auto"/>
            <w:noWrap/>
            <w:vAlign w:val="bottom"/>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X</w:t>
            </w:r>
          </w:p>
        </w:tc>
      </w:tr>
      <w:tr w:rsidR="004C0D97" w:rsidRPr="001E137D" w:rsidTr="004C0D97">
        <w:trPr>
          <w:trHeight w:val="465"/>
        </w:trPr>
        <w:tc>
          <w:tcPr>
            <w:tcW w:w="3261" w:type="dxa"/>
            <w:tcBorders>
              <w:top w:val="nil"/>
              <w:left w:val="single" w:sz="4" w:space="0" w:color="000000"/>
              <w:bottom w:val="single" w:sz="4" w:space="0" w:color="000000"/>
              <w:right w:val="single" w:sz="8" w:space="0" w:color="000000"/>
            </w:tcBorders>
            <w:shd w:val="clear" w:color="auto" w:fill="auto"/>
            <w:vAlign w:val="bottom"/>
            <w:hideMark/>
          </w:tcPr>
          <w:p w:rsidR="004C0D97" w:rsidRPr="001E137D" w:rsidRDefault="004C0D97" w:rsidP="004C0D97">
            <w:pPr>
              <w:rPr>
                <w:rFonts w:ascii="Arial CYR" w:eastAsia="Times New Roman" w:hAnsi="Arial CYR" w:cs="Arial CYR"/>
                <w:sz w:val="16"/>
                <w:szCs w:val="16"/>
              </w:rPr>
            </w:pPr>
            <w:r w:rsidRPr="001E137D">
              <w:rPr>
                <w:rFonts w:ascii="Arial CYR" w:eastAsia="Times New Roman" w:hAnsi="Arial CYR" w:cs="Arial CYR"/>
                <w:sz w:val="16"/>
                <w:szCs w:val="16"/>
              </w:rPr>
              <w:t xml:space="preserve">  Уменьшение прочих остатков денежных средств бюджетов сельских поселений</w:t>
            </w:r>
          </w:p>
        </w:tc>
        <w:tc>
          <w:tcPr>
            <w:tcW w:w="709"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720</w:t>
            </w:r>
          </w:p>
        </w:tc>
        <w:tc>
          <w:tcPr>
            <w:tcW w:w="1996" w:type="dxa"/>
            <w:tcBorders>
              <w:top w:val="nil"/>
              <w:left w:val="nil"/>
              <w:bottom w:val="single" w:sz="4" w:space="0" w:color="000000"/>
              <w:right w:val="single" w:sz="4" w:space="0" w:color="000000"/>
            </w:tcBorders>
            <w:shd w:val="clear" w:color="auto" w:fill="auto"/>
            <w:noWrap/>
            <w:vAlign w:val="center"/>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00001050201100000610</w:t>
            </w:r>
          </w:p>
        </w:tc>
        <w:tc>
          <w:tcPr>
            <w:tcW w:w="1405"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6 520 000,00</w:t>
            </w:r>
          </w:p>
        </w:tc>
        <w:tc>
          <w:tcPr>
            <w:tcW w:w="1559" w:type="dxa"/>
            <w:tcBorders>
              <w:top w:val="nil"/>
              <w:left w:val="nil"/>
              <w:bottom w:val="single" w:sz="4" w:space="0" w:color="000000"/>
              <w:right w:val="single" w:sz="4" w:space="0" w:color="000000"/>
            </w:tcBorders>
            <w:shd w:val="clear" w:color="auto" w:fill="auto"/>
            <w:noWrap/>
            <w:vAlign w:val="bottom"/>
            <w:hideMark/>
          </w:tcPr>
          <w:p w:rsidR="004C0D97" w:rsidRPr="001E137D" w:rsidRDefault="004C0D97" w:rsidP="004C0D97">
            <w:pPr>
              <w:jc w:val="right"/>
              <w:rPr>
                <w:rFonts w:ascii="Arial CYR" w:eastAsia="Times New Roman" w:hAnsi="Arial CYR" w:cs="Arial CYR"/>
                <w:sz w:val="16"/>
                <w:szCs w:val="16"/>
              </w:rPr>
            </w:pPr>
            <w:r w:rsidRPr="001E137D">
              <w:rPr>
                <w:rFonts w:ascii="Arial CYR" w:eastAsia="Times New Roman" w:hAnsi="Arial CYR" w:cs="Arial CYR"/>
                <w:sz w:val="16"/>
                <w:szCs w:val="16"/>
              </w:rPr>
              <w:t>1 603 789,59</w:t>
            </w:r>
          </w:p>
        </w:tc>
        <w:tc>
          <w:tcPr>
            <w:tcW w:w="1560" w:type="dxa"/>
            <w:tcBorders>
              <w:top w:val="nil"/>
              <w:left w:val="nil"/>
              <w:bottom w:val="single" w:sz="4" w:space="0" w:color="000000"/>
              <w:right w:val="single" w:sz="8" w:space="0" w:color="000000"/>
            </w:tcBorders>
            <w:shd w:val="clear" w:color="auto" w:fill="auto"/>
            <w:noWrap/>
            <w:vAlign w:val="bottom"/>
            <w:hideMark/>
          </w:tcPr>
          <w:p w:rsidR="004C0D97" w:rsidRPr="001E137D" w:rsidRDefault="004C0D97" w:rsidP="004C0D97">
            <w:pPr>
              <w:jc w:val="center"/>
              <w:rPr>
                <w:rFonts w:ascii="Arial CYR" w:eastAsia="Times New Roman" w:hAnsi="Arial CYR" w:cs="Arial CYR"/>
                <w:sz w:val="16"/>
                <w:szCs w:val="16"/>
              </w:rPr>
            </w:pPr>
            <w:r w:rsidRPr="001E137D">
              <w:rPr>
                <w:rFonts w:ascii="Arial CYR" w:eastAsia="Times New Roman" w:hAnsi="Arial CYR" w:cs="Arial CYR"/>
                <w:sz w:val="16"/>
                <w:szCs w:val="16"/>
              </w:rPr>
              <w:t>X</w:t>
            </w:r>
          </w:p>
        </w:tc>
      </w:tr>
    </w:tbl>
    <w:p w:rsidR="004C0D97" w:rsidRPr="00722299" w:rsidRDefault="004C0D97" w:rsidP="004C0D97">
      <w:pPr>
        <w:rPr>
          <w:rFonts w:ascii="Times New Roman" w:eastAsia="Times New Roman" w:hAnsi="Times New Roman" w:cs="Times New Roman"/>
          <w:b/>
          <w:bCs/>
          <w:sz w:val="18"/>
          <w:szCs w:val="18"/>
        </w:rPr>
      </w:pPr>
      <w:r>
        <w:rPr>
          <w:rFonts w:ascii="Arial" w:hAnsi="Arial" w:cs="Arial"/>
          <w:b/>
          <w:color w:val="000000"/>
          <w:sz w:val="18"/>
          <w:szCs w:val="18"/>
          <w:shd w:val="clear" w:color="auto" w:fill="FFFFFF"/>
        </w:rPr>
        <w:t>4. Сведения о ф</w:t>
      </w:r>
      <w:r w:rsidRPr="00722299">
        <w:rPr>
          <w:rFonts w:ascii="Arial" w:hAnsi="Arial" w:cs="Arial"/>
          <w:b/>
          <w:color w:val="000000"/>
          <w:sz w:val="18"/>
          <w:szCs w:val="18"/>
          <w:shd w:val="clear" w:color="auto" w:fill="FFFFFF"/>
        </w:rPr>
        <w:t>актических затратах на денежное содержание работников муниципальных учреждений</w:t>
      </w:r>
    </w:p>
    <w:p w:rsidR="004C0D97" w:rsidRDefault="004C0D97" w:rsidP="004C0D97">
      <w:pPr>
        <w:jc w:val="center"/>
        <w:rPr>
          <w:rFonts w:ascii="Times New Roman" w:eastAsia="Times New Roman" w:hAnsi="Times New Roman" w:cs="Times New Roman"/>
          <w:bCs/>
          <w:sz w:val="20"/>
        </w:rPr>
      </w:pPr>
    </w:p>
    <w:p w:rsidR="004C0D97" w:rsidRPr="004C0D97" w:rsidRDefault="004C0D97" w:rsidP="004C0D97">
      <w:pPr>
        <w:jc w:val="center"/>
        <w:rPr>
          <w:rFonts w:ascii="Times New Roman" w:eastAsia="Times New Roman" w:hAnsi="Times New Roman" w:cs="Times New Roman"/>
          <w:sz w:val="24"/>
          <w:szCs w:val="24"/>
        </w:rPr>
      </w:pPr>
      <w:r w:rsidRPr="00722299">
        <w:rPr>
          <w:rFonts w:ascii="Times New Roman" w:eastAsia="Times New Roman" w:hAnsi="Times New Roman" w:cs="Times New Roman"/>
          <w:bCs/>
          <w:sz w:val="20"/>
        </w:rPr>
        <w:t>4.1. Администрация Золотодолинского сельского поселения Партизанского муниципального района</w:t>
      </w:r>
    </w:p>
    <w:tbl>
      <w:tblPr>
        <w:tblStyle w:val="a7"/>
        <w:tblW w:w="0" w:type="auto"/>
        <w:tblLook w:val="04A0"/>
      </w:tblPr>
      <w:tblGrid>
        <w:gridCol w:w="3527"/>
        <w:gridCol w:w="3518"/>
        <w:gridCol w:w="3519"/>
      </w:tblGrid>
      <w:tr w:rsidR="004C0D97" w:rsidTr="004C0D97">
        <w:trPr>
          <w:trHeight w:val="805"/>
        </w:trPr>
        <w:tc>
          <w:tcPr>
            <w:tcW w:w="3568" w:type="dxa"/>
          </w:tcPr>
          <w:p w:rsidR="004C0D97" w:rsidRPr="00865A43" w:rsidRDefault="004C0D97" w:rsidP="004C0D97">
            <w:pPr>
              <w:spacing w:before="100" w:beforeAutospacing="1"/>
              <w:jc w:val="center"/>
              <w:rPr>
                <w:sz w:val="18"/>
                <w:szCs w:val="18"/>
              </w:rPr>
            </w:pPr>
            <w:r w:rsidRPr="00865A43">
              <w:rPr>
                <w:sz w:val="18"/>
                <w:szCs w:val="18"/>
              </w:rPr>
              <w:t>Должности</w:t>
            </w:r>
          </w:p>
          <w:p w:rsidR="004C0D97" w:rsidRPr="00865A43" w:rsidRDefault="004C0D97" w:rsidP="004C0D97">
            <w:pPr>
              <w:spacing w:before="100" w:beforeAutospacing="1"/>
              <w:jc w:val="center"/>
              <w:rPr>
                <w:sz w:val="18"/>
                <w:szCs w:val="18"/>
              </w:rPr>
            </w:pPr>
          </w:p>
        </w:tc>
        <w:tc>
          <w:tcPr>
            <w:tcW w:w="3569" w:type="dxa"/>
          </w:tcPr>
          <w:p w:rsidR="004C0D97" w:rsidRDefault="004C0D97" w:rsidP="004C0D97">
            <w:pPr>
              <w:spacing w:before="100" w:beforeAutospacing="1"/>
              <w:jc w:val="center"/>
              <w:rPr>
                <w:sz w:val="18"/>
                <w:szCs w:val="18"/>
              </w:rPr>
            </w:pPr>
            <w:r w:rsidRPr="00865A43">
              <w:rPr>
                <w:sz w:val="18"/>
                <w:szCs w:val="18"/>
              </w:rPr>
              <w:t>Должности</w:t>
            </w:r>
          </w:p>
          <w:p w:rsidR="004C0D97" w:rsidRPr="00865A43" w:rsidRDefault="004C0D97" w:rsidP="004C0D97">
            <w:pPr>
              <w:spacing w:before="100" w:beforeAutospacing="1"/>
              <w:jc w:val="center"/>
              <w:rPr>
                <w:sz w:val="18"/>
                <w:szCs w:val="18"/>
              </w:rPr>
            </w:pPr>
            <w:r>
              <w:rPr>
                <w:sz w:val="18"/>
                <w:szCs w:val="18"/>
              </w:rPr>
              <w:t>Штатная / фактическая</w:t>
            </w:r>
          </w:p>
          <w:p w:rsidR="004C0D97" w:rsidRPr="00865A43" w:rsidRDefault="004C0D97" w:rsidP="004C0D97">
            <w:pPr>
              <w:spacing w:before="100" w:beforeAutospacing="1"/>
              <w:jc w:val="center"/>
              <w:rPr>
                <w:sz w:val="18"/>
                <w:szCs w:val="18"/>
              </w:rPr>
            </w:pPr>
          </w:p>
        </w:tc>
        <w:tc>
          <w:tcPr>
            <w:tcW w:w="3569" w:type="dxa"/>
          </w:tcPr>
          <w:p w:rsidR="004C0D97" w:rsidRPr="00865A43" w:rsidRDefault="004C0D97" w:rsidP="004C0D97">
            <w:pPr>
              <w:spacing w:before="100" w:beforeAutospacing="1"/>
              <w:jc w:val="center"/>
              <w:rPr>
                <w:sz w:val="18"/>
                <w:szCs w:val="18"/>
              </w:rPr>
            </w:pPr>
            <w:r w:rsidRPr="00865A43">
              <w:rPr>
                <w:sz w:val="18"/>
                <w:szCs w:val="18"/>
              </w:rPr>
              <w:t>Фактические затраты на их содержание, включая начисления на выплаты по оплате труда (руб.)</w:t>
            </w:r>
          </w:p>
          <w:p w:rsidR="004C0D97" w:rsidRPr="00865A43" w:rsidRDefault="004C0D97" w:rsidP="004C0D97">
            <w:pPr>
              <w:spacing w:before="100" w:beforeAutospacing="1"/>
              <w:jc w:val="center"/>
              <w:rPr>
                <w:sz w:val="18"/>
                <w:szCs w:val="18"/>
              </w:rPr>
            </w:pPr>
          </w:p>
        </w:tc>
      </w:tr>
      <w:tr w:rsidR="004C0D97" w:rsidTr="004C0D97">
        <w:trPr>
          <w:trHeight w:val="254"/>
        </w:trPr>
        <w:tc>
          <w:tcPr>
            <w:tcW w:w="3568" w:type="dxa"/>
          </w:tcPr>
          <w:p w:rsidR="004C0D97" w:rsidRPr="00865A43" w:rsidRDefault="004C0D97" w:rsidP="004C0D97">
            <w:pPr>
              <w:spacing w:before="100" w:beforeAutospacing="1"/>
              <w:rPr>
                <w:sz w:val="18"/>
                <w:szCs w:val="18"/>
              </w:rPr>
            </w:pPr>
            <w:r w:rsidRPr="00865A43">
              <w:t>Муниципальные должности (глава)</w:t>
            </w:r>
          </w:p>
        </w:tc>
        <w:tc>
          <w:tcPr>
            <w:tcW w:w="3569" w:type="dxa"/>
          </w:tcPr>
          <w:p w:rsidR="004C0D97" w:rsidRPr="00865A43" w:rsidRDefault="004C0D97" w:rsidP="004C0D97">
            <w:pPr>
              <w:spacing w:before="100" w:beforeAutospacing="1"/>
              <w:jc w:val="center"/>
              <w:rPr>
                <w:sz w:val="18"/>
                <w:szCs w:val="18"/>
              </w:rPr>
            </w:pPr>
            <w:r>
              <w:rPr>
                <w:sz w:val="18"/>
                <w:szCs w:val="18"/>
              </w:rPr>
              <w:t>1/ 1</w:t>
            </w:r>
          </w:p>
        </w:tc>
        <w:tc>
          <w:tcPr>
            <w:tcW w:w="3569" w:type="dxa"/>
          </w:tcPr>
          <w:p w:rsidR="004C0D97" w:rsidRPr="00865A43" w:rsidRDefault="004C0D97" w:rsidP="004C0D97">
            <w:pPr>
              <w:spacing w:before="100" w:beforeAutospacing="1"/>
              <w:jc w:val="center"/>
              <w:rPr>
                <w:sz w:val="18"/>
                <w:szCs w:val="18"/>
              </w:rPr>
            </w:pPr>
            <w:r>
              <w:rPr>
                <w:sz w:val="18"/>
                <w:szCs w:val="18"/>
              </w:rPr>
              <w:t>202 112,06</w:t>
            </w:r>
          </w:p>
        </w:tc>
      </w:tr>
      <w:tr w:rsidR="004C0D97" w:rsidTr="004C0D97">
        <w:trPr>
          <w:trHeight w:val="254"/>
        </w:trPr>
        <w:tc>
          <w:tcPr>
            <w:tcW w:w="3568" w:type="dxa"/>
          </w:tcPr>
          <w:p w:rsidR="004C0D97" w:rsidRPr="00865A43" w:rsidRDefault="004C0D97" w:rsidP="004C0D97">
            <w:pPr>
              <w:spacing w:before="100" w:beforeAutospacing="1"/>
            </w:pPr>
            <w:r w:rsidRPr="00865A43">
              <w:t>Должности муниципальной службы</w:t>
            </w:r>
          </w:p>
        </w:tc>
        <w:tc>
          <w:tcPr>
            <w:tcW w:w="3569" w:type="dxa"/>
          </w:tcPr>
          <w:p w:rsidR="004C0D97" w:rsidRDefault="004C0D97" w:rsidP="004C0D97">
            <w:pPr>
              <w:spacing w:before="100" w:beforeAutospacing="1"/>
              <w:jc w:val="center"/>
              <w:rPr>
                <w:sz w:val="18"/>
                <w:szCs w:val="18"/>
              </w:rPr>
            </w:pPr>
            <w:r>
              <w:rPr>
                <w:sz w:val="18"/>
                <w:szCs w:val="18"/>
              </w:rPr>
              <w:t>4/4</w:t>
            </w:r>
          </w:p>
        </w:tc>
        <w:tc>
          <w:tcPr>
            <w:tcW w:w="3569" w:type="dxa"/>
          </w:tcPr>
          <w:p w:rsidR="004C0D97" w:rsidRPr="00865A43" w:rsidRDefault="004C0D97" w:rsidP="004C0D97">
            <w:pPr>
              <w:spacing w:before="100" w:beforeAutospacing="1"/>
              <w:jc w:val="center"/>
              <w:rPr>
                <w:sz w:val="18"/>
                <w:szCs w:val="18"/>
              </w:rPr>
            </w:pPr>
            <w:r>
              <w:rPr>
                <w:sz w:val="18"/>
                <w:szCs w:val="18"/>
              </w:rPr>
              <w:t>433 692,96</w:t>
            </w:r>
          </w:p>
        </w:tc>
      </w:tr>
      <w:tr w:rsidR="004C0D97" w:rsidTr="004C0D97">
        <w:trPr>
          <w:trHeight w:val="254"/>
        </w:trPr>
        <w:tc>
          <w:tcPr>
            <w:tcW w:w="3568" w:type="dxa"/>
          </w:tcPr>
          <w:p w:rsidR="004C0D97" w:rsidRPr="00865A43" w:rsidRDefault="004C0D97" w:rsidP="004C0D97">
            <w:pPr>
              <w:spacing w:before="100" w:beforeAutospacing="1"/>
            </w:pPr>
            <w:r>
              <w:t>Технический персонал</w:t>
            </w:r>
          </w:p>
        </w:tc>
        <w:tc>
          <w:tcPr>
            <w:tcW w:w="3569" w:type="dxa"/>
          </w:tcPr>
          <w:p w:rsidR="004C0D97" w:rsidRDefault="004C0D97" w:rsidP="004C0D97">
            <w:pPr>
              <w:spacing w:before="100" w:beforeAutospacing="1"/>
              <w:jc w:val="center"/>
              <w:rPr>
                <w:sz w:val="18"/>
                <w:szCs w:val="18"/>
              </w:rPr>
            </w:pPr>
            <w:r>
              <w:rPr>
                <w:sz w:val="18"/>
                <w:szCs w:val="18"/>
              </w:rPr>
              <w:t>0,5/0,5</w:t>
            </w:r>
          </w:p>
        </w:tc>
        <w:tc>
          <w:tcPr>
            <w:tcW w:w="3569" w:type="dxa"/>
          </w:tcPr>
          <w:p w:rsidR="004C0D97" w:rsidRPr="00865A43" w:rsidRDefault="004C0D97" w:rsidP="004C0D97">
            <w:pPr>
              <w:spacing w:before="100" w:beforeAutospacing="1"/>
              <w:jc w:val="center"/>
              <w:rPr>
                <w:sz w:val="18"/>
                <w:szCs w:val="18"/>
              </w:rPr>
            </w:pPr>
            <w:r>
              <w:rPr>
                <w:sz w:val="18"/>
                <w:szCs w:val="18"/>
              </w:rPr>
              <w:t>19 385,48</w:t>
            </w:r>
          </w:p>
        </w:tc>
      </w:tr>
      <w:tr w:rsidR="004C0D97" w:rsidTr="004C0D97">
        <w:trPr>
          <w:trHeight w:val="254"/>
        </w:trPr>
        <w:tc>
          <w:tcPr>
            <w:tcW w:w="3568" w:type="dxa"/>
          </w:tcPr>
          <w:p w:rsidR="004C0D97" w:rsidRDefault="004C0D97" w:rsidP="004C0D97">
            <w:pPr>
              <w:spacing w:before="100" w:beforeAutospacing="1"/>
            </w:pPr>
            <w:r w:rsidRPr="00865A43">
              <w:t>Специалист по ведению первичного воинского учёта</w:t>
            </w:r>
          </w:p>
        </w:tc>
        <w:tc>
          <w:tcPr>
            <w:tcW w:w="3569" w:type="dxa"/>
          </w:tcPr>
          <w:p w:rsidR="004C0D97" w:rsidRDefault="004C0D97" w:rsidP="004C0D97">
            <w:pPr>
              <w:spacing w:before="100" w:beforeAutospacing="1"/>
              <w:jc w:val="center"/>
              <w:rPr>
                <w:sz w:val="18"/>
                <w:szCs w:val="18"/>
              </w:rPr>
            </w:pPr>
            <w:r>
              <w:rPr>
                <w:sz w:val="18"/>
                <w:szCs w:val="18"/>
              </w:rPr>
              <w:t>1/1</w:t>
            </w:r>
          </w:p>
        </w:tc>
        <w:tc>
          <w:tcPr>
            <w:tcW w:w="3569" w:type="dxa"/>
          </w:tcPr>
          <w:p w:rsidR="004C0D97" w:rsidRPr="00865A43" w:rsidRDefault="004C0D97" w:rsidP="004C0D97">
            <w:pPr>
              <w:spacing w:before="100" w:beforeAutospacing="1"/>
              <w:jc w:val="center"/>
              <w:rPr>
                <w:sz w:val="18"/>
                <w:szCs w:val="18"/>
              </w:rPr>
            </w:pPr>
            <w:r>
              <w:rPr>
                <w:sz w:val="18"/>
                <w:szCs w:val="18"/>
              </w:rPr>
              <w:t>55 882,40</w:t>
            </w:r>
          </w:p>
        </w:tc>
      </w:tr>
    </w:tbl>
    <w:p w:rsidR="004C0D97" w:rsidRPr="00722299" w:rsidRDefault="004C0D97" w:rsidP="004C0D97">
      <w:pPr>
        <w:spacing w:before="100" w:beforeAutospacing="1"/>
        <w:rPr>
          <w:rFonts w:ascii="Times New Roman" w:eastAsia="Times New Roman" w:hAnsi="Times New Roman" w:cs="Times New Roman"/>
          <w:sz w:val="24"/>
          <w:szCs w:val="24"/>
        </w:rPr>
      </w:pPr>
      <w:r w:rsidRPr="00722299">
        <w:rPr>
          <w:rFonts w:ascii="Times New Roman" w:eastAsia="Times New Roman" w:hAnsi="Times New Roman" w:cs="Times New Roman"/>
          <w:bCs/>
          <w:sz w:val="20"/>
        </w:rPr>
        <w:t>4.2. Муниципальные учреждения Золотодолинского сельского поселения Партизанского муниципального района</w:t>
      </w:r>
    </w:p>
    <w:p w:rsidR="004C0D97" w:rsidRDefault="004C0D97" w:rsidP="004C0D97">
      <w:pPr>
        <w:spacing w:before="100" w:beforeAutospacing="1"/>
        <w:jc w:val="center"/>
        <w:rPr>
          <w:rFonts w:ascii="Times New Roman" w:eastAsia="Times New Roman" w:hAnsi="Times New Roman" w:cs="Times New Roman"/>
          <w:sz w:val="18"/>
          <w:szCs w:val="18"/>
        </w:rPr>
      </w:pPr>
      <w:r w:rsidRPr="00865A43">
        <w:rPr>
          <w:rFonts w:ascii="Times New Roman" w:eastAsia="Times New Roman" w:hAnsi="Times New Roman" w:cs="Times New Roman"/>
          <w:sz w:val="18"/>
          <w:szCs w:val="18"/>
        </w:rPr>
        <w:t xml:space="preserve">Муниципальное </w:t>
      </w:r>
      <w:r>
        <w:rPr>
          <w:rFonts w:ascii="Times New Roman" w:eastAsia="Times New Roman" w:hAnsi="Times New Roman" w:cs="Times New Roman"/>
          <w:sz w:val="18"/>
          <w:szCs w:val="18"/>
        </w:rPr>
        <w:t xml:space="preserve">казенное </w:t>
      </w:r>
      <w:r w:rsidRPr="00865A43">
        <w:rPr>
          <w:rFonts w:ascii="Times New Roman" w:eastAsia="Times New Roman" w:hAnsi="Times New Roman" w:cs="Times New Roman"/>
          <w:sz w:val="18"/>
          <w:szCs w:val="18"/>
        </w:rPr>
        <w:t>учреждение культуры  Золотодолинского сельского поселения Партизанского муниципального района Приморского края</w:t>
      </w:r>
    </w:p>
    <w:tbl>
      <w:tblPr>
        <w:tblStyle w:val="a7"/>
        <w:tblW w:w="0" w:type="auto"/>
        <w:tblLook w:val="04A0"/>
      </w:tblPr>
      <w:tblGrid>
        <w:gridCol w:w="5282"/>
        <w:gridCol w:w="5282"/>
      </w:tblGrid>
      <w:tr w:rsidR="004C0D97" w:rsidTr="004C0D97">
        <w:tc>
          <w:tcPr>
            <w:tcW w:w="5353" w:type="dxa"/>
          </w:tcPr>
          <w:p w:rsidR="004C0D97" w:rsidRDefault="004C0D97" w:rsidP="004C0D97">
            <w:pPr>
              <w:spacing w:before="100" w:beforeAutospacing="1"/>
              <w:jc w:val="center"/>
            </w:pPr>
            <w:r w:rsidRPr="00865A43">
              <w:t>Численность работников всего</w:t>
            </w:r>
          </w:p>
          <w:p w:rsidR="004C0D97" w:rsidRDefault="004C0D97" w:rsidP="004C0D97">
            <w:pPr>
              <w:spacing w:before="100" w:beforeAutospacing="1"/>
              <w:jc w:val="center"/>
              <w:rPr>
                <w:sz w:val="24"/>
                <w:szCs w:val="24"/>
              </w:rPr>
            </w:pPr>
            <w:r>
              <w:t>Штатная / фактическая</w:t>
            </w:r>
          </w:p>
        </w:tc>
        <w:tc>
          <w:tcPr>
            <w:tcW w:w="5353" w:type="dxa"/>
          </w:tcPr>
          <w:p w:rsidR="004C0D97" w:rsidRDefault="004C0D97" w:rsidP="004C0D97">
            <w:pPr>
              <w:spacing w:before="100" w:beforeAutospacing="1"/>
              <w:jc w:val="center"/>
              <w:rPr>
                <w:sz w:val="24"/>
                <w:szCs w:val="24"/>
              </w:rPr>
            </w:pPr>
            <w:r w:rsidRPr="00865A43">
              <w:t>Фактические затраты на их содержание, включая начисления на выплаты</w:t>
            </w:r>
            <w:r>
              <w:t xml:space="preserve"> </w:t>
            </w:r>
            <w:r w:rsidRPr="00865A43">
              <w:t>по оплате труда (руб.)</w:t>
            </w:r>
          </w:p>
        </w:tc>
      </w:tr>
      <w:tr w:rsidR="004C0D97" w:rsidTr="004C0D97">
        <w:tc>
          <w:tcPr>
            <w:tcW w:w="5353" w:type="dxa"/>
          </w:tcPr>
          <w:p w:rsidR="004C0D97" w:rsidRPr="00865A43" w:rsidRDefault="004C0D97" w:rsidP="004C0D97">
            <w:pPr>
              <w:spacing w:before="100" w:beforeAutospacing="1"/>
              <w:jc w:val="center"/>
            </w:pPr>
            <w:r>
              <w:t>5,75 / 5,75</w:t>
            </w:r>
          </w:p>
        </w:tc>
        <w:tc>
          <w:tcPr>
            <w:tcW w:w="5353" w:type="dxa"/>
          </w:tcPr>
          <w:p w:rsidR="004C0D97" w:rsidRPr="00865A43" w:rsidRDefault="004C0D97" w:rsidP="004C0D97">
            <w:pPr>
              <w:spacing w:before="100" w:beforeAutospacing="1"/>
              <w:jc w:val="center"/>
            </w:pPr>
            <w:r>
              <w:t>424 940,28</w:t>
            </w:r>
          </w:p>
        </w:tc>
      </w:tr>
    </w:tbl>
    <w:p w:rsidR="004C0D97" w:rsidRPr="004C0D97" w:rsidRDefault="004C0D97" w:rsidP="004C0D97">
      <w:pPr>
        <w:rPr>
          <w:rFonts w:ascii="Times New Roman" w:hAnsi="Times New Roman" w:cs="Times New Roman"/>
          <w:sz w:val="20"/>
          <w:szCs w:val="20"/>
        </w:rPr>
      </w:pPr>
      <w:r w:rsidRPr="004C0D97">
        <w:rPr>
          <w:rFonts w:ascii="Times New Roman" w:eastAsia="Times New Roman" w:hAnsi="Times New Roman" w:cs="Times New Roman"/>
          <w:sz w:val="20"/>
          <w:szCs w:val="20"/>
        </w:rPr>
        <w:t>5.</w:t>
      </w:r>
      <w:r w:rsidRPr="004C0D97">
        <w:rPr>
          <w:rFonts w:ascii="Times New Roman" w:hAnsi="Times New Roman" w:cs="Times New Roman"/>
          <w:sz w:val="20"/>
          <w:szCs w:val="20"/>
        </w:rPr>
        <w:t xml:space="preserve"> Информация об использовании ассигнований резервного фонда Администрации.</w:t>
      </w:r>
    </w:p>
    <w:p w:rsidR="004C0D97" w:rsidRPr="004C0D97" w:rsidRDefault="004C0D97" w:rsidP="004C0D97">
      <w:pPr>
        <w:rPr>
          <w:rFonts w:ascii="Times New Roman" w:eastAsia="Times New Roman" w:hAnsi="Times New Roman" w:cs="Times New Roman"/>
          <w:sz w:val="20"/>
          <w:szCs w:val="20"/>
        </w:rPr>
      </w:pPr>
      <w:r w:rsidRPr="004C0D97">
        <w:rPr>
          <w:rFonts w:ascii="Times New Roman" w:hAnsi="Times New Roman" w:cs="Times New Roman"/>
          <w:sz w:val="20"/>
          <w:szCs w:val="20"/>
        </w:rPr>
        <w:t>Использование средств резервного фонда за первый квартал текущего года не осуществлялось.</w:t>
      </w:r>
    </w:p>
    <w:p w:rsidR="004C0D97" w:rsidRDefault="004C0D97" w:rsidP="004C0D97">
      <w:pPr>
        <w:spacing w:before="100" w:beforeAutospacing="1"/>
        <w:rPr>
          <w:rFonts w:ascii="Times New Roman" w:eastAsia="Times New Roman" w:hAnsi="Times New Roman" w:cs="Times New Roman"/>
          <w:sz w:val="26"/>
          <w:szCs w:val="26"/>
        </w:rPr>
      </w:pPr>
    </w:p>
    <w:tbl>
      <w:tblPr>
        <w:tblW w:w="0" w:type="auto"/>
        <w:tblInd w:w="-612" w:type="dxa"/>
        <w:tblLayout w:type="fixed"/>
        <w:tblLook w:val="0000"/>
      </w:tblPr>
      <w:tblGrid>
        <w:gridCol w:w="236"/>
        <w:gridCol w:w="236"/>
        <w:gridCol w:w="1120"/>
        <w:gridCol w:w="1288"/>
        <w:gridCol w:w="760"/>
        <w:gridCol w:w="305"/>
        <w:gridCol w:w="2535"/>
        <w:gridCol w:w="720"/>
        <w:gridCol w:w="180"/>
        <w:gridCol w:w="56"/>
        <w:gridCol w:w="1384"/>
        <w:gridCol w:w="1260"/>
      </w:tblGrid>
      <w:tr w:rsidR="004C0D97" w:rsidRPr="00193827" w:rsidTr="004C0D97">
        <w:trPr>
          <w:trHeight w:val="2263"/>
        </w:trPr>
        <w:tc>
          <w:tcPr>
            <w:tcW w:w="236" w:type="dxa"/>
            <w:noWrap/>
            <w:vAlign w:val="bottom"/>
          </w:tcPr>
          <w:p w:rsidR="004C0D97" w:rsidRPr="00193827" w:rsidRDefault="004C0D97" w:rsidP="004C0D97">
            <w:pPr>
              <w:rPr>
                <w:rFonts w:ascii="Times New Roman" w:hAnsi="Times New Roman" w:cs="Times New Roman"/>
              </w:rPr>
            </w:pPr>
          </w:p>
        </w:tc>
        <w:tc>
          <w:tcPr>
            <w:tcW w:w="236" w:type="dxa"/>
            <w:noWrap/>
            <w:vAlign w:val="bottom"/>
          </w:tcPr>
          <w:p w:rsidR="004C0D97" w:rsidRPr="00193827" w:rsidRDefault="004C0D97" w:rsidP="004C0D97">
            <w:pPr>
              <w:rPr>
                <w:rFonts w:ascii="Times New Roman" w:hAnsi="Times New Roman" w:cs="Times New Roman"/>
              </w:rPr>
            </w:pPr>
          </w:p>
        </w:tc>
        <w:tc>
          <w:tcPr>
            <w:tcW w:w="1120" w:type="dxa"/>
            <w:noWrap/>
            <w:vAlign w:val="bottom"/>
          </w:tcPr>
          <w:p w:rsidR="004C0D97" w:rsidRPr="00193827" w:rsidRDefault="004C0D97" w:rsidP="004C0D97">
            <w:pPr>
              <w:rPr>
                <w:rFonts w:ascii="Times New Roman" w:hAnsi="Times New Roman" w:cs="Times New Roman"/>
              </w:rPr>
            </w:pPr>
          </w:p>
        </w:tc>
        <w:tc>
          <w:tcPr>
            <w:tcW w:w="1288" w:type="dxa"/>
            <w:noWrap/>
            <w:vAlign w:val="bottom"/>
          </w:tcPr>
          <w:p w:rsidR="004C0D97" w:rsidRPr="00193827" w:rsidRDefault="004C0D97" w:rsidP="004C0D97">
            <w:pPr>
              <w:rPr>
                <w:rFonts w:ascii="Times New Roman" w:hAnsi="Times New Roman" w:cs="Times New Roman"/>
              </w:rPr>
            </w:pPr>
          </w:p>
        </w:tc>
        <w:tc>
          <w:tcPr>
            <w:tcW w:w="760" w:type="dxa"/>
            <w:noWrap/>
            <w:vAlign w:val="bottom"/>
          </w:tcPr>
          <w:p w:rsidR="004C0D97" w:rsidRPr="00193827" w:rsidRDefault="004C0D97" w:rsidP="004C0D97">
            <w:pPr>
              <w:rPr>
                <w:rFonts w:ascii="Times New Roman" w:hAnsi="Times New Roman" w:cs="Times New Roman"/>
              </w:rPr>
            </w:pPr>
          </w:p>
        </w:tc>
        <w:tc>
          <w:tcPr>
            <w:tcW w:w="305" w:type="dxa"/>
            <w:noWrap/>
            <w:vAlign w:val="bottom"/>
          </w:tcPr>
          <w:p w:rsidR="004C0D97" w:rsidRPr="00193827" w:rsidRDefault="004C0D97" w:rsidP="004C0D97">
            <w:pPr>
              <w:rPr>
                <w:rFonts w:ascii="Times New Roman" w:hAnsi="Times New Roman" w:cs="Times New Roman"/>
              </w:rPr>
            </w:pPr>
          </w:p>
        </w:tc>
        <w:tc>
          <w:tcPr>
            <w:tcW w:w="2535" w:type="dxa"/>
            <w:noWrap/>
            <w:vAlign w:val="bottom"/>
          </w:tcPr>
          <w:p w:rsidR="004C0D97" w:rsidRPr="00193827" w:rsidRDefault="004C0D97" w:rsidP="004C0D97">
            <w:pPr>
              <w:jc w:val="center"/>
              <w:rPr>
                <w:rFonts w:ascii="Times New Roman" w:hAnsi="Times New Roman" w:cs="Times New Roman"/>
                <w:b/>
                <w:bCs/>
              </w:rPr>
            </w:pPr>
            <w:r w:rsidRPr="00193827">
              <w:rPr>
                <w:rFonts w:ascii="Times New Roman" w:hAnsi="Times New Roman" w:cs="Times New Roman"/>
                <w:b/>
                <w:bCs/>
              </w:rPr>
              <w:t>ПОЯСНИТЕЛЬНАЯ ЗАПИСКА</w:t>
            </w:r>
          </w:p>
        </w:tc>
        <w:tc>
          <w:tcPr>
            <w:tcW w:w="720" w:type="dxa"/>
            <w:noWrap/>
            <w:vAlign w:val="bottom"/>
          </w:tcPr>
          <w:p w:rsidR="004C0D97" w:rsidRPr="00193827" w:rsidRDefault="004C0D97" w:rsidP="004C0D97">
            <w:pPr>
              <w:rPr>
                <w:rFonts w:ascii="Times New Roman" w:hAnsi="Times New Roman" w:cs="Times New Roman"/>
              </w:rPr>
            </w:pPr>
          </w:p>
        </w:tc>
        <w:tc>
          <w:tcPr>
            <w:tcW w:w="236" w:type="dxa"/>
            <w:gridSpan w:val="2"/>
            <w:noWrap/>
            <w:vAlign w:val="bottom"/>
          </w:tcPr>
          <w:p w:rsidR="004C0D97" w:rsidRPr="00193827" w:rsidRDefault="004C0D97" w:rsidP="004C0D97">
            <w:pPr>
              <w:rPr>
                <w:rFonts w:ascii="Times New Roman" w:hAnsi="Times New Roman" w:cs="Times New Roman"/>
              </w:rPr>
            </w:pPr>
          </w:p>
        </w:tc>
        <w:tc>
          <w:tcPr>
            <w:tcW w:w="1384" w:type="dxa"/>
            <w:noWrap/>
            <w:vAlign w:val="bottom"/>
          </w:tcPr>
          <w:p w:rsidR="004C0D97" w:rsidRPr="00193827" w:rsidRDefault="004C0D97" w:rsidP="004C0D97">
            <w:pPr>
              <w:rPr>
                <w:rFonts w:ascii="Times New Roman" w:hAnsi="Times New Roman" w:cs="Times New Roman"/>
              </w:rPr>
            </w:pPr>
          </w:p>
        </w:tc>
        <w:tc>
          <w:tcPr>
            <w:tcW w:w="1260" w:type="dxa"/>
            <w:tcBorders>
              <w:top w:val="single" w:sz="4" w:space="0" w:color="auto"/>
              <w:left w:val="single" w:sz="4" w:space="0" w:color="auto"/>
              <w:bottom w:val="nil"/>
              <w:right w:val="single" w:sz="4" w:space="0" w:color="auto"/>
            </w:tcBorders>
            <w:noWrap/>
            <w:vAlign w:val="bottom"/>
          </w:tcPr>
          <w:p w:rsidR="004C0D97" w:rsidRPr="00193827" w:rsidRDefault="004C0D97" w:rsidP="004C0D97">
            <w:pPr>
              <w:jc w:val="center"/>
              <w:rPr>
                <w:rFonts w:ascii="Times New Roman" w:hAnsi="Times New Roman" w:cs="Times New Roman"/>
              </w:rPr>
            </w:pPr>
            <w:r w:rsidRPr="00193827">
              <w:rPr>
                <w:rFonts w:ascii="Times New Roman" w:hAnsi="Times New Roman" w:cs="Times New Roman"/>
              </w:rPr>
              <w:t>КОДЫ</w:t>
            </w:r>
          </w:p>
        </w:tc>
      </w:tr>
      <w:tr w:rsidR="004C0D97" w:rsidRPr="00193827" w:rsidTr="004C0D97">
        <w:trPr>
          <w:trHeight w:val="536"/>
        </w:trPr>
        <w:tc>
          <w:tcPr>
            <w:tcW w:w="236" w:type="dxa"/>
            <w:noWrap/>
            <w:vAlign w:val="bottom"/>
          </w:tcPr>
          <w:p w:rsidR="004C0D97" w:rsidRPr="00193827" w:rsidRDefault="004C0D97" w:rsidP="004C0D97">
            <w:pPr>
              <w:rPr>
                <w:rFonts w:ascii="Times New Roman" w:hAnsi="Times New Roman" w:cs="Times New Roman"/>
              </w:rPr>
            </w:pPr>
          </w:p>
        </w:tc>
        <w:tc>
          <w:tcPr>
            <w:tcW w:w="236" w:type="dxa"/>
            <w:noWrap/>
            <w:vAlign w:val="bottom"/>
          </w:tcPr>
          <w:p w:rsidR="004C0D97" w:rsidRPr="00193827" w:rsidRDefault="004C0D97" w:rsidP="004C0D97">
            <w:pPr>
              <w:rPr>
                <w:rFonts w:ascii="Times New Roman" w:hAnsi="Times New Roman" w:cs="Times New Roman"/>
              </w:rPr>
            </w:pPr>
          </w:p>
        </w:tc>
        <w:tc>
          <w:tcPr>
            <w:tcW w:w="1120" w:type="dxa"/>
            <w:noWrap/>
            <w:vAlign w:val="bottom"/>
          </w:tcPr>
          <w:p w:rsidR="004C0D97" w:rsidRPr="00193827" w:rsidRDefault="004C0D97" w:rsidP="004C0D97">
            <w:pPr>
              <w:rPr>
                <w:rFonts w:ascii="Times New Roman" w:hAnsi="Times New Roman" w:cs="Times New Roman"/>
              </w:rPr>
            </w:pPr>
          </w:p>
        </w:tc>
        <w:tc>
          <w:tcPr>
            <w:tcW w:w="1288" w:type="dxa"/>
            <w:noWrap/>
            <w:vAlign w:val="bottom"/>
          </w:tcPr>
          <w:p w:rsidR="004C0D97" w:rsidRPr="00193827" w:rsidRDefault="004C0D97" w:rsidP="004C0D97">
            <w:pPr>
              <w:rPr>
                <w:rFonts w:ascii="Times New Roman" w:hAnsi="Times New Roman" w:cs="Times New Roman"/>
              </w:rPr>
            </w:pPr>
          </w:p>
        </w:tc>
        <w:tc>
          <w:tcPr>
            <w:tcW w:w="760" w:type="dxa"/>
            <w:noWrap/>
            <w:vAlign w:val="bottom"/>
          </w:tcPr>
          <w:p w:rsidR="004C0D97" w:rsidRPr="00193827" w:rsidRDefault="004C0D97" w:rsidP="004C0D97">
            <w:pPr>
              <w:rPr>
                <w:rFonts w:ascii="Times New Roman" w:hAnsi="Times New Roman" w:cs="Times New Roman"/>
              </w:rPr>
            </w:pPr>
          </w:p>
        </w:tc>
        <w:tc>
          <w:tcPr>
            <w:tcW w:w="305" w:type="dxa"/>
            <w:noWrap/>
            <w:vAlign w:val="bottom"/>
          </w:tcPr>
          <w:p w:rsidR="004C0D97" w:rsidRPr="00193827" w:rsidRDefault="004C0D97" w:rsidP="004C0D97">
            <w:pPr>
              <w:rPr>
                <w:rFonts w:ascii="Times New Roman" w:hAnsi="Times New Roman" w:cs="Times New Roman"/>
              </w:rPr>
            </w:pPr>
          </w:p>
        </w:tc>
        <w:tc>
          <w:tcPr>
            <w:tcW w:w="2535" w:type="dxa"/>
            <w:noWrap/>
            <w:vAlign w:val="bottom"/>
          </w:tcPr>
          <w:p w:rsidR="004C0D97" w:rsidRPr="00193827" w:rsidRDefault="004C0D97" w:rsidP="004C0D97">
            <w:pPr>
              <w:rPr>
                <w:rFonts w:ascii="Times New Roman" w:hAnsi="Times New Roman" w:cs="Times New Roman"/>
              </w:rPr>
            </w:pPr>
          </w:p>
        </w:tc>
        <w:tc>
          <w:tcPr>
            <w:tcW w:w="720" w:type="dxa"/>
            <w:noWrap/>
            <w:vAlign w:val="bottom"/>
          </w:tcPr>
          <w:p w:rsidR="004C0D97" w:rsidRPr="00193827" w:rsidRDefault="004C0D97" w:rsidP="004C0D97">
            <w:pPr>
              <w:rPr>
                <w:rFonts w:ascii="Times New Roman" w:hAnsi="Times New Roman" w:cs="Times New Roman"/>
              </w:rPr>
            </w:pPr>
          </w:p>
        </w:tc>
        <w:tc>
          <w:tcPr>
            <w:tcW w:w="236" w:type="dxa"/>
            <w:gridSpan w:val="2"/>
            <w:noWrap/>
            <w:vAlign w:val="bottom"/>
          </w:tcPr>
          <w:p w:rsidR="004C0D97" w:rsidRPr="00193827" w:rsidRDefault="004C0D97" w:rsidP="004C0D97">
            <w:pPr>
              <w:rPr>
                <w:rFonts w:ascii="Times New Roman" w:hAnsi="Times New Roman" w:cs="Times New Roman"/>
              </w:rPr>
            </w:pPr>
          </w:p>
        </w:tc>
        <w:tc>
          <w:tcPr>
            <w:tcW w:w="1384" w:type="dxa"/>
            <w:noWrap/>
            <w:vAlign w:val="bottom"/>
          </w:tcPr>
          <w:p w:rsidR="004C0D97" w:rsidRPr="00193827" w:rsidRDefault="004C0D97" w:rsidP="004C0D97">
            <w:pPr>
              <w:jc w:val="right"/>
              <w:rPr>
                <w:rFonts w:ascii="Times New Roman" w:hAnsi="Times New Roman" w:cs="Times New Roman"/>
              </w:rPr>
            </w:pPr>
            <w:r w:rsidRPr="00193827">
              <w:rPr>
                <w:rFonts w:ascii="Times New Roman" w:hAnsi="Times New Roman" w:cs="Times New Roman"/>
              </w:rPr>
              <w:t xml:space="preserve">Форма по ОКУД   </w:t>
            </w:r>
          </w:p>
        </w:tc>
        <w:tc>
          <w:tcPr>
            <w:tcW w:w="1260" w:type="dxa"/>
            <w:tcBorders>
              <w:top w:val="single" w:sz="8" w:space="0" w:color="auto"/>
              <w:left w:val="single" w:sz="8" w:space="0" w:color="auto"/>
              <w:bottom w:val="single" w:sz="4" w:space="0" w:color="auto"/>
              <w:right w:val="single" w:sz="8" w:space="0" w:color="auto"/>
            </w:tcBorders>
            <w:noWrap/>
            <w:vAlign w:val="bottom"/>
          </w:tcPr>
          <w:p w:rsidR="004C0D97" w:rsidRPr="00193827" w:rsidRDefault="004C0D97" w:rsidP="004C0D97">
            <w:pPr>
              <w:jc w:val="center"/>
              <w:rPr>
                <w:rFonts w:ascii="Times New Roman" w:hAnsi="Times New Roman" w:cs="Times New Roman"/>
              </w:rPr>
            </w:pPr>
            <w:r w:rsidRPr="00193827">
              <w:rPr>
                <w:rFonts w:ascii="Times New Roman" w:hAnsi="Times New Roman" w:cs="Times New Roman"/>
              </w:rPr>
              <w:t>0503160</w:t>
            </w:r>
          </w:p>
        </w:tc>
      </w:tr>
      <w:tr w:rsidR="004C0D97" w:rsidRPr="00193827" w:rsidTr="004C0D97">
        <w:trPr>
          <w:trHeight w:val="240"/>
        </w:trPr>
        <w:tc>
          <w:tcPr>
            <w:tcW w:w="236" w:type="dxa"/>
            <w:noWrap/>
            <w:vAlign w:val="bottom"/>
          </w:tcPr>
          <w:p w:rsidR="004C0D97" w:rsidRPr="00193827" w:rsidRDefault="004C0D97" w:rsidP="004C0D97">
            <w:pPr>
              <w:rPr>
                <w:rFonts w:ascii="Times New Roman" w:hAnsi="Times New Roman" w:cs="Times New Roman"/>
              </w:rPr>
            </w:pPr>
          </w:p>
        </w:tc>
        <w:tc>
          <w:tcPr>
            <w:tcW w:w="236" w:type="dxa"/>
            <w:noWrap/>
            <w:vAlign w:val="bottom"/>
          </w:tcPr>
          <w:p w:rsidR="004C0D97" w:rsidRPr="00193827" w:rsidRDefault="004C0D97" w:rsidP="004C0D97">
            <w:pPr>
              <w:rPr>
                <w:rFonts w:ascii="Times New Roman" w:hAnsi="Times New Roman" w:cs="Times New Roman"/>
              </w:rPr>
            </w:pPr>
          </w:p>
        </w:tc>
        <w:tc>
          <w:tcPr>
            <w:tcW w:w="1120" w:type="dxa"/>
            <w:noWrap/>
            <w:vAlign w:val="bottom"/>
          </w:tcPr>
          <w:p w:rsidR="004C0D97" w:rsidRPr="00193827" w:rsidRDefault="004C0D97" w:rsidP="004C0D97">
            <w:pPr>
              <w:jc w:val="center"/>
              <w:rPr>
                <w:rFonts w:ascii="Times New Roman" w:hAnsi="Times New Roman" w:cs="Times New Roman"/>
              </w:rPr>
            </w:pPr>
          </w:p>
        </w:tc>
        <w:tc>
          <w:tcPr>
            <w:tcW w:w="1288" w:type="dxa"/>
            <w:noWrap/>
            <w:vAlign w:val="bottom"/>
          </w:tcPr>
          <w:p w:rsidR="004C0D97" w:rsidRPr="00193827" w:rsidRDefault="004C0D97" w:rsidP="004C0D97">
            <w:pPr>
              <w:jc w:val="center"/>
              <w:rPr>
                <w:rFonts w:ascii="Times New Roman" w:hAnsi="Times New Roman" w:cs="Times New Roman"/>
              </w:rPr>
            </w:pPr>
          </w:p>
        </w:tc>
        <w:tc>
          <w:tcPr>
            <w:tcW w:w="760" w:type="dxa"/>
            <w:noWrap/>
            <w:vAlign w:val="bottom"/>
          </w:tcPr>
          <w:p w:rsidR="004C0D97" w:rsidRPr="00193827" w:rsidRDefault="004C0D97" w:rsidP="004C0D97">
            <w:pPr>
              <w:rPr>
                <w:rFonts w:ascii="Times New Roman" w:hAnsi="Times New Roman" w:cs="Times New Roman"/>
              </w:rPr>
            </w:pPr>
          </w:p>
        </w:tc>
        <w:tc>
          <w:tcPr>
            <w:tcW w:w="305" w:type="dxa"/>
            <w:noWrap/>
            <w:vAlign w:val="bottom"/>
          </w:tcPr>
          <w:p w:rsidR="004C0D97" w:rsidRPr="00193827" w:rsidRDefault="004C0D97" w:rsidP="004C0D97">
            <w:pPr>
              <w:jc w:val="center"/>
              <w:rPr>
                <w:rFonts w:ascii="Times New Roman" w:hAnsi="Times New Roman" w:cs="Times New Roman"/>
              </w:rPr>
            </w:pPr>
          </w:p>
        </w:tc>
        <w:tc>
          <w:tcPr>
            <w:tcW w:w="2535" w:type="dxa"/>
            <w:noWrap/>
            <w:vAlign w:val="bottom"/>
          </w:tcPr>
          <w:p w:rsidR="004C0D97" w:rsidRPr="00193827" w:rsidRDefault="004C0D97" w:rsidP="004C0D97">
            <w:pPr>
              <w:jc w:val="center"/>
              <w:rPr>
                <w:rFonts w:ascii="Times New Roman" w:hAnsi="Times New Roman" w:cs="Times New Roman"/>
              </w:rPr>
            </w:pPr>
            <w:r>
              <w:rPr>
                <w:rFonts w:ascii="Times New Roman" w:hAnsi="Times New Roman" w:cs="Times New Roman"/>
              </w:rPr>
              <w:t>К отчету об исполнении бюджета за первый квартал 2016 года</w:t>
            </w:r>
          </w:p>
        </w:tc>
        <w:tc>
          <w:tcPr>
            <w:tcW w:w="720" w:type="dxa"/>
            <w:noWrap/>
            <w:vAlign w:val="bottom"/>
          </w:tcPr>
          <w:p w:rsidR="004C0D97" w:rsidRPr="00193827" w:rsidRDefault="004C0D97" w:rsidP="004C0D97">
            <w:pPr>
              <w:rPr>
                <w:rFonts w:ascii="Times New Roman" w:hAnsi="Times New Roman" w:cs="Times New Roman"/>
              </w:rPr>
            </w:pPr>
          </w:p>
        </w:tc>
        <w:tc>
          <w:tcPr>
            <w:tcW w:w="236" w:type="dxa"/>
            <w:gridSpan w:val="2"/>
            <w:noWrap/>
            <w:vAlign w:val="bottom"/>
          </w:tcPr>
          <w:p w:rsidR="004C0D97" w:rsidRPr="00193827" w:rsidRDefault="004C0D97" w:rsidP="004C0D97">
            <w:pPr>
              <w:rPr>
                <w:rFonts w:ascii="Times New Roman" w:hAnsi="Times New Roman" w:cs="Times New Roman"/>
              </w:rPr>
            </w:pPr>
          </w:p>
        </w:tc>
        <w:tc>
          <w:tcPr>
            <w:tcW w:w="1384" w:type="dxa"/>
            <w:noWrap/>
            <w:vAlign w:val="bottom"/>
          </w:tcPr>
          <w:p w:rsidR="004C0D97" w:rsidRPr="00193827" w:rsidRDefault="004C0D97" w:rsidP="004C0D97">
            <w:pPr>
              <w:jc w:val="right"/>
              <w:rPr>
                <w:rFonts w:ascii="Times New Roman" w:hAnsi="Times New Roman" w:cs="Times New Roman"/>
              </w:rPr>
            </w:pPr>
            <w:r w:rsidRPr="00193827">
              <w:rPr>
                <w:rFonts w:ascii="Times New Roman" w:hAnsi="Times New Roman" w:cs="Times New Roman"/>
              </w:rPr>
              <w:t xml:space="preserve">Дата   </w:t>
            </w:r>
          </w:p>
        </w:tc>
        <w:tc>
          <w:tcPr>
            <w:tcW w:w="1260" w:type="dxa"/>
            <w:tcBorders>
              <w:top w:val="nil"/>
              <w:left w:val="single" w:sz="8" w:space="0" w:color="auto"/>
              <w:bottom w:val="single" w:sz="4" w:space="0" w:color="auto"/>
              <w:right w:val="single" w:sz="8" w:space="0" w:color="auto"/>
            </w:tcBorders>
            <w:noWrap/>
            <w:vAlign w:val="bottom"/>
          </w:tcPr>
          <w:p w:rsidR="004C0D97" w:rsidRPr="00193827" w:rsidRDefault="004C0D97" w:rsidP="004C0D97">
            <w:pPr>
              <w:jc w:val="center"/>
              <w:rPr>
                <w:rFonts w:ascii="Times New Roman" w:hAnsi="Times New Roman" w:cs="Times New Roman"/>
                <w:b/>
              </w:rPr>
            </w:pPr>
            <w:r w:rsidRPr="00193827">
              <w:rPr>
                <w:rFonts w:ascii="Times New Roman" w:hAnsi="Times New Roman" w:cs="Times New Roman"/>
                <w:b/>
              </w:rPr>
              <w:t>01.</w:t>
            </w:r>
            <w:r>
              <w:rPr>
                <w:rFonts w:ascii="Times New Roman" w:hAnsi="Times New Roman" w:cs="Times New Roman"/>
                <w:b/>
              </w:rPr>
              <w:t>04</w:t>
            </w:r>
            <w:r w:rsidRPr="00193827">
              <w:rPr>
                <w:rFonts w:ascii="Times New Roman" w:hAnsi="Times New Roman" w:cs="Times New Roman"/>
                <w:b/>
              </w:rPr>
              <w:t>.201</w:t>
            </w:r>
            <w:r>
              <w:rPr>
                <w:rFonts w:ascii="Times New Roman" w:hAnsi="Times New Roman" w:cs="Times New Roman"/>
                <w:b/>
              </w:rPr>
              <w:t>6</w:t>
            </w:r>
          </w:p>
        </w:tc>
      </w:tr>
      <w:tr w:rsidR="004C0D97" w:rsidRPr="00193827" w:rsidTr="004C0D97">
        <w:trPr>
          <w:trHeight w:val="583"/>
        </w:trPr>
        <w:tc>
          <w:tcPr>
            <w:tcW w:w="2880" w:type="dxa"/>
            <w:gridSpan w:val="4"/>
            <w:vAlign w:val="bottom"/>
          </w:tcPr>
          <w:p w:rsidR="004C0D97" w:rsidRPr="00193827" w:rsidRDefault="004C0D97" w:rsidP="004C0D97">
            <w:pPr>
              <w:rPr>
                <w:rFonts w:ascii="Times New Roman" w:hAnsi="Times New Roman" w:cs="Times New Roman"/>
              </w:rPr>
            </w:pPr>
            <w:r w:rsidRPr="00193827">
              <w:rPr>
                <w:rFonts w:ascii="Times New Roman" w:hAnsi="Times New Roman" w:cs="Times New Roman"/>
              </w:rPr>
              <w:t>Учреждение</w:t>
            </w:r>
          </w:p>
        </w:tc>
        <w:tc>
          <w:tcPr>
            <w:tcW w:w="4556" w:type="dxa"/>
            <w:gridSpan w:val="6"/>
            <w:noWrap/>
            <w:vAlign w:val="bottom"/>
          </w:tcPr>
          <w:p w:rsidR="004C0D97" w:rsidRPr="00193827" w:rsidRDefault="004C0D97" w:rsidP="004C0D97">
            <w:pPr>
              <w:jc w:val="center"/>
              <w:rPr>
                <w:rFonts w:ascii="Times New Roman" w:hAnsi="Times New Roman" w:cs="Times New Roman"/>
                <w:b/>
              </w:rPr>
            </w:pPr>
            <w:r w:rsidRPr="00193827">
              <w:rPr>
                <w:rFonts w:ascii="Times New Roman" w:hAnsi="Times New Roman" w:cs="Times New Roman"/>
                <w:b/>
              </w:rPr>
              <w:t>Золотодолинское СП Партизанского МР</w:t>
            </w:r>
          </w:p>
        </w:tc>
        <w:tc>
          <w:tcPr>
            <w:tcW w:w="1384" w:type="dxa"/>
            <w:noWrap/>
            <w:vAlign w:val="bottom"/>
          </w:tcPr>
          <w:p w:rsidR="004C0D97" w:rsidRPr="00193827" w:rsidRDefault="004C0D97" w:rsidP="004C0D97">
            <w:pPr>
              <w:jc w:val="right"/>
              <w:rPr>
                <w:rFonts w:ascii="Times New Roman" w:hAnsi="Times New Roman" w:cs="Times New Roman"/>
              </w:rPr>
            </w:pPr>
            <w:r w:rsidRPr="00193827">
              <w:rPr>
                <w:rFonts w:ascii="Times New Roman" w:hAnsi="Times New Roman" w:cs="Times New Roman"/>
              </w:rPr>
              <w:t xml:space="preserve">по ОКПО   </w:t>
            </w:r>
          </w:p>
        </w:tc>
        <w:tc>
          <w:tcPr>
            <w:tcW w:w="1260" w:type="dxa"/>
            <w:tcBorders>
              <w:top w:val="nil"/>
              <w:left w:val="single" w:sz="8" w:space="0" w:color="auto"/>
              <w:bottom w:val="single" w:sz="4" w:space="0" w:color="auto"/>
              <w:right w:val="single" w:sz="8" w:space="0" w:color="auto"/>
            </w:tcBorders>
            <w:noWrap/>
            <w:vAlign w:val="bottom"/>
          </w:tcPr>
          <w:p w:rsidR="004C0D97" w:rsidRPr="00193827" w:rsidRDefault="004C0D97" w:rsidP="004C0D97">
            <w:pPr>
              <w:jc w:val="center"/>
              <w:rPr>
                <w:rFonts w:ascii="Times New Roman" w:hAnsi="Times New Roman" w:cs="Times New Roman"/>
              </w:rPr>
            </w:pPr>
            <w:r w:rsidRPr="00193827">
              <w:rPr>
                <w:rFonts w:ascii="Times New Roman" w:hAnsi="Times New Roman" w:cs="Times New Roman"/>
              </w:rPr>
              <w:t>79612961</w:t>
            </w:r>
          </w:p>
        </w:tc>
      </w:tr>
      <w:tr w:rsidR="004C0D97" w:rsidRPr="00193827" w:rsidTr="004C0D97">
        <w:trPr>
          <w:trHeight w:val="356"/>
        </w:trPr>
        <w:tc>
          <w:tcPr>
            <w:tcW w:w="2880" w:type="dxa"/>
            <w:gridSpan w:val="4"/>
            <w:vAlign w:val="bottom"/>
          </w:tcPr>
          <w:p w:rsidR="004C0D97" w:rsidRPr="00193827" w:rsidRDefault="004C0D97" w:rsidP="004C0D97">
            <w:pPr>
              <w:rPr>
                <w:rFonts w:ascii="Times New Roman" w:hAnsi="Times New Roman" w:cs="Times New Roman"/>
              </w:rPr>
            </w:pPr>
            <w:r w:rsidRPr="00193827">
              <w:rPr>
                <w:rFonts w:ascii="Times New Roman" w:hAnsi="Times New Roman" w:cs="Times New Roman"/>
              </w:rPr>
              <w:t>Обособленное подразделение</w:t>
            </w:r>
          </w:p>
        </w:tc>
        <w:tc>
          <w:tcPr>
            <w:tcW w:w="4500" w:type="dxa"/>
            <w:gridSpan w:val="5"/>
            <w:tcBorders>
              <w:top w:val="nil"/>
              <w:left w:val="nil"/>
              <w:bottom w:val="single" w:sz="4" w:space="0" w:color="auto"/>
              <w:right w:val="nil"/>
            </w:tcBorders>
            <w:vAlign w:val="bottom"/>
          </w:tcPr>
          <w:p w:rsidR="004C0D97" w:rsidRPr="00193827" w:rsidRDefault="004C0D97" w:rsidP="004C0D97">
            <w:pPr>
              <w:jc w:val="center"/>
              <w:rPr>
                <w:rFonts w:ascii="Times New Roman" w:hAnsi="Times New Roman" w:cs="Times New Roman"/>
                <w:b/>
              </w:rPr>
            </w:pPr>
          </w:p>
        </w:tc>
        <w:tc>
          <w:tcPr>
            <w:tcW w:w="1440" w:type="dxa"/>
            <w:gridSpan w:val="2"/>
            <w:noWrap/>
            <w:vAlign w:val="bottom"/>
          </w:tcPr>
          <w:p w:rsidR="004C0D97" w:rsidRPr="00193827" w:rsidRDefault="004C0D97" w:rsidP="004C0D97">
            <w:pPr>
              <w:jc w:val="right"/>
              <w:rPr>
                <w:rFonts w:ascii="Times New Roman" w:hAnsi="Times New Roman" w:cs="Times New Roman"/>
              </w:rPr>
            </w:pPr>
          </w:p>
        </w:tc>
        <w:tc>
          <w:tcPr>
            <w:tcW w:w="1260" w:type="dxa"/>
            <w:tcBorders>
              <w:top w:val="nil"/>
              <w:left w:val="single" w:sz="8" w:space="0" w:color="auto"/>
              <w:bottom w:val="single" w:sz="4" w:space="0" w:color="auto"/>
              <w:right w:val="single" w:sz="8" w:space="0" w:color="auto"/>
            </w:tcBorders>
            <w:noWrap/>
            <w:vAlign w:val="bottom"/>
          </w:tcPr>
          <w:p w:rsidR="004C0D97" w:rsidRPr="00193827" w:rsidRDefault="004C0D97" w:rsidP="004C0D97">
            <w:pPr>
              <w:jc w:val="center"/>
              <w:rPr>
                <w:rFonts w:ascii="Times New Roman" w:hAnsi="Times New Roman" w:cs="Times New Roman"/>
              </w:rPr>
            </w:pPr>
          </w:p>
        </w:tc>
      </w:tr>
      <w:tr w:rsidR="004C0D97" w:rsidRPr="00193827" w:rsidTr="004C0D97">
        <w:trPr>
          <w:trHeight w:val="450"/>
        </w:trPr>
        <w:tc>
          <w:tcPr>
            <w:tcW w:w="2880" w:type="dxa"/>
            <w:gridSpan w:val="4"/>
            <w:vAlign w:val="bottom"/>
          </w:tcPr>
          <w:p w:rsidR="004C0D97" w:rsidRPr="00193827" w:rsidRDefault="004C0D97" w:rsidP="004C0D97">
            <w:pPr>
              <w:rPr>
                <w:rFonts w:ascii="Times New Roman" w:hAnsi="Times New Roman" w:cs="Times New Roman"/>
              </w:rPr>
            </w:pPr>
            <w:r w:rsidRPr="00193827">
              <w:rPr>
                <w:rFonts w:ascii="Times New Roman" w:hAnsi="Times New Roman" w:cs="Times New Roman"/>
              </w:rPr>
              <w:t>Учредитель</w:t>
            </w:r>
          </w:p>
        </w:tc>
        <w:tc>
          <w:tcPr>
            <w:tcW w:w="4500" w:type="dxa"/>
            <w:gridSpan w:val="5"/>
            <w:tcBorders>
              <w:top w:val="nil"/>
              <w:left w:val="nil"/>
              <w:bottom w:val="single" w:sz="4" w:space="0" w:color="auto"/>
              <w:right w:val="nil"/>
            </w:tcBorders>
            <w:vAlign w:val="bottom"/>
          </w:tcPr>
          <w:p w:rsidR="004C0D97" w:rsidRPr="00193827" w:rsidRDefault="004C0D97" w:rsidP="004C0D97">
            <w:pPr>
              <w:jc w:val="center"/>
              <w:rPr>
                <w:rFonts w:ascii="Times New Roman" w:hAnsi="Times New Roman" w:cs="Times New Roman"/>
                <w:b/>
              </w:rPr>
            </w:pPr>
            <w:r w:rsidRPr="00193827">
              <w:rPr>
                <w:rFonts w:ascii="Times New Roman" w:hAnsi="Times New Roman" w:cs="Times New Roman"/>
                <w:b/>
              </w:rPr>
              <w:t>Администрация Золотодолинского СП Партизанского МР ПК</w:t>
            </w:r>
          </w:p>
        </w:tc>
        <w:tc>
          <w:tcPr>
            <w:tcW w:w="1440" w:type="dxa"/>
            <w:gridSpan w:val="2"/>
            <w:noWrap/>
            <w:vAlign w:val="bottom"/>
          </w:tcPr>
          <w:p w:rsidR="004C0D97" w:rsidRPr="00193827" w:rsidRDefault="004C0D97" w:rsidP="004C0D97">
            <w:pPr>
              <w:jc w:val="right"/>
              <w:rPr>
                <w:rFonts w:ascii="Times New Roman" w:hAnsi="Times New Roman" w:cs="Times New Roman"/>
              </w:rPr>
            </w:pPr>
            <w:r w:rsidRPr="00193827">
              <w:rPr>
                <w:rFonts w:ascii="Times New Roman" w:hAnsi="Times New Roman" w:cs="Times New Roman"/>
              </w:rPr>
              <w:t>по ОКАТО</w:t>
            </w:r>
          </w:p>
        </w:tc>
        <w:tc>
          <w:tcPr>
            <w:tcW w:w="1260" w:type="dxa"/>
            <w:tcBorders>
              <w:top w:val="nil"/>
              <w:left w:val="single" w:sz="8" w:space="0" w:color="auto"/>
              <w:bottom w:val="single" w:sz="4" w:space="0" w:color="auto"/>
              <w:right w:val="single" w:sz="8" w:space="0" w:color="auto"/>
            </w:tcBorders>
            <w:noWrap/>
            <w:vAlign w:val="bottom"/>
          </w:tcPr>
          <w:p w:rsidR="004C0D97" w:rsidRPr="00193827" w:rsidRDefault="004C0D97" w:rsidP="004C0D97">
            <w:pPr>
              <w:jc w:val="center"/>
              <w:rPr>
                <w:rFonts w:ascii="Times New Roman" w:hAnsi="Times New Roman" w:cs="Times New Roman"/>
              </w:rPr>
            </w:pPr>
            <w:r w:rsidRPr="00193827">
              <w:rPr>
                <w:rFonts w:ascii="Times New Roman" w:hAnsi="Times New Roman" w:cs="Times New Roman"/>
              </w:rPr>
              <w:t>05230000008</w:t>
            </w:r>
          </w:p>
        </w:tc>
      </w:tr>
      <w:tr w:rsidR="004C0D97" w:rsidRPr="00193827" w:rsidTr="004C0D97">
        <w:trPr>
          <w:trHeight w:val="240"/>
        </w:trPr>
        <w:tc>
          <w:tcPr>
            <w:tcW w:w="2880" w:type="dxa"/>
            <w:gridSpan w:val="4"/>
            <w:vMerge w:val="restart"/>
            <w:vAlign w:val="bottom"/>
          </w:tcPr>
          <w:p w:rsidR="004C0D97" w:rsidRPr="00193827" w:rsidRDefault="004C0D97" w:rsidP="004C0D97">
            <w:pPr>
              <w:rPr>
                <w:rFonts w:ascii="Times New Roman" w:hAnsi="Times New Roman" w:cs="Times New Roman"/>
              </w:rPr>
            </w:pPr>
            <w:r w:rsidRPr="00193827">
              <w:rPr>
                <w:rFonts w:ascii="Times New Roman" w:hAnsi="Times New Roman" w:cs="Times New Roman"/>
              </w:rPr>
              <w:t xml:space="preserve">Наименование органа , осуществляющего полномочия учредителя  </w:t>
            </w:r>
          </w:p>
        </w:tc>
        <w:tc>
          <w:tcPr>
            <w:tcW w:w="4500" w:type="dxa"/>
            <w:gridSpan w:val="5"/>
            <w:vMerge w:val="restart"/>
            <w:tcBorders>
              <w:top w:val="nil"/>
              <w:left w:val="nil"/>
              <w:right w:val="nil"/>
            </w:tcBorders>
            <w:vAlign w:val="bottom"/>
          </w:tcPr>
          <w:p w:rsidR="004C0D97" w:rsidRPr="00193827" w:rsidRDefault="004C0D97" w:rsidP="004C0D97">
            <w:pPr>
              <w:jc w:val="center"/>
              <w:rPr>
                <w:rFonts w:ascii="Times New Roman" w:hAnsi="Times New Roman" w:cs="Times New Roman"/>
                <w:b/>
              </w:rPr>
            </w:pPr>
          </w:p>
        </w:tc>
        <w:tc>
          <w:tcPr>
            <w:tcW w:w="1440" w:type="dxa"/>
            <w:gridSpan w:val="2"/>
            <w:noWrap/>
            <w:vAlign w:val="bottom"/>
          </w:tcPr>
          <w:p w:rsidR="004C0D97" w:rsidRPr="00193827" w:rsidRDefault="004C0D97" w:rsidP="004C0D97">
            <w:pPr>
              <w:jc w:val="right"/>
              <w:rPr>
                <w:rFonts w:ascii="Times New Roman" w:hAnsi="Times New Roman" w:cs="Times New Roman"/>
              </w:rPr>
            </w:pPr>
            <w:r w:rsidRPr="00193827">
              <w:rPr>
                <w:rFonts w:ascii="Times New Roman" w:hAnsi="Times New Roman" w:cs="Times New Roman"/>
              </w:rPr>
              <w:t xml:space="preserve">по ОКПО   </w:t>
            </w:r>
          </w:p>
        </w:tc>
        <w:tc>
          <w:tcPr>
            <w:tcW w:w="1260" w:type="dxa"/>
            <w:tcBorders>
              <w:top w:val="nil"/>
              <w:left w:val="single" w:sz="8" w:space="0" w:color="auto"/>
              <w:bottom w:val="single" w:sz="4" w:space="0" w:color="auto"/>
              <w:right w:val="single" w:sz="8" w:space="0" w:color="auto"/>
            </w:tcBorders>
            <w:noWrap/>
            <w:vAlign w:val="bottom"/>
          </w:tcPr>
          <w:p w:rsidR="004C0D97" w:rsidRPr="00193827" w:rsidRDefault="004C0D97" w:rsidP="004C0D97">
            <w:pPr>
              <w:jc w:val="center"/>
              <w:rPr>
                <w:rFonts w:ascii="Times New Roman" w:hAnsi="Times New Roman" w:cs="Times New Roman"/>
              </w:rPr>
            </w:pPr>
          </w:p>
        </w:tc>
      </w:tr>
      <w:tr w:rsidR="004C0D97" w:rsidRPr="00193827" w:rsidTr="004C0D97">
        <w:trPr>
          <w:trHeight w:val="300"/>
        </w:trPr>
        <w:tc>
          <w:tcPr>
            <w:tcW w:w="2880" w:type="dxa"/>
            <w:gridSpan w:val="4"/>
            <w:vMerge/>
            <w:vAlign w:val="bottom"/>
          </w:tcPr>
          <w:p w:rsidR="004C0D97" w:rsidRPr="00193827" w:rsidRDefault="004C0D97" w:rsidP="004C0D97">
            <w:pPr>
              <w:rPr>
                <w:rFonts w:ascii="Times New Roman" w:hAnsi="Times New Roman" w:cs="Times New Roman"/>
              </w:rPr>
            </w:pPr>
          </w:p>
        </w:tc>
        <w:tc>
          <w:tcPr>
            <w:tcW w:w="4500" w:type="dxa"/>
            <w:gridSpan w:val="5"/>
            <w:vMerge/>
            <w:tcBorders>
              <w:left w:val="nil"/>
              <w:bottom w:val="single" w:sz="4" w:space="0" w:color="auto"/>
              <w:right w:val="nil"/>
            </w:tcBorders>
            <w:vAlign w:val="bottom"/>
          </w:tcPr>
          <w:p w:rsidR="004C0D97" w:rsidRPr="00193827" w:rsidRDefault="004C0D97" w:rsidP="004C0D97">
            <w:pPr>
              <w:jc w:val="center"/>
              <w:rPr>
                <w:rFonts w:ascii="Times New Roman" w:hAnsi="Times New Roman" w:cs="Times New Roman"/>
                <w:b/>
              </w:rPr>
            </w:pPr>
          </w:p>
        </w:tc>
        <w:tc>
          <w:tcPr>
            <w:tcW w:w="1440" w:type="dxa"/>
            <w:gridSpan w:val="2"/>
            <w:tcBorders>
              <w:right w:val="single" w:sz="4" w:space="0" w:color="auto"/>
            </w:tcBorders>
            <w:noWrap/>
            <w:vAlign w:val="bottom"/>
          </w:tcPr>
          <w:p w:rsidR="004C0D97" w:rsidRPr="00193827" w:rsidRDefault="004C0D97" w:rsidP="004C0D97">
            <w:pPr>
              <w:jc w:val="right"/>
              <w:rPr>
                <w:rFonts w:ascii="Times New Roman" w:hAnsi="Times New Roman" w:cs="Times New Roman"/>
              </w:rPr>
            </w:pPr>
            <w:r w:rsidRPr="00193827">
              <w:rPr>
                <w:rFonts w:ascii="Times New Roman" w:hAnsi="Times New Roman" w:cs="Times New Roman"/>
              </w:rPr>
              <w:t>Глава по БК</w:t>
            </w:r>
          </w:p>
        </w:tc>
        <w:tc>
          <w:tcPr>
            <w:tcW w:w="1260" w:type="dxa"/>
            <w:tcBorders>
              <w:top w:val="single" w:sz="4" w:space="0" w:color="auto"/>
              <w:left w:val="single" w:sz="4" w:space="0" w:color="auto"/>
              <w:bottom w:val="single" w:sz="4" w:space="0" w:color="auto"/>
              <w:right w:val="single" w:sz="4" w:space="0" w:color="auto"/>
            </w:tcBorders>
            <w:noWrap/>
            <w:vAlign w:val="bottom"/>
          </w:tcPr>
          <w:p w:rsidR="004C0D97" w:rsidRPr="00193827" w:rsidRDefault="004C0D97" w:rsidP="004C0D97">
            <w:pPr>
              <w:jc w:val="center"/>
              <w:rPr>
                <w:rFonts w:ascii="Times New Roman" w:hAnsi="Times New Roman" w:cs="Times New Roman"/>
              </w:rPr>
            </w:pPr>
          </w:p>
        </w:tc>
      </w:tr>
      <w:tr w:rsidR="004C0D97" w:rsidRPr="00193827" w:rsidTr="004C0D97">
        <w:trPr>
          <w:trHeight w:val="225"/>
        </w:trPr>
        <w:tc>
          <w:tcPr>
            <w:tcW w:w="1592" w:type="dxa"/>
            <w:gridSpan w:val="3"/>
            <w:noWrap/>
            <w:vAlign w:val="bottom"/>
          </w:tcPr>
          <w:p w:rsidR="004C0D97" w:rsidRPr="00193827" w:rsidRDefault="004C0D97" w:rsidP="004C0D97">
            <w:pPr>
              <w:rPr>
                <w:rFonts w:ascii="Times New Roman" w:hAnsi="Times New Roman" w:cs="Times New Roman"/>
              </w:rPr>
            </w:pPr>
            <w:r w:rsidRPr="00193827">
              <w:rPr>
                <w:rFonts w:ascii="Times New Roman" w:hAnsi="Times New Roman" w:cs="Times New Roman"/>
              </w:rPr>
              <w:t>Периодичность:</w:t>
            </w:r>
          </w:p>
        </w:tc>
        <w:tc>
          <w:tcPr>
            <w:tcW w:w="1288" w:type="dxa"/>
            <w:noWrap/>
            <w:vAlign w:val="bottom"/>
          </w:tcPr>
          <w:p w:rsidR="004C0D97" w:rsidRPr="00193827" w:rsidRDefault="004C0D97" w:rsidP="004C0D97">
            <w:pPr>
              <w:rPr>
                <w:rFonts w:ascii="Times New Roman" w:hAnsi="Times New Roman" w:cs="Times New Roman"/>
              </w:rPr>
            </w:pPr>
          </w:p>
        </w:tc>
        <w:tc>
          <w:tcPr>
            <w:tcW w:w="4500" w:type="dxa"/>
            <w:gridSpan w:val="5"/>
            <w:tcBorders>
              <w:top w:val="nil"/>
              <w:left w:val="nil"/>
              <w:bottom w:val="single" w:sz="4" w:space="0" w:color="auto"/>
              <w:right w:val="nil"/>
            </w:tcBorders>
            <w:vAlign w:val="bottom"/>
          </w:tcPr>
          <w:p w:rsidR="004C0D97" w:rsidRPr="00193827" w:rsidRDefault="004C0D97" w:rsidP="004C0D97">
            <w:pPr>
              <w:jc w:val="center"/>
              <w:rPr>
                <w:rFonts w:ascii="Times New Roman" w:hAnsi="Times New Roman" w:cs="Times New Roman"/>
                <w:b/>
              </w:rPr>
            </w:pPr>
            <w:r w:rsidRPr="00193827">
              <w:rPr>
                <w:rFonts w:ascii="Times New Roman" w:hAnsi="Times New Roman" w:cs="Times New Roman"/>
                <w:b/>
              </w:rPr>
              <w:t>квартальная</w:t>
            </w:r>
          </w:p>
        </w:tc>
        <w:tc>
          <w:tcPr>
            <w:tcW w:w="1440" w:type="dxa"/>
            <w:gridSpan w:val="2"/>
            <w:noWrap/>
            <w:vAlign w:val="bottom"/>
          </w:tcPr>
          <w:p w:rsidR="004C0D97" w:rsidRPr="00193827" w:rsidRDefault="004C0D97" w:rsidP="004C0D97">
            <w:pPr>
              <w:rPr>
                <w:rFonts w:ascii="Times New Roman" w:hAnsi="Times New Roman" w:cs="Times New Roman"/>
              </w:rPr>
            </w:pPr>
          </w:p>
        </w:tc>
        <w:tc>
          <w:tcPr>
            <w:tcW w:w="1260" w:type="dxa"/>
            <w:tcBorders>
              <w:top w:val="nil"/>
              <w:left w:val="single" w:sz="8" w:space="0" w:color="auto"/>
              <w:bottom w:val="single" w:sz="4" w:space="0" w:color="auto"/>
              <w:right w:val="single" w:sz="8" w:space="0" w:color="auto"/>
            </w:tcBorders>
            <w:noWrap/>
            <w:vAlign w:val="bottom"/>
          </w:tcPr>
          <w:p w:rsidR="004C0D97" w:rsidRPr="00193827" w:rsidRDefault="004C0D97" w:rsidP="004C0D97">
            <w:pPr>
              <w:jc w:val="center"/>
              <w:rPr>
                <w:rFonts w:ascii="Times New Roman" w:hAnsi="Times New Roman" w:cs="Times New Roman"/>
              </w:rPr>
            </w:pPr>
            <w:r w:rsidRPr="00193827">
              <w:rPr>
                <w:rFonts w:ascii="Times New Roman" w:hAnsi="Times New Roman" w:cs="Times New Roman"/>
              </w:rPr>
              <w:t> </w:t>
            </w:r>
          </w:p>
        </w:tc>
      </w:tr>
      <w:tr w:rsidR="004C0D97" w:rsidRPr="00193827" w:rsidTr="004C0D97">
        <w:trPr>
          <w:trHeight w:val="225"/>
        </w:trPr>
        <w:tc>
          <w:tcPr>
            <w:tcW w:w="2880" w:type="dxa"/>
            <w:gridSpan w:val="4"/>
            <w:noWrap/>
            <w:vAlign w:val="bottom"/>
          </w:tcPr>
          <w:p w:rsidR="004C0D97" w:rsidRPr="00193827" w:rsidRDefault="004C0D97" w:rsidP="004C0D97">
            <w:pPr>
              <w:rPr>
                <w:rFonts w:ascii="Times New Roman" w:hAnsi="Times New Roman" w:cs="Times New Roman"/>
              </w:rPr>
            </w:pPr>
            <w:r w:rsidRPr="00193827">
              <w:rPr>
                <w:rFonts w:ascii="Times New Roman" w:hAnsi="Times New Roman" w:cs="Times New Roman"/>
              </w:rPr>
              <w:t>Единица измерения:</w:t>
            </w:r>
          </w:p>
        </w:tc>
        <w:tc>
          <w:tcPr>
            <w:tcW w:w="4500" w:type="dxa"/>
            <w:gridSpan w:val="5"/>
            <w:tcBorders>
              <w:top w:val="nil"/>
              <w:left w:val="nil"/>
              <w:bottom w:val="single" w:sz="4" w:space="0" w:color="auto"/>
              <w:right w:val="nil"/>
            </w:tcBorders>
            <w:vAlign w:val="bottom"/>
          </w:tcPr>
          <w:p w:rsidR="004C0D97" w:rsidRPr="00193827" w:rsidRDefault="004C0D97" w:rsidP="004C0D97">
            <w:pPr>
              <w:rPr>
                <w:rFonts w:ascii="Times New Roman" w:hAnsi="Times New Roman" w:cs="Times New Roman"/>
              </w:rPr>
            </w:pPr>
            <w:r w:rsidRPr="00193827">
              <w:rPr>
                <w:rFonts w:ascii="Times New Roman" w:hAnsi="Times New Roman" w:cs="Times New Roman"/>
              </w:rPr>
              <w:t>руб.</w:t>
            </w:r>
          </w:p>
        </w:tc>
        <w:tc>
          <w:tcPr>
            <w:tcW w:w="1440" w:type="dxa"/>
            <w:gridSpan w:val="2"/>
            <w:noWrap/>
            <w:vAlign w:val="bottom"/>
          </w:tcPr>
          <w:p w:rsidR="004C0D97" w:rsidRPr="00193827" w:rsidRDefault="004C0D97" w:rsidP="004C0D97">
            <w:pPr>
              <w:jc w:val="right"/>
              <w:rPr>
                <w:rFonts w:ascii="Times New Roman" w:hAnsi="Times New Roman" w:cs="Times New Roman"/>
              </w:rPr>
            </w:pPr>
            <w:r w:rsidRPr="00193827">
              <w:rPr>
                <w:rFonts w:ascii="Times New Roman" w:hAnsi="Times New Roman" w:cs="Times New Roman"/>
              </w:rPr>
              <w:t>к Балансу по форме</w:t>
            </w:r>
          </w:p>
        </w:tc>
        <w:tc>
          <w:tcPr>
            <w:tcW w:w="1260" w:type="dxa"/>
            <w:tcBorders>
              <w:top w:val="nil"/>
              <w:left w:val="single" w:sz="8" w:space="0" w:color="auto"/>
              <w:bottom w:val="single" w:sz="4" w:space="0" w:color="auto"/>
              <w:right w:val="single" w:sz="8" w:space="0" w:color="auto"/>
            </w:tcBorders>
            <w:noWrap/>
            <w:vAlign w:val="bottom"/>
          </w:tcPr>
          <w:p w:rsidR="004C0D97" w:rsidRPr="00193827" w:rsidRDefault="004C0D97" w:rsidP="004C0D97">
            <w:pPr>
              <w:jc w:val="center"/>
              <w:rPr>
                <w:rFonts w:ascii="Times New Roman" w:hAnsi="Times New Roman" w:cs="Times New Roman"/>
              </w:rPr>
            </w:pPr>
            <w:r w:rsidRPr="00193827">
              <w:rPr>
                <w:rFonts w:ascii="Times New Roman" w:hAnsi="Times New Roman" w:cs="Times New Roman"/>
              </w:rPr>
              <w:t>0503120</w:t>
            </w:r>
          </w:p>
        </w:tc>
      </w:tr>
      <w:tr w:rsidR="004C0D97" w:rsidRPr="00193827" w:rsidTr="004C0D97">
        <w:trPr>
          <w:trHeight w:val="225"/>
        </w:trPr>
        <w:tc>
          <w:tcPr>
            <w:tcW w:w="236" w:type="dxa"/>
            <w:noWrap/>
            <w:vAlign w:val="bottom"/>
          </w:tcPr>
          <w:p w:rsidR="004C0D97" w:rsidRPr="00193827" w:rsidRDefault="004C0D97" w:rsidP="004C0D97">
            <w:pPr>
              <w:rPr>
                <w:rFonts w:ascii="Times New Roman" w:hAnsi="Times New Roman" w:cs="Times New Roman"/>
              </w:rPr>
            </w:pPr>
          </w:p>
        </w:tc>
        <w:tc>
          <w:tcPr>
            <w:tcW w:w="236" w:type="dxa"/>
            <w:noWrap/>
            <w:vAlign w:val="bottom"/>
          </w:tcPr>
          <w:p w:rsidR="004C0D97" w:rsidRPr="00193827" w:rsidRDefault="004C0D97" w:rsidP="004C0D97">
            <w:pPr>
              <w:rPr>
                <w:rFonts w:ascii="Times New Roman" w:hAnsi="Times New Roman" w:cs="Times New Roman"/>
              </w:rPr>
            </w:pPr>
          </w:p>
        </w:tc>
        <w:tc>
          <w:tcPr>
            <w:tcW w:w="1120" w:type="dxa"/>
            <w:noWrap/>
            <w:vAlign w:val="bottom"/>
          </w:tcPr>
          <w:p w:rsidR="004C0D97" w:rsidRPr="00193827" w:rsidRDefault="004C0D97" w:rsidP="004C0D97">
            <w:pPr>
              <w:rPr>
                <w:rFonts w:ascii="Times New Roman" w:hAnsi="Times New Roman" w:cs="Times New Roman"/>
              </w:rPr>
            </w:pPr>
          </w:p>
        </w:tc>
        <w:tc>
          <w:tcPr>
            <w:tcW w:w="1288" w:type="dxa"/>
            <w:noWrap/>
            <w:vAlign w:val="bottom"/>
          </w:tcPr>
          <w:p w:rsidR="004C0D97" w:rsidRPr="00193827" w:rsidRDefault="004C0D97" w:rsidP="004C0D97">
            <w:pPr>
              <w:rPr>
                <w:rFonts w:ascii="Times New Roman" w:hAnsi="Times New Roman" w:cs="Times New Roman"/>
              </w:rPr>
            </w:pPr>
          </w:p>
        </w:tc>
        <w:tc>
          <w:tcPr>
            <w:tcW w:w="760" w:type="dxa"/>
            <w:noWrap/>
            <w:vAlign w:val="bottom"/>
          </w:tcPr>
          <w:p w:rsidR="004C0D97" w:rsidRPr="00193827" w:rsidRDefault="004C0D97" w:rsidP="004C0D97">
            <w:pPr>
              <w:rPr>
                <w:rFonts w:ascii="Times New Roman" w:hAnsi="Times New Roman" w:cs="Times New Roman"/>
              </w:rPr>
            </w:pPr>
          </w:p>
        </w:tc>
        <w:tc>
          <w:tcPr>
            <w:tcW w:w="305" w:type="dxa"/>
            <w:noWrap/>
            <w:vAlign w:val="bottom"/>
          </w:tcPr>
          <w:p w:rsidR="004C0D97" w:rsidRPr="00193827" w:rsidRDefault="004C0D97" w:rsidP="004C0D97">
            <w:pPr>
              <w:rPr>
                <w:rFonts w:ascii="Times New Roman" w:hAnsi="Times New Roman" w:cs="Times New Roman"/>
              </w:rPr>
            </w:pPr>
          </w:p>
        </w:tc>
        <w:tc>
          <w:tcPr>
            <w:tcW w:w="2535" w:type="dxa"/>
            <w:noWrap/>
            <w:vAlign w:val="bottom"/>
          </w:tcPr>
          <w:p w:rsidR="004C0D97" w:rsidRPr="00193827" w:rsidRDefault="004C0D97" w:rsidP="004C0D97">
            <w:pPr>
              <w:rPr>
                <w:rFonts w:ascii="Times New Roman" w:hAnsi="Times New Roman" w:cs="Times New Roman"/>
              </w:rPr>
            </w:pPr>
          </w:p>
        </w:tc>
        <w:tc>
          <w:tcPr>
            <w:tcW w:w="720" w:type="dxa"/>
            <w:noWrap/>
            <w:vAlign w:val="bottom"/>
          </w:tcPr>
          <w:p w:rsidR="004C0D97" w:rsidRPr="00193827" w:rsidRDefault="004C0D97" w:rsidP="004C0D97">
            <w:pPr>
              <w:rPr>
                <w:rFonts w:ascii="Times New Roman" w:hAnsi="Times New Roman" w:cs="Times New Roman"/>
              </w:rPr>
            </w:pPr>
          </w:p>
        </w:tc>
        <w:tc>
          <w:tcPr>
            <w:tcW w:w="236" w:type="dxa"/>
            <w:gridSpan w:val="2"/>
            <w:noWrap/>
            <w:vAlign w:val="bottom"/>
          </w:tcPr>
          <w:p w:rsidR="004C0D97" w:rsidRPr="00193827" w:rsidRDefault="004C0D97" w:rsidP="004C0D97">
            <w:pPr>
              <w:rPr>
                <w:rFonts w:ascii="Times New Roman" w:hAnsi="Times New Roman" w:cs="Times New Roman"/>
              </w:rPr>
            </w:pPr>
          </w:p>
        </w:tc>
        <w:tc>
          <w:tcPr>
            <w:tcW w:w="1384" w:type="dxa"/>
            <w:tcBorders>
              <w:right w:val="single" w:sz="4" w:space="0" w:color="auto"/>
            </w:tcBorders>
            <w:noWrap/>
            <w:vAlign w:val="bottom"/>
          </w:tcPr>
          <w:p w:rsidR="004C0D97" w:rsidRPr="00193827" w:rsidRDefault="004C0D97" w:rsidP="004C0D97">
            <w:pPr>
              <w:jc w:val="right"/>
              <w:rPr>
                <w:rFonts w:ascii="Times New Roman" w:hAnsi="Times New Roman" w:cs="Times New Roman"/>
              </w:rPr>
            </w:pPr>
            <w:r w:rsidRPr="00193827">
              <w:rPr>
                <w:rFonts w:ascii="Times New Roman" w:hAnsi="Times New Roman" w:cs="Times New Roman"/>
              </w:rPr>
              <w:t xml:space="preserve">по ОКЕИ   </w:t>
            </w:r>
          </w:p>
        </w:tc>
        <w:tc>
          <w:tcPr>
            <w:tcW w:w="1260" w:type="dxa"/>
            <w:tcBorders>
              <w:top w:val="single" w:sz="4" w:space="0" w:color="auto"/>
              <w:left w:val="single" w:sz="4" w:space="0" w:color="auto"/>
              <w:bottom w:val="single" w:sz="4" w:space="0" w:color="auto"/>
              <w:right w:val="single" w:sz="4" w:space="0" w:color="auto"/>
            </w:tcBorders>
            <w:noWrap/>
            <w:vAlign w:val="bottom"/>
          </w:tcPr>
          <w:p w:rsidR="004C0D97" w:rsidRPr="00193827" w:rsidRDefault="004C0D97" w:rsidP="004C0D97">
            <w:pPr>
              <w:jc w:val="center"/>
              <w:rPr>
                <w:rFonts w:ascii="Times New Roman" w:hAnsi="Times New Roman" w:cs="Times New Roman"/>
              </w:rPr>
            </w:pPr>
            <w:r w:rsidRPr="00193827">
              <w:rPr>
                <w:rFonts w:ascii="Times New Roman" w:hAnsi="Times New Roman" w:cs="Times New Roman"/>
              </w:rPr>
              <w:t>383</w:t>
            </w:r>
          </w:p>
        </w:tc>
      </w:tr>
    </w:tbl>
    <w:p w:rsidR="004C0D97" w:rsidRPr="00193827" w:rsidRDefault="004C0D97" w:rsidP="004C0D97">
      <w:pPr>
        <w:jc w:val="center"/>
        <w:rPr>
          <w:rFonts w:ascii="Times New Roman" w:hAnsi="Times New Roman" w:cs="Times New Roman"/>
          <w:b/>
        </w:rPr>
      </w:pPr>
    </w:p>
    <w:p w:rsidR="004C0D97" w:rsidRPr="004C0D97" w:rsidRDefault="004C0D97" w:rsidP="004C0D97">
      <w:pPr>
        <w:pStyle w:val="af8"/>
        <w:jc w:val="both"/>
        <w:rPr>
          <w:rFonts w:ascii="Times New Roman" w:hAnsi="Times New Roman" w:cs="Times New Roman"/>
          <w:sz w:val="20"/>
          <w:szCs w:val="20"/>
        </w:rPr>
      </w:pPr>
      <w:r w:rsidRPr="004C0D97">
        <w:rPr>
          <w:rFonts w:ascii="Times New Roman" w:hAnsi="Times New Roman" w:cs="Times New Roman"/>
          <w:sz w:val="20"/>
          <w:szCs w:val="20"/>
        </w:rPr>
        <w:t>Бюджет Золотодолинского сельского поселения Партизанского муниципального района Приморского края на 2016 год был утвержден Решением Муниципального комитета Золотодолинского сельского поселения Партизанского муниципального района от 22 декабря 2015 года № 36 «О бюджете Золотодолинского сельского поселения на 2016год и плановый период</w:t>
      </w:r>
    </w:p>
    <w:p w:rsidR="004C0D97" w:rsidRPr="004C0D97" w:rsidRDefault="004C0D97" w:rsidP="004C0D97">
      <w:pPr>
        <w:spacing w:line="360" w:lineRule="auto"/>
        <w:jc w:val="both"/>
        <w:rPr>
          <w:rFonts w:ascii="Times New Roman" w:hAnsi="Times New Roman" w:cs="Times New Roman"/>
          <w:sz w:val="20"/>
          <w:szCs w:val="20"/>
        </w:rPr>
      </w:pPr>
      <w:r w:rsidRPr="004C0D97">
        <w:rPr>
          <w:rFonts w:ascii="Times New Roman" w:hAnsi="Times New Roman" w:cs="Times New Roman"/>
          <w:sz w:val="20"/>
          <w:szCs w:val="20"/>
        </w:rPr>
        <w:t xml:space="preserve"> 2017 и 2018 годов», по доходам  в сумме 5 920 00,00 рублей, по расходам в сумме 5 920 000,00 рублей.</w:t>
      </w:r>
    </w:p>
    <w:p w:rsidR="004C0D97" w:rsidRPr="004C0D97" w:rsidRDefault="004C0D97" w:rsidP="004C0D97">
      <w:pPr>
        <w:ind w:firstLine="708"/>
        <w:jc w:val="both"/>
        <w:rPr>
          <w:rFonts w:ascii="Times New Roman" w:hAnsi="Times New Roman" w:cs="Times New Roman"/>
          <w:sz w:val="20"/>
          <w:szCs w:val="20"/>
        </w:rPr>
      </w:pPr>
      <w:r w:rsidRPr="004C0D97">
        <w:rPr>
          <w:rFonts w:ascii="Times New Roman" w:hAnsi="Times New Roman" w:cs="Times New Roman"/>
          <w:sz w:val="20"/>
          <w:szCs w:val="20"/>
        </w:rPr>
        <w:tab/>
        <w:t>В ходе исполнения бюджета Золотодолинского сельского поселения Партизанского муниципального района  в утвержденные доходы и расходы за первый квартал 2016 года вносились изменения и уточнения в соответствии со следующими  Решениями Муниципального комитета Золотодолинского сельского поселения:</w:t>
      </w:r>
    </w:p>
    <w:p w:rsidR="004C0D97" w:rsidRPr="004C0D97" w:rsidRDefault="004C0D97" w:rsidP="004C0D97">
      <w:pPr>
        <w:pStyle w:val="af8"/>
        <w:jc w:val="both"/>
        <w:rPr>
          <w:rFonts w:ascii="Times New Roman" w:hAnsi="Times New Roman" w:cs="Times New Roman"/>
          <w:sz w:val="20"/>
          <w:szCs w:val="20"/>
        </w:rPr>
      </w:pPr>
      <w:r w:rsidRPr="004C0D97">
        <w:rPr>
          <w:rFonts w:ascii="Times New Roman" w:hAnsi="Times New Roman" w:cs="Times New Roman"/>
          <w:sz w:val="20"/>
          <w:szCs w:val="20"/>
        </w:rPr>
        <w:t>- от 25 февраля 2016 года № 4 «О внесении изменений в муниципальный правовой акт от 22 декабря 2015 года № 36-МПА «О бюджете Золотодолинского сельского поселения на 2016год и плановый период 2017 и 2018 годов», принятый решением Муниципального комитета Золотодолинского сельского поселения Партизанского муниципального района от 22.12.2015г №36</w:t>
      </w:r>
    </w:p>
    <w:p w:rsidR="004C0D97" w:rsidRPr="004C0D97" w:rsidRDefault="004C0D97" w:rsidP="004C0D97">
      <w:pPr>
        <w:jc w:val="both"/>
        <w:rPr>
          <w:rFonts w:ascii="Times New Roman" w:hAnsi="Times New Roman" w:cs="Times New Roman"/>
          <w:sz w:val="20"/>
          <w:szCs w:val="20"/>
        </w:rPr>
      </w:pPr>
    </w:p>
    <w:p w:rsidR="004C0D97" w:rsidRPr="004C0D97" w:rsidRDefault="004C0D97" w:rsidP="004C0D97">
      <w:pPr>
        <w:pStyle w:val="af8"/>
        <w:jc w:val="both"/>
        <w:rPr>
          <w:rFonts w:ascii="Times New Roman" w:hAnsi="Times New Roman" w:cs="Times New Roman"/>
          <w:sz w:val="20"/>
          <w:szCs w:val="20"/>
        </w:rPr>
      </w:pPr>
      <w:r w:rsidRPr="004C0D97">
        <w:rPr>
          <w:rFonts w:ascii="Times New Roman" w:hAnsi="Times New Roman" w:cs="Times New Roman"/>
          <w:sz w:val="20"/>
          <w:szCs w:val="20"/>
        </w:rPr>
        <w:t>- от 29 марта 2016 года № 11 «О внесении изменений в муниципальный правовой акт от 22 декабря 2015 года № 36-МПА «О бюджете Золотодолинского сельского поселения на 2016год и плановый период 2017 и 2018 годов», принятый решением Муниципального комитета Золотодолинского сельского поселения Партизанского муниципального района от 22.12.2015г №36»</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ab/>
        <w:t>С учетом уточнений плановые показатели бюджета Золотодолинского сельского поселения Партизанского муниципального района на 01 апреля 2016 года составили по доходам в сумме 6 520 000 рублей, по расходам в сумме 6 520 000 рублей, дефицит бюджета отсутствует.</w:t>
      </w:r>
    </w:p>
    <w:p w:rsidR="004C0D97" w:rsidRPr="004C0D97" w:rsidRDefault="004C0D97" w:rsidP="004C0D97">
      <w:pPr>
        <w:jc w:val="center"/>
        <w:rPr>
          <w:rFonts w:ascii="Times New Roman" w:hAnsi="Times New Roman" w:cs="Times New Roman"/>
          <w:b/>
          <w:sz w:val="20"/>
          <w:szCs w:val="20"/>
        </w:rPr>
      </w:pPr>
      <w:r w:rsidRPr="004C0D97">
        <w:rPr>
          <w:rFonts w:ascii="Times New Roman" w:hAnsi="Times New Roman" w:cs="Times New Roman"/>
          <w:b/>
          <w:sz w:val="20"/>
          <w:szCs w:val="20"/>
        </w:rPr>
        <w:t>Д О Х О Д Ы</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ab/>
        <w:t>В течение первого квартала 2016 года в бюджет Золотодолинского  сельского  поселения Партизанского муниципального района   поступили доходы в сумме  1 497 610 рублей 53 копейки,  из них:</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безвозмездные поступления составили 917 370 рублей, из них:</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дотации бюджетам поселений на выравнивание бюджетной обеспеченности поступили в сумме 721 170 рублей;</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субвенции бюджетам поселений на осуществление первичного воинского учета поступили в  сумме 196 200 рублей;</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налоговые и неналоговые доходы бюджета поселения  за первый квартал 2016 года поступили в сумме 580 240 рублей 53 копейки.</w:t>
      </w:r>
    </w:p>
    <w:p w:rsidR="004C0D97" w:rsidRPr="004C0D97" w:rsidRDefault="004C0D97" w:rsidP="004C0D97">
      <w:pPr>
        <w:jc w:val="center"/>
        <w:rPr>
          <w:rFonts w:ascii="Times New Roman" w:hAnsi="Times New Roman" w:cs="Times New Roman"/>
          <w:b/>
          <w:sz w:val="20"/>
          <w:szCs w:val="20"/>
        </w:rPr>
      </w:pPr>
      <w:r w:rsidRPr="004C0D97">
        <w:rPr>
          <w:rFonts w:ascii="Times New Roman" w:hAnsi="Times New Roman" w:cs="Times New Roman"/>
          <w:b/>
          <w:sz w:val="20"/>
          <w:szCs w:val="20"/>
        </w:rPr>
        <w:t>Р А С Х О Д Ы</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ab/>
        <w:t xml:space="preserve">За первый квартал 2016 года расходы бюджета Золотодолинского  сельского  поселения составили: 1 603 789 рублей 59 копеек из них по разделам: </w:t>
      </w:r>
    </w:p>
    <w:p w:rsidR="004C0D97" w:rsidRPr="004C0D97" w:rsidRDefault="004C0D97" w:rsidP="004C0D97">
      <w:pPr>
        <w:ind w:firstLine="540"/>
        <w:jc w:val="both"/>
        <w:rPr>
          <w:rFonts w:ascii="Times New Roman" w:hAnsi="Times New Roman" w:cs="Times New Roman"/>
          <w:b/>
          <w:sz w:val="20"/>
          <w:szCs w:val="20"/>
          <w:u w:val="single"/>
        </w:rPr>
      </w:pPr>
      <w:r w:rsidRPr="004C0D97">
        <w:rPr>
          <w:rFonts w:ascii="Times New Roman" w:hAnsi="Times New Roman" w:cs="Times New Roman"/>
          <w:b/>
          <w:sz w:val="20"/>
          <w:szCs w:val="20"/>
          <w:u w:val="single"/>
        </w:rPr>
        <w:lastRenderedPageBreak/>
        <w:t>Функционирование высшего должностного лица субъекта Российской Федерации и  муниципального образования раздел, подраздел 0102</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Плановая и фактическая численность составляет 1 единицу.</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xml:space="preserve"> расходы на заработную плату составили 155 232 рубля 00 копеек, начисления на оплату труда – 46 880 рублей 06 копеек. </w:t>
      </w:r>
    </w:p>
    <w:p w:rsidR="004C0D97" w:rsidRPr="004C0D97" w:rsidRDefault="004C0D97" w:rsidP="004C0D97">
      <w:pPr>
        <w:ind w:firstLine="540"/>
        <w:jc w:val="both"/>
        <w:rPr>
          <w:rFonts w:ascii="Times New Roman" w:hAnsi="Times New Roman" w:cs="Times New Roman"/>
          <w:b/>
          <w:sz w:val="20"/>
          <w:szCs w:val="20"/>
          <w:u w:val="single"/>
        </w:rPr>
      </w:pPr>
      <w:r w:rsidRPr="004C0D97">
        <w:rPr>
          <w:rFonts w:ascii="Times New Roman" w:hAnsi="Times New Roman" w:cs="Times New Roman"/>
          <w:b/>
          <w:sz w:val="20"/>
          <w:szCs w:val="20"/>
          <w:u w:val="singl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раздел, подраздел 0104</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Количество штатных единиц составляет 4,5 из которых 0,5 единицы предусмотрено на должность уборщика служебных помещений.</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Фактическая численность составляет 5, из которых 4 специалиста, 1 уборщик служебных помещений.</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xml:space="preserve"> Всего расходы составили 559 791 рубль 20 копеек, из них:</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xml:space="preserve"> заработная плата (211) – 321 992,24</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оплата суточных в командировке (212) - 0,00</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xml:space="preserve"> начисления на оплату труда (213) – 131 086,20</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оплата услуг связи (221) – 21 126,90</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коммунальные услуги (223) – 35 427,49</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услуги по содержанию имущества (225)- 631,04</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прочие работы, услуги (226) -  22 447,78 ( оплата юридических услуг, представление интересов в суде)</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прочие расходы (290) составили 1 595,57 из них:</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xml:space="preserve">оплата транспортного налога, налога на имущество, земельного налога, плата за загрязнение окружающей среды 1 076 рублей 00 копеек </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оплата членского взноса в совет муниципальных образований Приморского края составила 519 рублей 57 копеек.</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xml:space="preserve">- увеличение стоимости основных средств (310) - 0,00 </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увеличение стоимости материальных запасов (340) - 25 483,98 (приобретение ГСМ, канцелярских и хозяйственных расходов)</w:t>
      </w:r>
    </w:p>
    <w:p w:rsidR="004C0D97" w:rsidRPr="004C0D97" w:rsidRDefault="004C0D97" w:rsidP="004C0D97">
      <w:pPr>
        <w:ind w:firstLine="540"/>
        <w:jc w:val="both"/>
        <w:rPr>
          <w:rFonts w:ascii="Times New Roman" w:hAnsi="Times New Roman" w:cs="Times New Roman"/>
          <w:b/>
          <w:i/>
          <w:sz w:val="20"/>
          <w:szCs w:val="20"/>
          <w:u w:val="single"/>
        </w:rPr>
      </w:pPr>
      <w:r w:rsidRPr="004C0D97">
        <w:rPr>
          <w:rFonts w:ascii="Times New Roman" w:hAnsi="Times New Roman" w:cs="Times New Roman"/>
          <w:b/>
          <w:i/>
          <w:sz w:val="20"/>
          <w:szCs w:val="20"/>
          <w:u w:val="single"/>
        </w:rPr>
        <w:t>Обеспечение деятельности финансовых, налоговых и таможенных органов и органов (финансово-бюджетного) надзора, подраздел 0106</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 xml:space="preserve">По данному разделу было израсходовано 26 000 рублей на оплату соглашений о передаче полномочий по осуществлению внешнего муниципального контроля заключенного на 2016 год с Думой Партизанского муниципального района. </w:t>
      </w:r>
    </w:p>
    <w:p w:rsidR="004C0D97" w:rsidRPr="004C0D97" w:rsidRDefault="004C0D97" w:rsidP="004C0D97">
      <w:pPr>
        <w:jc w:val="both"/>
        <w:rPr>
          <w:rFonts w:ascii="Times New Roman" w:hAnsi="Times New Roman" w:cs="Times New Roman"/>
          <w:b/>
          <w:i/>
          <w:sz w:val="20"/>
          <w:szCs w:val="20"/>
          <w:u w:val="single"/>
        </w:rPr>
      </w:pPr>
      <w:r w:rsidRPr="004C0D97">
        <w:rPr>
          <w:rFonts w:ascii="Times New Roman" w:hAnsi="Times New Roman" w:cs="Times New Roman"/>
          <w:b/>
          <w:i/>
          <w:sz w:val="20"/>
          <w:szCs w:val="20"/>
          <w:u w:val="single"/>
        </w:rPr>
        <w:t xml:space="preserve">Мобилизационная и вневойсковая подготовка раздел, подраздел 0203 </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ab/>
        <w:t xml:space="preserve">Расходы бюджета поселения  за счет субвенций  на осуществление мер по первичному воинскому учету граждан на территориях где отсутствуют  военные комиссариаты за  1 квартал   2016 года  составили 55 882 рубля 40 копеек, </w:t>
      </w:r>
    </w:p>
    <w:p w:rsidR="004C0D97" w:rsidRPr="004C0D97" w:rsidRDefault="004C0D97" w:rsidP="004C0D97">
      <w:pPr>
        <w:ind w:firstLine="540"/>
        <w:jc w:val="both"/>
        <w:rPr>
          <w:rFonts w:ascii="Times New Roman" w:hAnsi="Times New Roman" w:cs="Times New Roman"/>
          <w:sz w:val="20"/>
          <w:szCs w:val="20"/>
        </w:rPr>
      </w:pPr>
      <w:r w:rsidRPr="004C0D97">
        <w:rPr>
          <w:rFonts w:ascii="Times New Roman" w:hAnsi="Times New Roman" w:cs="Times New Roman"/>
          <w:sz w:val="20"/>
          <w:szCs w:val="20"/>
        </w:rPr>
        <w:t>Из них на заработную плату израсходовано 42 836 рублей 00 копеек, начисления на оплату труда составили 13 046 рублей 40 копеек.</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b/>
          <w:i/>
          <w:sz w:val="20"/>
          <w:szCs w:val="20"/>
          <w:u w:val="single"/>
        </w:rPr>
        <w:t>Обеспечение пожарной безопасности раздел, подраздел 0310</w:t>
      </w:r>
    </w:p>
    <w:p w:rsidR="004C0D97" w:rsidRPr="004C0D97" w:rsidRDefault="004C0D97" w:rsidP="004C0D97">
      <w:pPr>
        <w:ind w:right="386" w:firstLine="540"/>
        <w:jc w:val="both"/>
        <w:rPr>
          <w:rFonts w:ascii="Times New Roman" w:hAnsi="Times New Roman" w:cs="Times New Roman"/>
          <w:sz w:val="20"/>
          <w:szCs w:val="20"/>
        </w:rPr>
      </w:pPr>
      <w:r w:rsidRPr="004C0D97">
        <w:rPr>
          <w:rFonts w:ascii="Times New Roman" w:hAnsi="Times New Roman" w:cs="Times New Roman"/>
          <w:sz w:val="20"/>
          <w:szCs w:val="20"/>
        </w:rPr>
        <w:tab/>
        <w:t xml:space="preserve"> Администрацией Золотодолинского поселения по данному разделу разработана и утверждена муниципальная программа « Обеспечение пожарной безопасности в Золотодолинском сельском поселении»,  по которой за первый квартал 2016 года расходования средств не производилось.</w:t>
      </w:r>
    </w:p>
    <w:p w:rsidR="004C0D97" w:rsidRPr="004C0D97" w:rsidRDefault="004C0D97" w:rsidP="004C0D97">
      <w:pPr>
        <w:jc w:val="both"/>
        <w:rPr>
          <w:rFonts w:ascii="Times New Roman" w:hAnsi="Times New Roman" w:cs="Times New Roman"/>
          <w:b/>
          <w:i/>
          <w:sz w:val="20"/>
          <w:szCs w:val="20"/>
          <w:u w:val="single"/>
        </w:rPr>
      </w:pPr>
      <w:r w:rsidRPr="004C0D97">
        <w:rPr>
          <w:rFonts w:ascii="Times New Roman" w:hAnsi="Times New Roman" w:cs="Times New Roman"/>
          <w:b/>
          <w:i/>
          <w:sz w:val="20"/>
          <w:szCs w:val="20"/>
          <w:u w:val="single"/>
        </w:rPr>
        <w:t>Дорожное хозяйство (дорожные фонды) раздел 0409</w:t>
      </w:r>
    </w:p>
    <w:p w:rsidR="004C0D97" w:rsidRPr="004C0D97" w:rsidRDefault="004C0D97" w:rsidP="004C0D97">
      <w:pPr>
        <w:jc w:val="both"/>
        <w:rPr>
          <w:rFonts w:ascii="Times New Roman" w:hAnsi="Times New Roman" w:cs="Times New Roman"/>
          <w:b/>
          <w:i/>
          <w:sz w:val="20"/>
          <w:szCs w:val="20"/>
          <w:u w:val="single"/>
        </w:rPr>
      </w:pPr>
      <w:r w:rsidRPr="004C0D97">
        <w:rPr>
          <w:rFonts w:ascii="Times New Roman" w:hAnsi="Times New Roman" w:cs="Times New Roman"/>
          <w:sz w:val="20"/>
          <w:szCs w:val="20"/>
        </w:rPr>
        <w:t>По данному разделу на  2016 год из бюджета Партизанского муниципального района были запланированы к выделению денежные средства на осуществление дорожной деятельности в отношении автомобильных дорог местного значения находящихся на территории поселения, план составил 600 000 рублей. Расходы по данному разделу не осуществлялись.</w:t>
      </w:r>
    </w:p>
    <w:p w:rsidR="004C0D97" w:rsidRPr="004C0D97" w:rsidRDefault="004C0D97" w:rsidP="004C0D97">
      <w:pPr>
        <w:jc w:val="both"/>
        <w:rPr>
          <w:rFonts w:ascii="Times New Roman" w:hAnsi="Times New Roman" w:cs="Times New Roman"/>
          <w:b/>
          <w:i/>
          <w:sz w:val="20"/>
          <w:szCs w:val="20"/>
          <w:u w:val="single"/>
        </w:rPr>
      </w:pPr>
      <w:r w:rsidRPr="004C0D97">
        <w:rPr>
          <w:rFonts w:ascii="Times New Roman" w:hAnsi="Times New Roman" w:cs="Times New Roman"/>
          <w:b/>
          <w:i/>
          <w:sz w:val="20"/>
          <w:szCs w:val="20"/>
          <w:u w:val="single"/>
        </w:rPr>
        <w:t>Благоустройство раздел, подраздел 0503:</w:t>
      </w:r>
    </w:p>
    <w:p w:rsidR="004C0D97" w:rsidRPr="004C0D97" w:rsidRDefault="004C0D97" w:rsidP="004C0D97">
      <w:pPr>
        <w:jc w:val="both"/>
        <w:rPr>
          <w:rFonts w:ascii="Times New Roman" w:hAnsi="Times New Roman" w:cs="Times New Roman"/>
          <w:b/>
          <w:sz w:val="20"/>
          <w:szCs w:val="20"/>
        </w:rPr>
      </w:pPr>
      <w:r w:rsidRPr="004C0D97">
        <w:rPr>
          <w:rFonts w:ascii="Times New Roman" w:hAnsi="Times New Roman" w:cs="Times New Roman"/>
          <w:sz w:val="20"/>
          <w:szCs w:val="20"/>
        </w:rPr>
        <w:t>По данному разделу за первый квартал 2016 года расходы не осуществлялись.</w:t>
      </w:r>
    </w:p>
    <w:p w:rsidR="004C0D97" w:rsidRPr="004C0D97" w:rsidRDefault="004C0D97" w:rsidP="004C0D97">
      <w:pPr>
        <w:jc w:val="both"/>
        <w:rPr>
          <w:rFonts w:ascii="Times New Roman" w:hAnsi="Times New Roman" w:cs="Times New Roman"/>
          <w:b/>
          <w:i/>
          <w:sz w:val="20"/>
          <w:szCs w:val="20"/>
          <w:u w:val="single"/>
        </w:rPr>
      </w:pPr>
      <w:r w:rsidRPr="004C0D97">
        <w:rPr>
          <w:rFonts w:ascii="Times New Roman" w:hAnsi="Times New Roman" w:cs="Times New Roman"/>
          <w:b/>
          <w:i/>
          <w:sz w:val="20"/>
          <w:szCs w:val="20"/>
          <w:u w:val="single"/>
        </w:rPr>
        <w:t xml:space="preserve"> Культура раздел, подраздел 0801</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Расходы по данному учреждению составили 760 003 рубля 93 копейки из них:</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по кодам    211 «Заработная плата» - 319 133,11</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xml:space="preserve">212 «Прочие выплаты» - 0,00 </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213 «Начисления на оплату труда» - 105 807,17</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221 «Услуги связи» - 11 479,98</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223 «Коммунальные услуги» - 306 067,37</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225 «Услуги по содержанию имущества» - 4 883,30</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226 «Прочие работы, услуги» - 3 200,00</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xml:space="preserve">290 «Прочие расходы» - 8 100,00 </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xml:space="preserve">310 «Увеличение стоимости основных средств» - 0,00 руб. </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340 «Увеличение стоимости материальных запасов» - 1 333,00</w:t>
      </w:r>
    </w:p>
    <w:p w:rsidR="004C0D97" w:rsidRPr="004C0D97" w:rsidRDefault="004C0D97" w:rsidP="004C0D97">
      <w:pPr>
        <w:jc w:val="both"/>
        <w:rPr>
          <w:rFonts w:ascii="Times New Roman" w:hAnsi="Times New Roman" w:cs="Times New Roman"/>
          <w:sz w:val="20"/>
          <w:szCs w:val="20"/>
        </w:rPr>
      </w:pP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 xml:space="preserve">                           Главный бухгалтер     </w:t>
      </w:r>
      <w:r w:rsidRPr="004C0D97">
        <w:rPr>
          <w:rFonts w:ascii="Times New Roman" w:hAnsi="Times New Roman" w:cs="Times New Roman"/>
          <w:sz w:val="20"/>
          <w:szCs w:val="20"/>
        </w:rPr>
        <w:tab/>
      </w:r>
      <w:r w:rsidRPr="004C0D97">
        <w:rPr>
          <w:rFonts w:ascii="Times New Roman" w:hAnsi="Times New Roman" w:cs="Times New Roman"/>
          <w:sz w:val="20"/>
          <w:szCs w:val="20"/>
        </w:rPr>
        <w:tab/>
      </w:r>
      <w:r w:rsidRPr="004C0D97">
        <w:rPr>
          <w:rFonts w:ascii="Times New Roman" w:hAnsi="Times New Roman" w:cs="Times New Roman"/>
          <w:sz w:val="20"/>
          <w:szCs w:val="20"/>
        </w:rPr>
        <w:tab/>
      </w:r>
      <w:r w:rsidRPr="004C0D97">
        <w:rPr>
          <w:rFonts w:ascii="Times New Roman" w:hAnsi="Times New Roman" w:cs="Times New Roman"/>
          <w:sz w:val="20"/>
          <w:szCs w:val="20"/>
        </w:rPr>
        <w:tab/>
      </w:r>
      <w:r w:rsidRPr="004C0D97">
        <w:rPr>
          <w:rFonts w:ascii="Times New Roman" w:hAnsi="Times New Roman" w:cs="Times New Roman"/>
          <w:sz w:val="20"/>
          <w:szCs w:val="20"/>
        </w:rPr>
        <w:tab/>
        <w:t>Н.А.Бойчук</w:t>
      </w:r>
      <w:r w:rsidRPr="004C0D97">
        <w:rPr>
          <w:rFonts w:ascii="Times New Roman" w:eastAsia="Times New Roman" w:hAnsi="Times New Roman" w:cs="Times New Roman"/>
          <w:sz w:val="20"/>
          <w:szCs w:val="20"/>
        </w:rPr>
        <w:br/>
        <w:t>    </w:t>
      </w:r>
    </w:p>
    <w:p w:rsidR="004C0D97" w:rsidRPr="004C0D97" w:rsidRDefault="004C0D97" w:rsidP="004C0D97">
      <w:pPr>
        <w:rPr>
          <w:rFonts w:ascii="Times New Roman" w:hAnsi="Times New Roman" w:cs="Times New Roman"/>
          <w:sz w:val="20"/>
          <w:szCs w:val="20"/>
        </w:rPr>
      </w:pPr>
    </w:p>
    <w:p w:rsidR="004C0D97" w:rsidRPr="004C0D97" w:rsidRDefault="004C0D97" w:rsidP="004C0D97">
      <w:pPr>
        <w:rPr>
          <w:rFonts w:ascii="Times New Roman" w:hAnsi="Times New Roman" w:cs="Times New Roman"/>
          <w:sz w:val="20"/>
          <w:szCs w:val="20"/>
        </w:rPr>
      </w:pPr>
    </w:p>
    <w:p w:rsidR="004C0D97" w:rsidRPr="004C0D97" w:rsidRDefault="004C0D97" w:rsidP="004C0D97">
      <w:pPr>
        <w:rPr>
          <w:rFonts w:ascii="Times New Roman" w:hAnsi="Times New Roman" w:cs="Times New Roman"/>
          <w:sz w:val="20"/>
          <w:szCs w:val="20"/>
        </w:rPr>
      </w:pPr>
    </w:p>
    <w:p w:rsidR="004C0D97" w:rsidRDefault="004C0D97" w:rsidP="004C0D97">
      <w:pPr>
        <w:jc w:val="center"/>
        <w:outlineLvl w:val="0"/>
        <w:rPr>
          <w:rFonts w:ascii="Times New Roman" w:hAnsi="Times New Roman" w:cs="Times New Roman"/>
          <w:b/>
          <w:sz w:val="20"/>
          <w:szCs w:val="20"/>
        </w:rPr>
      </w:pPr>
    </w:p>
    <w:p w:rsidR="004C0D97" w:rsidRPr="004C0D97" w:rsidRDefault="004C0D97" w:rsidP="004C0D97">
      <w:pPr>
        <w:jc w:val="center"/>
        <w:outlineLvl w:val="0"/>
        <w:rPr>
          <w:rFonts w:ascii="Times New Roman" w:hAnsi="Times New Roman" w:cs="Times New Roman"/>
          <w:b/>
          <w:sz w:val="20"/>
          <w:szCs w:val="20"/>
        </w:rPr>
      </w:pPr>
      <w:r w:rsidRPr="004C0D97">
        <w:rPr>
          <w:rFonts w:ascii="Times New Roman" w:hAnsi="Times New Roman" w:cs="Times New Roman"/>
          <w:b/>
          <w:sz w:val="20"/>
          <w:szCs w:val="20"/>
        </w:rPr>
        <w:lastRenderedPageBreak/>
        <w:t>МУНИЦИПАЛЬНЫЙ КОМИТЕТ</w:t>
      </w:r>
    </w:p>
    <w:p w:rsidR="004C0D97" w:rsidRPr="004C0D97" w:rsidRDefault="004C0D97" w:rsidP="004C0D97">
      <w:pPr>
        <w:jc w:val="center"/>
        <w:outlineLvl w:val="0"/>
        <w:rPr>
          <w:rFonts w:ascii="Times New Roman" w:hAnsi="Times New Roman" w:cs="Times New Roman"/>
          <w:b/>
          <w:sz w:val="20"/>
          <w:szCs w:val="20"/>
        </w:rPr>
      </w:pPr>
      <w:r w:rsidRPr="004C0D97">
        <w:rPr>
          <w:rFonts w:ascii="Times New Roman" w:hAnsi="Times New Roman" w:cs="Times New Roman"/>
          <w:b/>
          <w:sz w:val="20"/>
          <w:szCs w:val="20"/>
        </w:rPr>
        <w:t>ЗОЛОТОДОЛИНСКОГО СЕЛЬСКОГО ПОСЕЛЕНИЯ</w:t>
      </w:r>
    </w:p>
    <w:p w:rsidR="004C0D97" w:rsidRPr="004C0D97" w:rsidRDefault="004C0D97" w:rsidP="004C0D97">
      <w:pPr>
        <w:jc w:val="center"/>
        <w:outlineLvl w:val="0"/>
        <w:rPr>
          <w:rFonts w:ascii="Times New Roman" w:hAnsi="Times New Roman" w:cs="Times New Roman"/>
          <w:b/>
          <w:sz w:val="20"/>
          <w:szCs w:val="20"/>
        </w:rPr>
      </w:pPr>
      <w:r w:rsidRPr="004C0D97">
        <w:rPr>
          <w:rFonts w:ascii="Times New Roman" w:hAnsi="Times New Roman" w:cs="Times New Roman"/>
          <w:b/>
          <w:sz w:val="20"/>
          <w:szCs w:val="20"/>
        </w:rPr>
        <w:t>ПАРТИЗАНСКОГО МУНИЦИПАЛЬНОГО РАЙОНА</w:t>
      </w:r>
    </w:p>
    <w:p w:rsidR="004C0D97" w:rsidRPr="004C0D97" w:rsidRDefault="004C0D97" w:rsidP="004C0D97">
      <w:pPr>
        <w:jc w:val="center"/>
        <w:outlineLvl w:val="0"/>
        <w:rPr>
          <w:rFonts w:ascii="Times New Roman" w:hAnsi="Times New Roman" w:cs="Times New Roman"/>
          <w:b/>
          <w:sz w:val="20"/>
          <w:szCs w:val="20"/>
        </w:rPr>
      </w:pPr>
      <w:r w:rsidRPr="004C0D97">
        <w:rPr>
          <w:rFonts w:ascii="Times New Roman" w:hAnsi="Times New Roman" w:cs="Times New Roman"/>
          <w:b/>
          <w:sz w:val="20"/>
          <w:szCs w:val="20"/>
        </w:rPr>
        <w:t>РЕШЕНИЕ</w:t>
      </w:r>
    </w:p>
    <w:p w:rsidR="004C0D97" w:rsidRPr="004C0D97" w:rsidRDefault="004C0D97" w:rsidP="004C0D97">
      <w:pPr>
        <w:jc w:val="center"/>
        <w:rPr>
          <w:rFonts w:ascii="Times New Roman" w:hAnsi="Times New Roman" w:cs="Times New Roman"/>
          <w:sz w:val="20"/>
          <w:szCs w:val="20"/>
        </w:rPr>
      </w:pPr>
      <w:r w:rsidRPr="004C0D97">
        <w:rPr>
          <w:rFonts w:ascii="Times New Roman" w:hAnsi="Times New Roman" w:cs="Times New Roman"/>
          <w:sz w:val="20"/>
          <w:szCs w:val="20"/>
        </w:rPr>
        <w:t>31.05.2016 г                                   с.Золотая Долина                           №16- МПА</w:t>
      </w:r>
    </w:p>
    <w:p w:rsidR="004C0D97" w:rsidRPr="004C0D97" w:rsidRDefault="004C0D97" w:rsidP="004C0D97">
      <w:pPr>
        <w:jc w:val="both"/>
        <w:rPr>
          <w:rFonts w:ascii="Times New Roman" w:hAnsi="Times New Roman" w:cs="Times New Roman"/>
          <w:sz w:val="20"/>
          <w:szCs w:val="20"/>
        </w:rPr>
      </w:pPr>
    </w:p>
    <w:p w:rsidR="004C0D97" w:rsidRPr="004C0D97" w:rsidRDefault="004C0D97" w:rsidP="004C0D97">
      <w:pPr>
        <w:pStyle w:val="af8"/>
        <w:rPr>
          <w:rFonts w:ascii="Times New Roman" w:hAnsi="Times New Roman" w:cs="Times New Roman"/>
          <w:sz w:val="20"/>
          <w:szCs w:val="20"/>
        </w:rPr>
      </w:pPr>
      <w:r w:rsidRPr="004C0D97">
        <w:rPr>
          <w:rFonts w:ascii="Times New Roman" w:hAnsi="Times New Roman" w:cs="Times New Roman"/>
          <w:sz w:val="20"/>
          <w:szCs w:val="20"/>
        </w:rPr>
        <w:t>О внесении изменений в муниципальный правовой акт</w:t>
      </w:r>
    </w:p>
    <w:p w:rsidR="004C0D97" w:rsidRPr="004C0D97" w:rsidRDefault="004C0D97" w:rsidP="004C0D97">
      <w:pPr>
        <w:pStyle w:val="af8"/>
        <w:rPr>
          <w:rFonts w:ascii="Times New Roman" w:hAnsi="Times New Roman" w:cs="Times New Roman"/>
          <w:sz w:val="20"/>
          <w:szCs w:val="20"/>
        </w:rPr>
      </w:pPr>
      <w:r w:rsidRPr="004C0D97">
        <w:rPr>
          <w:rFonts w:ascii="Times New Roman" w:hAnsi="Times New Roman" w:cs="Times New Roman"/>
          <w:sz w:val="20"/>
          <w:szCs w:val="20"/>
        </w:rPr>
        <w:t>от 22 декабря 2015 года № 36-МПА</w:t>
      </w:r>
    </w:p>
    <w:p w:rsidR="004C0D97" w:rsidRPr="004C0D97" w:rsidRDefault="004C0D97" w:rsidP="004C0D97">
      <w:pPr>
        <w:pStyle w:val="af8"/>
        <w:rPr>
          <w:rFonts w:ascii="Times New Roman" w:hAnsi="Times New Roman" w:cs="Times New Roman"/>
          <w:sz w:val="20"/>
          <w:szCs w:val="20"/>
        </w:rPr>
      </w:pPr>
      <w:r w:rsidRPr="004C0D97">
        <w:rPr>
          <w:rFonts w:ascii="Times New Roman" w:hAnsi="Times New Roman" w:cs="Times New Roman"/>
          <w:sz w:val="20"/>
          <w:szCs w:val="20"/>
        </w:rPr>
        <w:t>«О бюджете Золотодолинского сельского</w:t>
      </w:r>
    </w:p>
    <w:p w:rsidR="004C0D97" w:rsidRPr="004C0D97" w:rsidRDefault="004C0D97" w:rsidP="004C0D97">
      <w:pPr>
        <w:pStyle w:val="af8"/>
        <w:rPr>
          <w:rFonts w:ascii="Times New Roman" w:hAnsi="Times New Roman" w:cs="Times New Roman"/>
          <w:sz w:val="20"/>
          <w:szCs w:val="20"/>
        </w:rPr>
      </w:pPr>
      <w:r w:rsidRPr="004C0D97">
        <w:rPr>
          <w:rFonts w:ascii="Times New Roman" w:hAnsi="Times New Roman" w:cs="Times New Roman"/>
          <w:sz w:val="20"/>
          <w:szCs w:val="20"/>
        </w:rPr>
        <w:t xml:space="preserve"> поселения на 2016год и плановый период</w:t>
      </w:r>
    </w:p>
    <w:p w:rsidR="004C0D97" w:rsidRPr="004C0D97" w:rsidRDefault="004C0D97" w:rsidP="004C0D97">
      <w:pPr>
        <w:pStyle w:val="af8"/>
        <w:rPr>
          <w:rFonts w:ascii="Times New Roman" w:hAnsi="Times New Roman" w:cs="Times New Roman"/>
          <w:sz w:val="20"/>
          <w:szCs w:val="20"/>
        </w:rPr>
      </w:pPr>
      <w:r w:rsidRPr="004C0D97">
        <w:rPr>
          <w:rFonts w:ascii="Times New Roman" w:hAnsi="Times New Roman" w:cs="Times New Roman"/>
          <w:sz w:val="20"/>
          <w:szCs w:val="20"/>
        </w:rPr>
        <w:t xml:space="preserve"> 2017 и 2018 годов», принятый решением </w:t>
      </w:r>
    </w:p>
    <w:p w:rsidR="004C0D97" w:rsidRPr="004C0D97" w:rsidRDefault="004C0D97" w:rsidP="004C0D97">
      <w:pPr>
        <w:pStyle w:val="af8"/>
        <w:rPr>
          <w:rFonts w:ascii="Times New Roman" w:hAnsi="Times New Roman" w:cs="Times New Roman"/>
          <w:sz w:val="20"/>
          <w:szCs w:val="20"/>
        </w:rPr>
      </w:pPr>
      <w:r w:rsidRPr="004C0D97">
        <w:rPr>
          <w:rFonts w:ascii="Times New Roman" w:hAnsi="Times New Roman" w:cs="Times New Roman"/>
          <w:sz w:val="20"/>
          <w:szCs w:val="20"/>
        </w:rPr>
        <w:t xml:space="preserve">Муниципального комитета Золотодолинского </w:t>
      </w:r>
    </w:p>
    <w:p w:rsidR="004C0D97" w:rsidRPr="004C0D97" w:rsidRDefault="004C0D97" w:rsidP="004C0D97">
      <w:pPr>
        <w:pStyle w:val="af8"/>
        <w:rPr>
          <w:rFonts w:ascii="Times New Roman" w:hAnsi="Times New Roman" w:cs="Times New Roman"/>
          <w:sz w:val="20"/>
          <w:szCs w:val="20"/>
        </w:rPr>
      </w:pPr>
      <w:r w:rsidRPr="004C0D97">
        <w:rPr>
          <w:rFonts w:ascii="Times New Roman" w:hAnsi="Times New Roman" w:cs="Times New Roman"/>
          <w:sz w:val="20"/>
          <w:szCs w:val="20"/>
        </w:rPr>
        <w:t xml:space="preserve">сельского поселения Партизанского </w:t>
      </w:r>
    </w:p>
    <w:p w:rsidR="004C0D97" w:rsidRPr="004C0D97" w:rsidRDefault="004C0D97" w:rsidP="004C0D97">
      <w:pPr>
        <w:pStyle w:val="af8"/>
        <w:rPr>
          <w:rFonts w:ascii="Times New Roman" w:hAnsi="Times New Roman" w:cs="Times New Roman"/>
          <w:sz w:val="20"/>
          <w:szCs w:val="20"/>
        </w:rPr>
      </w:pPr>
      <w:r w:rsidRPr="004C0D97">
        <w:rPr>
          <w:rFonts w:ascii="Times New Roman" w:hAnsi="Times New Roman" w:cs="Times New Roman"/>
          <w:sz w:val="20"/>
          <w:szCs w:val="20"/>
        </w:rPr>
        <w:t>муниципального района от 22.12.2015г №36</w:t>
      </w:r>
    </w:p>
    <w:p w:rsidR="004C0D97" w:rsidRPr="004C0D97" w:rsidRDefault="004C0D97" w:rsidP="004C0D97">
      <w:pPr>
        <w:pStyle w:val="af8"/>
        <w:rPr>
          <w:rFonts w:ascii="Times New Roman" w:hAnsi="Times New Roman" w:cs="Times New Roman"/>
          <w:b/>
          <w:sz w:val="20"/>
          <w:szCs w:val="20"/>
        </w:rPr>
      </w:pPr>
    </w:p>
    <w:p w:rsidR="004C0D97" w:rsidRPr="004C0D97" w:rsidRDefault="004C0D97" w:rsidP="004C0D97">
      <w:pPr>
        <w:jc w:val="both"/>
        <w:rPr>
          <w:rFonts w:ascii="Times New Roman" w:hAnsi="Times New Roman" w:cs="Times New Roman"/>
          <w:color w:val="FF6600"/>
          <w:sz w:val="20"/>
          <w:szCs w:val="20"/>
        </w:rPr>
      </w:pPr>
      <w:r w:rsidRPr="004C0D97">
        <w:rPr>
          <w:rFonts w:ascii="Times New Roman" w:hAnsi="Times New Roman" w:cs="Times New Roman"/>
          <w:sz w:val="20"/>
          <w:szCs w:val="20"/>
        </w:rPr>
        <w:t>В соответствии со статьёй 52 Федерального закона от 06.10.2003 №131-ФЗ «Об общих принципах организации местного самоуправления в Российской Федерации, Приказом Министерства финансов Российской Федерации от 01.07.13г № 65н, на основании Закона Приморского края от 22.12.15 № 737-КЗ «О краевом бюджете на 2016 год», руководствуясь статьёй 11 Положения о бюджетном устройстве и бюджетном процессе в Золотодолинском сельском поселении, утвержденного решением Муниципального комитета Золотодолинского сельского поселения  от 29.07.2015г  № 21, статьей 69</w:t>
      </w:r>
      <w:r w:rsidRPr="004C0D97">
        <w:rPr>
          <w:rFonts w:ascii="Times New Roman" w:hAnsi="Times New Roman" w:cs="Times New Roman"/>
          <w:color w:val="FF6600"/>
          <w:sz w:val="20"/>
          <w:szCs w:val="20"/>
        </w:rPr>
        <w:t xml:space="preserve"> </w:t>
      </w:r>
      <w:r w:rsidRPr="004C0D97">
        <w:rPr>
          <w:rFonts w:ascii="Times New Roman" w:hAnsi="Times New Roman" w:cs="Times New Roman"/>
          <w:sz w:val="20"/>
          <w:szCs w:val="20"/>
        </w:rPr>
        <w:t xml:space="preserve">Устава Золотодолинского сельского поселения Партизанского муниципального района, муниципальный комитет Золотодолинского сельского поселения Партизанского муниципального района </w:t>
      </w:r>
    </w:p>
    <w:p w:rsidR="004C0D97" w:rsidRPr="004C0D97" w:rsidRDefault="004C0D97" w:rsidP="004C0D97">
      <w:pPr>
        <w:jc w:val="both"/>
        <w:outlineLvl w:val="0"/>
        <w:rPr>
          <w:rFonts w:ascii="Times New Roman" w:hAnsi="Times New Roman" w:cs="Times New Roman"/>
          <w:b/>
          <w:sz w:val="20"/>
          <w:szCs w:val="20"/>
        </w:rPr>
      </w:pPr>
      <w:r w:rsidRPr="004C0D97">
        <w:rPr>
          <w:rFonts w:ascii="Times New Roman" w:hAnsi="Times New Roman" w:cs="Times New Roman"/>
          <w:b/>
          <w:sz w:val="20"/>
          <w:szCs w:val="20"/>
        </w:rPr>
        <w:t>РЕШИЛ:</w:t>
      </w:r>
    </w:p>
    <w:p w:rsidR="004C0D97" w:rsidRPr="004C0D97" w:rsidRDefault="004C0D97" w:rsidP="004C0D97">
      <w:pPr>
        <w:jc w:val="both"/>
        <w:outlineLvl w:val="0"/>
        <w:rPr>
          <w:rFonts w:ascii="Times New Roman" w:hAnsi="Times New Roman" w:cs="Times New Roman"/>
          <w:sz w:val="20"/>
          <w:szCs w:val="20"/>
        </w:rPr>
      </w:pPr>
      <w:r w:rsidRPr="004C0D97">
        <w:rPr>
          <w:rFonts w:ascii="Times New Roman" w:hAnsi="Times New Roman" w:cs="Times New Roman"/>
          <w:sz w:val="20"/>
          <w:szCs w:val="20"/>
        </w:rPr>
        <w:t>1.Принять муниципальный правовой акт «О внесении изменений в муниципальный правовой акт от 22 декабря 2015 года № 36-МПА «О бюджете Золотодолинского сельского поселения на 2016год и плановый период 2017 и 2018 годов», принятый решением Муниципального комитета Золотодолинского сельского поселения Партизанского муниципального района от 22.12.2015г №36   (прилагается).</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2.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w:t>
      </w:r>
    </w:p>
    <w:p w:rsidR="004C0D97" w:rsidRPr="004C0D97" w:rsidRDefault="004C0D97" w:rsidP="004C0D97">
      <w:pPr>
        <w:jc w:val="both"/>
        <w:rPr>
          <w:rFonts w:ascii="Times New Roman" w:hAnsi="Times New Roman" w:cs="Times New Roman"/>
          <w:sz w:val="20"/>
          <w:szCs w:val="20"/>
        </w:rPr>
      </w:pPr>
      <w:r w:rsidRPr="004C0D97">
        <w:rPr>
          <w:rFonts w:ascii="Times New Roman" w:hAnsi="Times New Roman" w:cs="Times New Roman"/>
          <w:sz w:val="20"/>
          <w:szCs w:val="20"/>
        </w:rPr>
        <w:t>3.Настоящее решение вступает в силу со дня его принятия.</w:t>
      </w:r>
    </w:p>
    <w:p w:rsidR="004C0D97" w:rsidRPr="004C0D97" w:rsidRDefault="004C0D97" w:rsidP="004C0D97">
      <w:pPr>
        <w:pStyle w:val="af8"/>
        <w:rPr>
          <w:rFonts w:ascii="Times New Roman" w:hAnsi="Times New Roman" w:cs="Times New Roman"/>
          <w:sz w:val="20"/>
          <w:szCs w:val="20"/>
        </w:rPr>
      </w:pPr>
      <w:r w:rsidRPr="004C0D97">
        <w:rPr>
          <w:rFonts w:ascii="Times New Roman" w:hAnsi="Times New Roman" w:cs="Times New Roman"/>
          <w:sz w:val="20"/>
          <w:szCs w:val="20"/>
        </w:rPr>
        <w:t>Председатель</w:t>
      </w:r>
    </w:p>
    <w:p w:rsidR="004C0D97" w:rsidRPr="004C0D97" w:rsidRDefault="004C0D97" w:rsidP="004C0D97">
      <w:pPr>
        <w:pStyle w:val="af8"/>
        <w:rPr>
          <w:rFonts w:ascii="Times New Roman" w:hAnsi="Times New Roman" w:cs="Times New Roman"/>
          <w:sz w:val="20"/>
          <w:szCs w:val="20"/>
        </w:rPr>
      </w:pPr>
      <w:r w:rsidRPr="004C0D97">
        <w:rPr>
          <w:rFonts w:ascii="Times New Roman" w:hAnsi="Times New Roman" w:cs="Times New Roman"/>
          <w:sz w:val="20"/>
          <w:szCs w:val="20"/>
        </w:rPr>
        <w:t>муниципального комитета</w:t>
      </w:r>
    </w:p>
    <w:p w:rsidR="004C0D97" w:rsidRPr="004C0D97" w:rsidRDefault="004C0D97" w:rsidP="004C0D97">
      <w:pPr>
        <w:pStyle w:val="af8"/>
        <w:rPr>
          <w:rFonts w:ascii="Times New Roman" w:hAnsi="Times New Roman" w:cs="Times New Roman"/>
          <w:sz w:val="20"/>
          <w:szCs w:val="20"/>
        </w:rPr>
      </w:pPr>
      <w:r w:rsidRPr="004C0D97">
        <w:rPr>
          <w:rFonts w:ascii="Times New Roman" w:hAnsi="Times New Roman" w:cs="Times New Roman"/>
          <w:sz w:val="20"/>
          <w:szCs w:val="20"/>
        </w:rPr>
        <w:t>Золотодолинского сельского поселения                                          М.И. Матвеенко</w:t>
      </w:r>
    </w:p>
    <w:p w:rsidR="004C0D97" w:rsidRPr="004C0D97" w:rsidRDefault="004C0D97" w:rsidP="004C0D97">
      <w:pPr>
        <w:jc w:val="center"/>
        <w:outlineLvl w:val="0"/>
        <w:rPr>
          <w:rFonts w:ascii="Times New Roman" w:hAnsi="Times New Roman" w:cs="Times New Roman"/>
          <w:sz w:val="20"/>
          <w:szCs w:val="20"/>
        </w:rPr>
      </w:pPr>
    </w:p>
    <w:p w:rsidR="004C0D97" w:rsidRPr="004C0D97" w:rsidRDefault="004C0D97" w:rsidP="004C0D97">
      <w:pPr>
        <w:jc w:val="center"/>
        <w:outlineLvl w:val="0"/>
        <w:rPr>
          <w:rFonts w:ascii="Times New Roman" w:hAnsi="Times New Roman" w:cs="Times New Roman"/>
          <w:sz w:val="20"/>
          <w:szCs w:val="20"/>
        </w:rPr>
      </w:pPr>
    </w:p>
    <w:p w:rsidR="004C0D97" w:rsidRPr="004C0D97" w:rsidRDefault="004C0D97" w:rsidP="004C0D97">
      <w:pPr>
        <w:jc w:val="center"/>
        <w:outlineLvl w:val="0"/>
        <w:rPr>
          <w:rFonts w:ascii="Times New Roman" w:hAnsi="Times New Roman" w:cs="Times New Roman"/>
          <w:sz w:val="20"/>
          <w:szCs w:val="20"/>
        </w:rPr>
      </w:pPr>
    </w:p>
    <w:p w:rsidR="004C0D97" w:rsidRPr="004C0D97" w:rsidRDefault="004C0D97" w:rsidP="004C0D97">
      <w:pPr>
        <w:jc w:val="center"/>
        <w:outlineLvl w:val="0"/>
        <w:rPr>
          <w:rFonts w:ascii="Times New Roman" w:hAnsi="Times New Roman" w:cs="Times New Roman"/>
          <w:sz w:val="20"/>
          <w:szCs w:val="20"/>
        </w:rPr>
      </w:pPr>
      <w:r w:rsidRPr="004C0D97">
        <w:rPr>
          <w:rFonts w:ascii="Times New Roman" w:hAnsi="Times New Roman" w:cs="Times New Roman"/>
          <w:sz w:val="20"/>
          <w:szCs w:val="20"/>
        </w:rPr>
        <w:t>МУНИЦИПАЛЬНЫЙ ПРАВОВОЙ АКТ</w:t>
      </w:r>
    </w:p>
    <w:p w:rsidR="004C0D97" w:rsidRPr="004C0D97" w:rsidRDefault="004C0D97" w:rsidP="004C0D97">
      <w:pPr>
        <w:jc w:val="center"/>
        <w:rPr>
          <w:rFonts w:ascii="Times New Roman" w:hAnsi="Times New Roman" w:cs="Times New Roman"/>
          <w:sz w:val="20"/>
          <w:szCs w:val="20"/>
        </w:rPr>
      </w:pPr>
      <w:r w:rsidRPr="004C0D97">
        <w:rPr>
          <w:rFonts w:ascii="Times New Roman" w:hAnsi="Times New Roman" w:cs="Times New Roman"/>
          <w:sz w:val="20"/>
          <w:szCs w:val="20"/>
        </w:rPr>
        <w:t>О внесении изменений в муниципальный правовой акт от 22.12.2015г. №36-МПА «О бюджете Золотодолинского сельского поселения на 2016 год и плановый период 2017 и 2018годов.»</w:t>
      </w:r>
    </w:p>
    <w:p w:rsidR="004C0D97" w:rsidRPr="004C0D97" w:rsidRDefault="004C0D97" w:rsidP="004C0D97">
      <w:pPr>
        <w:rPr>
          <w:rFonts w:ascii="Times New Roman" w:hAnsi="Times New Roman" w:cs="Times New Roman"/>
          <w:sz w:val="20"/>
          <w:szCs w:val="20"/>
        </w:rPr>
      </w:pPr>
      <w:r w:rsidRPr="004C0D97">
        <w:rPr>
          <w:rFonts w:ascii="Times New Roman" w:hAnsi="Times New Roman" w:cs="Times New Roman"/>
          <w:sz w:val="20"/>
          <w:szCs w:val="20"/>
        </w:rPr>
        <w:t xml:space="preserve">                                                                                                                                     Принят решением</w:t>
      </w:r>
    </w:p>
    <w:p w:rsidR="004C0D97" w:rsidRPr="004C0D97" w:rsidRDefault="004C0D97" w:rsidP="004C0D97">
      <w:pPr>
        <w:rPr>
          <w:rFonts w:ascii="Times New Roman" w:hAnsi="Times New Roman" w:cs="Times New Roman"/>
          <w:sz w:val="20"/>
          <w:szCs w:val="20"/>
        </w:rPr>
      </w:pPr>
      <w:r w:rsidRPr="004C0D97">
        <w:rPr>
          <w:rFonts w:ascii="Times New Roman" w:hAnsi="Times New Roman" w:cs="Times New Roman"/>
          <w:sz w:val="20"/>
          <w:szCs w:val="20"/>
        </w:rPr>
        <w:t xml:space="preserve">                                                                                                                        Муниципального комитета</w:t>
      </w:r>
    </w:p>
    <w:p w:rsidR="004C0D97" w:rsidRPr="004C0D97" w:rsidRDefault="004C0D97" w:rsidP="004C0D97">
      <w:pPr>
        <w:rPr>
          <w:rFonts w:ascii="Times New Roman" w:hAnsi="Times New Roman" w:cs="Times New Roman"/>
          <w:sz w:val="20"/>
          <w:szCs w:val="20"/>
        </w:rPr>
      </w:pPr>
      <w:r w:rsidRPr="004C0D97">
        <w:rPr>
          <w:rFonts w:ascii="Times New Roman" w:hAnsi="Times New Roman" w:cs="Times New Roman"/>
          <w:sz w:val="20"/>
          <w:szCs w:val="20"/>
        </w:rPr>
        <w:t xml:space="preserve">                                                                                                                        Золотодолинского сельского</w:t>
      </w:r>
    </w:p>
    <w:p w:rsidR="004C0D97" w:rsidRPr="004C0D97" w:rsidRDefault="004C0D97" w:rsidP="004C0D97">
      <w:pPr>
        <w:rPr>
          <w:rFonts w:ascii="Times New Roman" w:hAnsi="Times New Roman" w:cs="Times New Roman"/>
          <w:sz w:val="20"/>
          <w:szCs w:val="20"/>
        </w:rPr>
      </w:pPr>
      <w:r w:rsidRPr="004C0D97">
        <w:rPr>
          <w:rFonts w:ascii="Times New Roman" w:hAnsi="Times New Roman" w:cs="Times New Roman"/>
          <w:sz w:val="20"/>
          <w:szCs w:val="20"/>
        </w:rPr>
        <w:t xml:space="preserve">                                                                                                                        поселения Партизанского</w:t>
      </w:r>
    </w:p>
    <w:p w:rsidR="004C0D97" w:rsidRPr="004C0D97" w:rsidRDefault="004C0D97" w:rsidP="004C0D97">
      <w:pPr>
        <w:rPr>
          <w:rFonts w:ascii="Times New Roman" w:hAnsi="Times New Roman" w:cs="Times New Roman"/>
          <w:sz w:val="20"/>
          <w:szCs w:val="20"/>
        </w:rPr>
      </w:pPr>
      <w:r w:rsidRPr="004C0D97">
        <w:rPr>
          <w:rFonts w:ascii="Times New Roman" w:hAnsi="Times New Roman" w:cs="Times New Roman"/>
          <w:sz w:val="20"/>
          <w:szCs w:val="20"/>
        </w:rPr>
        <w:t xml:space="preserve">                                                                                                                        муниципального района</w:t>
      </w:r>
    </w:p>
    <w:p w:rsidR="004C0D97" w:rsidRPr="004C0D97" w:rsidRDefault="004C0D97" w:rsidP="004C0D97">
      <w:pPr>
        <w:rPr>
          <w:rFonts w:ascii="Times New Roman" w:hAnsi="Times New Roman" w:cs="Times New Roman"/>
          <w:sz w:val="20"/>
          <w:szCs w:val="20"/>
        </w:rPr>
      </w:pPr>
      <w:r w:rsidRPr="004C0D97">
        <w:rPr>
          <w:rFonts w:ascii="Times New Roman" w:hAnsi="Times New Roman" w:cs="Times New Roman"/>
          <w:sz w:val="20"/>
          <w:szCs w:val="20"/>
        </w:rPr>
        <w:t xml:space="preserve">                                                                                                                       от  31.05.2016г № 16-МПА</w:t>
      </w:r>
    </w:p>
    <w:p w:rsidR="004C0D97" w:rsidRPr="004C0D97" w:rsidRDefault="004C0D97" w:rsidP="004C0D97">
      <w:pPr>
        <w:jc w:val="both"/>
        <w:rPr>
          <w:rFonts w:ascii="Times New Roman" w:hAnsi="Times New Roman" w:cs="Times New Roman"/>
          <w:sz w:val="20"/>
          <w:szCs w:val="20"/>
        </w:rPr>
      </w:pPr>
    </w:p>
    <w:p w:rsidR="004C0D97" w:rsidRPr="004C0D97" w:rsidRDefault="004C0D97" w:rsidP="004C0D97">
      <w:pPr>
        <w:ind w:firstLine="1065"/>
        <w:jc w:val="both"/>
        <w:rPr>
          <w:rFonts w:ascii="Times New Roman" w:hAnsi="Times New Roman" w:cs="Times New Roman"/>
          <w:sz w:val="20"/>
          <w:szCs w:val="20"/>
        </w:rPr>
      </w:pPr>
      <w:r w:rsidRPr="004C0D97">
        <w:rPr>
          <w:rFonts w:ascii="Times New Roman" w:hAnsi="Times New Roman" w:cs="Times New Roman"/>
          <w:sz w:val="20"/>
          <w:szCs w:val="20"/>
        </w:rPr>
        <w:t>Внести в муниципальный правовой акт от 22.12.2015г №36- МПА «О бюджете Золотодолинского сельского поселения  на 2016 год  и плановый период 2017 и 2018 годов», принятый решением муниципального комитета Золотодолинского сельского поселения Партизанского муниципального района Приморского края от 22.12.2015г №36, следующие изменения:</w:t>
      </w:r>
    </w:p>
    <w:p w:rsidR="004C0D97" w:rsidRPr="004C0D97" w:rsidRDefault="004C0D97" w:rsidP="004C0D97">
      <w:pPr>
        <w:numPr>
          <w:ilvl w:val="0"/>
          <w:numId w:val="14"/>
        </w:numPr>
        <w:jc w:val="both"/>
        <w:rPr>
          <w:rFonts w:ascii="Times New Roman" w:hAnsi="Times New Roman" w:cs="Times New Roman"/>
          <w:sz w:val="20"/>
          <w:szCs w:val="20"/>
        </w:rPr>
      </w:pPr>
      <w:r w:rsidRPr="004C0D97">
        <w:rPr>
          <w:rFonts w:ascii="Times New Roman" w:hAnsi="Times New Roman" w:cs="Times New Roman"/>
          <w:sz w:val="20"/>
          <w:szCs w:val="20"/>
        </w:rPr>
        <w:t>Пункт 1 статьи  1 изложить в следующей редакции:</w:t>
      </w:r>
    </w:p>
    <w:p w:rsidR="004C0D97" w:rsidRPr="004C0D97" w:rsidRDefault="004C0D97" w:rsidP="004C0D97">
      <w:pPr>
        <w:pStyle w:val="af"/>
        <w:ind w:left="2160"/>
        <w:jc w:val="both"/>
        <w:rPr>
          <w:sz w:val="20"/>
          <w:szCs w:val="20"/>
        </w:rPr>
      </w:pPr>
      <w:r w:rsidRPr="004C0D97">
        <w:rPr>
          <w:sz w:val="20"/>
          <w:szCs w:val="20"/>
        </w:rPr>
        <w:t>«1. Утвердить основные характеристики бюджета Золотодолинского сельского поселения  (далее – бюджет сельского поселения) на 2016 год:</w:t>
      </w:r>
    </w:p>
    <w:p w:rsidR="004C0D97" w:rsidRPr="004C0D97" w:rsidRDefault="004C0D97" w:rsidP="004C0D97">
      <w:pPr>
        <w:ind w:left="720"/>
        <w:jc w:val="both"/>
        <w:rPr>
          <w:rFonts w:ascii="Times New Roman" w:hAnsi="Times New Roman" w:cs="Times New Roman"/>
          <w:color w:val="FF0000"/>
          <w:sz w:val="20"/>
          <w:szCs w:val="20"/>
        </w:rPr>
      </w:pPr>
      <w:r w:rsidRPr="004C0D97">
        <w:rPr>
          <w:rFonts w:ascii="Times New Roman" w:hAnsi="Times New Roman" w:cs="Times New Roman"/>
          <w:sz w:val="20"/>
          <w:szCs w:val="20"/>
        </w:rPr>
        <w:t>1.общий объем доходов бюджета сельского поселения в сумме 7 220 000 рублей, в том числе 5 459 000 рублей безвозмездные поступления в бюджет сельского поселения;</w:t>
      </w:r>
    </w:p>
    <w:p w:rsidR="004C0D97" w:rsidRPr="004C0D97" w:rsidRDefault="004C0D97" w:rsidP="004C0D97">
      <w:pPr>
        <w:ind w:left="720"/>
        <w:jc w:val="both"/>
        <w:rPr>
          <w:rFonts w:ascii="Times New Roman" w:hAnsi="Times New Roman" w:cs="Times New Roman"/>
          <w:color w:val="FF0000"/>
          <w:sz w:val="20"/>
          <w:szCs w:val="20"/>
        </w:rPr>
      </w:pPr>
      <w:r w:rsidRPr="004C0D97">
        <w:rPr>
          <w:rFonts w:ascii="Times New Roman" w:hAnsi="Times New Roman" w:cs="Times New Roman"/>
          <w:sz w:val="20"/>
          <w:szCs w:val="20"/>
        </w:rPr>
        <w:t>2.общий объем расходов бюджета сельского поселения в сумме 7 398 200 рублей;</w:t>
      </w:r>
    </w:p>
    <w:p w:rsidR="004C0D97" w:rsidRPr="004C0D97" w:rsidRDefault="004C0D97" w:rsidP="004C0D97">
      <w:pPr>
        <w:ind w:left="720"/>
        <w:jc w:val="both"/>
        <w:rPr>
          <w:rFonts w:ascii="Times New Roman" w:hAnsi="Times New Roman" w:cs="Times New Roman"/>
          <w:color w:val="FF0000"/>
          <w:sz w:val="20"/>
          <w:szCs w:val="20"/>
        </w:rPr>
      </w:pPr>
      <w:r w:rsidRPr="004C0D97">
        <w:rPr>
          <w:rFonts w:ascii="Times New Roman" w:hAnsi="Times New Roman" w:cs="Times New Roman"/>
          <w:sz w:val="20"/>
          <w:szCs w:val="20"/>
        </w:rPr>
        <w:t>3. размер дефицита бюджета сельского поселения в 178 200 рублей».</w:t>
      </w:r>
    </w:p>
    <w:p w:rsidR="004C0D97" w:rsidRPr="004C0D97" w:rsidRDefault="004C0D97" w:rsidP="004C0D97">
      <w:pPr>
        <w:ind w:left="1470"/>
        <w:jc w:val="both"/>
        <w:rPr>
          <w:rFonts w:ascii="Times New Roman" w:hAnsi="Times New Roman" w:cs="Times New Roman"/>
          <w:color w:val="FF0000"/>
          <w:sz w:val="20"/>
          <w:szCs w:val="20"/>
        </w:rPr>
      </w:pPr>
    </w:p>
    <w:p w:rsidR="004C0D97" w:rsidRPr="004C0D97" w:rsidRDefault="004C0D97" w:rsidP="004C0D97">
      <w:pPr>
        <w:numPr>
          <w:ilvl w:val="0"/>
          <w:numId w:val="14"/>
        </w:numPr>
        <w:jc w:val="both"/>
        <w:rPr>
          <w:rFonts w:ascii="Times New Roman" w:hAnsi="Times New Roman" w:cs="Times New Roman"/>
          <w:sz w:val="20"/>
          <w:szCs w:val="20"/>
        </w:rPr>
      </w:pPr>
      <w:r w:rsidRPr="004C0D97">
        <w:rPr>
          <w:rFonts w:ascii="Times New Roman" w:hAnsi="Times New Roman" w:cs="Times New Roman"/>
          <w:sz w:val="20"/>
          <w:szCs w:val="20"/>
        </w:rPr>
        <w:t>Пункт 3 статьи 1 изложить в следующей редакции: «3. Установить иные показатели бюджета сельского поселения на 2016 год: источники внутреннего финансирования дефицита бюджета сельского поселения согласно приложению 1 к настоящему муниципальному правовому акту (прилагается).</w:t>
      </w:r>
    </w:p>
    <w:p w:rsidR="004C0D97" w:rsidRPr="004C0D97" w:rsidRDefault="004C0D97" w:rsidP="004C0D97">
      <w:pPr>
        <w:ind w:left="1470"/>
        <w:jc w:val="both"/>
        <w:rPr>
          <w:rFonts w:ascii="Times New Roman" w:hAnsi="Times New Roman" w:cs="Times New Roman"/>
          <w:color w:val="FF0000"/>
          <w:sz w:val="20"/>
          <w:szCs w:val="20"/>
        </w:rPr>
      </w:pPr>
    </w:p>
    <w:p w:rsidR="004C0D97" w:rsidRPr="004C0D97" w:rsidRDefault="004C0D97" w:rsidP="004C0D97">
      <w:pPr>
        <w:pStyle w:val="af"/>
        <w:numPr>
          <w:ilvl w:val="0"/>
          <w:numId w:val="14"/>
        </w:numPr>
        <w:jc w:val="both"/>
        <w:rPr>
          <w:sz w:val="20"/>
          <w:szCs w:val="20"/>
        </w:rPr>
      </w:pPr>
      <w:r w:rsidRPr="004C0D97">
        <w:rPr>
          <w:sz w:val="20"/>
          <w:szCs w:val="20"/>
        </w:rPr>
        <w:t>Приложение 6 к муниципальному правовому акту от 22.12.2015г № 36  изложить в новой редакции приложения 2 к настоящему муниципальному правовому акту;</w:t>
      </w:r>
    </w:p>
    <w:p w:rsidR="004C0D97" w:rsidRPr="004C0D97" w:rsidRDefault="004C0D97" w:rsidP="004C0D97">
      <w:pPr>
        <w:ind w:left="786"/>
        <w:jc w:val="both"/>
        <w:rPr>
          <w:rFonts w:ascii="Times New Roman" w:hAnsi="Times New Roman" w:cs="Times New Roman"/>
          <w:sz w:val="20"/>
          <w:szCs w:val="20"/>
        </w:rPr>
      </w:pPr>
    </w:p>
    <w:p w:rsidR="004C0D97" w:rsidRPr="004C0D97" w:rsidRDefault="004C0D97" w:rsidP="004C0D97">
      <w:pPr>
        <w:pStyle w:val="af"/>
        <w:numPr>
          <w:ilvl w:val="0"/>
          <w:numId w:val="14"/>
        </w:numPr>
        <w:jc w:val="both"/>
        <w:rPr>
          <w:sz w:val="20"/>
          <w:szCs w:val="20"/>
        </w:rPr>
      </w:pPr>
      <w:r w:rsidRPr="004C0D97">
        <w:rPr>
          <w:sz w:val="20"/>
          <w:szCs w:val="20"/>
        </w:rPr>
        <w:lastRenderedPageBreak/>
        <w:t>Приложение 8 к муниципальному правовому акту от 22.12.2015г № 36  изложить в новой редакции приложения 2 к настоящему муниципальному правовому акту;</w:t>
      </w:r>
    </w:p>
    <w:p w:rsidR="004C0D97" w:rsidRPr="004C0D97" w:rsidRDefault="004C0D97" w:rsidP="004C0D97">
      <w:pPr>
        <w:pStyle w:val="af"/>
        <w:jc w:val="both"/>
        <w:rPr>
          <w:sz w:val="20"/>
          <w:szCs w:val="20"/>
        </w:rPr>
      </w:pPr>
    </w:p>
    <w:p w:rsidR="004C0D97" w:rsidRPr="004C0D97" w:rsidRDefault="004C0D97" w:rsidP="004C0D97">
      <w:pPr>
        <w:pStyle w:val="af"/>
        <w:numPr>
          <w:ilvl w:val="0"/>
          <w:numId w:val="14"/>
        </w:numPr>
        <w:jc w:val="both"/>
        <w:rPr>
          <w:sz w:val="20"/>
          <w:szCs w:val="20"/>
        </w:rPr>
      </w:pPr>
      <w:r w:rsidRPr="004C0D97">
        <w:rPr>
          <w:sz w:val="20"/>
          <w:szCs w:val="20"/>
        </w:rPr>
        <w:t>Приложение 10 к муниципальному правовому акту от 22.12.2015г № 36  изложить в новой редакции приложения 3 к настоящему муниципальному правовому акту;</w:t>
      </w:r>
    </w:p>
    <w:p w:rsidR="004C0D97" w:rsidRPr="004C0D97" w:rsidRDefault="004C0D97" w:rsidP="004C0D97">
      <w:pPr>
        <w:pStyle w:val="af"/>
        <w:jc w:val="both"/>
        <w:rPr>
          <w:sz w:val="20"/>
          <w:szCs w:val="20"/>
        </w:rPr>
      </w:pPr>
    </w:p>
    <w:p w:rsidR="004C0D97" w:rsidRPr="004C0D97" w:rsidRDefault="004C0D97" w:rsidP="004C0D97">
      <w:pPr>
        <w:pStyle w:val="af"/>
        <w:numPr>
          <w:ilvl w:val="0"/>
          <w:numId w:val="14"/>
        </w:numPr>
        <w:jc w:val="both"/>
        <w:rPr>
          <w:sz w:val="20"/>
          <w:szCs w:val="20"/>
        </w:rPr>
      </w:pPr>
      <w:r w:rsidRPr="004C0D97">
        <w:rPr>
          <w:sz w:val="20"/>
          <w:szCs w:val="20"/>
        </w:rPr>
        <w:t>Настоящий муниципальный правовой акт вступает в силу со дня его опубликования.</w:t>
      </w:r>
    </w:p>
    <w:p w:rsidR="004C0D97" w:rsidRPr="004C0D97" w:rsidRDefault="004C0D97" w:rsidP="004C0D97">
      <w:pPr>
        <w:jc w:val="both"/>
        <w:rPr>
          <w:rFonts w:ascii="Times New Roman" w:hAnsi="Times New Roman" w:cs="Times New Roman"/>
          <w:sz w:val="20"/>
          <w:szCs w:val="20"/>
        </w:rPr>
      </w:pPr>
    </w:p>
    <w:p w:rsidR="004C0D97" w:rsidRPr="004C0D97" w:rsidRDefault="004C0D97" w:rsidP="004C0D97">
      <w:pPr>
        <w:jc w:val="both"/>
        <w:rPr>
          <w:rFonts w:ascii="Times New Roman" w:hAnsi="Times New Roman" w:cs="Times New Roman"/>
          <w:sz w:val="20"/>
          <w:szCs w:val="20"/>
        </w:rPr>
      </w:pPr>
    </w:p>
    <w:p w:rsidR="004C0D97" w:rsidRPr="004C0D97" w:rsidRDefault="004C0D97" w:rsidP="004C0D97">
      <w:pPr>
        <w:rPr>
          <w:rFonts w:ascii="Times New Roman" w:hAnsi="Times New Roman" w:cs="Times New Roman"/>
          <w:sz w:val="20"/>
          <w:szCs w:val="20"/>
        </w:rPr>
      </w:pPr>
      <w:r w:rsidRPr="004C0D97">
        <w:rPr>
          <w:rFonts w:ascii="Times New Roman" w:hAnsi="Times New Roman" w:cs="Times New Roman"/>
          <w:sz w:val="20"/>
          <w:szCs w:val="20"/>
        </w:rPr>
        <w:t xml:space="preserve">Глава Золотодолинского </w:t>
      </w:r>
    </w:p>
    <w:p w:rsidR="004C0D97" w:rsidRPr="004C0D97" w:rsidRDefault="004C0D97" w:rsidP="004C0D97">
      <w:pPr>
        <w:rPr>
          <w:rFonts w:ascii="Times New Roman" w:hAnsi="Times New Roman" w:cs="Times New Roman"/>
          <w:sz w:val="20"/>
          <w:szCs w:val="20"/>
        </w:rPr>
      </w:pPr>
      <w:r w:rsidRPr="004C0D97">
        <w:rPr>
          <w:rFonts w:ascii="Times New Roman" w:hAnsi="Times New Roman" w:cs="Times New Roman"/>
          <w:sz w:val="20"/>
          <w:szCs w:val="20"/>
        </w:rPr>
        <w:t>сельского поселения</w:t>
      </w:r>
    </w:p>
    <w:p w:rsidR="004C0D97" w:rsidRPr="004C0D97" w:rsidRDefault="004C0D97" w:rsidP="004C0D97">
      <w:pPr>
        <w:rPr>
          <w:rFonts w:ascii="Times New Roman" w:hAnsi="Times New Roman" w:cs="Times New Roman"/>
          <w:sz w:val="20"/>
          <w:szCs w:val="20"/>
        </w:rPr>
      </w:pPr>
      <w:r w:rsidRPr="004C0D97">
        <w:rPr>
          <w:rFonts w:ascii="Times New Roman" w:hAnsi="Times New Roman" w:cs="Times New Roman"/>
          <w:sz w:val="20"/>
          <w:szCs w:val="20"/>
        </w:rPr>
        <w:t>Партизанского муниципального района                                                              М.И.Матвеенко</w:t>
      </w:r>
    </w:p>
    <w:p w:rsidR="004C0D97" w:rsidRPr="004C0D97" w:rsidRDefault="004C0D97" w:rsidP="004C0D97">
      <w:pPr>
        <w:jc w:val="both"/>
        <w:rPr>
          <w:rFonts w:ascii="Times New Roman" w:hAnsi="Times New Roman" w:cs="Times New Roman"/>
          <w:sz w:val="20"/>
          <w:szCs w:val="20"/>
        </w:rPr>
      </w:pPr>
    </w:p>
    <w:p w:rsidR="004C0D97" w:rsidRPr="004C0D97" w:rsidRDefault="004C0D97" w:rsidP="004C0D97">
      <w:pPr>
        <w:jc w:val="both"/>
        <w:rPr>
          <w:rFonts w:ascii="Times New Roman" w:hAnsi="Times New Roman" w:cs="Times New Roman"/>
          <w:sz w:val="20"/>
          <w:szCs w:val="20"/>
        </w:rPr>
      </w:pPr>
    </w:p>
    <w:p w:rsidR="004C0D97" w:rsidRPr="008F52CC" w:rsidRDefault="004C0D97" w:rsidP="004C0D97">
      <w:pPr>
        <w:jc w:val="both"/>
        <w:rPr>
          <w:rFonts w:ascii="Times New Roman" w:hAnsi="Times New Roman" w:cs="Times New Roman"/>
          <w:sz w:val="20"/>
          <w:szCs w:val="20"/>
        </w:rPr>
      </w:pPr>
    </w:p>
    <w:p w:rsidR="004C0D97" w:rsidRDefault="004C0D97" w:rsidP="004C0D97">
      <w:pPr>
        <w:ind w:left="6372" w:firstLine="291"/>
        <w:rPr>
          <w:sz w:val="16"/>
          <w:szCs w:val="16"/>
        </w:rPr>
      </w:pPr>
      <w:r>
        <w:rPr>
          <w:sz w:val="16"/>
          <w:szCs w:val="16"/>
        </w:rPr>
        <w:t>Приложение № 1</w:t>
      </w:r>
    </w:p>
    <w:p w:rsidR="004C0D97" w:rsidRDefault="004C0D97" w:rsidP="004C0D97">
      <w:pPr>
        <w:ind w:left="708"/>
        <w:rPr>
          <w:sz w:val="16"/>
          <w:szCs w:val="16"/>
        </w:rPr>
      </w:pPr>
      <w:r>
        <w:rPr>
          <w:sz w:val="16"/>
          <w:szCs w:val="16"/>
        </w:rPr>
        <w:t xml:space="preserve">                                                                                                                                                     к  муниципальному правовому акту       </w:t>
      </w:r>
    </w:p>
    <w:p w:rsidR="004C0D97" w:rsidRDefault="004C0D97" w:rsidP="004C0D97">
      <w:pPr>
        <w:ind w:left="708"/>
        <w:rPr>
          <w:sz w:val="16"/>
          <w:szCs w:val="16"/>
        </w:rPr>
      </w:pPr>
      <w:r>
        <w:rPr>
          <w:sz w:val="16"/>
          <w:szCs w:val="16"/>
        </w:rPr>
        <w:t xml:space="preserve">                                                                                                                                                     Золотодолинского  сельского поселения                                                                                                                                                                                                                                                                                                                                                          </w:t>
      </w:r>
    </w:p>
    <w:p w:rsidR="004C0D97" w:rsidRPr="007A7622" w:rsidRDefault="004C0D97" w:rsidP="004C0D97">
      <w:pPr>
        <w:jc w:val="center"/>
      </w:pPr>
      <w:r>
        <w:rPr>
          <w:sz w:val="16"/>
          <w:szCs w:val="16"/>
        </w:rPr>
        <w:t xml:space="preserve">                                                                                                                                 от  31.05.2016г. № 16 -МПА</w:t>
      </w:r>
    </w:p>
    <w:p w:rsidR="004C0D97" w:rsidRPr="007A7622" w:rsidRDefault="004C0D97" w:rsidP="004C0D97"/>
    <w:p w:rsidR="004C0D97" w:rsidRPr="007A7622" w:rsidRDefault="004C0D97" w:rsidP="004C0D97">
      <w:pPr>
        <w:jc w:val="center"/>
        <w:outlineLvl w:val="0"/>
        <w:rPr>
          <w:b/>
        </w:rPr>
      </w:pPr>
      <w:r w:rsidRPr="007A7622">
        <w:rPr>
          <w:b/>
        </w:rPr>
        <w:t>ИСТОЧНИКИ</w:t>
      </w:r>
    </w:p>
    <w:p w:rsidR="004C0D97" w:rsidRPr="007A7622" w:rsidRDefault="004C0D97" w:rsidP="004C0D97">
      <w:pPr>
        <w:jc w:val="center"/>
        <w:rPr>
          <w:b/>
        </w:rPr>
      </w:pPr>
      <w:r>
        <w:rPr>
          <w:b/>
        </w:rPr>
        <w:t>в</w:t>
      </w:r>
      <w:r w:rsidRPr="007A7622">
        <w:rPr>
          <w:b/>
        </w:rPr>
        <w:t>нутреннего финансирования дефицита бюджета</w:t>
      </w:r>
    </w:p>
    <w:p w:rsidR="004C0D97" w:rsidRDefault="004C0D97" w:rsidP="004C0D97">
      <w:pPr>
        <w:jc w:val="center"/>
        <w:rPr>
          <w:b/>
        </w:rPr>
      </w:pPr>
      <w:r w:rsidRPr="007A7622">
        <w:rPr>
          <w:b/>
        </w:rPr>
        <w:t>Золотодолинского сельского поселения на 201</w:t>
      </w:r>
      <w:r>
        <w:rPr>
          <w:b/>
        </w:rPr>
        <w:t>6</w:t>
      </w:r>
      <w:r w:rsidRPr="007A7622">
        <w:rPr>
          <w:b/>
        </w:rPr>
        <w:t xml:space="preserve"> год</w:t>
      </w:r>
    </w:p>
    <w:p w:rsidR="004C0D97" w:rsidRDefault="004C0D97" w:rsidP="004C0D97">
      <w:pPr>
        <w:jc w:val="center"/>
        <w:rPr>
          <w:b/>
        </w:rPr>
      </w:pPr>
    </w:p>
    <w:tbl>
      <w:tblPr>
        <w:tblW w:w="9648" w:type="dxa"/>
        <w:tblLook w:val="01E0"/>
      </w:tblPr>
      <w:tblGrid>
        <w:gridCol w:w="3190"/>
        <w:gridCol w:w="4478"/>
        <w:gridCol w:w="1980"/>
      </w:tblGrid>
      <w:tr w:rsidR="004C0D97" w:rsidRPr="004F73CD" w:rsidTr="004C0D97">
        <w:tc>
          <w:tcPr>
            <w:tcW w:w="3190" w:type="dxa"/>
          </w:tcPr>
          <w:p w:rsidR="004C0D97" w:rsidRPr="004F73CD" w:rsidRDefault="004C0D97" w:rsidP="004C0D97">
            <w:pPr>
              <w:spacing w:after="160" w:line="240" w:lineRule="exact"/>
              <w:jc w:val="center"/>
              <w:rPr>
                <w:rFonts w:ascii="Verdana" w:hAnsi="Verdana" w:cs="Verdana"/>
              </w:rPr>
            </w:pPr>
            <w:r w:rsidRPr="004F73CD">
              <w:rPr>
                <w:rFonts w:ascii="Verdana" w:hAnsi="Verdana" w:cs="Verdana"/>
              </w:rPr>
              <w:t>Код бюджетной классификации</w:t>
            </w:r>
          </w:p>
        </w:tc>
        <w:tc>
          <w:tcPr>
            <w:tcW w:w="4478" w:type="dxa"/>
          </w:tcPr>
          <w:p w:rsidR="004C0D97" w:rsidRPr="004F73CD" w:rsidRDefault="004C0D97" w:rsidP="004C0D97">
            <w:pPr>
              <w:spacing w:after="160" w:line="240" w:lineRule="exact"/>
              <w:jc w:val="center"/>
              <w:rPr>
                <w:rFonts w:ascii="Verdana" w:hAnsi="Verdana" w:cs="Verdana"/>
              </w:rPr>
            </w:pPr>
            <w:r w:rsidRPr="004F73CD">
              <w:rPr>
                <w:rFonts w:ascii="Verdana" w:hAnsi="Verdana" w:cs="Verdana"/>
              </w:rPr>
              <w:t>Наименование источника</w:t>
            </w:r>
          </w:p>
        </w:tc>
        <w:tc>
          <w:tcPr>
            <w:tcW w:w="1980" w:type="dxa"/>
          </w:tcPr>
          <w:p w:rsidR="004C0D97" w:rsidRPr="004F73CD" w:rsidRDefault="004C0D97" w:rsidP="004C0D97">
            <w:pPr>
              <w:spacing w:after="160" w:line="240" w:lineRule="exact"/>
              <w:jc w:val="center"/>
              <w:rPr>
                <w:rFonts w:ascii="Verdana" w:hAnsi="Verdana" w:cs="Verdana"/>
              </w:rPr>
            </w:pPr>
            <w:r w:rsidRPr="004F73CD">
              <w:rPr>
                <w:rFonts w:ascii="Verdana" w:hAnsi="Verdana" w:cs="Verdana"/>
              </w:rPr>
              <w:t xml:space="preserve">Сумма </w:t>
            </w:r>
          </w:p>
        </w:tc>
      </w:tr>
      <w:tr w:rsidR="004C0D97" w:rsidRPr="004F73CD" w:rsidTr="004C0D97">
        <w:tc>
          <w:tcPr>
            <w:tcW w:w="3190" w:type="dxa"/>
          </w:tcPr>
          <w:p w:rsidR="004C0D97" w:rsidRPr="004F73CD" w:rsidRDefault="004C0D97" w:rsidP="004C0D97">
            <w:pPr>
              <w:spacing w:after="160" w:line="240" w:lineRule="exact"/>
              <w:jc w:val="center"/>
              <w:rPr>
                <w:rFonts w:ascii="Verdana" w:hAnsi="Verdana" w:cs="Verdana"/>
              </w:rPr>
            </w:pPr>
            <w:r w:rsidRPr="004F73CD">
              <w:rPr>
                <w:rFonts w:ascii="Verdana" w:hAnsi="Verdana" w:cs="Verdana"/>
              </w:rPr>
              <w:t>992 01 05 00 00 00 0000 000</w:t>
            </w:r>
          </w:p>
        </w:tc>
        <w:tc>
          <w:tcPr>
            <w:tcW w:w="4478" w:type="dxa"/>
          </w:tcPr>
          <w:p w:rsidR="004C0D97" w:rsidRPr="004F73CD" w:rsidRDefault="004C0D97" w:rsidP="004C0D97">
            <w:pPr>
              <w:spacing w:after="160" w:line="240" w:lineRule="exact"/>
              <w:jc w:val="center"/>
              <w:rPr>
                <w:rFonts w:ascii="Verdana" w:hAnsi="Verdana" w:cs="Verdana"/>
              </w:rPr>
            </w:pPr>
            <w:r w:rsidRPr="004F73CD">
              <w:rPr>
                <w:rFonts w:ascii="Verdana" w:hAnsi="Verdana" w:cs="Verdana"/>
              </w:rPr>
              <w:t xml:space="preserve">Изменение остатков средств на счетах по учету средств бюджета </w:t>
            </w:r>
          </w:p>
        </w:tc>
        <w:tc>
          <w:tcPr>
            <w:tcW w:w="1980" w:type="dxa"/>
          </w:tcPr>
          <w:p w:rsidR="004C0D97" w:rsidRPr="004F73CD" w:rsidRDefault="004C0D97" w:rsidP="004C0D97">
            <w:pPr>
              <w:spacing w:after="160" w:line="240" w:lineRule="exact"/>
              <w:jc w:val="center"/>
              <w:rPr>
                <w:rFonts w:ascii="Verdana" w:hAnsi="Verdana" w:cs="Verdana"/>
              </w:rPr>
            </w:pPr>
          </w:p>
          <w:p w:rsidR="004C0D97" w:rsidRPr="00E96BCA" w:rsidRDefault="004C0D97" w:rsidP="004C0D97">
            <w:pPr>
              <w:spacing w:after="160" w:line="240" w:lineRule="exact"/>
              <w:jc w:val="center"/>
              <w:rPr>
                <w:rFonts w:ascii="Verdana" w:hAnsi="Verdana" w:cs="Verdana"/>
                <w:color w:val="FF0000"/>
              </w:rPr>
            </w:pPr>
            <w:r w:rsidRPr="00E96BCA">
              <w:rPr>
                <w:rFonts w:ascii="Verdana" w:hAnsi="Verdana" w:cs="Verdana"/>
                <w:color w:val="FF0000"/>
              </w:rPr>
              <w:t xml:space="preserve"> </w:t>
            </w:r>
            <w:r>
              <w:rPr>
                <w:rFonts w:ascii="Verdana" w:hAnsi="Verdana" w:cs="Verdana"/>
                <w:color w:val="FF0000"/>
              </w:rPr>
              <w:t>178 200</w:t>
            </w:r>
            <w:r w:rsidRPr="00E96BCA">
              <w:rPr>
                <w:rFonts w:ascii="Verdana" w:hAnsi="Verdana" w:cs="Verdana"/>
                <w:color w:val="FF0000"/>
              </w:rPr>
              <w:t>,00</w:t>
            </w:r>
          </w:p>
        </w:tc>
      </w:tr>
      <w:tr w:rsidR="004C0D97" w:rsidRPr="004F73CD" w:rsidTr="004C0D97">
        <w:tc>
          <w:tcPr>
            <w:tcW w:w="3190" w:type="dxa"/>
          </w:tcPr>
          <w:p w:rsidR="004C0D97" w:rsidRPr="004F73CD" w:rsidRDefault="004C0D97" w:rsidP="004C0D97">
            <w:pPr>
              <w:spacing w:after="160" w:line="240" w:lineRule="exact"/>
              <w:jc w:val="center"/>
              <w:rPr>
                <w:rFonts w:ascii="Verdana" w:hAnsi="Verdana" w:cs="Verdana"/>
              </w:rPr>
            </w:pPr>
            <w:r w:rsidRPr="004F73CD">
              <w:rPr>
                <w:rFonts w:ascii="Verdana" w:hAnsi="Verdana" w:cs="Verdana"/>
              </w:rPr>
              <w:t>992 01 05 02 01 10 0000 510</w:t>
            </w:r>
          </w:p>
        </w:tc>
        <w:tc>
          <w:tcPr>
            <w:tcW w:w="4478" w:type="dxa"/>
          </w:tcPr>
          <w:p w:rsidR="004C0D97" w:rsidRPr="004F73CD" w:rsidRDefault="004C0D97" w:rsidP="004C0D97">
            <w:pPr>
              <w:spacing w:after="160" w:line="240" w:lineRule="exact"/>
              <w:jc w:val="center"/>
              <w:rPr>
                <w:rFonts w:ascii="Verdana" w:hAnsi="Verdana" w:cs="Verdana"/>
              </w:rPr>
            </w:pPr>
            <w:r w:rsidRPr="004F73CD">
              <w:rPr>
                <w:rFonts w:ascii="Verdana" w:hAnsi="Verdana" w:cs="Verdana"/>
              </w:rPr>
              <w:t>Увеличение прочих остатков денежных средств бюджетов поселения</w:t>
            </w:r>
          </w:p>
        </w:tc>
        <w:tc>
          <w:tcPr>
            <w:tcW w:w="1980" w:type="dxa"/>
          </w:tcPr>
          <w:p w:rsidR="004C0D97" w:rsidRPr="004F73CD" w:rsidRDefault="004C0D97" w:rsidP="004C0D97">
            <w:pPr>
              <w:spacing w:after="160" w:line="240" w:lineRule="exact"/>
              <w:jc w:val="center"/>
              <w:rPr>
                <w:rFonts w:ascii="Verdana" w:hAnsi="Verdana" w:cs="Verdana"/>
              </w:rPr>
            </w:pPr>
          </w:p>
          <w:p w:rsidR="004C0D97" w:rsidRPr="004F73CD" w:rsidRDefault="004C0D97" w:rsidP="004C0D97">
            <w:pPr>
              <w:spacing w:after="160" w:line="240" w:lineRule="exact"/>
              <w:jc w:val="center"/>
              <w:rPr>
                <w:rFonts w:ascii="Verdana" w:hAnsi="Verdana" w:cs="Verdana"/>
              </w:rPr>
            </w:pPr>
            <w:r w:rsidRPr="004F73CD">
              <w:rPr>
                <w:rFonts w:ascii="Verdana" w:hAnsi="Verdana" w:cs="Verdana"/>
              </w:rPr>
              <w:t>-</w:t>
            </w:r>
            <w:r>
              <w:rPr>
                <w:rFonts w:ascii="Verdana" w:hAnsi="Verdana" w:cs="Verdana"/>
              </w:rPr>
              <w:t>7 220 000,00</w:t>
            </w:r>
          </w:p>
        </w:tc>
      </w:tr>
      <w:tr w:rsidR="004C0D97" w:rsidRPr="004F73CD" w:rsidTr="004C0D97">
        <w:tc>
          <w:tcPr>
            <w:tcW w:w="3190" w:type="dxa"/>
          </w:tcPr>
          <w:p w:rsidR="004C0D97" w:rsidRPr="004F73CD" w:rsidRDefault="004C0D97" w:rsidP="004C0D97">
            <w:pPr>
              <w:spacing w:after="160" w:line="240" w:lineRule="exact"/>
              <w:jc w:val="center"/>
              <w:rPr>
                <w:rFonts w:ascii="Verdana" w:hAnsi="Verdana" w:cs="Verdana"/>
              </w:rPr>
            </w:pPr>
            <w:r w:rsidRPr="004F73CD">
              <w:rPr>
                <w:rFonts w:ascii="Verdana" w:hAnsi="Verdana" w:cs="Verdana"/>
              </w:rPr>
              <w:t>992 01 05 02 01 10 0000 610</w:t>
            </w:r>
          </w:p>
        </w:tc>
        <w:tc>
          <w:tcPr>
            <w:tcW w:w="4478" w:type="dxa"/>
          </w:tcPr>
          <w:p w:rsidR="004C0D97" w:rsidRPr="004F73CD" w:rsidRDefault="004C0D97" w:rsidP="004C0D97">
            <w:pPr>
              <w:spacing w:after="160" w:line="240" w:lineRule="exact"/>
              <w:jc w:val="center"/>
              <w:rPr>
                <w:rFonts w:ascii="Verdana" w:hAnsi="Verdana" w:cs="Verdana"/>
              </w:rPr>
            </w:pPr>
            <w:r w:rsidRPr="004F73CD">
              <w:rPr>
                <w:rFonts w:ascii="Verdana" w:hAnsi="Verdana" w:cs="Verdana"/>
              </w:rPr>
              <w:t>Уменьшение прочих остатков средств бюджетов поселений</w:t>
            </w:r>
          </w:p>
        </w:tc>
        <w:tc>
          <w:tcPr>
            <w:tcW w:w="1980" w:type="dxa"/>
          </w:tcPr>
          <w:p w:rsidR="004C0D97" w:rsidRPr="004F73CD" w:rsidRDefault="004C0D97" w:rsidP="004C0D97">
            <w:pPr>
              <w:spacing w:after="160" w:line="240" w:lineRule="exact"/>
              <w:jc w:val="center"/>
              <w:rPr>
                <w:rFonts w:ascii="Verdana" w:hAnsi="Verdana" w:cs="Verdana"/>
              </w:rPr>
            </w:pPr>
          </w:p>
          <w:p w:rsidR="004C0D97" w:rsidRPr="00E96BCA" w:rsidRDefault="004C0D97" w:rsidP="004C0D97">
            <w:pPr>
              <w:spacing w:after="160" w:line="240" w:lineRule="exact"/>
              <w:jc w:val="center"/>
              <w:rPr>
                <w:rFonts w:ascii="Verdana" w:hAnsi="Verdana" w:cs="Verdana"/>
                <w:color w:val="FF0000"/>
              </w:rPr>
            </w:pPr>
            <w:r w:rsidRPr="004F73CD">
              <w:rPr>
                <w:rFonts w:ascii="Verdana" w:hAnsi="Verdana" w:cs="Verdana"/>
              </w:rPr>
              <w:t xml:space="preserve"> </w:t>
            </w:r>
            <w:r>
              <w:rPr>
                <w:rFonts w:ascii="Verdana" w:hAnsi="Verdana" w:cs="Verdana"/>
              </w:rPr>
              <w:t>7 398 200,00</w:t>
            </w:r>
          </w:p>
        </w:tc>
      </w:tr>
      <w:tr w:rsidR="004C0D97" w:rsidRPr="004F73CD" w:rsidTr="004C0D97">
        <w:tc>
          <w:tcPr>
            <w:tcW w:w="3190" w:type="dxa"/>
          </w:tcPr>
          <w:p w:rsidR="004C0D97" w:rsidRPr="004F73CD" w:rsidRDefault="004C0D97" w:rsidP="004C0D97">
            <w:pPr>
              <w:spacing w:after="160" w:line="240" w:lineRule="exact"/>
              <w:jc w:val="center"/>
              <w:rPr>
                <w:rFonts w:ascii="Verdana" w:hAnsi="Verdana" w:cs="Verdana"/>
              </w:rPr>
            </w:pPr>
            <w:r w:rsidRPr="004F73CD">
              <w:rPr>
                <w:rFonts w:ascii="Verdana" w:hAnsi="Verdana" w:cs="Verdana"/>
              </w:rPr>
              <w:t>992 01 00 00 00  00 0000 000</w:t>
            </w:r>
          </w:p>
        </w:tc>
        <w:tc>
          <w:tcPr>
            <w:tcW w:w="4478" w:type="dxa"/>
          </w:tcPr>
          <w:p w:rsidR="004C0D97" w:rsidRPr="004F73CD" w:rsidRDefault="004C0D97" w:rsidP="004C0D97">
            <w:pPr>
              <w:spacing w:after="160" w:line="240" w:lineRule="exact"/>
              <w:jc w:val="center"/>
              <w:rPr>
                <w:rFonts w:ascii="Verdana" w:hAnsi="Verdana" w:cs="Verdana"/>
              </w:rPr>
            </w:pPr>
            <w:r w:rsidRPr="004F73CD">
              <w:rPr>
                <w:rFonts w:ascii="Verdana" w:hAnsi="Verdana" w:cs="Verdana"/>
              </w:rPr>
              <w:t>Итоги источников внутреннего финансирования дефицита местного бюджета</w:t>
            </w:r>
          </w:p>
        </w:tc>
        <w:tc>
          <w:tcPr>
            <w:tcW w:w="1980" w:type="dxa"/>
          </w:tcPr>
          <w:p w:rsidR="004C0D97" w:rsidRPr="004F73CD" w:rsidRDefault="004C0D97" w:rsidP="004C0D97">
            <w:pPr>
              <w:spacing w:after="160" w:line="240" w:lineRule="exact"/>
              <w:jc w:val="center"/>
              <w:rPr>
                <w:rFonts w:ascii="Verdana" w:hAnsi="Verdana" w:cs="Verdana"/>
              </w:rPr>
            </w:pPr>
          </w:p>
          <w:p w:rsidR="004C0D97" w:rsidRPr="00E96BCA" w:rsidRDefault="004C0D97" w:rsidP="004C0D97">
            <w:pPr>
              <w:spacing w:after="160" w:line="240" w:lineRule="exact"/>
              <w:jc w:val="center"/>
              <w:rPr>
                <w:rFonts w:ascii="Verdana" w:hAnsi="Verdana" w:cs="Verdana"/>
                <w:color w:val="FF0000"/>
              </w:rPr>
            </w:pPr>
            <w:r>
              <w:rPr>
                <w:rFonts w:ascii="Verdana" w:hAnsi="Verdana" w:cs="Verdana"/>
                <w:color w:val="FF0000"/>
              </w:rPr>
              <w:t>178 200</w:t>
            </w:r>
            <w:r w:rsidRPr="00E96BCA">
              <w:rPr>
                <w:rFonts w:ascii="Verdana" w:hAnsi="Verdana" w:cs="Verdana"/>
                <w:color w:val="FF0000"/>
              </w:rPr>
              <w:t>,00</w:t>
            </w:r>
          </w:p>
        </w:tc>
      </w:tr>
    </w:tbl>
    <w:p w:rsidR="004C0D97" w:rsidRDefault="004C0D97" w:rsidP="004C0D97">
      <w:pPr>
        <w:jc w:val="both"/>
        <w:rPr>
          <w:rFonts w:ascii="Times New Roman" w:hAnsi="Times New Roman" w:cs="Times New Roman"/>
          <w:sz w:val="20"/>
          <w:szCs w:val="20"/>
        </w:rPr>
      </w:pPr>
    </w:p>
    <w:tbl>
      <w:tblPr>
        <w:tblW w:w="10074" w:type="dxa"/>
        <w:tblInd w:w="98" w:type="dxa"/>
        <w:tblLook w:val="04A0"/>
      </w:tblPr>
      <w:tblGrid>
        <w:gridCol w:w="2696"/>
        <w:gridCol w:w="2843"/>
        <w:gridCol w:w="760"/>
        <w:gridCol w:w="1216"/>
        <w:gridCol w:w="660"/>
        <w:gridCol w:w="202"/>
        <w:gridCol w:w="1158"/>
        <w:gridCol w:w="539"/>
      </w:tblGrid>
      <w:tr w:rsidR="004C0D97" w:rsidRPr="00FE4324" w:rsidTr="008719E2">
        <w:trPr>
          <w:trHeight w:val="255"/>
        </w:trPr>
        <w:tc>
          <w:tcPr>
            <w:tcW w:w="2696" w:type="dxa"/>
            <w:tcBorders>
              <w:top w:val="nil"/>
              <w:left w:val="nil"/>
              <w:bottom w:val="nil"/>
              <w:right w:val="nil"/>
            </w:tcBorders>
            <w:shd w:val="clear" w:color="auto" w:fill="auto"/>
            <w:noWrap/>
            <w:vAlign w:val="bottom"/>
            <w:hideMark/>
          </w:tcPr>
          <w:p w:rsidR="004C0D97" w:rsidRPr="00FE4324" w:rsidRDefault="004C0D97" w:rsidP="004C0D97">
            <w:pPr>
              <w:rPr>
                <w:rFonts w:ascii="Arial" w:eastAsia="Times New Roman" w:hAnsi="Arial" w:cs="Arial"/>
                <w:sz w:val="16"/>
                <w:szCs w:val="16"/>
              </w:rPr>
            </w:pPr>
          </w:p>
        </w:tc>
        <w:tc>
          <w:tcPr>
            <w:tcW w:w="5681" w:type="dxa"/>
            <w:gridSpan w:val="5"/>
            <w:tcBorders>
              <w:top w:val="nil"/>
              <w:left w:val="nil"/>
              <w:bottom w:val="nil"/>
              <w:right w:val="nil"/>
            </w:tcBorders>
            <w:shd w:val="clear" w:color="auto" w:fill="auto"/>
            <w:noWrap/>
            <w:vAlign w:val="bottom"/>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 xml:space="preserve">                                                             Приложение 2</w:t>
            </w:r>
          </w:p>
        </w:tc>
        <w:tc>
          <w:tcPr>
            <w:tcW w:w="1697" w:type="dxa"/>
            <w:gridSpan w:val="2"/>
            <w:tcBorders>
              <w:top w:val="nil"/>
              <w:left w:val="nil"/>
              <w:bottom w:val="nil"/>
              <w:right w:val="nil"/>
            </w:tcBorders>
            <w:shd w:val="clear" w:color="auto" w:fill="auto"/>
            <w:noWrap/>
            <w:vAlign w:val="bottom"/>
            <w:hideMark/>
          </w:tcPr>
          <w:p w:rsidR="004C0D97" w:rsidRPr="00FE4324" w:rsidRDefault="004C0D97" w:rsidP="004C0D97">
            <w:pPr>
              <w:rPr>
                <w:rFonts w:ascii="Arial" w:eastAsia="Times New Roman" w:hAnsi="Arial" w:cs="Arial"/>
                <w:sz w:val="16"/>
                <w:szCs w:val="16"/>
              </w:rPr>
            </w:pPr>
          </w:p>
        </w:tc>
      </w:tr>
      <w:tr w:rsidR="004C0D97" w:rsidRPr="00FE4324" w:rsidTr="008719E2">
        <w:trPr>
          <w:trHeight w:val="255"/>
        </w:trPr>
        <w:tc>
          <w:tcPr>
            <w:tcW w:w="2696" w:type="dxa"/>
            <w:tcBorders>
              <w:top w:val="nil"/>
              <w:left w:val="nil"/>
              <w:bottom w:val="nil"/>
              <w:right w:val="nil"/>
            </w:tcBorders>
            <w:shd w:val="clear" w:color="auto" w:fill="auto"/>
            <w:noWrap/>
            <w:vAlign w:val="bottom"/>
            <w:hideMark/>
          </w:tcPr>
          <w:p w:rsidR="004C0D97" w:rsidRPr="00FE4324" w:rsidRDefault="004C0D97" w:rsidP="004C0D97">
            <w:pPr>
              <w:rPr>
                <w:rFonts w:ascii="Arial" w:eastAsia="Times New Roman" w:hAnsi="Arial" w:cs="Arial"/>
                <w:sz w:val="16"/>
                <w:szCs w:val="16"/>
              </w:rPr>
            </w:pPr>
          </w:p>
        </w:tc>
        <w:tc>
          <w:tcPr>
            <w:tcW w:w="7378" w:type="dxa"/>
            <w:gridSpan w:val="7"/>
            <w:tcBorders>
              <w:top w:val="nil"/>
              <w:left w:val="nil"/>
              <w:bottom w:val="nil"/>
              <w:right w:val="nil"/>
            </w:tcBorders>
            <w:shd w:val="clear" w:color="000000" w:fill="FFFFFF"/>
            <w:noWrap/>
            <w:vAlign w:val="bottom"/>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 xml:space="preserve">                                                             к муниципальному правовому акту</w:t>
            </w:r>
          </w:p>
        </w:tc>
      </w:tr>
      <w:tr w:rsidR="004C0D97" w:rsidRPr="00FE4324" w:rsidTr="008719E2">
        <w:trPr>
          <w:trHeight w:val="255"/>
        </w:trPr>
        <w:tc>
          <w:tcPr>
            <w:tcW w:w="2696" w:type="dxa"/>
            <w:tcBorders>
              <w:top w:val="nil"/>
              <w:left w:val="nil"/>
              <w:bottom w:val="nil"/>
              <w:right w:val="nil"/>
            </w:tcBorders>
            <w:shd w:val="clear" w:color="auto" w:fill="auto"/>
            <w:noWrap/>
            <w:vAlign w:val="bottom"/>
            <w:hideMark/>
          </w:tcPr>
          <w:p w:rsidR="004C0D97" w:rsidRPr="00FE4324" w:rsidRDefault="004C0D97" w:rsidP="004C0D97">
            <w:pPr>
              <w:rPr>
                <w:rFonts w:ascii="Arial" w:eastAsia="Times New Roman" w:hAnsi="Arial" w:cs="Arial"/>
                <w:sz w:val="16"/>
                <w:szCs w:val="16"/>
              </w:rPr>
            </w:pPr>
          </w:p>
        </w:tc>
        <w:tc>
          <w:tcPr>
            <w:tcW w:w="7378" w:type="dxa"/>
            <w:gridSpan w:val="7"/>
            <w:tcBorders>
              <w:top w:val="nil"/>
              <w:left w:val="nil"/>
              <w:bottom w:val="nil"/>
              <w:right w:val="nil"/>
            </w:tcBorders>
            <w:shd w:val="clear" w:color="000000" w:fill="FFFFFF"/>
            <w:noWrap/>
            <w:vAlign w:val="bottom"/>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 xml:space="preserve">                                                            Золотодолинского сельского поселения</w:t>
            </w:r>
          </w:p>
        </w:tc>
      </w:tr>
      <w:tr w:rsidR="004C0D97" w:rsidRPr="00FE4324" w:rsidTr="008719E2">
        <w:trPr>
          <w:trHeight w:val="255"/>
        </w:trPr>
        <w:tc>
          <w:tcPr>
            <w:tcW w:w="2696" w:type="dxa"/>
            <w:tcBorders>
              <w:top w:val="nil"/>
              <w:left w:val="nil"/>
              <w:bottom w:val="nil"/>
              <w:right w:val="nil"/>
            </w:tcBorders>
            <w:shd w:val="clear" w:color="auto" w:fill="auto"/>
            <w:noWrap/>
            <w:vAlign w:val="bottom"/>
            <w:hideMark/>
          </w:tcPr>
          <w:p w:rsidR="004C0D97" w:rsidRPr="00FE4324" w:rsidRDefault="004C0D97" w:rsidP="004C0D97">
            <w:pPr>
              <w:rPr>
                <w:rFonts w:ascii="Arial" w:eastAsia="Times New Roman" w:hAnsi="Arial" w:cs="Arial"/>
                <w:sz w:val="16"/>
                <w:szCs w:val="16"/>
              </w:rPr>
            </w:pPr>
          </w:p>
        </w:tc>
        <w:tc>
          <w:tcPr>
            <w:tcW w:w="7378" w:type="dxa"/>
            <w:gridSpan w:val="7"/>
            <w:tcBorders>
              <w:top w:val="nil"/>
              <w:left w:val="nil"/>
              <w:bottom w:val="nil"/>
              <w:right w:val="nil"/>
            </w:tcBorders>
            <w:shd w:val="clear" w:color="000000" w:fill="FFFFFF"/>
            <w:noWrap/>
            <w:vAlign w:val="bottom"/>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 xml:space="preserve">                                                            от </w:t>
            </w:r>
            <w:r>
              <w:rPr>
                <w:rFonts w:ascii="Times New Roman" w:eastAsia="Times New Roman" w:hAnsi="Times New Roman" w:cs="Times New Roman"/>
                <w:sz w:val="16"/>
                <w:szCs w:val="16"/>
              </w:rPr>
              <w:t>31</w:t>
            </w:r>
            <w:r w:rsidRPr="00FE4324">
              <w:rPr>
                <w:rFonts w:ascii="Times New Roman" w:eastAsia="Times New Roman" w:hAnsi="Times New Roman" w:cs="Times New Roman"/>
                <w:sz w:val="16"/>
                <w:szCs w:val="16"/>
              </w:rPr>
              <w:t>.0</w:t>
            </w:r>
            <w:r>
              <w:rPr>
                <w:rFonts w:ascii="Times New Roman" w:eastAsia="Times New Roman" w:hAnsi="Times New Roman" w:cs="Times New Roman"/>
                <w:sz w:val="16"/>
                <w:szCs w:val="16"/>
              </w:rPr>
              <w:t>5</w:t>
            </w:r>
            <w:r w:rsidRPr="00FE4324">
              <w:rPr>
                <w:rFonts w:ascii="Times New Roman" w:eastAsia="Times New Roman" w:hAnsi="Times New Roman" w:cs="Times New Roman"/>
                <w:sz w:val="16"/>
                <w:szCs w:val="16"/>
              </w:rPr>
              <w:t xml:space="preserve">.2016г. № </w:t>
            </w:r>
            <w:r>
              <w:rPr>
                <w:rFonts w:ascii="Times New Roman" w:eastAsia="Times New Roman" w:hAnsi="Times New Roman" w:cs="Times New Roman"/>
                <w:sz w:val="16"/>
                <w:szCs w:val="16"/>
              </w:rPr>
              <w:t>16</w:t>
            </w:r>
            <w:r w:rsidRPr="00FE4324">
              <w:rPr>
                <w:rFonts w:ascii="Times New Roman" w:eastAsia="Times New Roman" w:hAnsi="Times New Roman" w:cs="Times New Roman"/>
                <w:sz w:val="16"/>
                <w:szCs w:val="16"/>
              </w:rPr>
              <w:t xml:space="preserve"> -МПА</w:t>
            </w:r>
          </w:p>
        </w:tc>
      </w:tr>
      <w:tr w:rsidR="004C0D97" w:rsidRPr="00FE4324" w:rsidTr="008719E2">
        <w:trPr>
          <w:trHeight w:val="255"/>
        </w:trPr>
        <w:tc>
          <w:tcPr>
            <w:tcW w:w="2696" w:type="dxa"/>
            <w:tcBorders>
              <w:top w:val="nil"/>
              <w:left w:val="nil"/>
              <w:bottom w:val="nil"/>
              <w:right w:val="nil"/>
            </w:tcBorders>
            <w:shd w:val="clear" w:color="auto" w:fill="auto"/>
            <w:noWrap/>
            <w:vAlign w:val="bottom"/>
            <w:hideMark/>
          </w:tcPr>
          <w:p w:rsidR="004C0D97" w:rsidRPr="00FE4324" w:rsidRDefault="004C0D97" w:rsidP="004C0D97">
            <w:pPr>
              <w:rPr>
                <w:rFonts w:ascii="Arial" w:eastAsia="Times New Roman" w:hAnsi="Arial" w:cs="Arial"/>
                <w:sz w:val="16"/>
                <w:szCs w:val="16"/>
              </w:rPr>
            </w:pPr>
          </w:p>
        </w:tc>
        <w:tc>
          <w:tcPr>
            <w:tcW w:w="5681" w:type="dxa"/>
            <w:gridSpan w:val="5"/>
            <w:tcBorders>
              <w:top w:val="nil"/>
              <w:left w:val="nil"/>
              <w:bottom w:val="nil"/>
              <w:right w:val="nil"/>
            </w:tcBorders>
            <w:shd w:val="clear" w:color="auto" w:fill="auto"/>
            <w:noWrap/>
            <w:vAlign w:val="bottom"/>
            <w:hideMark/>
          </w:tcPr>
          <w:p w:rsidR="004C0D97" w:rsidRPr="00FE4324" w:rsidRDefault="004C0D97" w:rsidP="004C0D97">
            <w:pPr>
              <w:rPr>
                <w:rFonts w:ascii="Arial" w:eastAsia="Times New Roman" w:hAnsi="Arial" w:cs="Arial"/>
                <w:sz w:val="16"/>
                <w:szCs w:val="16"/>
              </w:rPr>
            </w:pPr>
          </w:p>
        </w:tc>
        <w:tc>
          <w:tcPr>
            <w:tcW w:w="1697" w:type="dxa"/>
            <w:gridSpan w:val="2"/>
            <w:tcBorders>
              <w:top w:val="nil"/>
              <w:left w:val="nil"/>
              <w:bottom w:val="nil"/>
              <w:right w:val="nil"/>
            </w:tcBorders>
            <w:shd w:val="clear" w:color="auto" w:fill="auto"/>
            <w:noWrap/>
            <w:vAlign w:val="bottom"/>
            <w:hideMark/>
          </w:tcPr>
          <w:p w:rsidR="004C0D97" w:rsidRPr="00FE4324" w:rsidRDefault="004C0D97" w:rsidP="004C0D97">
            <w:pPr>
              <w:rPr>
                <w:rFonts w:ascii="Arial" w:eastAsia="Times New Roman" w:hAnsi="Arial" w:cs="Arial"/>
                <w:sz w:val="16"/>
                <w:szCs w:val="16"/>
              </w:rPr>
            </w:pPr>
          </w:p>
        </w:tc>
      </w:tr>
      <w:tr w:rsidR="004C0D97" w:rsidRPr="00FE4324" w:rsidTr="008719E2">
        <w:trPr>
          <w:trHeight w:val="255"/>
        </w:trPr>
        <w:tc>
          <w:tcPr>
            <w:tcW w:w="2696" w:type="dxa"/>
            <w:tcBorders>
              <w:top w:val="nil"/>
              <w:left w:val="nil"/>
              <w:bottom w:val="nil"/>
              <w:right w:val="nil"/>
            </w:tcBorders>
            <w:shd w:val="clear" w:color="000000" w:fill="FFFFFF"/>
            <w:noWrap/>
            <w:vAlign w:val="bottom"/>
            <w:hideMark/>
          </w:tcPr>
          <w:p w:rsidR="004C0D97" w:rsidRPr="00FE4324" w:rsidRDefault="004C0D97" w:rsidP="004C0D97">
            <w:pPr>
              <w:rPr>
                <w:rFonts w:ascii="Arial" w:eastAsia="Times New Roman" w:hAnsi="Arial" w:cs="Arial"/>
                <w:sz w:val="16"/>
                <w:szCs w:val="16"/>
              </w:rPr>
            </w:pPr>
            <w:r w:rsidRPr="00FE4324">
              <w:rPr>
                <w:rFonts w:ascii="Arial" w:eastAsia="Times New Roman" w:hAnsi="Arial" w:cs="Arial"/>
                <w:sz w:val="16"/>
                <w:szCs w:val="16"/>
              </w:rPr>
              <w:t> </w:t>
            </w:r>
          </w:p>
        </w:tc>
        <w:tc>
          <w:tcPr>
            <w:tcW w:w="7378" w:type="dxa"/>
            <w:gridSpan w:val="7"/>
            <w:tcBorders>
              <w:top w:val="nil"/>
              <w:left w:val="nil"/>
              <w:bottom w:val="nil"/>
              <w:right w:val="nil"/>
            </w:tcBorders>
            <w:shd w:val="clear" w:color="000000" w:fill="FFFFFF"/>
            <w:noWrap/>
            <w:vAlign w:val="bottom"/>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 xml:space="preserve">                                                            "Приложение 5"</w:t>
            </w:r>
          </w:p>
        </w:tc>
      </w:tr>
      <w:tr w:rsidR="004C0D97" w:rsidRPr="00FE4324" w:rsidTr="008719E2">
        <w:trPr>
          <w:trHeight w:val="255"/>
        </w:trPr>
        <w:tc>
          <w:tcPr>
            <w:tcW w:w="2696" w:type="dxa"/>
            <w:tcBorders>
              <w:top w:val="nil"/>
              <w:left w:val="nil"/>
              <w:bottom w:val="nil"/>
              <w:right w:val="nil"/>
            </w:tcBorders>
            <w:shd w:val="clear" w:color="000000" w:fill="FFFFFF"/>
            <w:noWrap/>
            <w:vAlign w:val="bottom"/>
            <w:hideMark/>
          </w:tcPr>
          <w:p w:rsidR="004C0D97" w:rsidRPr="00FE4324" w:rsidRDefault="004C0D97" w:rsidP="004C0D97">
            <w:pPr>
              <w:rPr>
                <w:rFonts w:ascii="Arial" w:eastAsia="Times New Roman" w:hAnsi="Arial" w:cs="Arial"/>
                <w:sz w:val="16"/>
                <w:szCs w:val="16"/>
              </w:rPr>
            </w:pPr>
            <w:r w:rsidRPr="00FE4324">
              <w:rPr>
                <w:rFonts w:ascii="Arial" w:eastAsia="Times New Roman" w:hAnsi="Arial" w:cs="Arial"/>
                <w:sz w:val="16"/>
                <w:szCs w:val="16"/>
              </w:rPr>
              <w:t> </w:t>
            </w:r>
          </w:p>
        </w:tc>
        <w:tc>
          <w:tcPr>
            <w:tcW w:w="7378" w:type="dxa"/>
            <w:gridSpan w:val="7"/>
            <w:tcBorders>
              <w:top w:val="nil"/>
              <w:left w:val="nil"/>
              <w:bottom w:val="nil"/>
              <w:right w:val="nil"/>
            </w:tcBorders>
            <w:shd w:val="clear" w:color="000000" w:fill="FFFFFF"/>
            <w:noWrap/>
            <w:vAlign w:val="bottom"/>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 xml:space="preserve">                                                             к муниципальному правовому акту</w:t>
            </w:r>
          </w:p>
        </w:tc>
      </w:tr>
      <w:tr w:rsidR="004C0D97" w:rsidRPr="00FE4324" w:rsidTr="008719E2">
        <w:trPr>
          <w:trHeight w:val="255"/>
        </w:trPr>
        <w:tc>
          <w:tcPr>
            <w:tcW w:w="2696" w:type="dxa"/>
            <w:tcBorders>
              <w:top w:val="nil"/>
              <w:left w:val="nil"/>
              <w:bottom w:val="nil"/>
              <w:right w:val="nil"/>
            </w:tcBorders>
            <w:shd w:val="clear" w:color="000000" w:fill="FFFFFF"/>
            <w:noWrap/>
            <w:vAlign w:val="bottom"/>
            <w:hideMark/>
          </w:tcPr>
          <w:p w:rsidR="004C0D97" w:rsidRPr="00FE4324" w:rsidRDefault="004C0D97" w:rsidP="004C0D97">
            <w:pPr>
              <w:rPr>
                <w:rFonts w:ascii="Arial" w:eastAsia="Times New Roman" w:hAnsi="Arial" w:cs="Arial"/>
                <w:sz w:val="16"/>
                <w:szCs w:val="16"/>
              </w:rPr>
            </w:pPr>
            <w:r w:rsidRPr="00FE4324">
              <w:rPr>
                <w:rFonts w:ascii="Arial" w:eastAsia="Times New Roman" w:hAnsi="Arial" w:cs="Arial"/>
                <w:sz w:val="16"/>
                <w:szCs w:val="16"/>
              </w:rPr>
              <w:t> </w:t>
            </w:r>
          </w:p>
        </w:tc>
        <w:tc>
          <w:tcPr>
            <w:tcW w:w="7378" w:type="dxa"/>
            <w:gridSpan w:val="7"/>
            <w:tcBorders>
              <w:top w:val="nil"/>
              <w:left w:val="nil"/>
              <w:bottom w:val="nil"/>
              <w:right w:val="nil"/>
            </w:tcBorders>
            <w:shd w:val="clear" w:color="000000" w:fill="FFFFFF"/>
            <w:noWrap/>
            <w:vAlign w:val="bottom"/>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 xml:space="preserve">                                                            Золотодолинского сельского поселения</w:t>
            </w:r>
          </w:p>
        </w:tc>
      </w:tr>
      <w:tr w:rsidR="004C0D97" w:rsidRPr="00FE4324" w:rsidTr="008719E2">
        <w:trPr>
          <w:trHeight w:val="255"/>
        </w:trPr>
        <w:tc>
          <w:tcPr>
            <w:tcW w:w="2696" w:type="dxa"/>
            <w:tcBorders>
              <w:top w:val="nil"/>
              <w:left w:val="nil"/>
              <w:bottom w:val="nil"/>
              <w:right w:val="nil"/>
            </w:tcBorders>
            <w:shd w:val="clear" w:color="000000" w:fill="FFFFFF"/>
            <w:noWrap/>
            <w:vAlign w:val="bottom"/>
            <w:hideMark/>
          </w:tcPr>
          <w:p w:rsidR="004C0D97" w:rsidRPr="00FE4324" w:rsidRDefault="004C0D97" w:rsidP="004C0D97">
            <w:pPr>
              <w:rPr>
                <w:rFonts w:ascii="Arial" w:eastAsia="Times New Roman" w:hAnsi="Arial" w:cs="Arial"/>
                <w:sz w:val="16"/>
                <w:szCs w:val="16"/>
              </w:rPr>
            </w:pPr>
            <w:r w:rsidRPr="00FE4324">
              <w:rPr>
                <w:rFonts w:ascii="Arial" w:eastAsia="Times New Roman" w:hAnsi="Arial" w:cs="Arial"/>
                <w:sz w:val="16"/>
                <w:szCs w:val="16"/>
              </w:rPr>
              <w:t> </w:t>
            </w:r>
          </w:p>
        </w:tc>
        <w:tc>
          <w:tcPr>
            <w:tcW w:w="7378" w:type="dxa"/>
            <w:gridSpan w:val="7"/>
            <w:tcBorders>
              <w:top w:val="nil"/>
              <w:left w:val="nil"/>
              <w:bottom w:val="nil"/>
              <w:right w:val="nil"/>
            </w:tcBorders>
            <w:shd w:val="clear" w:color="000000" w:fill="FFFFFF"/>
            <w:noWrap/>
            <w:vAlign w:val="bottom"/>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о</w:t>
            </w:r>
            <w:r w:rsidRPr="00FE4324">
              <w:rPr>
                <w:rFonts w:ascii="Times New Roman" w:eastAsia="Times New Roman" w:hAnsi="Times New Roman" w:cs="Times New Roman"/>
                <w:sz w:val="16"/>
                <w:szCs w:val="16"/>
              </w:rPr>
              <w:t>т 22.12.2015г. № 36 -МПА</w:t>
            </w:r>
          </w:p>
        </w:tc>
      </w:tr>
      <w:tr w:rsidR="004C0D97" w:rsidRPr="00FE4324" w:rsidTr="008719E2">
        <w:trPr>
          <w:trHeight w:val="255"/>
        </w:trPr>
        <w:tc>
          <w:tcPr>
            <w:tcW w:w="2696" w:type="dxa"/>
            <w:tcBorders>
              <w:top w:val="nil"/>
              <w:left w:val="nil"/>
              <w:bottom w:val="nil"/>
              <w:right w:val="nil"/>
            </w:tcBorders>
            <w:shd w:val="clear" w:color="000000" w:fill="FFFFFF"/>
            <w:noWrap/>
            <w:vAlign w:val="bottom"/>
            <w:hideMark/>
          </w:tcPr>
          <w:p w:rsidR="004C0D97" w:rsidRPr="00FE4324" w:rsidRDefault="004C0D97" w:rsidP="004C0D97">
            <w:pPr>
              <w:rPr>
                <w:rFonts w:ascii="Arial" w:eastAsia="Times New Roman" w:hAnsi="Arial" w:cs="Arial"/>
                <w:sz w:val="16"/>
                <w:szCs w:val="16"/>
              </w:rPr>
            </w:pPr>
            <w:r w:rsidRPr="00FE4324">
              <w:rPr>
                <w:rFonts w:ascii="Arial" w:eastAsia="Times New Roman" w:hAnsi="Arial" w:cs="Arial"/>
                <w:sz w:val="16"/>
                <w:szCs w:val="16"/>
              </w:rPr>
              <w:t> </w:t>
            </w:r>
          </w:p>
        </w:tc>
        <w:tc>
          <w:tcPr>
            <w:tcW w:w="5681" w:type="dxa"/>
            <w:gridSpan w:val="5"/>
            <w:tcBorders>
              <w:top w:val="nil"/>
              <w:left w:val="nil"/>
              <w:bottom w:val="nil"/>
              <w:right w:val="nil"/>
            </w:tcBorders>
            <w:shd w:val="clear" w:color="000000" w:fill="FFFFFF"/>
            <w:noWrap/>
            <w:vAlign w:val="bottom"/>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 </w:t>
            </w:r>
          </w:p>
        </w:tc>
        <w:tc>
          <w:tcPr>
            <w:tcW w:w="1697" w:type="dxa"/>
            <w:gridSpan w:val="2"/>
            <w:tcBorders>
              <w:top w:val="nil"/>
              <w:left w:val="nil"/>
              <w:bottom w:val="nil"/>
              <w:right w:val="nil"/>
            </w:tcBorders>
            <w:shd w:val="clear" w:color="000000" w:fill="FFFFFF"/>
            <w:noWrap/>
            <w:vAlign w:val="bottom"/>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 </w:t>
            </w:r>
          </w:p>
        </w:tc>
      </w:tr>
      <w:tr w:rsidR="004C0D97" w:rsidRPr="00FE4324" w:rsidTr="008719E2">
        <w:trPr>
          <w:trHeight w:val="315"/>
        </w:trPr>
        <w:tc>
          <w:tcPr>
            <w:tcW w:w="2696" w:type="dxa"/>
            <w:tcBorders>
              <w:top w:val="nil"/>
              <w:left w:val="nil"/>
              <w:bottom w:val="nil"/>
              <w:right w:val="nil"/>
            </w:tcBorders>
            <w:shd w:val="clear" w:color="000000" w:fill="FFFFFF"/>
            <w:noWrap/>
            <w:vAlign w:val="bottom"/>
            <w:hideMark/>
          </w:tcPr>
          <w:p w:rsidR="004C0D97" w:rsidRPr="00FE4324" w:rsidRDefault="004C0D97" w:rsidP="004C0D97">
            <w:pPr>
              <w:jc w:val="center"/>
              <w:rPr>
                <w:rFonts w:ascii="Times New Roman" w:eastAsia="Times New Roman" w:hAnsi="Times New Roman" w:cs="Times New Roman"/>
                <w:b/>
                <w:bCs/>
                <w:sz w:val="16"/>
                <w:szCs w:val="16"/>
              </w:rPr>
            </w:pPr>
            <w:r w:rsidRPr="00FE4324">
              <w:rPr>
                <w:rFonts w:ascii="Times New Roman" w:eastAsia="Times New Roman" w:hAnsi="Times New Roman" w:cs="Times New Roman"/>
                <w:b/>
                <w:bCs/>
                <w:sz w:val="16"/>
                <w:szCs w:val="16"/>
              </w:rPr>
              <w:t> </w:t>
            </w:r>
          </w:p>
        </w:tc>
        <w:tc>
          <w:tcPr>
            <w:tcW w:w="5681" w:type="dxa"/>
            <w:gridSpan w:val="5"/>
            <w:tcBorders>
              <w:top w:val="nil"/>
              <w:left w:val="nil"/>
              <w:bottom w:val="nil"/>
              <w:right w:val="nil"/>
            </w:tcBorders>
            <w:shd w:val="clear" w:color="000000" w:fill="FFFFFF"/>
            <w:noWrap/>
            <w:vAlign w:val="bottom"/>
            <w:hideMark/>
          </w:tcPr>
          <w:p w:rsidR="004C0D97" w:rsidRPr="00FE4324" w:rsidRDefault="004C0D97" w:rsidP="004C0D97">
            <w:pPr>
              <w:jc w:val="center"/>
              <w:rPr>
                <w:rFonts w:ascii="Times New Roman" w:eastAsia="Times New Roman" w:hAnsi="Times New Roman" w:cs="Times New Roman"/>
                <w:b/>
                <w:bCs/>
                <w:sz w:val="16"/>
                <w:szCs w:val="16"/>
              </w:rPr>
            </w:pPr>
            <w:r w:rsidRPr="00FE4324">
              <w:rPr>
                <w:rFonts w:ascii="Times New Roman" w:eastAsia="Times New Roman" w:hAnsi="Times New Roman" w:cs="Times New Roman"/>
                <w:b/>
                <w:bCs/>
                <w:sz w:val="16"/>
                <w:szCs w:val="16"/>
              </w:rPr>
              <w:t>ОБЪЕМЫ ДОХОДОВ</w:t>
            </w:r>
          </w:p>
        </w:tc>
        <w:tc>
          <w:tcPr>
            <w:tcW w:w="1697" w:type="dxa"/>
            <w:gridSpan w:val="2"/>
            <w:tcBorders>
              <w:top w:val="nil"/>
              <w:left w:val="nil"/>
              <w:bottom w:val="nil"/>
              <w:right w:val="nil"/>
            </w:tcBorders>
            <w:shd w:val="clear" w:color="000000" w:fill="FFFFFF"/>
            <w:noWrap/>
            <w:vAlign w:val="bottom"/>
            <w:hideMark/>
          </w:tcPr>
          <w:p w:rsidR="004C0D97" w:rsidRPr="00FE4324" w:rsidRDefault="004C0D97" w:rsidP="004C0D97">
            <w:pPr>
              <w:jc w:val="center"/>
              <w:rPr>
                <w:rFonts w:ascii="Times New Roman" w:eastAsia="Times New Roman" w:hAnsi="Times New Roman" w:cs="Times New Roman"/>
                <w:b/>
                <w:bCs/>
                <w:sz w:val="16"/>
                <w:szCs w:val="16"/>
              </w:rPr>
            </w:pPr>
            <w:r w:rsidRPr="00FE4324">
              <w:rPr>
                <w:rFonts w:ascii="Times New Roman" w:eastAsia="Times New Roman" w:hAnsi="Times New Roman" w:cs="Times New Roman"/>
                <w:b/>
                <w:bCs/>
                <w:sz w:val="16"/>
                <w:szCs w:val="16"/>
              </w:rPr>
              <w:t> </w:t>
            </w:r>
          </w:p>
        </w:tc>
      </w:tr>
      <w:tr w:rsidR="004C0D97" w:rsidRPr="00FE4324" w:rsidTr="008719E2">
        <w:trPr>
          <w:trHeight w:val="315"/>
        </w:trPr>
        <w:tc>
          <w:tcPr>
            <w:tcW w:w="2696" w:type="dxa"/>
            <w:tcBorders>
              <w:top w:val="nil"/>
              <w:left w:val="nil"/>
              <w:bottom w:val="nil"/>
              <w:right w:val="nil"/>
            </w:tcBorders>
            <w:shd w:val="clear" w:color="000000" w:fill="FFFFFF"/>
            <w:noWrap/>
            <w:vAlign w:val="bottom"/>
            <w:hideMark/>
          </w:tcPr>
          <w:p w:rsidR="004C0D97" w:rsidRPr="00FE4324" w:rsidRDefault="004C0D97" w:rsidP="004C0D97">
            <w:pPr>
              <w:jc w:val="center"/>
              <w:rPr>
                <w:rFonts w:ascii="Times New Roman" w:eastAsia="Times New Roman" w:hAnsi="Times New Roman" w:cs="Times New Roman"/>
                <w:b/>
                <w:bCs/>
                <w:sz w:val="16"/>
                <w:szCs w:val="16"/>
              </w:rPr>
            </w:pPr>
            <w:r w:rsidRPr="00FE4324">
              <w:rPr>
                <w:rFonts w:ascii="Times New Roman" w:eastAsia="Times New Roman" w:hAnsi="Times New Roman" w:cs="Times New Roman"/>
                <w:b/>
                <w:bCs/>
                <w:sz w:val="16"/>
                <w:szCs w:val="16"/>
              </w:rPr>
              <w:t> </w:t>
            </w:r>
          </w:p>
        </w:tc>
        <w:tc>
          <w:tcPr>
            <w:tcW w:w="5681" w:type="dxa"/>
            <w:gridSpan w:val="5"/>
            <w:tcBorders>
              <w:top w:val="nil"/>
              <w:left w:val="nil"/>
              <w:bottom w:val="nil"/>
              <w:right w:val="nil"/>
            </w:tcBorders>
            <w:shd w:val="clear" w:color="000000" w:fill="FFFFFF"/>
            <w:noWrap/>
            <w:vAlign w:val="bottom"/>
            <w:hideMark/>
          </w:tcPr>
          <w:p w:rsidR="004C0D97" w:rsidRPr="00FE4324" w:rsidRDefault="004C0D97" w:rsidP="004C0D97">
            <w:pPr>
              <w:jc w:val="center"/>
              <w:rPr>
                <w:rFonts w:ascii="Times New Roman" w:eastAsia="Times New Roman" w:hAnsi="Times New Roman" w:cs="Times New Roman"/>
                <w:b/>
                <w:bCs/>
                <w:sz w:val="16"/>
                <w:szCs w:val="16"/>
              </w:rPr>
            </w:pPr>
            <w:r w:rsidRPr="00FE4324">
              <w:rPr>
                <w:rFonts w:ascii="Times New Roman" w:eastAsia="Times New Roman" w:hAnsi="Times New Roman" w:cs="Times New Roman"/>
                <w:b/>
                <w:bCs/>
                <w:sz w:val="16"/>
                <w:szCs w:val="16"/>
              </w:rPr>
              <w:t>Золотодолинского сельского поселения на 2016 год</w:t>
            </w:r>
          </w:p>
        </w:tc>
        <w:tc>
          <w:tcPr>
            <w:tcW w:w="1697" w:type="dxa"/>
            <w:gridSpan w:val="2"/>
            <w:tcBorders>
              <w:top w:val="nil"/>
              <w:left w:val="nil"/>
              <w:bottom w:val="nil"/>
              <w:right w:val="nil"/>
            </w:tcBorders>
            <w:shd w:val="clear" w:color="000000" w:fill="FFFFFF"/>
            <w:noWrap/>
            <w:vAlign w:val="bottom"/>
            <w:hideMark/>
          </w:tcPr>
          <w:p w:rsidR="004C0D97" w:rsidRPr="00FE4324" w:rsidRDefault="004C0D97" w:rsidP="004C0D97">
            <w:pPr>
              <w:jc w:val="center"/>
              <w:rPr>
                <w:rFonts w:ascii="Times New Roman" w:eastAsia="Times New Roman" w:hAnsi="Times New Roman" w:cs="Times New Roman"/>
                <w:b/>
                <w:bCs/>
                <w:sz w:val="16"/>
                <w:szCs w:val="16"/>
              </w:rPr>
            </w:pPr>
            <w:r w:rsidRPr="00FE4324">
              <w:rPr>
                <w:rFonts w:ascii="Times New Roman" w:eastAsia="Times New Roman" w:hAnsi="Times New Roman" w:cs="Times New Roman"/>
                <w:b/>
                <w:bCs/>
                <w:sz w:val="16"/>
                <w:szCs w:val="16"/>
              </w:rPr>
              <w:t> </w:t>
            </w:r>
          </w:p>
        </w:tc>
      </w:tr>
      <w:tr w:rsidR="004C0D97" w:rsidRPr="00FE4324" w:rsidTr="008719E2">
        <w:trPr>
          <w:trHeight w:val="741"/>
        </w:trPr>
        <w:tc>
          <w:tcPr>
            <w:tcW w:w="2696" w:type="dxa"/>
            <w:tcBorders>
              <w:top w:val="single" w:sz="4" w:space="0" w:color="auto"/>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Код бюджетной классификации Российской Федерации</w:t>
            </w:r>
          </w:p>
        </w:tc>
        <w:tc>
          <w:tcPr>
            <w:tcW w:w="5681" w:type="dxa"/>
            <w:gridSpan w:val="5"/>
            <w:tcBorders>
              <w:top w:val="single" w:sz="4" w:space="0" w:color="auto"/>
              <w:left w:val="nil"/>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Наименование налога (сбора)</w:t>
            </w:r>
          </w:p>
        </w:tc>
        <w:tc>
          <w:tcPr>
            <w:tcW w:w="1697" w:type="dxa"/>
            <w:gridSpan w:val="2"/>
            <w:tcBorders>
              <w:top w:val="single" w:sz="4" w:space="0" w:color="auto"/>
              <w:left w:val="nil"/>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Сумма, рублей</w:t>
            </w:r>
          </w:p>
        </w:tc>
      </w:tr>
      <w:tr w:rsidR="004C0D97" w:rsidRPr="00FE4324" w:rsidTr="008719E2">
        <w:trPr>
          <w:trHeight w:val="315"/>
        </w:trPr>
        <w:tc>
          <w:tcPr>
            <w:tcW w:w="2696" w:type="dxa"/>
            <w:tcBorders>
              <w:top w:val="nil"/>
              <w:left w:val="single" w:sz="4" w:space="0" w:color="auto"/>
              <w:bottom w:val="single" w:sz="4" w:space="0" w:color="auto"/>
              <w:right w:val="single" w:sz="4" w:space="0" w:color="auto"/>
            </w:tcBorders>
            <w:shd w:val="clear" w:color="000000" w:fill="FFFFFF"/>
            <w:vAlign w:val="bottom"/>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w:t>
            </w:r>
          </w:p>
        </w:tc>
        <w:tc>
          <w:tcPr>
            <w:tcW w:w="5681" w:type="dxa"/>
            <w:gridSpan w:val="5"/>
            <w:tcBorders>
              <w:top w:val="nil"/>
              <w:left w:val="nil"/>
              <w:bottom w:val="single" w:sz="4" w:space="0" w:color="auto"/>
              <w:right w:val="single" w:sz="4" w:space="0" w:color="auto"/>
            </w:tcBorders>
            <w:shd w:val="clear" w:color="000000" w:fill="FFFFFF"/>
            <w:vAlign w:val="bottom"/>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2</w:t>
            </w:r>
          </w:p>
        </w:tc>
        <w:tc>
          <w:tcPr>
            <w:tcW w:w="1697" w:type="dxa"/>
            <w:gridSpan w:val="2"/>
            <w:tcBorders>
              <w:top w:val="nil"/>
              <w:left w:val="nil"/>
              <w:bottom w:val="single" w:sz="4" w:space="0" w:color="auto"/>
              <w:right w:val="single" w:sz="4" w:space="0" w:color="auto"/>
            </w:tcBorders>
            <w:shd w:val="clear" w:color="000000" w:fill="FFFFFF"/>
            <w:vAlign w:val="bottom"/>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3</w:t>
            </w:r>
          </w:p>
        </w:tc>
      </w:tr>
      <w:tr w:rsidR="004C0D97" w:rsidRPr="00FE4324" w:rsidTr="008719E2">
        <w:trPr>
          <w:trHeight w:val="267"/>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 xml:space="preserve">1 00 00000 00 0000 000 </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b/>
                <w:bCs/>
                <w:sz w:val="16"/>
                <w:szCs w:val="16"/>
              </w:rPr>
            </w:pPr>
            <w:r w:rsidRPr="00FE4324">
              <w:rPr>
                <w:rFonts w:ascii="Times New Roman" w:eastAsia="Times New Roman" w:hAnsi="Times New Roman" w:cs="Times New Roman"/>
                <w:b/>
                <w:bCs/>
                <w:sz w:val="16"/>
                <w:szCs w:val="16"/>
              </w:rPr>
              <w:t>НАЛОГОВЫЕ И НЕНАЛОГОВЫЕ ДОХОДЫ</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b/>
                <w:bCs/>
                <w:sz w:val="16"/>
                <w:szCs w:val="16"/>
              </w:rPr>
            </w:pPr>
            <w:r w:rsidRPr="00FE4324">
              <w:rPr>
                <w:rFonts w:ascii="Times New Roman" w:eastAsia="Times New Roman" w:hAnsi="Times New Roman" w:cs="Times New Roman"/>
                <w:b/>
                <w:bCs/>
                <w:sz w:val="16"/>
                <w:szCs w:val="16"/>
              </w:rPr>
              <w:t>1 761 000,00</w:t>
            </w:r>
          </w:p>
        </w:tc>
      </w:tr>
      <w:tr w:rsidR="004C0D97" w:rsidRPr="00FE4324" w:rsidTr="008719E2">
        <w:trPr>
          <w:trHeight w:val="315"/>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1 01 00000 00 0000 000</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НАЛОГИ НА ПРИБЫЛЬ, ДОХОДЫ</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590 000,00</w:t>
            </w:r>
          </w:p>
        </w:tc>
      </w:tr>
      <w:tr w:rsidR="004C0D97" w:rsidRPr="00FE4324" w:rsidTr="008719E2">
        <w:trPr>
          <w:trHeight w:val="315"/>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1 01 02000 01 0000 110</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Налог на доходы физических лиц</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590 000,00</w:t>
            </w:r>
          </w:p>
        </w:tc>
      </w:tr>
      <w:tr w:rsidR="004C0D97" w:rsidRPr="00FE4324" w:rsidTr="008719E2">
        <w:trPr>
          <w:trHeight w:val="295"/>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lastRenderedPageBreak/>
              <w:t>1 05 00000 00 0000 000</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НАЛОГИ НА СОВОКУПНЫЙ ДОХОД</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1 000,00</w:t>
            </w:r>
          </w:p>
        </w:tc>
      </w:tr>
      <w:tr w:rsidR="004C0D97" w:rsidRPr="00FE4324" w:rsidTr="008719E2">
        <w:trPr>
          <w:trHeight w:val="315"/>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1 05 03000 01 0000 110</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Единый сельскохозяйственный налог</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1 000,00</w:t>
            </w:r>
          </w:p>
        </w:tc>
      </w:tr>
      <w:tr w:rsidR="004C0D97" w:rsidRPr="00FE4324" w:rsidTr="008719E2">
        <w:trPr>
          <w:trHeight w:val="315"/>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1 06 00000 00 0000 000</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НАЛОГИ НА ИМУЩЕСТВО</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1 000 000,00</w:t>
            </w:r>
          </w:p>
        </w:tc>
      </w:tr>
      <w:tr w:rsidR="004C0D97" w:rsidRPr="00FE4324" w:rsidTr="008719E2">
        <w:trPr>
          <w:trHeight w:val="710"/>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1 06 01030 10 0000 110</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120 000,00</w:t>
            </w:r>
          </w:p>
        </w:tc>
      </w:tr>
      <w:tr w:rsidR="004C0D97" w:rsidRPr="00FE4324" w:rsidTr="008719E2">
        <w:trPr>
          <w:trHeight w:val="315"/>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1 06 06000 00 0000 110</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Земельный налог</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880 000,00</w:t>
            </w:r>
          </w:p>
        </w:tc>
      </w:tr>
      <w:tr w:rsidR="004C0D97" w:rsidRPr="00FE4324" w:rsidTr="008719E2">
        <w:trPr>
          <w:trHeight w:val="513"/>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1 06 06033 10 0000 110</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710 000,00</w:t>
            </w:r>
          </w:p>
        </w:tc>
      </w:tr>
      <w:tr w:rsidR="004C0D97" w:rsidRPr="00FE4324" w:rsidTr="008719E2">
        <w:trPr>
          <w:trHeight w:val="481"/>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1 06 06043 10 0000 110</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170 000,00</w:t>
            </w:r>
          </w:p>
        </w:tc>
      </w:tr>
      <w:tr w:rsidR="004C0D97" w:rsidRPr="00FE4324" w:rsidTr="008719E2">
        <w:trPr>
          <w:trHeight w:val="755"/>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1 11 00000 00 0000 000</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ДОХОДЫ ОТ ИСПОЛЬЗОВАНИЯ ИМУЩЕСТВА, НАХОДЯЩЕГОСЯ В ГОСУДАРСТВЕННОЙ И МУНИЦИПАЛЬНОЙ СОБСТВЕННОСТИ</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120 000,00</w:t>
            </w:r>
          </w:p>
        </w:tc>
      </w:tr>
      <w:tr w:rsidR="004C0D97" w:rsidRPr="00FE4324" w:rsidTr="008719E2">
        <w:trPr>
          <w:trHeight w:val="787"/>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1 11 05035 10 0000 120</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120 000,00</w:t>
            </w:r>
          </w:p>
        </w:tc>
      </w:tr>
      <w:tr w:rsidR="004C0D97" w:rsidRPr="00FE4324" w:rsidTr="008719E2">
        <w:trPr>
          <w:trHeight w:val="429"/>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1 13 00000 00 0000 000</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ДОХОДЫ ОТ ОКАЗАНИЯ ПЛАТНЫХ УСЛУГ ( РАБОТ) И КОМПЕНСАЦИИ ЗАТРАТ ГОСУДАРСТВА</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50 000,00</w:t>
            </w:r>
          </w:p>
        </w:tc>
      </w:tr>
      <w:tr w:rsidR="004C0D97" w:rsidRPr="00FE4324" w:rsidTr="008719E2">
        <w:trPr>
          <w:trHeight w:val="315"/>
        </w:trPr>
        <w:tc>
          <w:tcPr>
            <w:tcW w:w="2696" w:type="dxa"/>
            <w:tcBorders>
              <w:top w:val="nil"/>
              <w:left w:val="nil"/>
              <w:bottom w:val="single" w:sz="4" w:space="0" w:color="auto"/>
              <w:right w:val="single" w:sz="4" w:space="0" w:color="auto"/>
            </w:tcBorders>
            <w:shd w:val="clear" w:color="auto" w:fill="auto"/>
            <w:noWrap/>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1 13 02000 00 0000 130</w:t>
            </w:r>
          </w:p>
        </w:tc>
        <w:tc>
          <w:tcPr>
            <w:tcW w:w="5681" w:type="dxa"/>
            <w:gridSpan w:val="5"/>
            <w:tcBorders>
              <w:top w:val="nil"/>
              <w:left w:val="nil"/>
              <w:bottom w:val="nil"/>
              <w:right w:val="nil"/>
            </w:tcBorders>
            <w:shd w:val="clear" w:color="auto" w:fill="auto"/>
            <w:noWrap/>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Доходы от компенсации затрат государства</w:t>
            </w:r>
          </w:p>
        </w:tc>
        <w:tc>
          <w:tcPr>
            <w:tcW w:w="1697" w:type="dxa"/>
            <w:gridSpan w:val="2"/>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50 000,00</w:t>
            </w:r>
          </w:p>
        </w:tc>
      </w:tr>
      <w:tr w:rsidR="004C0D97" w:rsidRPr="00FE4324" w:rsidTr="008719E2">
        <w:trPr>
          <w:trHeight w:val="421"/>
        </w:trPr>
        <w:tc>
          <w:tcPr>
            <w:tcW w:w="2696" w:type="dxa"/>
            <w:tcBorders>
              <w:top w:val="nil"/>
              <w:left w:val="single" w:sz="4" w:space="0" w:color="auto"/>
              <w:bottom w:val="single" w:sz="4" w:space="0" w:color="auto"/>
              <w:right w:val="single" w:sz="4" w:space="0" w:color="auto"/>
            </w:tcBorders>
            <w:shd w:val="clear" w:color="auto" w:fill="auto"/>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 xml:space="preserve">  1 13 02995 10 0000 130</w:t>
            </w:r>
          </w:p>
        </w:tc>
        <w:tc>
          <w:tcPr>
            <w:tcW w:w="5681" w:type="dxa"/>
            <w:gridSpan w:val="5"/>
            <w:tcBorders>
              <w:top w:val="single" w:sz="4" w:space="0" w:color="auto"/>
              <w:left w:val="nil"/>
              <w:bottom w:val="single" w:sz="4" w:space="0" w:color="auto"/>
              <w:right w:val="single" w:sz="4" w:space="0" w:color="auto"/>
            </w:tcBorders>
            <w:shd w:val="clear" w:color="auto" w:fill="auto"/>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Прочие доходы от компенсации затрат  бюджетов сельских поселений</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50 000,00</w:t>
            </w:r>
          </w:p>
        </w:tc>
      </w:tr>
      <w:tr w:rsidR="004C0D97" w:rsidRPr="00FE4324" w:rsidTr="008719E2">
        <w:trPr>
          <w:trHeight w:val="345"/>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2 00 00000 00 0000 000</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b/>
                <w:bCs/>
                <w:sz w:val="16"/>
                <w:szCs w:val="16"/>
              </w:rPr>
            </w:pPr>
            <w:r w:rsidRPr="00FE4324">
              <w:rPr>
                <w:rFonts w:ascii="Times New Roman" w:eastAsia="Times New Roman" w:hAnsi="Times New Roman" w:cs="Times New Roman"/>
                <w:b/>
                <w:bCs/>
                <w:sz w:val="16"/>
                <w:szCs w:val="16"/>
              </w:rPr>
              <w:t>БЕЗВОЗМЕЗДНЫЕ ПОСТУПЛЕНИЯ</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b/>
                <w:bCs/>
                <w:sz w:val="16"/>
                <w:szCs w:val="16"/>
              </w:rPr>
            </w:pPr>
            <w:r w:rsidRPr="00FE4324">
              <w:rPr>
                <w:rFonts w:ascii="Times New Roman" w:eastAsia="Times New Roman" w:hAnsi="Times New Roman" w:cs="Times New Roman"/>
                <w:b/>
                <w:bCs/>
                <w:sz w:val="16"/>
                <w:szCs w:val="16"/>
              </w:rPr>
              <w:t>5 459 000,00</w:t>
            </w:r>
          </w:p>
        </w:tc>
      </w:tr>
      <w:tr w:rsidR="004C0D97" w:rsidRPr="00FE4324" w:rsidTr="008719E2">
        <w:trPr>
          <w:trHeight w:val="553"/>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2 02 00000 00 0000 000</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Безвозмездные поступления от других бюджетов бюджетной системы Российской Федерации</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5 459 000,00</w:t>
            </w:r>
          </w:p>
        </w:tc>
      </w:tr>
      <w:tr w:rsidR="004C0D97" w:rsidRPr="00FE4324" w:rsidTr="008719E2">
        <w:trPr>
          <w:trHeight w:val="305"/>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2 02 01000 00 0000 151</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Дотации  бюджетам бюджетной системы  Российской Федерации</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4 327 000,00</w:t>
            </w:r>
          </w:p>
        </w:tc>
      </w:tr>
      <w:tr w:rsidR="004C0D97" w:rsidRPr="00FE4324" w:rsidTr="008719E2">
        <w:trPr>
          <w:trHeight w:val="206"/>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2 02 01001 00 0000 151</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Дотации  на выравнивание  бюджетной обеспеченности</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4 327 000,00</w:t>
            </w:r>
          </w:p>
        </w:tc>
      </w:tr>
      <w:tr w:rsidR="004C0D97" w:rsidRPr="00FE4324" w:rsidTr="008719E2">
        <w:trPr>
          <w:trHeight w:val="443"/>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2 02 01001 10 0000 151</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Дотации   бюджетам сельских поселений на выравнивание  бюджетной обеспеченности</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4 327 000,00</w:t>
            </w:r>
          </w:p>
        </w:tc>
      </w:tr>
      <w:tr w:rsidR="004C0D97" w:rsidRPr="00FE4324" w:rsidTr="008719E2">
        <w:trPr>
          <w:trHeight w:val="485"/>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2 02 03000 00 0000 151</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Субвенции бюджетам бюджетной системы Российской Федерации и муниципальных образований</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232 000,00</w:t>
            </w:r>
          </w:p>
        </w:tc>
      </w:tr>
      <w:tr w:rsidR="004C0D97" w:rsidRPr="00FE4324" w:rsidTr="008719E2">
        <w:trPr>
          <w:trHeight w:val="561"/>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2 02 03015 10 0000 151</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232 000,00</w:t>
            </w:r>
          </w:p>
        </w:tc>
      </w:tr>
      <w:tr w:rsidR="004C0D97" w:rsidRPr="00FE4324" w:rsidTr="008719E2">
        <w:trPr>
          <w:trHeight w:val="315"/>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2 02 04000 00 0000 151</w:t>
            </w:r>
          </w:p>
        </w:tc>
        <w:tc>
          <w:tcPr>
            <w:tcW w:w="5681" w:type="dxa"/>
            <w:gridSpan w:val="5"/>
            <w:tcBorders>
              <w:top w:val="nil"/>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Иные межбюджетные трансферты</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900 000,00</w:t>
            </w:r>
          </w:p>
        </w:tc>
      </w:tr>
      <w:tr w:rsidR="004C0D97" w:rsidRPr="00FE4324" w:rsidTr="008719E2">
        <w:trPr>
          <w:trHeight w:val="440"/>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2 02 04999 00 0000 151</w:t>
            </w:r>
          </w:p>
        </w:tc>
        <w:tc>
          <w:tcPr>
            <w:tcW w:w="5681" w:type="dxa"/>
            <w:gridSpan w:val="5"/>
            <w:tcBorders>
              <w:top w:val="nil"/>
              <w:left w:val="nil"/>
              <w:bottom w:val="single" w:sz="4" w:space="0" w:color="auto"/>
              <w:right w:val="single" w:sz="4" w:space="0" w:color="auto"/>
            </w:tcBorders>
            <w:shd w:val="clear" w:color="auto" w:fill="auto"/>
            <w:hideMark/>
          </w:tcPr>
          <w:p w:rsidR="004C0D97" w:rsidRPr="00FE4324" w:rsidRDefault="004C0D97" w:rsidP="004C0D97">
            <w:pPr>
              <w:jc w:val="both"/>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Прочие межбюджетные трансферты, передаваемые бюджетам</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900 000,00</w:t>
            </w:r>
          </w:p>
        </w:tc>
      </w:tr>
      <w:tr w:rsidR="004C0D97" w:rsidRPr="00FE4324" w:rsidTr="008719E2">
        <w:trPr>
          <w:trHeight w:val="459"/>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2 02 04999 10 0000 151</w:t>
            </w:r>
          </w:p>
        </w:tc>
        <w:tc>
          <w:tcPr>
            <w:tcW w:w="5681" w:type="dxa"/>
            <w:gridSpan w:val="5"/>
            <w:tcBorders>
              <w:top w:val="nil"/>
              <w:left w:val="nil"/>
              <w:bottom w:val="nil"/>
              <w:right w:val="nil"/>
            </w:tcBorders>
            <w:shd w:val="clear" w:color="auto" w:fill="auto"/>
            <w:hideMark/>
          </w:tcPr>
          <w:p w:rsidR="004C0D97" w:rsidRPr="00FE4324" w:rsidRDefault="004C0D97" w:rsidP="004C0D97">
            <w:pP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Прочие межбюджетные трансферты, передаваемые бюджетам сельских поселений</w:t>
            </w:r>
          </w:p>
        </w:tc>
        <w:tc>
          <w:tcPr>
            <w:tcW w:w="1697" w:type="dxa"/>
            <w:gridSpan w:val="2"/>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900 000,00</w:t>
            </w:r>
          </w:p>
        </w:tc>
      </w:tr>
      <w:tr w:rsidR="004C0D97" w:rsidRPr="00FE4324" w:rsidTr="008719E2">
        <w:trPr>
          <w:trHeight w:val="315"/>
        </w:trPr>
        <w:tc>
          <w:tcPr>
            <w:tcW w:w="2696" w:type="dxa"/>
            <w:tcBorders>
              <w:top w:val="nil"/>
              <w:left w:val="single" w:sz="4" w:space="0" w:color="auto"/>
              <w:bottom w:val="single" w:sz="4" w:space="0" w:color="auto"/>
              <w:right w:val="single" w:sz="4" w:space="0" w:color="auto"/>
            </w:tcBorders>
            <w:shd w:val="clear" w:color="000000" w:fill="FFFFFF"/>
            <w:hideMark/>
          </w:tcPr>
          <w:p w:rsidR="004C0D97" w:rsidRPr="00FE4324" w:rsidRDefault="004C0D97" w:rsidP="004C0D97">
            <w:pPr>
              <w:jc w:val="center"/>
              <w:rPr>
                <w:rFonts w:ascii="Times New Roman" w:eastAsia="Times New Roman" w:hAnsi="Times New Roman" w:cs="Times New Roman"/>
                <w:sz w:val="16"/>
                <w:szCs w:val="16"/>
              </w:rPr>
            </w:pPr>
            <w:r w:rsidRPr="00FE4324">
              <w:rPr>
                <w:rFonts w:ascii="Times New Roman" w:eastAsia="Times New Roman" w:hAnsi="Times New Roman" w:cs="Times New Roman"/>
                <w:sz w:val="16"/>
                <w:szCs w:val="16"/>
              </w:rPr>
              <w:t> </w:t>
            </w:r>
          </w:p>
        </w:tc>
        <w:tc>
          <w:tcPr>
            <w:tcW w:w="5681" w:type="dxa"/>
            <w:gridSpan w:val="5"/>
            <w:tcBorders>
              <w:top w:val="single" w:sz="4" w:space="0" w:color="auto"/>
              <w:left w:val="nil"/>
              <w:bottom w:val="single" w:sz="4" w:space="0" w:color="auto"/>
              <w:right w:val="single" w:sz="4" w:space="0" w:color="auto"/>
            </w:tcBorders>
            <w:shd w:val="clear" w:color="000000" w:fill="FFFFFF"/>
            <w:hideMark/>
          </w:tcPr>
          <w:p w:rsidR="004C0D97" w:rsidRPr="00FE4324" w:rsidRDefault="004C0D97" w:rsidP="004C0D97">
            <w:pPr>
              <w:rPr>
                <w:rFonts w:ascii="Times New Roman" w:eastAsia="Times New Roman" w:hAnsi="Times New Roman" w:cs="Times New Roman"/>
                <w:b/>
                <w:bCs/>
                <w:sz w:val="16"/>
                <w:szCs w:val="16"/>
              </w:rPr>
            </w:pPr>
            <w:r w:rsidRPr="00FE4324">
              <w:rPr>
                <w:rFonts w:ascii="Times New Roman" w:eastAsia="Times New Roman" w:hAnsi="Times New Roman" w:cs="Times New Roman"/>
                <w:b/>
                <w:bCs/>
                <w:sz w:val="16"/>
                <w:szCs w:val="16"/>
              </w:rPr>
              <w:t>ВСЕГО ДОХОДОВ</w:t>
            </w:r>
          </w:p>
        </w:tc>
        <w:tc>
          <w:tcPr>
            <w:tcW w:w="1697" w:type="dxa"/>
            <w:gridSpan w:val="2"/>
            <w:tcBorders>
              <w:top w:val="nil"/>
              <w:left w:val="nil"/>
              <w:bottom w:val="single" w:sz="4" w:space="0" w:color="auto"/>
              <w:right w:val="single" w:sz="4" w:space="0" w:color="auto"/>
            </w:tcBorders>
            <w:shd w:val="clear" w:color="000000" w:fill="FFFFFF"/>
            <w:hideMark/>
          </w:tcPr>
          <w:p w:rsidR="004C0D97" w:rsidRPr="00FE4324" w:rsidRDefault="004C0D97" w:rsidP="004C0D97">
            <w:pPr>
              <w:jc w:val="right"/>
              <w:rPr>
                <w:rFonts w:ascii="Times New Roman" w:eastAsia="Times New Roman" w:hAnsi="Times New Roman" w:cs="Times New Roman"/>
                <w:b/>
                <w:bCs/>
                <w:sz w:val="16"/>
                <w:szCs w:val="16"/>
              </w:rPr>
            </w:pPr>
            <w:r w:rsidRPr="00FE4324">
              <w:rPr>
                <w:rFonts w:ascii="Times New Roman" w:eastAsia="Times New Roman" w:hAnsi="Times New Roman" w:cs="Times New Roman"/>
                <w:b/>
                <w:bCs/>
                <w:sz w:val="16"/>
                <w:szCs w:val="16"/>
              </w:rPr>
              <w:t>7 220 000,00</w:t>
            </w:r>
          </w:p>
        </w:tc>
      </w:tr>
      <w:tr w:rsidR="004C0D97" w:rsidRPr="00DD52BC" w:rsidTr="008719E2">
        <w:trPr>
          <w:gridAfter w:val="1"/>
          <w:wAfter w:w="539" w:type="dxa"/>
          <w:trHeight w:val="300"/>
        </w:trPr>
        <w:tc>
          <w:tcPr>
            <w:tcW w:w="5539" w:type="dxa"/>
            <w:gridSpan w:val="2"/>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760" w:type="dxa"/>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p>
        </w:tc>
        <w:tc>
          <w:tcPr>
            <w:tcW w:w="3236" w:type="dxa"/>
            <w:gridSpan w:val="4"/>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              Приложение  №3</w:t>
            </w:r>
          </w:p>
        </w:tc>
      </w:tr>
      <w:tr w:rsidR="004C0D97" w:rsidRPr="00DD52BC" w:rsidTr="008719E2">
        <w:trPr>
          <w:gridAfter w:val="1"/>
          <w:wAfter w:w="539" w:type="dxa"/>
          <w:trHeight w:val="300"/>
        </w:trPr>
        <w:tc>
          <w:tcPr>
            <w:tcW w:w="5539" w:type="dxa"/>
            <w:gridSpan w:val="2"/>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760" w:type="dxa"/>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p>
        </w:tc>
        <w:tc>
          <w:tcPr>
            <w:tcW w:w="3236" w:type="dxa"/>
            <w:gridSpan w:val="4"/>
            <w:vMerge w:val="restart"/>
            <w:tcBorders>
              <w:top w:val="nil"/>
              <w:left w:val="nil"/>
              <w:bottom w:val="nil"/>
              <w:right w:val="nil"/>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к муниципальному правовому акту Золотодолинского сельского поселения  от </w:t>
            </w:r>
            <w:r>
              <w:rPr>
                <w:rFonts w:ascii="Times New Roman" w:eastAsia="Times New Roman" w:hAnsi="Times New Roman" w:cs="Times New Roman"/>
                <w:sz w:val="16"/>
                <w:szCs w:val="16"/>
              </w:rPr>
              <w:t>31</w:t>
            </w:r>
            <w:r w:rsidRPr="00DD52BC">
              <w:rPr>
                <w:rFonts w:ascii="Times New Roman" w:eastAsia="Times New Roman" w:hAnsi="Times New Roman" w:cs="Times New Roman"/>
                <w:sz w:val="16"/>
                <w:szCs w:val="16"/>
              </w:rPr>
              <w:t>.0</w:t>
            </w:r>
            <w:r>
              <w:rPr>
                <w:rFonts w:ascii="Times New Roman" w:eastAsia="Times New Roman" w:hAnsi="Times New Roman" w:cs="Times New Roman"/>
                <w:sz w:val="16"/>
                <w:szCs w:val="16"/>
              </w:rPr>
              <w:t>5</w:t>
            </w:r>
            <w:r w:rsidRPr="00DD52BC">
              <w:rPr>
                <w:rFonts w:ascii="Times New Roman" w:eastAsia="Times New Roman" w:hAnsi="Times New Roman" w:cs="Times New Roman"/>
                <w:sz w:val="16"/>
                <w:szCs w:val="16"/>
              </w:rPr>
              <w:t xml:space="preserve">.2016 г. № </w:t>
            </w:r>
            <w:r>
              <w:rPr>
                <w:rFonts w:ascii="Times New Roman" w:eastAsia="Times New Roman" w:hAnsi="Times New Roman" w:cs="Times New Roman"/>
                <w:sz w:val="16"/>
                <w:szCs w:val="16"/>
              </w:rPr>
              <w:t>16</w:t>
            </w:r>
            <w:r w:rsidRPr="00DD52BC">
              <w:rPr>
                <w:rFonts w:ascii="Times New Roman" w:eastAsia="Times New Roman" w:hAnsi="Times New Roman" w:cs="Times New Roman"/>
                <w:sz w:val="16"/>
                <w:szCs w:val="16"/>
              </w:rPr>
              <w:t xml:space="preserve"> -МПА</w:t>
            </w:r>
          </w:p>
        </w:tc>
      </w:tr>
      <w:tr w:rsidR="004C0D97" w:rsidRPr="00DD52BC" w:rsidTr="008719E2">
        <w:trPr>
          <w:gridAfter w:val="1"/>
          <w:wAfter w:w="539" w:type="dxa"/>
          <w:trHeight w:val="300"/>
        </w:trPr>
        <w:tc>
          <w:tcPr>
            <w:tcW w:w="5539" w:type="dxa"/>
            <w:gridSpan w:val="2"/>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760" w:type="dxa"/>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p>
        </w:tc>
        <w:tc>
          <w:tcPr>
            <w:tcW w:w="3236" w:type="dxa"/>
            <w:gridSpan w:val="4"/>
            <w:vMerge/>
            <w:tcBorders>
              <w:top w:val="nil"/>
              <w:left w:val="nil"/>
              <w:bottom w:val="nil"/>
              <w:right w:val="nil"/>
            </w:tcBorders>
            <w:vAlign w:val="center"/>
            <w:hideMark/>
          </w:tcPr>
          <w:p w:rsidR="004C0D97" w:rsidRPr="00DD52BC" w:rsidRDefault="004C0D97" w:rsidP="004C0D97">
            <w:pPr>
              <w:rPr>
                <w:rFonts w:ascii="Times New Roman" w:eastAsia="Times New Roman" w:hAnsi="Times New Roman" w:cs="Times New Roman"/>
                <w:sz w:val="16"/>
                <w:szCs w:val="16"/>
              </w:rPr>
            </w:pPr>
          </w:p>
        </w:tc>
      </w:tr>
      <w:tr w:rsidR="004C0D97" w:rsidRPr="00DD52BC" w:rsidTr="008719E2">
        <w:trPr>
          <w:gridAfter w:val="1"/>
          <w:wAfter w:w="539" w:type="dxa"/>
          <w:trHeight w:val="390"/>
        </w:trPr>
        <w:tc>
          <w:tcPr>
            <w:tcW w:w="5539" w:type="dxa"/>
            <w:gridSpan w:val="2"/>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760" w:type="dxa"/>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p>
        </w:tc>
        <w:tc>
          <w:tcPr>
            <w:tcW w:w="3236" w:type="dxa"/>
            <w:gridSpan w:val="4"/>
            <w:vMerge/>
            <w:tcBorders>
              <w:top w:val="nil"/>
              <w:left w:val="nil"/>
              <w:bottom w:val="nil"/>
              <w:right w:val="nil"/>
            </w:tcBorders>
            <w:vAlign w:val="center"/>
            <w:hideMark/>
          </w:tcPr>
          <w:p w:rsidR="004C0D97" w:rsidRPr="00DD52BC" w:rsidRDefault="004C0D97" w:rsidP="004C0D97">
            <w:pPr>
              <w:rPr>
                <w:rFonts w:ascii="Times New Roman" w:eastAsia="Times New Roman" w:hAnsi="Times New Roman" w:cs="Times New Roman"/>
                <w:sz w:val="16"/>
                <w:szCs w:val="16"/>
              </w:rPr>
            </w:pPr>
          </w:p>
        </w:tc>
      </w:tr>
      <w:tr w:rsidR="004C0D97" w:rsidRPr="00DD52BC" w:rsidTr="008719E2">
        <w:trPr>
          <w:gridAfter w:val="1"/>
          <w:wAfter w:w="539" w:type="dxa"/>
          <w:trHeight w:val="300"/>
        </w:trPr>
        <w:tc>
          <w:tcPr>
            <w:tcW w:w="5539" w:type="dxa"/>
            <w:gridSpan w:val="2"/>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760" w:type="dxa"/>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p>
        </w:tc>
        <w:tc>
          <w:tcPr>
            <w:tcW w:w="3236" w:type="dxa"/>
            <w:gridSpan w:val="4"/>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              Приложение  №6</w:t>
            </w:r>
          </w:p>
        </w:tc>
      </w:tr>
      <w:tr w:rsidR="004C0D97" w:rsidRPr="00DD52BC" w:rsidTr="008719E2">
        <w:trPr>
          <w:gridAfter w:val="1"/>
          <w:wAfter w:w="539" w:type="dxa"/>
          <w:trHeight w:val="1020"/>
        </w:trPr>
        <w:tc>
          <w:tcPr>
            <w:tcW w:w="5539" w:type="dxa"/>
            <w:gridSpan w:val="2"/>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760" w:type="dxa"/>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p>
        </w:tc>
        <w:tc>
          <w:tcPr>
            <w:tcW w:w="3236" w:type="dxa"/>
            <w:gridSpan w:val="4"/>
            <w:tcBorders>
              <w:top w:val="nil"/>
              <w:left w:val="nil"/>
              <w:bottom w:val="nil"/>
              <w:right w:val="nil"/>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к муниципальному правовому акту Золотодолинского сельского поселения  от 22.12.2015 г. № 36-МПА</w:t>
            </w:r>
          </w:p>
        </w:tc>
      </w:tr>
      <w:tr w:rsidR="004C0D97" w:rsidRPr="00DD52BC" w:rsidTr="008719E2">
        <w:trPr>
          <w:gridAfter w:val="1"/>
          <w:wAfter w:w="539" w:type="dxa"/>
          <w:trHeight w:val="300"/>
        </w:trPr>
        <w:tc>
          <w:tcPr>
            <w:tcW w:w="5539" w:type="dxa"/>
            <w:gridSpan w:val="2"/>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760" w:type="dxa"/>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p>
        </w:tc>
        <w:tc>
          <w:tcPr>
            <w:tcW w:w="1216" w:type="dxa"/>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p>
        </w:tc>
        <w:tc>
          <w:tcPr>
            <w:tcW w:w="660" w:type="dxa"/>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p>
        </w:tc>
        <w:tc>
          <w:tcPr>
            <w:tcW w:w="1360" w:type="dxa"/>
            <w:gridSpan w:val="2"/>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p>
        </w:tc>
      </w:tr>
      <w:tr w:rsidR="004C0D97" w:rsidRPr="00DD52BC" w:rsidTr="008719E2">
        <w:trPr>
          <w:gridAfter w:val="1"/>
          <w:wAfter w:w="539" w:type="dxa"/>
          <w:trHeight w:val="375"/>
        </w:trPr>
        <w:tc>
          <w:tcPr>
            <w:tcW w:w="5539" w:type="dxa"/>
            <w:gridSpan w:val="2"/>
            <w:tcBorders>
              <w:top w:val="nil"/>
              <w:left w:val="nil"/>
              <w:bottom w:val="nil"/>
              <w:right w:val="nil"/>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РАСПРЕДЕЛЕНИЕ</w:t>
            </w:r>
          </w:p>
        </w:tc>
        <w:tc>
          <w:tcPr>
            <w:tcW w:w="760" w:type="dxa"/>
            <w:tcBorders>
              <w:top w:val="nil"/>
              <w:left w:val="nil"/>
              <w:bottom w:val="nil"/>
              <w:right w:val="nil"/>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p>
        </w:tc>
        <w:tc>
          <w:tcPr>
            <w:tcW w:w="1216" w:type="dxa"/>
            <w:tcBorders>
              <w:top w:val="nil"/>
              <w:left w:val="nil"/>
              <w:bottom w:val="nil"/>
              <w:right w:val="nil"/>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p>
        </w:tc>
        <w:tc>
          <w:tcPr>
            <w:tcW w:w="660" w:type="dxa"/>
            <w:tcBorders>
              <w:top w:val="nil"/>
              <w:left w:val="nil"/>
              <w:bottom w:val="nil"/>
              <w:right w:val="nil"/>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p>
        </w:tc>
        <w:tc>
          <w:tcPr>
            <w:tcW w:w="1360" w:type="dxa"/>
            <w:gridSpan w:val="2"/>
            <w:tcBorders>
              <w:top w:val="nil"/>
              <w:left w:val="nil"/>
              <w:bottom w:val="nil"/>
              <w:right w:val="nil"/>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p>
        </w:tc>
      </w:tr>
      <w:tr w:rsidR="004C0D97" w:rsidRPr="00DD52BC" w:rsidTr="008719E2">
        <w:trPr>
          <w:gridAfter w:val="1"/>
          <w:wAfter w:w="539" w:type="dxa"/>
          <w:trHeight w:val="300"/>
        </w:trPr>
        <w:tc>
          <w:tcPr>
            <w:tcW w:w="9535" w:type="dxa"/>
            <w:gridSpan w:val="7"/>
            <w:vMerge w:val="restart"/>
            <w:tcBorders>
              <w:top w:val="nil"/>
              <w:left w:val="nil"/>
              <w:bottom w:val="single" w:sz="4" w:space="0" w:color="000000"/>
              <w:right w:val="nil"/>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Бюджетных ассигнований из бюджета Золотодолинского сельского поселения по разделам, подразделам, целевым статьям (муниципальным программам, и непрограмным направлениям деятельности), группам (группам и подгруппам) видов расходов классификации расходов бюджетов на 2016 год</w:t>
            </w:r>
          </w:p>
        </w:tc>
      </w:tr>
      <w:tr w:rsidR="004C0D97" w:rsidRPr="00DD52BC" w:rsidTr="008719E2">
        <w:trPr>
          <w:gridAfter w:val="1"/>
          <w:wAfter w:w="539" w:type="dxa"/>
          <w:trHeight w:val="513"/>
        </w:trPr>
        <w:tc>
          <w:tcPr>
            <w:tcW w:w="9535" w:type="dxa"/>
            <w:gridSpan w:val="7"/>
            <w:vMerge/>
            <w:tcBorders>
              <w:top w:val="nil"/>
              <w:left w:val="nil"/>
              <w:bottom w:val="single" w:sz="4" w:space="0" w:color="000000"/>
              <w:right w:val="nil"/>
            </w:tcBorders>
            <w:vAlign w:val="center"/>
            <w:hideMark/>
          </w:tcPr>
          <w:p w:rsidR="004C0D97" w:rsidRPr="00DD52BC" w:rsidRDefault="004C0D97" w:rsidP="004C0D97">
            <w:pPr>
              <w:rPr>
                <w:rFonts w:ascii="Times New Roman" w:eastAsia="Times New Roman" w:hAnsi="Times New Roman" w:cs="Times New Roman"/>
                <w:b/>
                <w:bCs/>
                <w:sz w:val="16"/>
                <w:szCs w:val="16"/>
              </w:rPr>
            </w:pPr>
          </w:p>
        </w:tc>
      </w:tr>
      <w:tr w:rsidR="004C0D97" w:rsidRPr="00DD52BC" w:rsidTr="008719E2">
        <w:trPr>
          <w:gridAfter w:val="1"/>
          <w:wAfter w:w="539" w:type="dxa"/>
          <w:trHeight w:val="563"/>
        </w:trPr>
        <w:tc>
          <w:tcPr>
            <w:tcW w:w="5539" w:type="dxa"/>
            <w:gridSpan w:val="2"/>
            <w:tcBorders>
              <w:top w:val="nil"/>
              <w:left w:val="single" w:sz="4" w:space="0" w:color="auto"/>
              <w:bottom w:val="single" w:sz="4" w:space="0" w:color="auto"/>
              <w:right w:val="single" w:sz="4" w:space="0" w:color="auto"/>
            </w:tcBorders>
            <w:shd w:val="clear" w:color="auto" w:fill="auto"/>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Наименование</w:t>
            </w:r>
          </w:p>
        </w:tc>
        <w:tc>
          <w:tcPr>
            <w:tcW w:w="760" w:type="dxa"/>
            <w:tcBorders>
              <w:top w:val="nil"/>
              <w:left w:val="nil"/>
              <w:bottom w:val="single" w:sz="4" w:space="0" w:color="auto"/>
              <w:right w:val="single" w:sz="4" w:space="0" w:color="auto"/>
            </w:tcBorders>
            <w:shd w:val="clear" w:color="auto" w:fill="auto"/>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Разд./    подр.</w:t>
            </w:r>
          </w:p>
        </w:tc>
        <w:tc>
          <w:tcPr>
            <w:tcW w:w="1216" w:type="dxa"/>
            <w:tcBorders>
              <w:top w:val="nil"/>
              <w:left w:val="nil"/>
              <w:bottom w:val="single" w:sz="4" w:space="0" w:color="auto"/>
              <w:right w:val="single" w:sz="4" w:space="0" w:color="auto"/>
            </w:tcBorders>
            <w:shd w:val="clear" w:color="auto" w:fill="auto"/>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Цел. статья</w:t>
            </w:r>
          </w:p>
        </w:tc>
        <w:tc>
          <w:tcPr>
            <w:tcW w:w="660" w:type="dxa"/>
            <w:tcBorders>
              <w:top w:val="nil"/>
              <w:left w:val="nil"/>
              <w:bottom w:val="single" w:sz="4" w:space="0" w:color="auto"/>
              <w:right w:val="single" w:sz="4" w:space="0" w:color="auto"/>
            </w:tcBorders>
            <w:shd w:val="clear" w:color="auto" w:fill="auto"/>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Вид расх.</w:t>
            </w:r>
          </w:p>
        </w:tc>
        <w:tc>
          <w:tcPr>
            <w:tcW w:w="1360" w:type="dxa"/>
            <w:gridSpan w:val="2"/>
            <w:tcBorders>
              <w:top w:val="nil"/>
              <w:left w:val="nil"/>
              <w:bottom w:val="single" w:sz="4" w:space="0" w:color="auto"/>
              <w:right w:val="single" w:sz="4" w:space="0" w:color="auto"/>
            </w:tcBorders>
            <w:shd w:val="clear" w:color="auto" w:fill="auto"/>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Сумма, рублей</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lastRenderedPageBreak/>
              <w:t>1</w:t>
            </w:r>
          </w:p>
        </w:tc>
        <w:tc>
          <w:tcPr>
            <w:tcW w:w="760" w:type="dxa"/>
            <w:tcBorders>
              <w:top w:val="nil"/>
              <w:left w:val="nil"/>
              <w:bottom w:val="single" w:sz="4" w:space="0" w:color="auto"/>
              <w:right w:val="single" w:sz="4" w:space="0" w:color="auto"/>
            </w:tcBorders>
            <w:shd w:val="clear" w:color="auto" w:fill="auto"/>
            <w:noWrap/>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w:t>
            </w:r>
          </w:p>
        </w:tc>
        <w:tc>
          <w:tcPr>
            <w:tcW w:w="1216" w:type="dxa"/>
            <w:tcBorders>
              <w:top w:val="nil"/>
              <w:left w:val="nil"/>
              <w:bottom w:val="single" w:sz="4" w:space="0" w:color="auto"/>
              <w:right w:val="single" w:sz="4" w:space="0" w:color="auto"/>
            </w:tcBorders>
            <w:shd w:val="clear" w:color="auto" w:fill="auto"/>
            <w:noWrap/>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4</w:t>
            </w:r>
          </w:p>
        </w:tc>
        <w:tc>
          <w:tcPr>
            <w:tcW w:w="660" w:type="dxa"/>
            <w:tcBorders>
              <w:top w:val="nil"/>
              <w:left w:val="nil"/>
              <w:bottom w:val="single" w:sz="4" w:space="0" w:color="auto"/>
              <w:right w:val="single" w:sz="4" w:space="0" w:color="auto"/>
            </w:tcBorders>
            <w:shd w:val="clear" w:color="auto" w:fill="auto"/>
            <w:noWrap/>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7</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Общегосударственные вопросы</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0100</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3 350 200,00</w:t>
            </w:r>
          </w:p>
        </w:tc>
      </w:tr>
      <w:tr w:rsidR="004C0D97" w:rsidRPr="00DD52BC" w:rsidTr="008719E2">
        <w:trPr>
          <w:gridAfter w:val="1"/>
          <w:wAfter w:w="539" w:type="dxa"/>
          <w:trHeight w:val="373"/>
        </w:trPr>
        <w:tc>
          <w:tcPr>
            <w:tcW w:w="5539" w:type="dxa"/>
            <w:gridSpan w:val="2"/>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color w:val="333333"/>
                <w:sz w:val="16"/>
                <w:szCs w:val="16"/>
              </w:rPr>
            </w:pPr>
            <w:r w:rsidRPr="00DD52BC">
              <w:rPr>
                <w:rFonts w:ascii="Times New Roman" w:eastAsia="Times New Roman" w:hAnsi="Times New Roman" w:cs="Times New Roman"/>
                <w:color w:val="333333"/>
                <w:sz w:val="16"/>
                <w:szCs w:val="16"/>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0102</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830 000,00</w:t>
            </w:r>
          </w:p>
        </w:tc>
      </w:tr>
      <w:tr w:rsidR="004C0D97" w:rsidRPr="00DD52BC" w:rsidTr="008719E2">
        <w:trPr>
          <w:gridAfter w:val="1"/>
          <w:wAfter w:w="539" w:type="dxa"/>
          <w:trHeight w:val="401"/>
        </w:trPr>
        <w:tc>
          <w:tcPr>
            <w:tcW w:w="5539"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0102</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9900000000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830 000,00</w:t>
            </w:r>
          </w:p>
        </w:tc>
      </w:tr>
      <w:tr w:rsidR="004C0D97" w:rsidRPr="00DD52BC" w:rsidTr="008719E2">
        <w:trPr>
          <w:gridAfter w:val="1"/>
          <w:wAfter w:w="539" w:type="dxa"/>
          <w:trHeight w:val="421"/>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0102</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830 000,00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Глава муниципального образования</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0102</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9999920020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830 000,00</w:t>
            </w:r>
          </w:p>
        </w:tc>
      </w:tr>
      <w:tr w:rsidR="004C0D97" w:rsidRPr="00DD52BC" w:rsidTr="008719E2">
        <w:trPr>
          <w:gridAfter w:val="1"/>
          <w:wAfter w:w="539" w:type="dxa"/>
          <w:trHeight w:val="772"/>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0102</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9999920020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830 000,00</w:t>
            </w:r>
          </w:p>
        </w:tc>
      </w:tr>
      <w:tr w:rsidR="004C0D97" w:rsidRPr="00DD52BC" w:rsidTr="008719E2">
        <w:trPr>
          <w:gridAfter w:val="1"/>
          <w:wAfter w:w="539" w:type="dxa"/>
          <w:trHeight w:val="337"/>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0102</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9999920020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830 000,00</w:t>
            </w:r>
          </w:p>
        </w:tc>
      </w:tr>
      <w:tr w:rsidR="004C0D97" w:rsidRPr="00DD52BC" w:rsidTr="008719E2">
        <w:trPr>
          <w:gridAfter w:val="1"/>
          <w:wAfter w:w="539" w:type="dxa"/>
          <w:trHeight w:val="245"/>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Фонд оплаты труда государственных (муниципальных) органов </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0102</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9999920020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121</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638 000,00</w:t>
            </w:r>
          </w:p>
        </w:tc>
      </w:tr>
      <w:tr w:rsidR="004C0D97" w:rsidRPr="00DD52BC" w:rsidTr="008719E2">
        <w:trPr>
          <w:gridAfter w:val="1"/>
          <w:wAfter w:w="539" w:type="dxa"/>
          <w:trHeight w:val="578"/>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0102</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9999920020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129</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192 000,00</w:t>
            </w:r>
          </w:p>
        </w:tc>
      </w:tr>
      <w:tr w:rsidR="004C0D97" w:rsidRPr="00DD52BC" w:rsidTr="008719E2">
        <w:trPr>
          <w:gridAfter w:val="1"/>
          <w:wAfter w:w="539" w:type="dxa"/>
          <w:trHeight w:val="679"/>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0104</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1 423 000,00</w:t>
            </w:r>
          </w:p>
        </w:tc>
      </w:tr>
      <w:tr w:rsidR="004C0D97" w:rsidRPr="00DD52BC" w:rsidTr="008719E2">
        <w:trPr>
          <w:gridAfter w:val="1"/>
          <w:wAfter w:w="539" w:type="dxa"/>
          <w:trHeight w:val="353"/>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9900000000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1 423 000,00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1 423 000,00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Центральный аппарат</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1 423 000,00</w:t>
            </w:r>
          </w:p>
        </w:tc>
      </w:tr>
      <w:tr w:rsidR="004C0D97" w:rsidRPr="00DD52BC" w:rsidTr="008719E2">
        <w:trPr>
          <w:gridAfter w:val="1"/>
          <w:wAfter w:w="539" w:type="dxa"/>
          <w:trHeight w:val="742"/>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1 201 000,00</w:t>
            </w:r>
          </w:p>
        </w:tc>
      </w:tr>
      <w:tr w:rsidR="004C0D97" w:rsidRPr="00DD52BC" w:rsidTr="008719E2">
        <w:trPr>
          <w:gridAfter w:val="1"/>
          <w:wAfter w:w="539" w:type="dxa"/>
          <w:trHeight w:val="399"/>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1 201 000,00</w:t>
            </w:r>
          </w:p>
        </w:tc>
      </w:tr>
      <w:tr w:rsidR="004C0D97" w:rsidRPr="00DD52BC" w:rsidTr="008719E2">
        <w:trPr>
          <w:gridAfter w:val="1"/>
          <w:wAfter w:w="539" w:type="dxa"/>
          <w:trHeight w:val="322"/>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Фонд оплаты труда государственных (муниципальных) органов </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121</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960 000,00</w:t>
            </w:r>
          </w:p>
        </w:tc>
      </w:tr>
      <w:tr w:rsidR="004C0D97" w:rsidRPr="00DD52BC" w:rsidTr="008719E2">
        <w:trPr>
          <w:gridAfter w:val="1"/>
          <w:wAfter w:w="539" w:type="dxa"/>
          <w:trHeight w:val="42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122</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1 000,00</w:t>
            </w:r>
          </w:p>
        </w:tc>
      </w:tr>
      <w:tr w:rsidR="004C0D97" w:rsidRPr="00DD52BC" w:rsidTr="008719E2">
        <w:trPr>
          <w:gridAfter w:val="1"/>
          <w:wAfter w:w="539" w:type="dxa"/>
          <w:trHeight w:val="515"/>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129</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240 000,00</w:t>
            </w:r>
          </w:p>
        </w:tc>
      </w:tr>
      <w:tr w:rsidR="004C0D97" w:rsidRPr="00DD52BC" w:rsidTr="008719E2">
        <w:trPr>
          <w:gridAfter w:val="1"/>
          <w:wAfter w:w="539" w:type="dxa"/>
          <w:trHeight w:val="293"/>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216 000,00</w:t>
            </w:r>
          </w:p>
        </w:tc>
      </w:tr>
      <w:tr w:rsidR="004C0D97" w:rsidRPr="00DD52BC" w:rsidTr="008719E2">
        <w:trPr>
          <w:gridAfter w:val="1"/>
          <w:wAfter w:w="539" w:type="dxa"/>
          <w:trHeight w:val="319"/>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216 000,00</w:t>
            </w:r>
          </w:p>
        </w:tc>
      </w:tr>
      <w:tr w:rsidR="004C0D97" w:rsidRPr="00DD52BC" w:rsidTr="008719E2">
        <w:trPr>
          <w:gridAfter w:val="1"/>
          <w:wAfter w:w="539" w:type="dxa"/>
          <w:trHeight w:val="379"/>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242</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34 000,00</w:t>
            </w:r>
          </w:p>
        </w:tc>
      </w:tr>
      <w:tr w:rsidR="004C0D97" w:rsidRPr="00DD52BC" w:rsidTr="008719E2">
        <w:trPr>
          <w:gridAfter w:val="1"/>
          <w:wAfter w:w="539" w:type="dxa"/>
          <w:trHeight w:val="401"/>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244</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182 000,00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6 000,00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6 000,00</w:t>
            </w:r>
          </w:p>
        </w:tc>
      </w:tr>
      <w:tr w:rsidR="004C0D97" w:rsidRPr="00DD52BC" w:rsidTr="008719E2">
        <w:trPr>
          <w:gridAfter w:val="1"/>
          <w:wAfter w:w="539" w:type="dxa"/>
          <w:trHeight w:val="272"/>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851</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2 500,00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Уплата прочих налогов, сборов </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852</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1 500,00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Уплата иных платежей</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853</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2 000,00</w:t>
            </w:r>
          </w:p>
        </w:tc>
      </w:tr>
      <w:tr w:rsidR="004C0D97" w:rsidRPr="00DD52BC" w:rsidTr="008719E2">
        <w:trPr>
          <w:gridAfter w:val="1"/>
          <w:wAfter w:w="539" w:type="dxa"/>
          <w:trHeight w:val="507"/>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jc w:val="both"/>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0106</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105 000,00</w:t>
            </w:r>
          </w:p>
        </w:tc>
      </w:tr>
      <w:tr w:rsidR="004C0D97" w:rsidRPr="00DD52BC" w:rsidTr="008719E2">
        <w:trPr>
          <w:gridAfter w:val="1"/>
          <w:wAfter w:w="539" w:type="dxa"/>
          <w:trHeight w:val="383"/>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Непрограмные направления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0106</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9900000000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105 000,00</w:t>
            </w:r>
          </w:p>
        </w:tc>
      </w:tr>
      <w:tr w:rsidR="004C0D97" w:rsidRPr="00DD52BC" w:rsidTr="008719E2">
        <w:trPr>
          <w:gridAfter w:val="1"/>
          <w:wAfter w:w="539" w:type="dxa"/>
          <w:trHeight w:val="433"/>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непрограмных направлений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0106</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9990000000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105 000,00</w:t>
            </w:r>
          </w:p>
        </w:tc>
      </w:tr>
      <w:tr w:rsidR="004C0D97" w:rsidRPr="00DD52BC" w:rsidTr="008719E2">
        <w:trPr>
          <w:gridAfter w:val="1"/>
          <w:wAfter w:w="539" w:type="dxa"/>
          <w:trHeight w:val="802"/>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0106</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9999970010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105 000,00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Межбюджетные трансферты </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0106</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9999970010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500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105 000,00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0106</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9999970010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540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105 000,00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0113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992 200,00</w:t>
            </w:r>
          </w:p>
        </w:tc>
      </w:tr>
      <w:tr w:rsidR="004C0D97" w:rsidRPr="00DD52BC" w:rsidTr="008719E2">
        <w:trPr>
          <w:gridAfter w:val="1"/>
          <w:wAfter w:w="539" w:type="dxa"/>
          <w:trHeight w:val="437"/>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lastRenderedPageBreak/>
              <w:t>Непрограммные направления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9900000000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992 200,00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992 200,00</w:t>
            </w:r>
          </w:p>
        </w:tc>
      </w:tr>
      <w:tr w:rsidR="004C0D97" w:rsidRPr="00DD52BC" w:rsidTr="008719E2">
        <w:trPr>
          <w:gridAfter w:val="1"/>
          <w:wAfter w:w="539" w:type="dxa"/>
          <w:trHeight w:val="181"/>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Учреждения по обеспечению хозяйственного обслуживания</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992 200,00</w:t>
            </w:r>
          </w:p>
        </w:tc>
      </w:tr>
      <w:tr w:rsidR="004C0D97" w:rsidRPr="00DD52BC" w:rsidTr="008719E2">
        <w:trPr>
          <w:gridAfter w:val="1"/>
          <w:wAfter w:w="539" w:type="dxa"/>
          <w:trHeight w:val="775"/>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766 200,00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110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766 200,00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Фонд оплаты труда  учреждений</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111</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588 500,00</w:t>
            </w:r>
          </w:p>
        </w:tc>
      </w:tr>
      <w:tr w:rsidR="004C0D97" w:rsidRPr="00DD52BC" w:rsidTr="008719E2">
        <w:trPr>
          <w:gridAfter w:val="1"/>
          <w:wAfter w:w="539" w:type="dxa"/>
          <w:trHeight w:val="765"/>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119</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177 700,00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222 000,00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Иные закупки товаров, работ и услуг для обеспечения государственных (муниципальных) нужд </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222 000,00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242</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50 000,00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244</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172 000,00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4 000,00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4 000,00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Уплата прочих налогов, сборов </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852</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4 000,00</w:t>
            </w:r>
          </w:p>
        </w:tc>
      </w:tr>
      <w:tr w:rsidR="004C0D97" w:rsidRPr="00DD52BC" w:rsidTr="008719E2">
        <w:trPr>
          <w:gridAfter w:val="1"/>
          <w:wAfter w:w="539" w:type="dxa"/>
          <w:trHeight w:val="15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Национальная оборона</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0200</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232 000,00</w:t>
            </w:r>
          </w:p>
        </w:tc>
      </w:tr>
      <w:tr w:rsidR="004C0D97" w:rsidRPr="00DD52BC" w:rsidTr="008719E2">
        <w:trPr>
          <w:gridAfter w:val="1"/>
          <w:wAfter w:w="539" w:type="dxa"/>
          <w:trHeight w:val="251"/>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232 000,00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9900000000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232 000,00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232 000,00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9999951180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232 000,00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9999951180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224 000,00</w:t>
            </w:r>
          </w:p>
        </w:tc>
      </w:tr>
      <w:tr w:rsidR="004C0D97" w:rsidRPr="00DD52BC" w:rsidTr="008719E2">
        <w:trPr>
          <w:gridAfter w:val="1"/>
          <w:wAfter w:w="539" w:type="dxa"/>
          <w:trHeight w:val="353"/>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9999951180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224 000,00</w:t>
            </w:r>
          </w:p>
        </w:tc>
      </w:tr>
      <w:tr w:rsidR="004C0D97" w:rsidRPr="00DD52BC" w:rsidTr="008719E2">
        <w:trPr>
          <w:gridAfter w:val="1"/>
          <w:wAfter w:w="539" w:type="dxa"/>
          <w:trHeight w:val="262"/>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Фонд оплаты труда государственных (муниципальных) органов </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9999951180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121</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173 000,00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9999951180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129</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51 000,00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9999951180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8 000,00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9999951180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8 000,00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9999951180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244</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8 000,00</w:t>
            </w:r>
          </w:p>
        </w:tc>
      </w:tr>
      <w:tr w:rsidR="004C0D97" w:rsidRPr="00DD52BC" w:rsidTr="008719E2">
        <w:trPr>
          <w:gridAfter w:val="1"/>
          <w:wAfter w:w="539" w:type="dxa"/>
          <w:trHeight w:val="455"/>
        </w:trPr>
        <w:tc>
          <w:tcPr>
            <w:tcW w:w="5539" w:type="dxa"/>
            <w:gridSpan w:val="2"/>
            <w:tcBorders>
              <w:top w:val="nil"/>
              <w:left w:val="single" w:sz="4" w:space="0" w:color="auto"/>
              <w:bottom w:val="nil"/>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0300</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30 000,00</w:t>
            </w:r>
          </w:p>
        </w:tc>
      </w:tr>
      <w:tr w:rsidR="004C0D97" w:rsidRPr="00DD52BC" w:rsidTr="008719E2">
        <w:trPr>
          <w:gridAfter w:val="1"/>
          <w:wAfter w:w="539" w:type="dxa"/>
          <w:trHeight w:val="277"/>
        </w:trPr>
        <w:tc>
          <w:tcPr>
            <w:tcW w:w="5539"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Обеспечение пожарной безопасности</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0310</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30 000,00</w:t>
            </w:r>
          </w:p>
        </w:tc>
      </w:tr>
      <w:tr w:rsidR="004C0D97" w:rsidRPr="00DD52BC" w:rsidTr="008719E2">
        <w:trPr>
          <w:gridAfter w:val="1"/>
          <w:wAfter w:w="539" w:type="dxa"/>
          <w:trHeight w:val="555"/>
        </w:trPr>
        <w:tc>
          <w:tcPr>
            <w:tcW w:w="5539" w:type="dxa"/>
            <w:gridSpan w:val="2"/>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Муниципальная программа № 2 "Обеспечение пожарной безопасности в Золотодолинском сельском поселении"</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0310</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30 000,00</w:t>
            </w:r>
          </w:p>
        </w:tc>
      </w:tr>
      <w:tr w:rsidR="004C0D97" w:rsidRPr="00DD52BC" w:rsidTr="008719E2">
        <w:trPr>
          <w:gridAfter w:val="1"/>
          <w:wAfter w:w="539" w:type="dxa"/>
          <w:trHeight w:val="555"/>
        </w:trPr>
        <w:tc>
          <w:tcPr>
            <w:tcW w:w="5539" w:type="dxa"/>
            <w:gridSpan w:val="2"/>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муниципальной программы "Обеспечение пожарной безопасности в Золотодолинском сельском поселении"</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0310</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0190000000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30 000,00</w:t>
            </w:r>
          </w:p>
        </w:tc>
      </w:tr>
      <w:tr w:rsidR="004C0D97" w:rsidRPr="00DD52BC" w:rsidTr="008719E2">
        <w:trPr>
          <w:gridAfter w:val="1"/>
          <w:wAfter w:w="539" w:type="dxa"/>
          <w:trHeight w:val="555"/>
        </w:trPr>
        <w:tc>
          <w:tcPr>
            <w:tcW w:w="5539" w:type="dxa"/>
            <w:gridSpan w:val="2"/>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Основные мероприятия (приобретение первичных средств пожаротушения, проведение работ по предупреждению пожаров)</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0310</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0190100000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30 000,00</w:t>
            </w:r>
          </w:p>
        </w:tc>
      </w:tr>
      <w:tr w:rsidR="004C0D97" w:rsidRPr="00DD52BC" w:rsidTr="008719E2">
        <w:trPr>
          <w:gridAfter w:val="1"/>
          <w:wAfter w:w="539" w:type="dxa"/>
          <w:trHeight w:val="423"/>
        </w:trPr>
        <w:tc>
          <w:tcPr>
            <w:tcW w:w="5539" w:type="dxa"/>
            <w:gridSpan w:val="2"/>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Обеспечение пожарной безопасности в Золотодолинском сельском поселении</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0310</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0190100010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30 000,00</w:t>
            </w:r>
          </w:p>
        </w:tc>
      </w:tr>
      <w:tr w:rsidR="004C0D97" w:rsidRPr="00DD52BC" w:rsidTr="008719E2">
        <w:trPr>
          <w:gridAfter w:val="1"/>
          <w:wAfter w:w="539" w:type="dxa"/>
          <w:trHeight w:val="555"/>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lastRenderedPageBreak/>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0310</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0190100010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30 000,00</w:t>
            </w:r>
          </w:p>
        </w:tc>
      </w:tr>
      <w:tr w:rsidR="004C0D97" w:rsidRPr="00DD52BC" w:rsidTr="008719E2">
        <w:trPr>
          <w:gridAfter w:val="1"/>
          <w:wAfter w:w="539" w:type="dxa"/>
          <w:trHeight w:val="409"/>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0310</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0190100010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30 000,00</w:t>
            </w:r>
          </w:p>
        </w:tc>
      </w:tr>
      <w:tr w:rsidR="004C0D97" w:rsidRPr="00DD52BC" w:rsidTr="008719E2">
        <w:trPr>
          <w:gridAfter w:val="1"/>
          <w:wAfter w:w="539" w:type="dxa"/>
          <w:trHeight w:val="435"/>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0310</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0190100010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244</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30 000,00</w:t>
            </w:r>
          </w:p>
        </w:tc>
      </w:tr>
      <w:tr w:rsidR="004C0D97" w:rsidRPr="00DD52BC" w:rsidTr="008719E2">
        <w:trPr>
          <w:gridAfter w:val="1"/>
          <w:wAfter w:w="539" w:type="dxa"/>
          <w:trHeight w:val="270"/>
        </w:trPr>
        <w:tc>
          <w:tcPr>
            <w:tcW w:w="5539" w:type="dxa"/>
            <w:gridSpan w:val="2"/>
            <w:tcBorders>
              <w:top w:val="single" w:sz="4" w:space="0" w:color="auto"/>
              <w:left w:val="nil"/>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Национальная экономика</w:t>
            </w:r>
          </w:p>
        </w:tc>
        <w:tc>
          <w:tcPr>
            <w:tcW w:w="7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0400</w:t>
            </w:r>
          </w:p>
        </w:tc>
        <w:tc>
          <w:tcPr>
            <w:tcW w:w="121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360" w:type="dxa"/>
            <w:gridSpan w:val="2"/>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900 000,00</w:t>
            </w:r>
          </w:p>
        </w:tc>
      </w:tr>
      <w:tr w:rsidR="004C0D97" w:rsidRPr="00DD52BC" w:rsidTr="008719E2">
        <w:trPr>
          <w:gridAfter w:val="1"/>
          <w:wAfter w:w="539" w:type="dxa"/>
          <w:trHeight w:val="315"/>
        </w:trPr>
        <w:tc>
          <w:tcPr>
            <w:tcW w:w="5539" w:type="dxa"/>
            <w:gridSpan w:val="2"/>
            <w:tcBorders>
              <w:top w:val="nil"/>
              <w:left w:val="nil"/>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Дорожное хозяйство (дорожные фонды)</w:t>
            </w:r>
          </w:p>
        </w:tc>
        <w:tc>
          <w:tcPr>
            <w:tcW w:w="7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0409</w:t>
            </w:r>
          </w:p>
        </w:tc>
        <w:tc>
          <w:tcPr>
            <w:tcW w:w="121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0000000000</w:t>
            </w:r>
          </w:p>
        </w:tc>
        <w:tc>
          <w:tcPr>
            <w:tcW w:w="6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600 000,00</w:t>
            </w:r>
          </w:p>
        </w:tc>
      </w:tr>
      <w:tr w:rsidR="004C0D97" w:rsidRPr="00DD52BC" w:rsidTr="008719E2">
        <w:trPr>
          <w:gridAfter w:val="1"/>
          <w:wAfter w:w="539" w:type="dxa"/>
          <w:trHeight w:val="315"/>
        </w:trPr>
        <w:tc>
          <w:tcPr>
            <w:tcW w:w="5539" w:type="dxa"/>
            <w:gridSpan w:val="2"/>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0409</w:t>
            </w:r>
          </w:p>
        </w:tc>
        <w:tc>
          <w:tcPr>
            <w:tcW w:w="121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9900000000</w:t>
            </w:r>
          </w:p>
        </w:tc>
        <w:tc>
          <w:tcPr>
            <w:tcW w:w="6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600 000,00</w:t>
            </w:r>
          </w:p>
        </w:tc>
      </w:tr>
      <w:tr w:rsidR="004C0D97" w:rsidRPr="00DD52BC" w:rsidTr="008719E2">
        <w:trPr>
          <w:gridAfter w:val="1"/>
          <w:wAfter w:w="539" w:type="dxa"/>
          <w:trHeight w:val="315"/>
        </w:trPr>
        <w:tc>
          <w:tcPr>
            <w:tcW w:w="5539" w:type="dxa"/>
            <w:gridSpan w:val="2"/>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0409</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9990000000</w:t>
            </w:r>
          </w:p>
        </w:tc>
        <w:tc>
          <w:tcPr>
            <w:tcW w:w="6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600 000,00</w:t>
            </w:r>
          </w:p>
        </w:tc>
      </w:tr>
      <w:tr w:rsidR="004C0D97" w:rsidRPr="00DD52BC" w:rsidTr="008719E2">
        <w:trPr>
          <w:gridAfter w:val="1"/>
          <w:wAfter w:w="539" w:type="dxa"/>
          <w:trHeight w:val="315"/>
        </w:trPr>
        <w:tc>
          <w:tcPr>
            <w:tcW w:w="5539" w:type="dxa"/>
            <w:gridSpan w:val="2"/>
            <w:tcBorders>
              <w:top w:val="nil"/>
              <w:left w:val="nil"/>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Капитальный ремонт, ремонт и содержание автомобильных дорог общего пользования</w:t>
            </w:r>
          </w:p>
        </w:tc>
        <w:tc>
          <w:tcPr>
            <w:tcW w:w="7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0409</w:t>
            </w:r>
          </w:p>
        </w:tc>
        <w:tc>
          <w:tcPr>
            <w:tcW w:w="121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9999980020</w:t>
            </w:r>
          </w:p>
        </w:tc>
        <w:tc>
          <w:tcPr>
            <w:tcW w:w="6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600 000,00</w:t>
            </w:r>
          </w:p>
        </w:tc>
      </w:tr>
      <w:tr w:rsidR="004C0D97" w:rsidRPr="00DD52BC" w:rsidTr="008719E2">
        <w:trPr>
          <w:gridAfter w:val="1"/>
          <w:wAfter w:w="539" w:type="dxa"/>
          <w:trHeight w:val="315"/>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0409</w:t>
            </w:r>
          </w:p>
        </w:tc>
        <w:tc>
          <w:tcPr>
            <w:tcW w:w="121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9999980020</w:t>
            </w:r>
          </w:p>
        </w:tc>
        <w:tc>
          <w:tcPr>
            <w:tcW w:w="6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200</w:t>
            </w:r>
          </w:p>
        </w:tc>
        <w:tc>
          <w:tcPr>
            <w:tcW w:w="1360" w:type="dxa"/>
            <w:gridSpan w:val="2"/>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600 000,00</w:t>
            </w:r>
          </w:p>
        </w:tc>
      </w:tr>
      <w:tr w:rsidR="004C0D97" w:rsidRPr="00DD52BC" w:rsidTr="008719E2">
        <w:trPr>
          <w:gridAfter w:val="1"/>
          <w:wAfter w:w="539" w:type="dxa"/>
          <w:trHeight w:val="315"/>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0409</w:t>
            </w:r>
          </w:p>
        </w:tc>
        <w:tc>
          <w:tcPr>
            <w:tcW w:w="121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9999980020</w:t>
            </w:r>
          </w:p>
        </w:tc>
        <w:tc>
          <w:tcPr>
            <w:tcW w:w="6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w:t>
            </w:r>
          </w:p>
        </w:tc>
        <w:tc>
          <w:tcPr>
            <w:tcW w:w="1360" w:type="dxa"/>
            <w:gridSpan w:val="2"/>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600 000,00</w:t>
            </w:r>
          </w:p>
        </w:tc>
      </w:tr>
      <w:tr w:rsidR="004C0D97" w:rsidRPr="00DD52BC" w:rsidTr="008719E2">
        <w:trPr>
          <w:gridAfter w:val="1"/>
          <w:wAfter w:w="539" w:type="dxa"/>
          <w:trHeight w:val="315"/>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0409</w:t>
            </w:r>
          </w:p>
        </w:tc>
        <w:tc>
          <w:tcPr>
            <w:tcW w:w="121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9999980020</w:t>
            </w:r>
          </w:p>
        </w:tc>
        <w:tc>
          <w:tcPr>
            <w:tcW w:w="6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244</w:t>
            </w:r>
          </w:p>
        </w:tc>
        <w:tc>
          <w:tcPr>
            <w:tcW w:w="1360" w:type="dxa"/>
            <w:gridSpan w:val="2"/>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600 000,00</w:t>
            </w:r>
          </w:p>
        </w:tc>
      </w:tr>
      <w:tr w:rsidR="004C0D97" w:rsidRPr="00DD52BC" w:rsidTr="008719E2">
        <w:trPr>
          <w:gridAfter w:val="1"/>
          <w:wAfter w:w="539" w:type="dxa"/>
          <w:trHeight w:val="315"/>
        </w:trPr>
        <w:tc>
          <w:tcPr>
            <w:tcW w:w="5539" w:type="dxa"/>
            <w:gridSpan w:val="2"/>
            <w:tcBorders>
              <w:top w:val="nil"/>
              <w:left w:val="nil"/>
              <w:bottom w:val="nil"/>
              <w:right w:val="nil"/>
            </w:tcBorders>
            <w:shd w:val="clear" w:color="auto" w:fill="auto"/>
            <w:noWrap/>
            <w:vAlign w:val="bottom"/>
            <w:hideMark/>
          </w:tcPr>
          <w:p w:rsidR="004C0D97" w:rsidRPr="00DD52BC" w:rsidRDefault="004C0D97" w:rsidP="004C0D97">
            <w:pP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Другие вопросы в области национальной экономики</w:t>
            </w:r>
          </w:p>
        </w:tc>
        <w:tc>
          <w:tcPr>
            <w:tcW w:w="7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0412</w:t>
            </w:r>
          </w:p>
        </w:tc>
        <w:tc>
          <w:tcPr>
            <w:tcW w:w="121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360" w:type="dxa"/>
            <w:gridSpan w:val="2"/>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300 000,00</w:t>
            </w:r>
          </w:p>
        </w:tc>
      </w:tr>
      <w:tr w:rsidR="004C0D97" w:rsidRPr="00DD52BC" w:rsidTr="008719E2">
        <w:trPr>
          <w:gridAfter w:val="1"/>
          <w:wAfter w:w="539" w:type="dxa"/>
          <w:trHeight w:val="315"/>
        </w:trPr>
        <w:tc>
          <w:tcPr>
            <w:tcW w:w="553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0412</w:t>
            </w:r>
          </w:p>
        </w:tc>
        <w:tc>
          <w:tcPr>
            <w:tcW w:w="121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9900000000</w:t>
            </w:r>
          </w:p>
        </w:tc>
        <w:tc>
          <w:tcPr>
            <w:tcW w:w="6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300 000,00</w:t>
            </w:r>
          </w:p>
        </w:tc>
      </w:tr>
      <w:tr w:rsidR="004C0D97" w:rsidRPr="00DD52BC" w:rsidTr="008719E2">
        <w:trPr>
          <w:gridAfter w:val="1"/>
          <w:wAfter w:w="539" w:type="dxa"/>
          <w:trHeight w:val="315"/>
        </w:trPr>
        <w:tc>
          <w:tcPr>
            <w:tcW w:w="5539" w:type="dxa"/>
            <w:gridSpan w:val="2"/>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0412</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9990000000</w:t>
            </w:r>
          </w:p>
        </w:tc>
        <w:tc>
          <w:tcPr>
            <w:tcW w:w="6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300 000,00</w:t>
            </w:r>
          </w:p>
        </w:tc>
      </w:tr>
      <w:tr w:rsidR="004C0D97" w:rsidRPr="00DD52BC" w:rsidTr="008719E2">
        <w:trPr>
          <w:gridAfter w:val="1"/>
          <w:wAfter w:w="539" w:type="dxa"/>
          <w:trHeight w:val="315"/>
        </w:trPr>
        <w:tc>
          <w:tcPr>
            <w:tcW w:w="5539" w:type="dxa"/>
            <w:gridSpan w:val="2"/>
            <w:tcBorders>
              <w:top w:val="nil"/>
              <w:left w:val="nil"/>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Капитальный ремонт, ремонт и содержание автомобильных дорог общего пользования</w:t>
            </w:r>
          </w:p>
        </w:tc>
        <w:tc>
          <w:tcPr>
            <w:tcW w:w="7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0412</w:t>
            </w:r>
          </w:p>
        </w:tc>
        <w:tc>
          <w:tcPr>
            <w:tcW w:w="121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9999980020</w:t>
            </w:r>
          </w:p>
        </w:tc>
        <w:tc>
          <w:tcPr>
            <w:tcW w:w="6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300 000,00</w:t>
            </w:r>
          </w:p>
        </w:tc>
      </w:tr>
      <w:tr w:rsidR="004C0D97" w:rsidRPr="00DD52BC" w:rsidTr="008719E2">
        <w:trPr>
          <w:gridAfter w:val="1"/>
          <w:wAfter w:w="539" w:type="dxa"/>
          <w:trHeight w:val="315"/>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0412</w:t>
            </w:r>
          </w:p>
        </w:tc>
        <w:tc>
          <w:tcPr>
            <w:tcW w:w="121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9999980020</w:t>
            </w:r>
          </w:p>
        </w:tc>
        <w:tc>
          <w:tcPr>
            <w:tcW w:w="6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200</w:t>
            </w:r>
          </w:p>
        </w:tc>
        <w:tc>
          <w:tcPr>
            <w:tcW w:w="1360" w:type="dxa"/>
            <w:gridSpan w:val="2"/>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300 000,00</w:t>
            </w:r>
          </w:p>
        </w:tc>
      </w:tr>
      <w:tr w:rsidR="004C0D97" w:rsidRPr="00DD52BC" w:rsidTr="008719E2">
        <w:trPr>
          <w:gridAfter w:val="1"/>
          <w:wAfter w:w="539" w:type="dxa"/>
          <w:trHeight w:val="315"/>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0412</w:t>
            </w:r>
          </w:p>
        </w:tc>
        <w:tc>
          <w:tcPr>
            <w:tcW w:w="121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9999980020</w:t>
            </w:r>
          </w:p>
        </w:tc>
        <w:tc>
          <w:tcPr>
            <w:tcW w:w="6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w:t>
            </w:r>
          </w:p>
        </w:tc>
        <w:tc>
          <w:tcPr>
            <w:tcW w:w="1360" w:type="dxa"/>
            <w:gridSpan w:val="2"/>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300 000,00</w:t>
            </w:r>
          </w:p>
        </w:tc>
      </w:tr>
      <w:tr w:rsidR="004C0D97" w:rsidRPr="00DD52BC" w:rsidTr="008719E2">
        <w:trPr>
          <w:gridAfter w:val="1"/>
          <w:wAfter w:w="539" w:type="dxa"/>
          <w:trHeight w:val="315"/>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0412</w:t>
            </w:r>
          </w:p>
        </w:tc>
        <w:tc>
          <w:tcPr>
            <w:tcW w:w="121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9999980020</w:t>
            </w:r>
          </w:p>
        </w:tc>
        <w:tc>
          <w:tcPr>
            <w:tcW w:w="6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244</w:t>
            </w:r>
          </w:p>
        </w:tc>
        <w:tc>
          <w:tcPr>
            <w:tcW w:w="1360" w:type="dxa"/>
            <w:gridSpan w:val="2"/>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300 000,00</w:t>
            </w:r>
          </w:p>
        </w:tc>
      </w:tr>
      <w:tr w:rsidR="004C0D97" w:rsidRPr="00DD52BC" w:rsidTr="008719E2">
        <w:trPr>
          <w:gridAfter w:val="1"/>
          <w:wAfter w:w="539" w:type="dxa"/>
          <w:trHeight w:val="285"/>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Жилищно-коммунальное хозяйство</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0500</w:t>
            </w:r>
          </w:p>
        </w:tc>
        <w:tc>
          <w:tcPr>
            <w:tcW w:w="121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0000000000</w:t>
            </w:r>
          </w:p>
        </w:tc>
        <w:tc>
          <w:tcPr>
            <w:tcW w:w="660"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251 000,00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Благоустройство</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0503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251 000,00</w:t>
            </w:r>
          </w:p>
        </w:tc>
      </w:tr>
      <w:tr w:rsidR="004C0D97" w:rsidRPr="00DD52BC" w:rsidTr="008719E2">
        <w:trPr>
          <w:gridAfter w:val="1"/>
          <w:wAfter w:w="539" w:type="dxa"/>
          <w:trHeight w:val="443"/>
        </w:trPr>
        <w:tc>
          <w:tcPr>
            <w:tcW w:w="5539" w:type="dxa"/>
            <w:gridSpan w:val="2"/>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Муниципальная программа № 1 "Уличное освещение  Золотодолинского сельского поселения на 2015-2017 годы"</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60 000,00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муниципальной программы "Уличное освещение  Золотодолинского сельского поселения"</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0290000000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60 000,00</w:t>
            </w:r>
          </w:p>
        </w:tc>
      </w:tr>
      <w:tr w:rsidR="004C0D97" w:rsidRPr="00DD52BC" w:rsidTr="008719E2">
        <w:trPr>
          <w:gridAfter w:val="1"/>
          <w:wAfter w:w="539" w:type="dxa"/>
          <w:trHeight w:val="471"/>
        </w:trPr>
        <w:tc>
          <w:tcPr>
            <w:tcW w:w="5539" w:type="dxa"/>
            <w:gridSpan w:val="2"/>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Основные мероприятия (оплата услуг и работ по установке уличного освещения, коммунальные расходы)</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0290100000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60 000,00</w:t>
            </w:r>
          </w:p>
        </w:tc>
      </w:tr>
      <w:tr w:rsidR="004C0D97" w:rsidRPr="00DD52BC" w:rsidTr="008719E2">
        <w:trPr>
          <w:gridAfter w:val="1"/>
          <w:wAfter w:w="539" w:type="dxa"/>
          <w:trHeight w:val="239"/>
        </w:trPr>
        <w:tc>
          <w:tcPr>
            <w:tcW w:w="5539" w:type="dxa"/>
            <w:gridSpan w:val="2"/>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Уличное освещение  Золотодолинского сельского поселения</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0290100010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60 000,00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0290100010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200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60 000,00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0290100010</w:t>
            </w:r>
          </w:p>
        </w:tc>
        <w:tc>
          <w:tcPr>
            <w:tcW w:w="6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60 000,00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0290100010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244</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60 000,00</w:t>
            </w:r>
          </w:p>
        </w:tc>
      </w:tr>
      <w:tr w:rsidR="004C0D97" w:rsidRPr="00DD52BC" w:rsidTr="008719E2">
        <w:trPr>
          <w:gridAfter w:val="1"/>
          <w:wAfter w:w="539" w:type="dxa"/>
          <w:trHeight w:val="387"/>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Муниципальная программа №3 "Благоустройство в Золотодолинском сельском поселении на 2015-2017годы"</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0300000000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191 000,00</w:t>
            </w:r>
          </w:p>
        </w:tc>
      </w:tr>
      <w:tr w:rsidR="004C0D97" w:rsidRPr="00DD52BC" w:rsidTr="008719E2">
        <w:trPr>
          <w:gridAfter w:val="1"/>
          <w:wAfter w:w="539" w:type="dxa"/>
          <w:trHeight w:val="455"/>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муниципальной программы "Благоустройство в Золотодолинском сельском поселении "</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0390000000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191 000,00</w:t>
            </w:r>
          </w:p>
        </w:tc>
      </w:tr>
      <w:tr w:rsidR="004C0D97" w:rsidRPr="00DD52BC" w:rsidTr="008719E2">
        <w:trPr>
          <w:gridAfter w:val="1"/>
          <w:wAfter w:w="539" w:type="dxa"/>
          <w:trHeight w:val="409"/>
        </w:trPr>
        <w:tc>
          <w:tcPr>
            <w:tcW w:w="5539" w:type="dxa"/>
            <w:gridSpan w:val="2"/>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Основные мероприятия программы (оплата услуг и работ по благоустройству поселения)</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0390100000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191 000,00</w:t>
            </w:r>
          </w:p>
        </w:tc>
      </w:tr>
      <w:tr w:rsidR="004C0D97" w:rsidRPr="00DD52BC" w:rsidTr="008719E2">
        <w:trPr>
          <w:gridAfter w:val="1"/>
          <w:wAfter w:w="539" w:type="dxa"/>
          <w:trHeight w:val="186"/>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Благоустройство в Золотодолинском сельском поселении</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0390100010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191 000,00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0390100010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200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191 000,00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0390100010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191 000,00</w:t>
            </w:r>
          </w:p>
        </w:tc>
      </w:tr>
      <w:tr w:rsidR="004C0D97" w:rsidRPr="00DD52BC" w:rsidTr="008719E2">
        <w:trPr>
          <w:gridAfter w:val="1"/>
          <w:wAfter w:w="539" w:type="dxa"/>
          <w:trHeight w:val="443"/>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0390100010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244</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191 000,00</w:t>
            </w:r>
          </w:p>
        </w:tc>
      </w:tr>
      <w:tr w:rsidR="004C0D97" w:rsidRPr="00DD52BC" w:rsidTr="008719E2">
        <w:trPr>
          <w:gridAfter w:val="1"/>
          <w:wAfter w:w="539" w:type="dxa"/>
          <w:trHeight w:val="285"/>
        </w:trPr>
        <w:tc>
          <w:tcPr>
            <w:tcW w:w="5539" w:type="dxa"/>
            <w:gridSpan w:val="2"/>
            <w:tcBorders>
              <w:top w:val="nil"/>
              <w:left w:val="single" w:sz="4" w:space="0" w:color="auto"/>
              <w:bottom w:val="single" w:sz="4" w:space="0" w:color="auto"/>
              <w:right w:val="single" w:sz="4" w:space="0" w:color="auto"/>
            </w:tcBorders>
            <w:shd w:val="clear" w:color="auto" w:fill="auto"/>
            <w:vAlign w:val="bottom"/>
            <w:hideMark/>
          </w:tcPr>
          <w:p w:rsidR="004C0D97" w:rsidRPr="00DD52BC" w:rsidRDefault="004C0D97" w:rsidP="004C0D97">
            <w:pP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 xml:space="preserve">Культура, кинематография </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0800</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2 635 000,00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vAlign w:val="bottom"/>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Культура</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0000000000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2 635 000,00</w:t>
            </w:r>
          </w:p>
        </w:tc>
      </w:tr>
      <w:tr w:rsidR="004C0D97" w:rsidRPr="00DD52BC" w:rsidTr="008719E2">
        <w:trPr>
          <w:gridAfter w:val="1"/>
          <w:wAfter w:w="539" w:type="dxa"/>
          <w:trHeight w:val="455"/>
        </w:trPr>
        <w:tc>
          <w:tcPr>
            <w:tcW w:w="5539" w:type="dxa"/>
            <w:gridSpan w:val="2"/>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Муниципальная программа №4 "Развитие культуры в Золотодолинском сельском поселении на 2015-2017 годы"</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0400000000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2 635 000,00</w:t>
            </w:r>
          </w:p>
        </w:tc>
      </w:tr>
      <w:tr w:rsidR="004C0D97" w:rsidRPr="00DD52BC" w:rsidTr="008719E2">
        <w:trPr>
          <w:gridAfter w:val="1"/>
          <w:wAfter w:w="539" w:type="dxa"/>
          <w:trHeight w:val="381"/>
        </w:trPr>
        <w:tc>
          <w:tcPr>
            <w:tcW w:w="5539" w:type="dxa"/>
            <w:gridSpan w:val="2"/>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lastRenderedPageBreak/>
              <w:t>Мероприятия программы "Развитие культуры в Золотодолинском сельском поселении"</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0490000000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2 635 000,00</w:t>
            </w:r>
          </w:p>
        </w:tc>
      </w:tr>
      <w:tr w:rsidR="004C0D97" w:rsidRPr="00DD52BC" w:rsidTr="008719E2">
        <w:trPr>
          <w:gridAfter w:val="1"/>
          <w:wAfter w:w="539" w:type="dxa"/>
          <w:trHeight w:val="333"/>
        </w:trPr>
        <w:tc>
          <w:tcPr>
            <w:tcW w:w="5539" w:type="dxa"/>
            <w:gridSpan w:val="2"/>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Основные мероприятия программы (обеспечение деятельности учреждений культуры)</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0490100000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2 635 000,00</w:t>
            </w:r>
          </w:p>
        </w:tc>
      </w:tr>
      <w:tr w:rsidR="004C0D97" w:rsidRPr="00DD52BC" w:rsidTr="008719E2">
        <w:trPr>
          <w:gridAfter w:val="1"/>
          <w:wAfter w:w="539" w:type="dxa"/>
          <w:trHeight w:val="217"/>
        </w:trPr>
        <w:tc>
          <w:tcPr>
            <w:tcW w:w="5539" w:type="dxa"/>
            <w:gridSpan w:val="2"/>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Развитие культуры в Золотодолинском сельском поселении </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2 635 000,00</w:t>
            </w:r>
          </w:p>
        </w:tc>
      </w:tr>
      <w:tr w:rsidR="004C0D97" w:rsidRPr="00DD52BC" w:rsidTr="008719E2">
        <w:trPr>
          <w:gridAfter w:val="1"/>
          <w:wAfter w:w="539" w:type="dxa"/>
          <w:trHeight w:val="797"/>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1 550 000,00</w:t>
            </w:r>
          </w:p>
        </w:tc>
      </w:tr>
      <w:tr w:rsidR="004C0D97" w:rsidRPr="00DD52BC" w:rsidTr="008719E2">
        <w:trPr>
          <w:gridAfter w:val="1"/>
          <w:wAfter w:w="539" w:type="dxa"/>
          <w:trHeight w:val="300"/>
        </w:trPr>
        <w:tc>
          <w:tcPr>
            <w:tcW w:w="5539" w:type="dxa"/>
            <w:gridSpan w:val="2"/>
            <w:tcBorders>
              <w:top w:val="single" w:sz="4" w:space="0" w:color="auto"/>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выплату персоналу казённых учреждений</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110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1 550 000,00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Фонд оплаты труда  учреждений</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111</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1 252 000,00</w:t>
            </w:r>
          </w:p>
        </w:tc>
      </w:tr>
      <w:tr w:rsidR="004C0D97" w:rsidRPr="00DD52BC" w:rsidTr="008719E2">
        <w:trPr>
          <w:gridAfter w:val="1"/>
          <w:wAfter w:w="539" w:type="dxa"/>
          <w:trHeight w:val="6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119</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298 000,00</w:t>
            </w:r>
          </w:p>
        </w:tc>
      </w:tr>
      <w:tr w:rsidR="004C0D97" w:rsidRPr="00DD52BC" w:rsidTr="008719E2">
        <w:trPr>
          <w:gridAfter w:val="1"/>
          <w:wAfter w:w="539" w:type="dxa"/>
          <w:trHeight w:val="359"/>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200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1 057 600,00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1 057 600,00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242</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60 000,00</w:t>
            </w:r>
          </w:p>
        </w:tc>
      </w:tr>
      <w:tr w:rsidR="004C0D97" w:rsidRPr="00DD52BC" w:rsidTr="008719E2">
        <w:trPr>
          <w:gridAfter w:val="1"/>
          <w:wAfter w:w="539" w:type="dxa"/>
          <w:trHeight w:val="51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244</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997 600,00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бюджетные ассигнования</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800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27 400,00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Уплата налогов, сборов и иных платежей</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850</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27 400,00</w:t>
            </w:r>
          </w:p>
        </w:tc>
      </w:tr>
      <w:tr w:rsidR="004C0D97" w:rsidRPr="00DD52BC" w:rsidTr="008719E2">
        <w:trPr>
          <w:gridAfter w:val="1"/>
          <w:wAfter w:w="539" w:type="dxa"/>
          <w:trHeight w:val="331"/>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Уплата налога на имущество организаций и земельного налога</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851</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400,00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Уплата прочих налогов, сборов </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852</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2 000,00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Уплата иных платежей</w:t>
            </w:r>
          </w:p>
        </w:tc>
        <w:tc>
          <w:tcPr>
            <w:tcW w:w="760"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21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60"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853</w:t>
            </w:r>
          </w:p>
        </w:tc>
        <w:tc>
          <w:tcPr>
            <w:tcW w:w="1360" w:type="dxa"/>
            <w:gridSpan w:val="2"/>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25 000,00</w:t>
            </w:r>
          </w:p>
        </w:tc>
      </w:tr>
      <w:tr w:rsidR="004C0D97" w:rsidRPr="00DD52BC" w:rsidTr="008719E2">
        <w:trPr>
          <w:gridAfter w:val="1"/>
          <w:wAfter w:w="539" w:type="dxa"/>
          <w:trHeight w:val="300"/>
        </w:trPr>
        <w:tc>
          <w:tcPr>
            <w:tcW w:w="5539" w:type="dxa"/>
            <w:gridSpan w:val="2"/>
            <w:tcBorders>
              <w:top w:val="nil"/>
              <w:left w:val="single" w:sz="4" w:space="0" w:color="auto"/>
              <w:bottom w:val="single" w:sz="4" w:space="0" w:color="auto"/>
              <w:right w:val="nil"/>
            </w:tcBorders>
            <w:shd w:val="clear" w:color="auto" w:fill="auto"/>
            <w:vAlign w:val="bottom"/>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ИТОГО</w:t>
            </w:r>
          </w:p>
        </w:tc>
        <w:tc>
          <w:tcPr>
            <w:tcW w:w="760" w:type="dxa"/>
            <w:tcBorders>
              <w:top w:val="nil"/>
              <w:left w:val="nil"/>
              <w:bottom w:val="single" w:sz="4" w:space="0" w:color="auto"/>
              <w:right w:val="nil"/>
            </w:tcBorders>
            <w:shd w:val="clear" w:color="auto" w:fill="auto"/>
            <w:vAlign w:val="bottom"/>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w:t>
            </w:r>
          </w:p>
        </w:tc>
        <w:tc>
          <w:tcPr>
            <w:tcW w:w="1216" w:type="dxa"/>
            <w:tcBorders>
              <w:top w:val="nil"/>
              <w:left w:val="nil"/>
              <w:bottom w:val="single" w:sz="4" w:space="0" w:color="auto"/>
              <w:right w:val="nil"/>
            </w:tcBorders>
            <w:shd w:val="clear" w:color="auto" w:fill="auto"/>
            <w:vAlign w:val="bottom"/>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w:t>
            </w:r>
          </w:p>
        </w:tc>
        <w:tc>
          <w:tcPr>
            <w:tcW w:w="660" w:type="dxa"/>
            <w:tcBorders>
              <w:top w:val="nil"/>
              <w:left w:val="nil"/>
              <w:bottom w:val="single" w:sz="4" w:space="0" w:color="auto"/>
              <w:right w:val="single" w:sz="4" w:space="0" w:color="auto"/>
            </w:tcBorders>
            <w:shd w:val="clear" w:color="auto" w:fill="auto"/>
            <w:vAlign w:val="bottom"/>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w:t>
            </w:r>
          </w:p>
        </w:tc>
        <w:tc>
          <w:tcPr>
            <w:tcW w:w="1360" w:type="dxa"/>
            <w:gridSpan w:val="2"/>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7 398 200,00</w:t>
            </w:r>
          </w:p>
        </w:tc>
      </w:tr>
    </w:tbl>
    <w:p w:rsidR="004C0D97" w:rsidRDefault="004C0D97" w:rsidP="004C0D97">
      <w:pPr>
        <w:jc w:val="both"/>
        <w:rPr>
          <w:rFonts w:ascii="Times New Roman" w:hAnsi="Times New Roman" w:cs="Times New Roman"/>
          <w:sz w:val="16"/>
          <w:szCs w:val="16"/>
        </w:rPr>
      </w:pPr>
    </w:p>
    <w:p w:rsidR="004C0D97" w:rsidRDefault="004C0D97" w:rsidP="004C0D97">
      <w:pPr>
        <w:jc w:val="both"/>
        <w:rPr>
          <w:rFonts w:ascii="Times New Roman" w:hAnsi="Times New Roman" w:cs="Times New Roman"/>
          <w:sz w:val="16"/>
          <w:szCs w:val="16"/>
        </w:rPr>
      </w:pPr>
    </w:p>
    <w:p w:rsidR="004C0D97" w:rsidRDefault="004C0D97" w:rsidP="004C0D97">
      <w:pPr>
        <w:jc w:val="both"/>
        <w:rPr>
          <w:rFonts w:ascii="Times New Roman" w:hAnsi="Times New Roman" w:cs="Times New Roman"/>
          <w:sz w:val="16"/>
          <w:szCs w:val="16"/>
        </w:rPr>
      </w:pPr>
    </w:p>
    <w:tbl>
      <w:tblPr>
        <w:tblW w:w="10027" w:type="dxa"/>
        <w:tblInd w:w="98" w:type="dxa"/>
        <w:tblLook w:val="04A0"/>
      </w:tblPr>
      <w:tblGrid>
        <w:gridCol w:w="5397"/>
        <w:gridCol w:w="953"/>
        <w:gridCol w:w="751"/>
        <w:gridCol w:w="1107"/>
        <w:gridCol w:w="613"/>
        <w:gridCol w:w="1206"/>
      </w:tblGrid>
      <w:tr w:rsidR="004C0D97" w:rsidRPr="00DD52BC" w:rsidTr="008719E2">
        <w:trPr>
          <w:trHeight w:val="300"/>
        </w:trPr>
        <w:tc>
          <w:tcPr>
            <w:tcW w:w="5397" w:type="dxa"/>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953" w:type="dxa"/>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751" w:type="dxa"/>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p>
        </w:tc>
        <w:tc>
          <w:tcPr>
            <w:tcW w:w="2926" w:type="dxa"/>
            <w:gridSpan w:val="3"/>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              Приложение  №4</w:t>
            </w:r>
          </w:p>
        </w:tc>
      </w:tr>
      <w:tr w:rsidR="004C0D97" w:rsidRPr="00DD52BC" w:rsidTr="008719E2">
        <w:trPr>
          <w:trHeight w:val="300"/>
        </w:trPr>
        <w:tc>
          <w:tcPr>
            <w:tcW w:w="5397" w:type="dxa"/>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953" w:type="dxa"/>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751" w:type="dxa"/>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p>
        </w:tc>
        <w:tc>
          <w:tcPr>
            <w:tcW w:w="2926" w:type="dxa"/>
            <w:gridSpan w:val="3"/>
            <w:vMerge w:val="restart"/>
            <w:tcBorders>
              <w:top w:val="nil"/>
              <w:left w:val="nil"/>
              <w:bottom w:val="nil"/>
              <w:right w:val="nil"/>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к муниципальному правовому акту Золотодолинского сельского поселения  от </w:t>
            </w:r>
            <w:r>
              <w:rPr>
                <w:rFonts w:ascii="Times New Roman" w:eastAsia="Times New Roman" w:hAnsi="Times New Roman" w:cs="Times New Roman"/>
                <w:sz w:val="16"/>
                <w:szCs w:val="16"/>
              </w:rPr>
              <w:t>31</w:t>
            </w:r>
            <w:r w:rsidRPr="00DD52BC">
              <w:rPr>
                <w:rFonts w:ascii="Times New Roman" w:eastAsia="Times New Roman" w:hAnsi="Times New Roman" w:cs="Times New Roman"/>
                <w:sz w:val="16"/>
                <w:szCs w:val="16"/>
              </w:rPr>
              <w:t>.0</w:t>
            </w:r>
            <w:r>
              <w:rPr>
                <w:rFonts w:ascii="Times New Roman" w:eastAsia="Times New Roman" w:hAnsi="Times New Roman" w:cs="Times New Roman"/>
                <w:sz w:val="16"/>
                <w:szCs w:val="16"/>
              </w:rPr>
              <w:t>5</w:t>
            </w:r>
            <w:r w:rsidRPr="00DD52BC">
              <w:rPr>
                <w:rFonts w:ascii="Times New Roman" w:eastAsia="Times New Roman" w:hAnsi="Times New Roman" w:cs="Times New Roman"/>
                <w:sz w:val="16"/>
                <w:szCs w:val="16"/>
              </w:rPr>
              <w:t xml:space="preserve">.2016 г. № </w:t>
            </w:r>
            <w:r>
              <w:rPr>
                <w:rFonts w:ascii="Times New Roman" w:eastAsia="Times New Roman" w:hAnsi="Times New Roman" w:cs="Times New Roman"/>
                <w:sz w:val="16"/>
                <w:szCs w:val="16"/>
              </w:rPr>
              <w:t>16</w:t>
            </w:r>
            <w:r w:rsidRPr="00DD52BC">
              <w:rPr>
                <w:rFonts w:ascii="Times New Roman" w:eastAsia="Times New Roman" w:hAnsi="Times New Roman" w:cs="Times New Roman"/>
                <w:sz w:val="16"/>
                <w:szCs w:val="16"/>
              </w:rPr>
              <w:t>-МПА</w:t>
            </w:r>
          </w:p>
        </w:tc>
      </w:tr>
      <w:tr w:rsidR="004C0D97" w:rsidRPr="00DD52BC" w:rsidTr="008719E2">
        <w:trPr>
          <w:trHeight w:val="300"/>
        </w:trPr>
        <w:tc>
          <w:tcPr>
            <w:tcW w:w="5397" w:type="dxa"/>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953" w:type="dxa"/>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751" w:type="dxa"/>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p>
        </w:tc>
        <w:tc>
          <w:tcPr>
            <w:tcW w:w="2926" w:type="dxa"/>
            <w:gridSpan w:val="3"/>
            <w:vMerge/>
            <w:tcBorders>
              <w:top w:val="nil"/>
              <w:left w:val="nil"/>
              <w:bottom w:val="nil"/>
              <w:right w:val="nil"/>
            </w:tcBorders>
            <w:vAlign w:val="center"/>
            <w:hideMark/>
          </w:tcPr>
          <w:p w:rsidR="004C0D97" w:rsidRPr="00DD52BC" w:rsidRDefault="004C0D97" w:rsidP="004C0D97">
            <w:pPr>
              <w:rPr>
                <w:rFonts w:ascii="Times New Roman" w:eastAsia="Times New Roman" w:hAnsi="Times New Roman" w:cs="Times New Roman"/>
                <w:sz w:val="16"/>
                <w:szCs w:val="16"/>
              </w:rPr>
            </w:pPr>
          </w:p>
        </w:tc>
      </w:tr>
      <w:tr w:rsidR="004C0D97" w:rsidRPr="00DD52BC" w:rsidTr="008719E2">
        <w:trPr>
          <w:trHeight w:val="390"/>
        </w:trPr>
        <w:tc>
          <w:tcPr>
            <w:tcW w:w="5397" w:type="dxa"/>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953" w:type="dxa"/>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751" w:type="dxa"/>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p>
        </w:tc>
        <w:tc>
          <w:tcPr>
            <w:tcW w:w="2926" w:type="dxa"/>
            <w:gridSpan w:val="3"/>
            <w:vMerge/>
            <w:tcBorders>
              <w:top w:val="nil"/>
              <w:left w:val="nil"/>
              <w:bottom w:val="nil"/>
              <w:right w:val="nil"/>
            </w:tcBorders>
            <w:vAlign w:val="center"/>
            <w:hideMark/>
          </w:tcPr>
          <w:p w:rsidR="004C0D97" w:rsidRPr="00DD52BC" w:rsidRDefault="004C0D97" w:rsidP="004C0D97">
            <w:pPr>
              <w:rPr>
                <w:rFonts w:ascii="Times New Roman" w:eastAsia="Times New Roman" w:hAnsi="Times New Roman" w:cs="Times New Roman"/>
                <w:sz w:val="16"/>
                <w:szCs w:val="16"/>
              </w:rPr>
            </w:pPr>
          </w:p>
        </w:tc>
      </w:tr>
      <w:tr w:rsidR="004C0D97" w:rsidRPr="00DD52BC" w:rsidTr="008719E2">
        <w:trPr>
          <w:trHeight w:val="300"/>
        </w:trPr>
        <w:tc>
          <w:tcPr>
            <w:tcW w:w="5397" w:type="dxa"/>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953" w:type="dxa"/>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751" w:type="dxa"/>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p>
        </w:tc>
        <w:tc>
          <w:tcPr>
            <w:tcW w:w="2926" w:type="dxa"/>
            <w:gridSpan w:val="3"/>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              Приложение  №8</w:t>
            </w:r>
          </w:p>
        </w:tc>
      </w:tr>
      <w:tr w:rsidR="004C0D97" w:rsidRPr="00DD52BC" w:rsidTr="008719E2">
        <w:trPr>
          <w:trHeight w:val="1005"/>
        </w:trPr>
        <w:tc>
          <w:tcPr>
            <w:tcW w:w="5397" w:type="dxa"/>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953" w:type="dxa"/>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751" w:type="dxa"/>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p>
        </w:tc>
        <w:tc>
          <w:tcPr>
            <w:tcW w:w="2926" w:type="dxa"/>
            <w:gridSpan w:val="3"/>
            <w:vMerge w:val="restart"/>
            <w:tcBorders>
              <w:top w:val="nil"/>
              <w:left w:val="nil"/>
              <w:bottom w:val="nil"/>
              <w:right w:val="nil"/>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к муниципальному правовому акту Золотодолинского сельского поселения  от 22.12.2015 г. № 36 -МПА</w:t>
            </w:r>
          </w:p>
        </w:tc>
      </w:tr>
      <w:tr w:rsidR="004C0D97" w:rsidRPr="00DD52BC" w:rsidTr="008719E2">
        <w:trPr>
          <w:trHeight w:val="300"/>
        </w:trPr>
        <w:tc>
          <w:tcPr>
            <w:tcW w:w="5397" w:type="dxa"/>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953" w:type="dxa"/>
            <w:tcBorders>
              <w:top w:val="nil"/>
              <w:left w:val="nil"/>
              <w:bottom w:val="nil"/>
              <w:right w:val="nil"/>
            </w:tcBorders>
            <w:shd w:val="clear" w:color="auto" w:fill="auto"/>
            <w:hideMark/>
          </w:tcPr>
          <w:p w:rsidR="004C0D97" w:rsidRPr="00DD52BC" w:rsidRDefault="004C0D97" w:rsidP="004C0D97">
            <w:pPr>
              <w:rPr>
                <w:rFonts w:ascii="Times New Roman" w:eastAsia="Times New Roman" w:hAnsi="Times New Roman" w:cs="Times New Roman"/>
                <w:sz w:val="16"/>
                <w:szCs w:val="16"/>
              </w:rPr>
            </w:pPr>
          </w:p>
        </w:tc>
        <w:tc>
          <w:tcPr>
            <w:tcW w:w="751" w:type="dxa"/>
            <w:tcBorders>
              <w:top w:val="nil"/>
              <w:left w:val="nil"/>
              <w:bottom w:val="nil"/>
              <w:right w:val="nil"/>
            </w:tcBorders>
            <w:shd w:val="clear" w:color="auto" w:fill="auto"/>
            <w:noWrap/>
            <w:hideMark/>
          </w:tcPr>
          <w:p w:rsidR="004C0D97" w:rsidRPr="00DD52BC" w:rsidRDefault="004C0D97" w:rsidP="004C0D97">
            <w:pPr>
              <w:rPr>
                <w:rFonts w:ascii="Times New Roman" w:eastAsia="Times New Roman" w:hAnsi="Times New Roman" w:cs="Times New Roman"/>
                <w:sz w:val="16"/>
                <w:szCs w:val="16"/>
              </w:rPr>
            </w:pPr>
          </w:p>
        </w:tc>
        <w:tc>
          <w:tcPr>
            <w:tcW w:w="2926" w:type="dxa"/>
            <w:gridSpan w:val="3"/>
            <w:vMerge/>
            <w:tcBorders>
              <w:top w:val="nil"/>
              <w:left w:val="nil"/>
              <w:bottom w:val="nil"/>
              <w:right w:val="nil"/>
            </w:tcBorders>
            <w:vAlign w:val="center"/>
            <w:hideMark/>
          </w:tcPr>
          <w:p w:rsidR="004C0D97" w:rsidRPr="00DD52BC" w:rsidRDefault="004C0D97" w:rsidP="004C0D97">
            <w:pPr>
              <w:rPr>
                <w:rFonts w:ascii="Times New Roman" w:eastAsia="Times New Roman" w:hAnsi="Times New Roman" w:cs="Times New Roman"/>
                <w:sz w:val="16"/>
                <w:szCs w:val="16"/>
              </w:rPr>
            </w:pPr>
          </w:p>
        </w:tc>
      </w:tr>
      <w:tr w:rsidR="004C0D97" w:rsidRPr="00DD52BC" w:rsidTr="008719E2">
        <w:trPr>
          <w:trHeight w:val="375"/>
        </w:trPr>
        <w:tc>
          <w:tcPr>
            <w:tcW w:w="10027" w:type="dxa"/>
            <w:gridSpan w:val="6"/>
            <w:tcBorders>
              <w:top w:val="nil"/>
              <w:left w:val="nil"/>
              <w:bottom w:val="nil"/>
              <w:right w:val="nil"/>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РАСПРЕДЕЛЕНИЕ</w:t>
            </w:r>
          </w:p>
        </w:tc>
      </w:tr>
      <w:tr w:rsidR="004C0D97" w:rsidRPr="00DD52BC" w:rsidTr="008719E2">
        <w:trPr>
          <w:trHeight w:val="300"/>
        </w:trPr>
        <w:tc>
          <w:tcPr>
            <w:tcW w:w="10027" w:type="dxa"/>
            <w:gridSpan w:val="6"/>
            <w:vMerge w:val="restart"/>
            <w:tcBorders>
              <w:top w:val="nil"/>
              <w:left w:val="nil"/>
              <w:bottom w:val="single" w:sz="4" w:space="0" w:color="000000"/>
              <w:right w:val="nil"/>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 xml:space="preserve">бюджетных ассигнований из бюджета Золотодолинского сельского поселения на 2016 год в ведомственной структуре расходов бюджета сельского поселения </w:t>
            </w:r>
          </w:p>
        </w:tc>
      </w:tr>
      <w:tr w:rsidR="004C0D97" w:rsidRPr="00DD52BC" w:rsidTr="008719E2">
        <w:trPr>
          <w:trHeight w:val="540"/>
        </w:trPr>
        <w:tc>
          <w:tcPr>
            <w:tcW w:w="10027" w:type="dxa"/>
            <w:gridSpan w:val="6"/>
            <w:vMerge/>
            <w:tcBorders>
              <w:top w:val="nil"/>
              <w:left w:val="nil"/>
              <w:bottom w:val="single" w:sz="4" w:space="0" w:color="000000"/>
              <w:right w:val="nil"/>
            </w:tcBorders>
            <w:vAlign w:val="center"/>
            <w:hideMark/>
          </w:tcPr>
          <w:p w:rsidR="004C0D97" w:rsidRPr="00DD52BC" w:rsidRDefault="004C0D97" w:rsidP="004C0D97">
            <w:pPr>
              <w:rPr>
                <w:rFonts w:ascii="Times New Roman" w:eastAsia="Times New Roman" w:hAnsi="Times New Roman" w:cs="Times New Roman"/>
                <w:b/>
                <w:bCs/>
                <w:sz w:val="16"/>
                <w:szCs w:val="16"/>
              </w:rPr>
            </w:pPr>
          </w:p>
        </w:tc>
      </w:tr>
      <w:tr w:rsidR="004C0D97" w:rsidRPr="00DD52BC" w:rsidTr="008719E2">
        <w:trPr>
          <w:trHeight w:val="720"/>
        </w:trPr>
        <w:tc>
          <w:tcPr>
            <w:tcW w:w="5397" w:type="dxa"/>
            <w:tcBorders>
              <w:top w:val="nil"/>
              <w:left w:val="single" w:sz="4" w:space="0" w:color="auto"/>
              <w:bottom w:val="single" w:sz="4" w:space="0" w:color="auto"/>
              <w:right w:val="single" w:sz="4" w:space="0" w:color="auto"/>
            </w:tcBorders>
            <w:shd w:val="clear" w:color="auto" w:fill="auto"/>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Наименование</w:t>
            </w:r>
          </w:p>
        </w:tc>
        <w:tc>
          <w:tcPr>
            <w:tcW w:w="953" w:type="dxa"/>
            <w:tcBorders>
              <w:top w:val="nil"/>
              <w:left w:val="nil"/>
              <w:bottom w:val="single" w:sz="4" w:space="0" w:color="auto"/>
              <w:right w:val="single" w:sz="4" w:space="0" w:color="auto"/>
            </w:tcBorders>
            <w:shd w:val="clear" w:color="auto" w:fill="auto"/>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Ведомство</w:t>
            </w:r>
          </w:p>
        </w:tc>
        <w:tc>
          <w:tcPr>
            <w:tcW w:w="751" w:type="dxa"/>
            <w:tcBorders>
              <w:top w:val="nil"/>
              <w:left w:val="nil"/>
              <w:bottom w:val="single" w:sz="4" w:space="0" w:color="auto"/>
              <w:right w:val="single" w:sz="4" w:space="0" w:color="auto"/>
            </w:tcBorders>
            <w:shd w:val="clear" w:color="auto" w:fill="auto"/>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Разд./    подр.</w:t>
            </w:r>
          </w:p>
        </w:tc>
        <w:tc>
          <w:tcPr>
            <w:tcW w:w="1107" w:type="dxa"/>
            <w:tcBorders>
              <w:top w:val="nil"/>
              <w:left w:val="nil"/>
              <w:bottom w:val="single" w:sz="4" w:space="0" w:color="auto"/>
              <w:right w:val="single" w:sz="4" w:space="0" w:color="auto"/>
            </w:tcBorders>
            <w:shd w:val="clear" w:color="auto" w:fill="auto"/>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Цел. статья</w:t>
            </w:r>
          </w:p>
        </w:tc>
        <w:tc>
          <w:tcPr>
            <w:tcW w:w="613" w:type="dxa"/>
            <w:tcBorders>
              <w:top w:val="nil"/>
              <w:left w:val="nil"/>
              <w:bottom w:val="single" w:sz="4" w:space="0" w:color="auto"/>
              <w:right w:val="single" w:sz="4" w:space="0" w:color="auto"/>
            </w:tcBorders>
            <w:shd w:val="clear" w:color="auto" w:fill="auto"/>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Вид расх.</w:t>
            </w:r>
          </w:p>
        </w:tc>
        <w:tc>
          <w:tcPr>
            <w:tcW w:w="1206" w:type="dxa"/>
            <w:tcBorders>
              <w:top w:val="nil"/>
              <w:left w:val="nil"/>
              <w:bottom w:val="single" w:sz="4" w:space="0" w:color="auto"/>
              <w:right w:val="single" w:sz="4" w:space="0" w:color="auto"/>
            </w:tcBorders>
            <w:shd w:val="clear" w:color="auto" w:fill="auto"/>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Сумма, рублей</w:t>
            </w:r>
          </w:p>
        </w:tc>
      </w:tr>
      <w:tr w:rsidR="004C0D97" w:rsidRPr="00DD52BC" w:rsidTr="008719E2">
        <w:trPr>
          <w:trHeight w:val="300"/>
        </w:trPr>
        <w:tc>
          <w:tcPr>
            <w:tcW w:w="5397" w:type="dxa"/>
            <w:tcBorders>
              <w:top w:val="nil"/>
              <w:left w:val="single" w:sz="4" w:space="0" w:color="auto"/>
              <w:bottom w:val="single" w:sz="4" w:space="0" w:color="auto"/>
              <w:right w:val="single" w:sz="4" w:space="0" w:color="auto"/>
            </w:tcBorders>
            <w:shd w:val="clear" w:color="auto" w:fill="auto"/>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w:t>
            </w:r>
          </w:p>
        </w:tc>
        <w:tc>
          <w:tcPr>
            <w:tcW w:w="953" w:type="dxa"/>
            <w:tcBorders>
              <w:top w:val="nil"/>
              <w:left w:val="nil"/>
              <w:bottom w:val="single" w:sz="4" w:space="0" w:color="auto"/>
              <w:right w:val="single" w:sz="4" w:space="0" w:color="auto"/>
            </w:tcBorders>
            <w:shd w:val="clear" w:color="auto" w:fill="auto"/>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w:t>
            </w:r>
          </w:p>
        </w:tc>
        <w:tc>
          <w:tcPr>
            <w:tcW w:w="751" w:type="dxa"/>
            <w:tcBorders>
              <w:top w:val="nil"/>
              <w:left w:val="nil"/>
              <w:bottom w:val="single" w:sz="4" w:space="0" w:color="auto"/>
              <w:right w:val="single" w:sz="4" w:space="0" w:color="auto"/>
            </w:tcBorders>
            <w:shd w:val="clear" w:color="auto" w:fill="auto"/>
            <w:noWrap/>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w:t>
            </w:r>
          </w:p>
        </w:tc>
        <w:tc>
          <w:tcPr>
            <w:tcW w:w="1107" w:type="dxa"/>
            <w:tcBorders>
              <w:top w:val="nil"/>
              <w:left w:val="nil"/>
              <w:bottom w:val="single" w:sz="4" w:space="0" w:color="auto"/>
              <w:right w:val="single" w:sz="4" w:space="0" w:color="auto"/>
            </w:tcBorders>
            <w:shd w:val="clear" w:color="auto" w:fill="auto"/>
            <w:noWrap/>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4</w:t>
            </w:r>
          </w:p>
        </w:tc>
        <w:tc>
          <w:tcPr>
            <w:tcW w:w="613" w:type="dxa"/>
            <w:tcBorders>
              <w:top w:val="nil"/>
              <w:left w:val="nil"/>
              <w:bottom w:val="single" w:sz="4" w:space="0" w:color="auto"/>
              <w:right w:val="single" w:sz="4" w:space="0" w:color="auto"/>
            </w:tcBorders>
            <w:shd w:val="clear" w:color="auto" w:fill="auto"/>
            <w:noWrap/>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5</w:t>
            </w:r>
          </w:p>
        </w:tc>
        <w:tc>
          <w:tcPr>
            <w:tcW w:w="1206" w:type="dxa"/>
            <w:tcBorders>
              <w:top w:val="nil"/>
              <w:left w:val="nil"/>
              <w:bottom w:val="single" w:sz="4" w:space="0" w:color="auto"/>
              <w:right w:val="single" w:sz="4" w:space="0" w:color="auto"/>
            </w:tcBorders>
            <w:shd w:val="clear" w:color="auto" w:fill="auto"/>
            <w:noWrap/>
            <w:vAlign w:val="center"/>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w:t>
            </w:r>
          </w:p>
        </w:tc>
      </w:tr>
      <w:tr w:rsidR="004C0D97" w:rsidRPr="00DD52BC" w:rsidTr="008719E2">
        <w:trPr>
          <w:trHeight w:val="510"/>
        </w:trPr>
        <w:tc>
          <w:tcPr>
            <w:tcW w:w="5397" w:type="dxa"/>
            <w:tcBorders>
              <w:top w:val="nil"/>
              <w:left w:val="single" w:sz="4" w:space="0" w:color="auto"/>
              <w:bottom w:val="single" w:sz="4" w:space="0" w:color="auto"/>
              <w:right w:val="single" w:sz="4" w:space="0" w:color="auto"/>
            </w:tcBorders>
            <w:shd w:val="clear" w:color="auto" w:fill="auto"/>
            <w:vAlign w:val="center"/>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Администрация Золотодолинского сельского поселения</w:t>
            </w:r>
          </w:p>
        </w:tc>
        <w:tc>
          <w:tcPr>
            <w:tcW w:w="953" w:type="dxa"/>
            <w:tcBorders>
              <w:top w:val="nil"/>
              <w:left w:val="nil"/>
              <w:bottom w:val="single" w:sz="4" w:space="0" w:color="auto"/>
              <w:right w:val="single" w:sz="4" w:space="0" w:color="auto"/>
            </w:tcBorders>
            <w:shd w:val="clear" w:color="auto" w:fill="auto"/>
            <w:vAlign w:val="center"/>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992</w:t>
            </w:r>
          </w:p>
        </w:tc>
        <w:tc>
          <w:tcPr>
            <w:tcW w:w="751" w:type="dxa"/>
            <w:tcBorders>
              <w:top w:val="nil"/>
              <w:left w:val="nil"/>
              <w:bottom w:val="single" w:sz="4" w:space="0" w:color="auto"/>
              <w:right w:val="single" w:sz="4" w:space="0" w:color="auto"/>
            </w:tcBorders>
            <w:shd w:val="clear" w:color="auto" w:fill="auto"/>
            <w:noWrap/>
            <w:vAlign w:val="center"/>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w:t>
            </w:r>
          </w:p>
        </w:tc>
        <w:tc>
          <w:tcPr>
            <w:tcW w:w="1107" w:type="dxa"/>
            <w:tcBorders>
              <w:top w:val="nil"/>
              <w:left w:val="nil"/>
              <w:bottom w:val="single" w:sz="4" w:space="0" w:color="auto"/>
              <w:right w:val="single" w:sz="4" w:space="0" w:color="auto"/>
            </w:tcBorders>
            <w:shd w:val="clear" w:color="auto" w:fill="auto"/>
            <w:noWrap/>
            <w:vAlign w:val="center"/>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13" w:type="dxa"/>
            <w:tcBorders>
              <w:top w:val="nil"/>
              <w:left w:val="nil"/>
              <w:bottom w:val="single" w:sz="4" w:space="0" w:color="auto"/>
              <w:right w:val="single" w:sz="4" w:space="0" w:color="auto"/>
            </w:tcBorders>
            <w:shd w:val="clear" w:color="auto" w:fill="auto"/>
            <w:noWrap/>
            <w:vAlign w:val="center"/>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206" w:type="dxa"/>
            <w:tcBorders>
              <w:top w:val="nil"/>
              <w:left w:val="nil"/>
              <w:bottom w:val="single" w:sz="4" w:space="0" w:color="auto"/>
              <w:right w:val="single" w:sz="4" w:space="0" w:color="auto"/>
            </w:tcBorders>
            <w:shd w:val="clear" w:color="auto" w:fill="auto"/>
            <w:noWrap/>
            <w:vAlign w:val="center"/>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3 771 000,00</w:t>
            </w:r>
          </w:p>
        </w:tc>
      </w:tr>
      <w:tr w:rsidR="004C0D97" w:rsidRPr="00DD52BC" w:rsidTr="008719E2">
        <w:trPr>
          <w:trHeight w:val="30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Общегосударственные вопросы</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0100</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2 358 000,00</w:t>
            </w:r>
          </w:p>
        </w:tc>
      </w:tr>
      <w:tr w:rsidR="004C0D97" w:rsidRPr="00DD52BC" w:rsidTr="008719E2">
        <w:trPr>
          <w:trHeight w:val="397"/>
        </w:trPr>
        <w:tc>
          <w:tcPr>
            <w:tcW w:w="5397" w:type="dxa"/>
            <w:tcBorders>
              <w:top w:val="single" w:sz="4" w:space="0" w:color="auto"/>
              <w:left w:val="single" w:sz="4" w:space="0" w:color="auto"/>
              <w:bottom w:val="single" w:sz="4" w:space="0" w:color="auto"/>
              <w:right w:val="nil"/>
            </w:tcBorders>
            <w:shd w:val="clear" w:color="auto" w:fill="auto"/>
            <w:hideMark/>
          </w:tcPr>
          <w:p w:rsidR="004C0D97" w:rsidRPr="00DD52BC" w:rsidRDefault="004C0D97" w:rsidP="004C0D97">
            <w:pPr>
              <w:rPr>
                <w:rFonts w:ascii="Times New Roman" w:eastAsia="Times New Roman" w:hAnsi="Times New Roman" w:cs="Times New Roman"/>
                <w:color w:val="333333"/>
                <w:sz w:val="16"/>
                <w:szCs w:val="16"/>
              </w:rPr>
            </w:pPr>
            <w:r w:rsidRPr="00DD52BC">
              <w:rPr>
                <w:rFonts w:ascii="Times New Roman" w:eastAsia="Times New Roman" w:hAnsi="Times New Roman" w:cs="Times New Roman"/>
                <w:color w:val="333333"/>
                <w:sz w:val="16"/>
                <w:szCs w:val="16"/>
              </w:rPr>
              <w:t>Функционирование высшего должностного лица субъекта Российской Федерации и муниципального образования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0102</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830 000,00</w:t>
            </w:r>
          </w:p>
        </w:tc>
      </w:tr>
      <w:tr w:rsidR="004C0D97" w:rsidRPr="00DD52BC" w:rsidTr="008719E2">
        <w:trPr>
          <w:trHeight w:val="403"/>
        </w:trPr>
        <w:tc>
          <w:tcPr>
            <w:tcW w:w="5397" w:type="dxa"/>
            <w:tcBorders>
              <w:top w:val="single" w:sz="4" w:space="0" w:color="auto"/>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0102</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9900000000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830 000,00</w:t>
            </w:r>
          </w:p>
        </w:tc>
      </w:tr>
      <w:tr w:rsidR="004C0D97" w:rsidRPr="00DD52BC" w:rsidTr="008719E2">
        <w:trPr>
          <w:trHeight w:val="51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0102</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830 000,00</w:t>
            </w:r>
          </w:p>
        </w:tc>
      </w:tr>
      <w:tr w:rsidR="004C0D97" w:rsidRPr="00DD52BC" w:rsidTr="008719E2">
        <w:trPr>
          <w:trHeight w:val="30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lastRenderedPageBreak/>
              <w:t>Глава муниципального образования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0102</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9999920020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830 000,00</w:t>
            </w:r>
          </w:p>
        </w:tc>
      </w:tr>
      <w:tr w:rsidR="004C0D97" w:rsidRPr="00DD52BC" w:rsidTr="008719E2">
        <w:trPr>
          <w:trHeight w:val="782"/>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0102</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9999920020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830 000,00</w:t>
            </w:r>
          </w:p>
        </w:tc>
      </w:tr>
      <w:tr w:rsidR="004C0D97" w:rsidRPr="00DD52BC" w:rsidTr="008719E2">
        <w:trPr>
          <w:trHeight w:val="204"/>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0102</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9999920020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830 000,00</w:t>
            </w:r>
          </w:p>
        </w:tc>
      </w:tr>
      <w:tr w:rsidR="004C0D97" w:rsidRPr="00DD52BC" w:rsidTr="008719E2">
        <w:trPr>
          <w:trHeight w:val="256"/>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Фонд оплаты труда государственных (муниципальных) органов </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0102</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9999920020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121</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638 000,00</w:t>
            </w:r>
          </w:p>
        </w:tc>
      </w:tr>
      <w:tr w:rsidR="004C0D97" w:rsidRPr="00DD52BC" w:rsidTr="008719E2">
        <w:trPr>
          <w:trHeight w:val="446"/>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0102</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9999920020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129</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192 000,00</w:t>
            </w:r>
          </w:p>
        </w:tc>
      </w:tr>
      <w:tr w:rsidR="004C0D97" w:rsidRPr="00DD52BC" w:rsidTr="008719E2">
        <w:trPr>
          <w:trHeight w:val="657"/>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0104</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1 423 000,00</w:t>
            </w:r>
          </w:p>
        </w:tc>
      </w:tr>
      <w:tr w:rsidR="004C0D97" w:rsidRPr="00DD52BC" w:rsidTr="008719E2">
        <w:trPr>
          <w:trHeight w:val="283"/>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9900000000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1 423 000,00</w:t>
            </w:r>
          </w:p>
        </w:tc>
      </w:tr>
      <w:tr w:rsidR="004C0D97" w:rsidRPr="00DD52BC" w:rsidTr="008719E2">
        <w:trPr>
          <w:trHeight w:val="331"/>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1 423 000,00</w:t>
            </w:r>
          </w:p>
        </w:tc>
      </w:tr>
      <w:tr w:rsidR="004C0D97" w:rsidRPr="00DD52BC" w:rsidTr="008719E2">
        <w:trPr>
          <w:trHeight w:val="258"/>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Центральный аппарат</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1 423 000,00</w:t>
            </w:r>
          </w:p>
        </w:tc>
      </w:tr>
      <w:tr w:rsidR="004C0D97" w:rsidRPr="00DD52BC" w:rsidTr="008719E2">
        <w:trPr>
          <w:trHeight w:val="69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1 201 000,00</w:t>
            </w:r>
          </w:p>
        </w:tc>
      </w:tr>
      <w:tr w:rsidR="004C0D97" w:rsidRPr="00DD52BC" w:rsidTr="008719E2">
        <w:trPr>
          <w:trHeight w:val="229"/>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1 201 000,00</w:t>
            </w:r>
          </w:p>
        </w:tc>
      </w:tr>
      <w:tr w:rsidR="004C0D97" w:rsidRPr="00DD52BC" w:rsidTr="008719E2">
        <w:trPr>
          <w:trHeight w:val="186"/>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Фонд оплаты труда государственных (муниципальных) органов </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121</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960 000,00</w:t>
            </w:r>
          </w:p>
        </w:tc>
      </w:tr>
      <w:tr w:rsidR="004C0D97" w:rsidRPr="00DD52BC" w:rsidTr="008719E2">
        <w:trPr>
          <w:trHeight w:val="377"/>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выплаты персоналу государственных (муниципальных) органов, за исключением фонда оплаты труда</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122</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1 000,00</w:t>
            </w:r>
          </w:p>
        </w:tc>
      </w:tr>
      <w:tr w:rsidR="004C0D97" w:rsidRPr="00DD52BC" w:rsidTr="008719E2">
        <w:trPr>
          <w:trHeight w:val="60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129</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240 000,00</w:t>
            </w:r>
          </w:p>
        </w:tc>
      </w:tr>
      <w:tr w:rsidR="004C0D97" w:rsidRPr="00DD52BC" w:rsidTr="008719E2">
        <w:trPr>
          <w:trHeight w:val="379"/>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216 000,00</w:t>
            </w:r>
          </w:p>
        </w:tc>
      </w:tr>
      <w:tr w:rsidR="004C0D97" w:rsidRPr="00DD52BC" w:rsidTr="008719E2">
        <w:trPr>
          <w:trHeight w:val="314"/>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216 000,00</w:t>
            </w:r>
          </w:p>
        </w:tc>
      </w:tr>
      <w:tr w:rsidR="004C0D97" w:rsidRPr="00DD52BC" w:rsidTr="008719E2">
        <w:trPr>
          <w:trHeight w:val="35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242</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34 000,00</w:t>
            </w:r>
          </w:p>
        </w:tc>
      </w:tr>
      <w:tr w:rsidR="004C0D97" w:rsidRPr="00DD52BC" w:rsidTr="008719E2">
        <w:trPr>
          <w:trHeight w:val="51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244</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182 000,00</w:t>
            </w:r>
          </w:p>
        </w:tc>
      </w:tr>
      <w:tr w:rsidR="004C0D97" w:rsidRPr="00DD52BC" w:rsidTr="008719E2">
        <w:trPr>
          <w:trHeight w:val="30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бюджетные ассигнования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6 000,00</w:t>
            </w:r>
          </w:p>
        </w:tc>
      </w:tr>
      <w:tr w:rsidR="004C0D97" w:rsidRPr="00DD52BC" w:rsidTr="008719E2">
        <w:trPr>
          <w:trHeight w:val="30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Уплата налогов, сборов и иных платежей</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6 000,00</w:t>
            </w:r>
          </w:p>
        </w:tc>
      </w:tr>
      <w:tr w:rsidR="004C0D97" w:rsidRPr="00DD52BC" w:rsidTr="008719E2">
        <w:trPr>
          <w:trHeight w:val="271"/>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Уплата налога на имущество организаций и земельного налога</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851</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2 500,00</w:t>
            </w:r>
          </w:p>
        </w:tc>
      </w:tr>
      <w:tr w:rsidR="004C0D97" w:rsidRPr="00DD52BC" w:rsidTr="008719E2">
        <w:trPr>
          <w:trHeight w:val="30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Уплата прочих налогов, сборов </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852</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1 500,00</w:t>
            </w:r>
          </w:p>
        </w:tc>
      </w:tr>
      <w:tr w:rsidR="004C0D97" w:rsidRPr="00DD52BC" w:rsidTr="008719E2">
        <w:trPr>
          <w:trHeight w:val="223"/>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Уплата иных платежей</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0104</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9999940030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853</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2 000,00</w:t>
            </w:r>
          </w:p>
        </w:tc>
      </w:tr>
      <w:tr w:rsidR="004C0D97" w:rsidRPr="00DD52BC" w:rsidTr="008719E2">
        <w:trPr>
          <w:trHeight w:val="459"/>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jc w:val="both"/>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0106</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105 000,00</w:t>
            </w:r>
          </w:p>
        </w:tc>
      </w:tr>
      <w:tr w:rsidR="004C0D97" w:rsidRPr="00DD52BC" w:rsidTr="008719E2">
        <w:trPr>
          <w:trHeight w:val="341"/>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0106</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9900000000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105 000,00</w:t>
            </w:r>
          </w:p>
        </w:tc>
      </w:tr>
      <w:tr w:rsidR="004C0D97" w:rsidRPr="00DD52BC" w:rsidTr="008719E2">
        <w:trPr>
          <w:trHeight w:val="377"/>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0106</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9990000000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105 000,00</w:t>
            </w:r>
          </w:p>
        </w:tc>
      </w:tr>
      <w:tr w:rsidR="004C0D97" w:rsidRPr="00DD52BC" w:rsidTr="008719E2">
        <w:trPr>
          <w:trHeight w:val="71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0106</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9999970010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105 000,00</w:t>
            </w:r>
          </w:p>
        </w:tc>
      </w:tr>
      <w:tr w:rsidR="004C0D97" w:rsidRPr="00DD52BC" w:rsidTr="008719E2">
        <w:trPr>
          <w:trHeight w:val="30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Межбюджетные трансферты </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0106</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9999970010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500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105 000,00</w:t>
            </w:r>
          </w:p>
        </w:tc>
      </w:tr>
      <w:tr w:rsidR="004C0D97" w:rsidRPr="00DD52BC" w:rsidTr="008719E2">
        <w:trPr>
          <w:trHeight w:val="21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межбюджетные трансферты</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0106</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9999970010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540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105 000,00</w:t>
            </w:r>
          </w:p>
        </w:tc>
      </w:tr>
      <w:tr w:rsidR="004C0D97" w:rsidRPr="00DD52BC" w:rsidTr="008719E2">
        <w:trPr>
          <w:trHeight w:val="228"/>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Национальная оборона</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0200</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232 000,00</w:t>
            </w:r>
          </w:p>
        </w:tc>
      </w:tr>
      <w:tr w:rsidR="004C0D97" w:rsidRPr="00DD52BC" w:rsidTr="008719E2">
        <w:trPr>
          <w:trHeight w:val="273"/>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Мобилизационная и вневойсковая подготовка</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232 000,00</w:t>
            </w:r>
          </w:p>
        </w:tc>
      </w:tr>
      <w:tr w:rsidR="004C0D97" w:rsidRPr="00DD52BC" w:rsidTr="008719E2">
        <w:trPr>
          <w:trHeight w:val="277"/>
        </w:trPr>
        <w:tc>
          <w:tcPr>
            <w:tcW w:w="5397" w:type="dxa"/>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9900000000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232 000,00</w:t>
            </w:r>
          </w:p>
        </w:tc>
      </w:tr>
      <w:tr w:rsidR="004C0D97" w:rsidRPr="00DD52BC" w:rsidTr="008719E2">
        <w:trPr>
          <w:trHeight w:val="325"/>
        </w:trPr>
        <w:tc>
          <w:tcPr>
            <w:tcW w:w="5397" w:type="dxa"/>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232 000,00</w:t>
            </w:r>
          </w:p>
        </w:tc>
      </w:tr>
      <w:tr w:rsidR="004C0D97" w:rsidRPr="00DD52BC" w:rsidTr="008719E2">
        <w:trPr>
          <w:trHeight w:val="373"/>
        </w:trPr>
        <w:tc>
          <w:tcPr>
            <w:tcW w:w="5397" w:type="dxa"/>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9999951180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232 000,00</w:t>
            </w:r>
          </w:p>
        </w:tc>
      </w:tr>
      <w:tr w:rsidR="004C0D97" w:rsidRPr="00DD52BC" w:rsidTr="008719E2">
        <w:trPr>
          <w:trHeight w:val="51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9999951180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224 000,00</w:t>
            </w:r>
          </w:p>
        </w:tc>
      </w:tr>
      <w:tr w:rsidR="004C0D97" w:rsidRPr="00DD52BC" w:rsidTr="008719E2">
        <w:trPr>
          <w:trHeight w:val="225"/>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выплату персоналу государственных (муниципальных) органов</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9999951180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224 000,00</w:t>
            </w:r>
          </w:p>
        </w:tc>
      </w:tr>
      <w:tr w:rsidR="004C0D97" w:rsidRPr="00DD52BC" w:rsidTr="008719E2">
        <w:trPr>
          <w:trHeight w:val="325"/>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Фонд оплаты труда государственных (муниципальных)органов </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9999951180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121</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173 000,00</w:t>
            </w:r>
          </w:p>
        </w:tc>
      </w:tr>
      <w:tr w:rsidR="004C0D97" w:rsidRPr="00DD52BC" w:rsidTr="008719E2">
        <w:trPr>
          <w:trHeight w:val="51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9999951180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129</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51 000,00</w:t>
            </w:r>
          </w:p>
        </w:tc>
      </w:tr>
      <w:tr w:rsidR="004C0D97" w:rsidRPr="00DD52BC" w:rsidTr="008719E2">
        <w:trPr>
          <w:trHeight w:val="357"/>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9999951180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8 000,00</w:t>
            </w:r>
          </w:p>
        </w:tc>
      </w:tr>
      <w:tr w:rsidR="004C0D97" w:rsidRPr="00DD52BC" w:rsidTr="008719E2">
        <w:trPr>
          <w:trHeight w:val="328"/>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9999951180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8 000,00</w:t>
            </w:r>
          </w:p>
        </w:tc>
      </w:tr>
      <w:tr w:rsidR="004C0D97" w:rsidRPr="00DD52BC" w:rsidTr="008719E2">
        <w:trPr>
          <w:trHeight w:val="377"/>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9999951180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244</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8 000,00</w:t>
            </w:r>
          </w:p>
        </w:tc>
      </w:tr>
      <w:tr w:rsidR="004C0D97" w:rsidRPr="00DD52BC" w:rsidTr="008719E2">
        <w:trPr>
          <w:trHeight w:val="191"/>
        </w:trPr>
        <w:tc>
          <w:tcPr>
            <w:tcW w:w="5397" w:type="dxa"/>
            <w:tcBorders>
              <w:top w:val="nil"/>
              <w:left w:val="single" w:sz="4" w:space="0" w:color="auto"/>
              <w:bottom w:val="nil"/>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Национальная безопасность и правоохранительная деятельность</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0300</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30 000,00</w:t>
            </w:r>
          </w:p>
        </w:tc>
      </w:tr>
      <w:tr w:rsidR="004C0D97" w:rsidRPr="00DD52BC" w:rsidTr="008719E2">
        <w:trPr>
          <w:trHeight w:val="138"/>
        </w:trPr>
        <w:tc>
          <w:tcPr>
            <w:tcW w:w="5397" w:type="dxa"/>
            <w:tcBorders>
              <w:top w:val="single" w:sz="4" w:space="0" w:color="auto"/>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Обемпечение пожарной безопасности</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0310</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30 000,00</w:t>
            </w:r>
          </w:p>
        </w:tc>
      </w:tr>
      <w:tr w:rsidR="004C0D97" w:rsidRPr="00DD52BC" w:rsidTr="008719E2">
        <w:trPr>
          <w:trHeight w:val="339"/>
        </w:trPr>
        <w:tc>
          <w:tcPr>
            <w:tcW w:w="5397" w:type="dxa"/>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Муниципальная программа № 2 "Обеспечение пожарной безопасности в Золотодолинском сельском поселении"</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0310</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0100000000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30 000,00</w:t>
            </w:r>
          </w:p>
        </w:tc>
      </w:tr>
      <w:tr w:rsidR="004C0D97" w:rsidRPr="00DD52BC" w:rsidTr="008719E2">
        <w:trPr>
          <w:trHeight w:val="387"/>
        </w:trPr>
        <w:tc>
          <w:tcPr>
            <w:tcW w:w="5397" w:type="dxa"/>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муниципальной программы "Обеспечение пожарной безопасности в Золотодолинском сельском поселении"</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0310</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0190000000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30 000,00</w:t>
            </w:r>
          </w:p>
        </w:tc>
      </w:tr>
      <w:tr w:rsidR="004C0D97" w:rsidRPr="00DD52BC" w:rsidTr="008719E2">
        <w:trPr>
          <w:trHeight w:val="357"/>
        </w:trPr>
        <w:tc>
          <w:tcPr>
            <w:tcW w:w="5397" w:type="dxa"/>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Основные мемоприятия (приобретение первичных средств пожаротушения, проведение работ по предупреждению пожаров)</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0310</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0190100000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30 000,00</w:t>
            </w:r>
          </w:p>
        </w:tc>
      </w:tr>
      <w:tr w:rsidR="004C0D97" w:rsidRPr="00DD52BC" w:rsidTr="008719E2">
        <w:trPr>
          <w:trHeight w:val="365"/>
        </w:trPr>
        <w:tc>
          <w:tcPr>
            <w:tcW w:w="5397" w:type="dxa"/>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Обеспечение пожарной безопасности в Золотодолинском сельском поселении</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0310</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0190100010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30 000,00</w:t>
            </w:r>
          </w:p>
        </w:tc>
      </w:tr>
      <w:tr w:rsidR="004C0D97" w:rsidRPr="00DD52BC" w:rsidTr="008719E2">
        <w:trPr>
          <w:trHeight w:val="359"/>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0310</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0190100010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30 000,00</w:t>
            </w:r>
          </w:p>
        </w:tc>
      </w:tr>
      <w:tr w:rsidR="004C0D97" w:rsidRPr="00DD52BC" w:rsidTr="008719E2">
        <w:trPr>
          <w:trHeight w:val="367"/>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0310</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0190100010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30 000,00</w:t>
            </w:r>
          </w:p>
        </w:tc>
      </w:tr>
      <w:tr w:rsidR="004C0D97" w:rsidRPr="00DD52BC" w:rsidTr="008719E2">
        <w:trPr>
          <w:trHeight w:val="377"/>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0310</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0190100010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244</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30 000,00</w:t>
            </w:r>
          </w:p>
        </w:tc>
      </w:tr>
      <w:tr w:rsidR="004C0D97" w:rsidRPr="00DD52BC" w:rsidTr="008719E2">
        <w:trPr>
          <w:trHeight w:val="270"/>
        </w:trPr>
        <w:tc>
          <w:tcPr>
            <w:tcW w:w="5397" w:type="dxa"/>
            <w:tcBorders>
              <w:top w:val="single" w:sz="4" w:space="0" w:color="auto"/>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Национальная экономика</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0400</w:t>
            </w:r>
          </w:p>
        </w:tc>
        <w:tc>
          <w:tcPr>
            <w:tcW w:w="1107"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1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20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900 000,00</w:t>
            </w:r>
          </w:p>
        </w:tc>
      </w:tr>
      <w:tr w:rsidR="004C0D97" w:rsidRPr="00DD52BC" w:rsidTr="008719E2">
        <w:trPr>
          <w:trHeight w:val="315"/>
        </w:trPr>
        <w:tc>
          <w:tcPr>
            <w:tcW w:w="5397" w:type="dxa"/>
            <w:tcBorders>
              <w:top w:val="single" w:sz="4" w:space="0" w:color="auto"/>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Дорожное хозяйство (дорожные фонды)</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0409</w:t>
            </w:r>
          </w:p>
        </w:tc>
        <w:tc>
          <w:tcPr>
            <w:tcW w:w="1107"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00000000000</w:t>
            </w:r>
          </w:p>
        </w:tc>
        <w:tc>
          <w:tcPr>
            <w:tcW w:w="61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600 000,00</w:t>
            </w:r>
          </w:p>
        </w:tc>
      </w:tr>
      <w:tr w:rsidR="004C0D97" w:rsidRPr="00DD52BC" w:rsidTr="008719E2">
        <w:trPr>
          <w:trHeight w:val="315"/>
        </w:trPr>
        <w:tc>
          <w:tcPr>
            <w:tcW w:w="5397" w:type="dxa"/>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0409</w:t>
            </w:r>
          </w:p>
        </w:tc>
        <w:tc>
          <w:tcPr>
            <w:tcW w:w="1107"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9900000000</w:t>
            </w:r>
          </w:p>
        </w:tc>
        <w:tc>
          <w:tcPr>
            <w:tcW w:w="61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600 000,00</w:t>
            </w:r>
          </w:p>
        </w:tc>
      </w:tr>
      <w:tr w:rsidR="004C0D97" w:rsidRPr="00DD52BC" w:rsidTr="008719E2">
        <w:trPr>
          <w:trHeight w:val="315"/>
        </w:trPr>
        <w:tc>
          <w:tcPr>
            <w:tcW w:w="5397" w:type="dxa"/>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0409</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9990000000</w:t>
            </w:r>
          </w:p>
        </w:tc>
        <w:tc>
          <w:tcPr>
            <w:tcW w:w="61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600 000,00</w:t>
            </w:r>
          </w:p>
        </w:tc>
      </w:tr>
      <w:tr w:rsidR="004C0D97" w:rsidRPr="00DD52BC" w:rsidTr="008719E2">
        <w:trPr>
          <w:trHeight w:val="315"/>
        </w:trPr>
        <w:tc>
          <w:tcPr>
            <w:tcW w:w="5397" w:type="dxa"/>
            <w:tcBorders>
              <w:top w:val="single" w:sz="4" w:space="0" w:color="auto"/>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Капитальный ремонт, ремонт и содержание автомобильных дорог общего пользования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0409</w:t>
            </w:r>
          </w:p>
        </w:tc>
        <w:tc>
          <w:tcPr>
            <w:tcW w:w="1107"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9999980020</w:t>
            </w:r>
          </w:p>
        </w:tc>
        <w:tc>
          <w:tcPr>
            <w:tcW w:w="61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600 000,00</w:t>
            </w:r>
          </w:p>
        </w:tc>
      </w:tr>
      <w:tr w:rsidR="004C0D97" w:rsidRPr="00DD52BC" w:rsidTr="008719E2">
        <w:trPr>
          <w:trHeight w:val="315"/>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0409</w:t>
            </w:r>
          </w:p>
        </w:tc>
        <w:tc>
          <w:tcPr>
            <w:tcW w:w="1107"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9999980020</w:t>
            </w:r>
          </w:p>
        </w:tc>
        <w:tc>
          <w:tcPr>
            <w:tcW w:w="61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200</w:t>
            </w:r>
          </w:p>
        </w:tc>
        <w:tc>
          <w:tcPr>
            <w:tcW w:w="120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600 000,00</w:t>
            </w:r>
          </w:p>
        </w:tc>
      </w:tr>
      <w:tr w:rsidR="004C0D97" w:rsidRPr="00DD52BC" w:rsidTr="008719E2">
        <w:trPr>
          <w:trHeight w:val="315"/>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0409</w:t>
            </w:r>
          </w:p>
        </w:tc>
        <w:tc>
          <w:tcPr>
            <w:tcW w:w="1107"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9999980020</w:t>
            </w:r>
          </w:p>
        </w:tc>
        <w:tc>
          <w:tcPr>
            <w:tcW w:w="61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w:t>
            </w:r>
          </w:p>
        </w:tc>
        <w:tc>
          <w:tcPr>
            <w:tcW w:w="120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600 000,00</w:t>
            </w:r>
          </w:p>
        </w:tc>
      </w:tr>
      <w:tr w:rsidR="004C0D97" w:rsidRPr="00DD52BC" w:rsidTr="008719E2">
        <w:trPr>
          <w:trHeight w:val="315"/>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0409</w:t>
            </w:r>
          </w:p>
        </w:tc>
        <w:tc>
          <w:tcPr>
            <w:tcW w:w="1107"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9999980020</w:t>
            </w:r>
          </w:p>
        </w:tc>
        <w:tc>
          <w:tcPr>
            <w:tcW w:w="61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244</w:t>
            </w:r>
          </w:p>
        </w:tc>
        <w:tc>
          <w:tcPr>
            <w:tcW w:w="120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600 000,00</w:t>
            </w:r>
          </w:p>
        </w:tc>
      </w:tr>
      <w:tr w:rsidR="004C0D97" w:rsidRPr="00DD52BC" w:rsidTr="008719E2">
        <w:trPr>
          <w:trHeight w:val="315"/>
        </w:trPr>
        <w:tc>
          <w:tcPr>
            <w:tcW w:w="5397" w:type="dxa"/>
            <w:tcBorders>
              <w:top w:val="single" w:sz="4" w:space="0" w:color="auto"/>
              <w:left w:val="single" w:sz="4" w:space="0" w:color="auto"/>
              <w:bottom w:val="single" w:sz="4" w:space="0" w:color="auto"/>
              <w:right w:val="nil"/>
            </w:tcBorders>
            <w:shd w:val="clear" w:color="auto" w:fill="auto"/>
            <w:noWrap/>
            <w:vAlign w:val="bottom"/>
            <w:hideMark/>
          </w:tcPr>
          <w:p w:rsidR="004C0D97" w:rsidRPr="00DD52BC" w:rsidRDefault="004C0D97" w:rsidP="004C0D97">
            <w:pP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Другие вопросы в области национальной экономики</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992</w:t>
            </w:r>
          </w:p>
        </w:tc>
        <w:tc>
          <w:tcPr>
            <w:tcW w:w="751"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0412</w:t>
            </w:r>
          </w:p>
        </w:tc>
        <w:tc>
          <w:tcPr>
            <w:tcW w:w="1107"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1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20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300 000,00</w:t>
            </w:r>
          </w:p>
        </w:tc>
      </w:tr>
      <w:tr w:rsidR="004C0D97" w:rsidRPr="00DD52BC" w:rsidTr="008719E2">
        <w:trPr>
          <w:trHeight w:val="315"/>
        </w:trPr>
        <w:tc>
          <w:tcPr>
            <w:tcW w:w="5397" w:type="dxa"/>
            <w:tcBorders>
              <w:top w:val="single" w:sz="4" w:space="0" w:color="auto"/>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0412</w:t>
            </w:r>
          </w:p>
        </w:tc>
        <w:tc>
          <w:tcPr>
            <w:tcW w:w="1107"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9900000000</w:t>
            </w:r>
          </w:p>
        </w:tc>
        <w:tc>
          <w:tcPr>
            <w:tcW w:w="61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300 000,00</w:t>
            </w:r>
          </w:p>
        </w:tc>
      </w:tr>
      <w:tr w:rsidR="004C0D97" w:rsidRPr="00DD52BC" w:rsidTr="008719E2">
        <w:trPr>
          <w:trHeight w:val="315"/>
        </w:trPr>
        <w:tc>
          <w:tcPr>
            <w:tcW w:w="5397" w:type="dxa"/>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0412</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9990000000</w:t>
            </w:r>
          </w:p>
        </w:tc>
        <w:tc>
          <w:tcPr>
            <w:tcW w:w="61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300 000,00</w:t>
            </w:r>
          </w:p>
        </w:tc>
      </w:tr>
      <w:tr w:rsidR="004C0D97" w:rsidRPr="00DD52BC" w:rsidTr="008719E2">
        <w:trPr>
          <w:trHeight w:val="315"/>
        </w:trPr>
        <w:tc>
          <w:tcPr>
            <w:tcW w:w="5397" w:type="dxa"/>
            <w:tcBorders>
              <w:top w:val="single" w:sz="4" w:space="0" w:color="auto"/>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Капитальный ремонт, ремонт и содержание автомобильных дорог общего пользования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0412</w:t>
            </w:r>
          </w:p>
        </w:tc>
        <w:tc>
          <w:tcPr>
            <w:tcW w:w="1107"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9999980020</w:t>
            </w:r>
          </w:p>
        </w:tc>
        <w:tc>
          <w:tcPr>
            <w:tcW w:w="61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300 000,00</w:t>
            </w:r>
          </w:p>
        </w:tc>
      </w:tr>
      <w:tr w:rsidR="004C0D97" w:rsidRPr="00DD52BC" w:rsidTr="008719E2">
        <w:trPr>
          <w:trHeight w:val="315"/>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0412</w:t>
            </w:r>
          </w:p>
        </w:tc>
        <w:tc>
          <w:tcPr>
            <w:tcW w:w="1107"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9999980020</w:t>
            </w:r>
          </w:p>
        </w:tc>
        <w:tc>
          <w:tcPr>
            <w:tcW w:w="61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200</w:t>
            </w:r>
          </w:p>
        </w:tc>
        <w:tc>
          <w:tcPr>
            <w:tcW w:w="120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300 000,00</w:t>
            </w:r>
          </w:p>
        </w:tc>
      </w:tr>
      <w:tr w:rsidR="004C0D97" w:rsidRPr="00DD52BC" w:rsidTr="008719E2">
        <w:trPr>
          <w:trHeight w:val="315"/>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0412</w:t>
            </w:r>
          </w:p>
        </w:tc>
        <w:tc>
          <w:tcPr>
            <w:tcW w:w="1107"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9999980020</w:t>
            </w:r>
          </w:p>
        </w:tc>
        <w:tc>
          <w:tcPr>
            <w:tcW w:w="61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w:t>
            </w:r>
          </w:p>
        </w:tc>
        <w:tc>
          <w:tcPr>
            <w:tcW w:w="120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300 000,00</w:t>
            </w:r>
          </w:p>
        </w:tc>
      </w:tr>
      <w:tr w:rsidR="004C0D97" w:rsidRPr="00DD52BC" w:rsidTr="008719E2">
        <w:trPr>
          <w:trHeight w:val="315"/>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0412</w:t>
            </w:r>
          </w:p>
        </w:tc>
        <w:tc>
          <w:tcPr>
            <w:tcW w:w="1107"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9999980020</w:t>
            </w:r>
          </w:p>
        </w:tc>
        <w:tc>
          <w:tcPr>
            <w:tcW w:w="61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244</w:t>
            </w:r>
          </w:p>
        </w:tc>
        <w:tc>
          <w:tcPr>
            <w:tcW w:w="1206"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300 000,00</w:t>
            </w:r>
          </w:p>
        </w:tc>
      </w:tr>
      <w:tr w:rsidR="004C0D97" w:rsidRPr="00DD52BC" w:rsidTr="008719E2">
        <w:trPr>
          <w:trHeight w:val="285"/>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Жилищно-коммунальное хозяйство</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0500</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251 000,00</w:t>
            </w:r>
          </w:p>
        </w:tc>
      </w:tr>
      <w:tr w:rsidR="004C0D97" w:rsidRPr="00DD52BC" w:rsidTr="008719E2">
        <w:trPr>
          <w:trHeight w:val="30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Благоустройство</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251 000,00</w:t>
            </w:r>
          </w:p>
        </w:tc>
      </w:tr>
      <w:tr w:rsidR="004C0D97" w:rsidRPr="00DD52BC" w:rsidTr="008719E2">
        <w:trPr>
          <w:trHeight w:val="417"/>
        </w:trPr>
        <w:tc>
          <w:tcPr>
            <w:tcW w:w="5397" w:type="dxa"/>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Муниципальная программа № 1 "Уличное освещение  Золотодолинского сельского поселения на 2015-2017 годы"</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0200000000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60 000,00</w:t>
            </w:r>
          </w:p>
        </w:tc>
      </w:tr>
      <w:tr w:rsidR="004C0D97" w:rsidRPr="00DD52BC" w:rsidTr="008719E2">
        <w:trPr>
          <w:trHeight w:val="410"/>
        </w:trPr>
        <w:tc>
          <w:tcPr>
            <w:tcW w:w="5397" w:type="dxa"/>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муниципальной программы "Уличное освещение  Золотодолинского сельского поселения"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0290000000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60 000,00</w:t>
            </w:r>
          </w:p>
        </w:tc>
      </w:tr>
      <w:tr w:rsidR="004C0D97" w:rsidRPr="00DD52BC" w:rsidTr="008719E2">
        <w:trPr>
          <w:trHeight w:val="393"/>
        </w:trPr>
        <w:tc>
          <w:tcPr>
            <w:tcW w:w="5397" w:type="dxa"/>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Основные мероприятия (оплата услуг и работ по установке уличного освещения, коммунальные расходы)</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0290100000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60 000,00</w:t>
            </w:r>
          </w:p>
        </w:tc>
      </w:tr>
      <w:tr w:rsidR="004C0D97" w:rsidRPr="00DD52BC" w:rsidTr="008719E2">
        <w:trPr>
          <w:trHeight w:val="272"/>
        </w:trPr>
        <w:tc>
          <w:tcPr>
            <w:tcW w:w="5397" w:type="dxa"/>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Уличное освещение  Золотодолинского сельского поселения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0290100010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60 000,00</w:t>
            </w:r>
          </w:p>
        </w:tc>
      </w:tr>
      <w:tr w:rsidR="004C0D97" w:rsidRPr="00DD52BC" w:rsidTr="008719E2">
        <w:trPr>
          <w:trHeight w:val="425"/>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0290100010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60 000,00</w:t>
            </w:r>
          </w:p>
        </w:tc>
      </w:tr>
      <w:tr w:rsidR="004C0D97" w:rsidRPr="00DD52BC" w:rsidTr="008719E2">
        <w:trPr>
          <w:trHeight w:val="51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0290100010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60 000,00</w:t>
            </w:r>
          </w:p>
        </w:tc>
      </w:tr>
      <w:tr w:rsidR="004C0D97" w:rsidRPr="00DD52BC" w:rsidTr="008719E2">
        <w:trPr>
          <w:trHeight w:val="51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0290100010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244</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60 000,00</w:t>
            </w:r>
          </w:p>
        </w:tc>
      </w:tr>
      <w:tr w:rsidR="004C0D97" w:rsidRPr="00DD52BC" w:rsidTr="008719E2">
        <w:trPr>
          <w:trHeight w:val="427"/>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Муниципальная программа №3 "Благоустройство в Золотодолинском сельском поселении на 2015-2017годы"</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030000000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191 000,00</w:t>
            </w:r>
          </w:p>
        </w:tc>
      </w:tr>
      <w:tr w:rsidR="004C0D97" w:rsidRPr="00DD52BC" w:rsidTr="008719E2">
        <w:trPr>
          <w:trHeight w:val="367"/>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муниципальной программы "Благоустройство в Золотодолинском сельском поселении "</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0390000000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191 000,00</w:t>
            </w:r>
          </w:p>
        </w:tc>
      </w:tr>
      <w:tr w:rsidR="004C0D97" w:rsidRPr="00DD52BC" w:rsidTr="008719E2">
        <w:trPr>
          <w:trHeight w:val="294"/>
        </w:trPr>
        <w:tc>
          <w:tcPr>
            <w:tcW w:w="5397" w:type="dxa"/>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Основные мероприятия программы (оплата услуг и работ по благоустройству поселения)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0390100000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191 000,00</w:t>
            </w:r>
          </w:p>
        </w:tc>
      </w:tr>
      <w:tr w:rsidR="004C0D97" w:rsidRPr="00DD52BC" w:rsidTr="008719E2">
        <w:trPr>
          <w:trHeight w:val="202"/>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lastRenderedPageBreak/>
              <w:t>Благоустройство в Золотодолинском сельском поселении</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0390100010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191 000,00</w:t>
            </w:r>
          </w:p>
        </w:tc>
      </w:tr>
      <w:tr w:rsidR="004C0D97" w:rsidRPr="00DD52BC" w:rsidTr="008719E2">
        <w:trPr>
          <w:trHeight w:val="38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0390100010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191 000,00</w:t>
            </w:r>
          </w:p>
        </w:tc>
      </w:tr>
      <w:tr w:rsidR="004C0D97" w:rsidRPr="00DD52BC" w:rsidTr="008719E2">
        <w:trPr>
          <w:trHeight w:val="285"/>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0390100010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191 000,00</w:t>
            </w:r>
          </w:p>
        </w:tc>
      </w:tr>
      <w:tr w:rsidR="004C0D97" w:rsidRPr="00DD52BC" w:rsidTr="008719E2">
        <w:trPr>
          <w:trHeight w:val="321"/>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0503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0390100010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244</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191 000,00</w:t>
            </w:r>
          </w:p>
        </w:tc>
      </w:tr>
      <w:tr w:rsidR="004C0D97" w:rsidRPr="00DD52BC" w:rsidTr="008719E2">
        <w:trPr>
          <w:trHeight w:val="387"/>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МКУ "Административно-хозяйственное управление" Золотодолинского сельского поселения ПМР</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225</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992 200,00</w:t>
            </w:r>
          </w:p>
        </w:tc>
      </w:tr>
      <w:tr w:rsidR="004C0D97" w:rsidRPr="00DD52BC" w:rsidTr="008719E2">
        <w:trPr>
          <w:trHeight w:val="30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Другие общегосударственные вопросы</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225</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0000000000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992 200,00</w:t>
            </w:r>
          </w:p>
        </w:tc>
      </w:tr>
      <w:tr w:rsidR="004C0D97" w:rsidRPr="00DD52BC" w:rsidTr="008719E2">
        <w:trPr>
          <w:trHeight w:val="399"/>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Непрограммные направления деятельности органов местного самоуправления</w:t>
            </w:r>
          </w:p>
        </w:tc>
        <w:tc>
          <w:tcPr>
            <w:tcW w:w="953" w:type="dxa"/>
            <w:tcBorders>
              <w:top w:val="nil"/>
              <w:left w:val="nil"/>
              <w:bottom w:val="single" w:sz="4" w:space="0" w:color="auto"/>
              <w:right w:val="single" w:sz="4" w:space="0" w:color="auto"/>
            </w:tcBorders>
            <w:shd w:val="clear" w:color="auto" w:fill="auto"/>
            <w:hideMark/>
          </w:tcPr>
          <w:p w:rsidR="004C0D97" w:rsidRDefault="004C0D97" w:rsidP="004C0D97">
            <w:pPr>
              <w:jc w:val="center"/>
            </w:pPr>
            <w:r w:rsidRPr="00464B42">
              <w:rPr>
                <w:rFonts w:ascii="Times New Roman" w:eastAsia="Times New Roman" w:hAnsi="Times New Roman" w:cs="Times New Roman"/>
                <w:sz w:val="16"/>
                <w:szCs w:val="16"/>
              </w:rPr>
              <w:t>225</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9900000000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992 200,00</w:t>
            </w:r>
          </w:p>
        </w:tc>
      </w:tr>
      <w:tr w:rsidR="004C0D97" w:rsidRPr="00DD52BC" w:rsidTr="008719E2">
        <w:trPr>
          <w:trHeight w:val="387"/>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непрограммных направлений деятельности органов местного самоуправления</w:t>
            </w:r>
          </w:p>
        </w:tc>
        <w:tc>
          <w:tcPr>
            <w:tcW w:w="953" w:type="dxa"/>
            <w:tcBorders>
              <w:top w:val="nil"/>
              <w:left w:val="nil"/>
              <w:bottom w:val="single" w:sz="4" w:space="0" w:color="auto"/>
              <w:right w:val="single" w:sz="4" w:space="0" w:color="auto"/>
            </w:tcBorders>
            <w:shd w:val="clear" w:color="auto" w:fill="auto"/>
            <w:hideMark/>
          </w:tcPr>
          <w:p w:rsidR="004C0D97" w:rsidRDefault="004C0D97" w:rsidP="004C0D97">
            <w:pPr>
              <w:jc w:val="center"/>
            </w:pPr>
            <w:r w:rsidRPr="00464B42">
              <w:rPr>
                <w:rFonts w:ascii="Times New Roman" w:eastAsia="Times New Roman" w:hAnsi="Times New Roman" w:cs="Times New Roman"/>
                <w:sz w:val="16"/>
                <w:szCs w:val="16"/>
              </w:rPr>
              <w:t>225</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9990000000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992 200,00</w:t>
            </w:r>
          </w:p>
        </w:tc>
      </w:tr>
      <w:tr w:rsidR="004C0D97" w:rsidRPr="00DD52BC" w:rsidTr="008719E2">
        <w:trPr>
          <w:trHeight w:val="216"/>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Учреждения по обеспечению хозяйственного обслуживания</w:t>
            </w:r>
          </w:p>
        </w:tc>
        <w:tc>
          <w:tcPr>
            <w:tcW w:w="953" w:type="dxa"/>
            <w:tcBorders>
              <w:top w:val="nil"/>
              <w:left w:val="nil"/>
              <w:bottom w:val="single" w:sz="4" w:space="0" w:color="auto"/>
              <w:right w:val="single" w:sz="4" w:space="0" w:color="auto"/>
            </w:tcBorders>
            <w:shd w:val="clear" w:color="auto" w:fill="auto"/>
            <w:hideMark/>
          </w:tcPr>
          <w:p w:rsidR="004C0D97" w:rsidRDefault="004C0D97" w:rsidP="004C0D97">
            <w:pPr>
              <w:jc w:val="center"/>
            </w:pPr>
            <w:r w:rsidRPr="00464B42">
              <w:rPr>
                <w:rFonts w:ascii="Times New Roman" w:eastAsia="Times New Roman" w:hAnsi="Times New Roman" w:cs="Times New Roman"/>
                <w:sz w:val="16"/>
                <w:szCs w:val="16"/>
              </w:rPr>
              <w:t>225</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992 200,00</w:t>
            </w:r>
          </w:p>
        </w:tc>
      </w:tr>
      <w:tr w:rsidR="004C0D97" w:rsidRPr="00DD52BC" w:rsidTr="008719E2">
        <w:trPr>
          <w:trHeight w:val="691"/>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auto" w:fill="auto"/>
            <w:hideMark/>
          </w:tcPr>
          <w:p w:rsidR="004C0D97" w:rsidRDefault="004C0D97" w:rsidP="004C0D97">
            <w:pPr>
              <w:jc w:val="center"/>
            </w:pPr>
            <w:r w:rsidRPr="00464B42">
              <w:rPr>
                <w:rFonts w:ascii="Times New Roman" w:eastAsia="Times New Roman" w:hAnsi="Times New Roman" w:cs="Times New Roman"/>
                <w:sz w:val="16"/>
                <w:szCs w:val="16"/>
              </w:rPr>
              <w:t>225</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766 200,00</w:t>
            </w:r>
          </w:p>
        </w:tc>
      </w:tr>
      <w:tr w:rsidR="004C0D97" w:rsidRPr="00DD52BC" w:rsidTr="008719E2">
        <w:trPr>
          <w:trHeight w:val="30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выплаты персоналу казенных учреждений</w:t>
            </w:r>
          </w:p>
        </w:tc>
        <w:tc>
          <w:tcPr>
            <w:tcW w:w="953" w:type="dxa"/>
            <w:tcBorders>
              <w:top w:val="nil"/>
              <w:left w:val="nil"/>
              <w:bottom w:val="single" w:sz="4" w:space="0" w:color="auto"/>
              <w:right w:val="single" w:sz="4" w:space="0" w:color="auto"/>
            </w:tcBorders>
            <w:shd w:val="clear" w:color="auto" w:fill="auto"/>
            <w:hideMark/>
          </w:tcPr>
          <w:p w:rsidR="004C0D97" w:rsidRDefault="004C0D97" w:rsidP="004C0D97">
            <w:pPr>
              <w:jc w:val="center"/>
            </w:pPr>
            <w:r w:rsidRPr="00464B42">
              <w:rPr>
                <w:rFonts w:ascii="Times New Roman" w:eastAsia="Times New Roman" w:hAnsi="Times New Roman" w:cs="Times New Roman"/>
                <w:sz w:val="16"/>
                <w:szCs w:val="16"/>
              </w:rPr>
              <w:t>225</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110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766 200,00</w:t>
            </w:r>
          </w:p>
        </w:tc>
      </w:tr>
      <w:tr w:rsidR="004C0D97" w:rsidRPr="00DD52BC" w:rsidTr="008719E2">
        <w:trPr>
          <w:trHeight w:val="30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Фонд оплаты труда  учреждений</w:t>
            </w:r>
          </w:p>
        </w:tc>
        <w:tc>
          <w:tcPr>
            <w:tcW w:w="953" w:type="dxa"/>
            <w:tcBorders>
              <w:top w:val="nil"/>
              <w:left w:val="nil"/>
              <w:bottom w:val="single" w:sz="4" w:space="0" w:color="auto"/>
              <w:right w:val="single" w:sz="4" w:space="0" w:color="auto"/>
            </w:tcBorders>
            <w:shd w:val="clear" w:color="auto" w:fill="auto"/>
            <w:hideMark/>
          </w:tcPr>
          <w:p w:rsidR="004C0D97" w:rsidRDefault="004C0D97" w:rsidP="004C0D97">
            <w:pPr>
              <w:jc w:val="center"/>
            </w:pPr>
            <w:r w:rsidRPr="00464B42">
              <w:rPr>
                <w:rFonts w:ascii="Times New Roman" w:eastAsia="Times New Roman" w:hAnsi="Times New Roman" w:cs="Times New Roman"/>
                <w:sz w:val="16"/>
                <w:szCs w:val="16"/>
              </w:rPr>
              <w:t>225</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111</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588 500,00</w:t>
            </w:r>
          </w:p>
        </w:tc>
      </w:tr>
      <w:tr w:rsidR="004C0D97" w:rsidRPr="00DD52BC" w:rsidTr="008719E2">
        <w:trPr>
          <w:trHeight w:val="499"/>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53" w:type="dxa"/>
            <w:tcBorders>
              <w:top w:val="nil"/>
              <w:left w:val="nil"/>
              <w:bottom w:val="single" w:sz="4" w:space="0" w:color="auto"/>
              <w:right w:val="single" w:sz="4" w:space="0" w:color="auto"/>
            </w:tcBorders>
            <w:shd w:val="clear" w:color="auto" w:fill="auto"/>
            <w:hideMark/>
          </w:tcPr>
          <w:p w:rsidR="004C0D97" w:rsidRDefault="004C0D97" w:rsidP="004C0D97">
            <w:pPr>
              <w:jc w:val="center"/>
            </w:pPr>
            <w:r w:rsidRPr="00464B42">
              <w:rPr>
                <w:rFonts w:ascii="Times New Roman" w:eastAsia="Times New Roman" w:hAnsi="Times New Roman" w:cs="Times New Roman"/>
                <w:sz w:val="16"/>
                <w:szCs w:val="16"/>
              </w:rPr>
              <w:t>225</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119</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177 700,00</w:t>
            </w:r>
          </w:p>
        </w:tc>
      </w:tr>
      <w:tr w:rsidR="004C0D97" w:rsidRPr="00DD52BC" w:rsidTr="008719E2">
        <w:trPr>
          <w:trHeight w:val="259"/>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Default="004C0D97" w:rsidP="004C0D97">
            <w:pPr>
              <w:jc w:val="center"/>
            </w:pPr>
            <w:r w:rsidRPr="00464B42">
              <w:rPr>
                <w:rFonts w:ascii="Times New Roman" w:eastAsia="Times New Roman" w:hAnsi="Times New Roman" w:cs="Times New Roman"/>
                <w:sz w:val="16"/>
                <w:szCs w:val="16"/>
              </w:rPr>
              <w:t>225</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13"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200</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222 000,00</w:t>
            </w:r>
          </w:p>
        </w:tc>
      </w:tr>
      <w:tr w:rsidR="004C0D97" w:rsidRPr="00DD52BC" w:rsidTr="008719E2">
        <w:trPr>
          <w:trHeight w:val="321"/>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Иные закупки товаров, работ и услуг для обеспечения государственных (муниципальных) нужд </w:t>
            </w:r>
          </w:p>
        </w:tc>
        <w:tc>
          <w:tcPr>
            <w:tcW w:w="953" w:type="dxa"/>
            <w:tcBorders>
              <w:top w:val="nil"/>
              <w:left w:val="nil"/>
              <w:bottom w:val="single" w:sz="4" w:space="0" w:color="auto"/>
              <w:right w:val="single" w:sz="4" w:space="0" w:color="auto"/>
            </w:tcBorders>
            <w:shd w:val="clear" w:color="auto" w:fill="auto"/>
            <w:hideMark/>
          </w:tcPr>
          <w:p w:rsidR="004C0D97" w:rsidRDefault="004C0D97" w:rsidP="004C0D97">
            <w:pPr>
              <w:jc w:val="center"/>
            </w:pPr>
            <w:r w:rsidRPr="00464B42">
              <w:rPr>
                <w:rFonts w:ascii="Times New Roman" w:eastAsia="Times New Roman" w:hAnsi="Times New Roman" w:cs="Times New Roman"/>
                <w:sz w:val="16"/>
                <w:szCs w:val="16"/>
              </w:rPr>
              <w:t>225</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222 000,00</w:t>
            </w:r>
          </w:p>
        </w:tc>
      </w:tr>
      <w:tr w:rsidR="004C0D97" w:rsidRPr="00DD52BC" w:rsidTr="008719E2">
        <w:trPr>
          <w:trHeight w:val="369"/>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953" w:type="dxa"/>
            <w:tcBorders>
              <w:top w:val="nil"/>
              <w:left w:val="nil"/>
              <w:bottom w:val="single" w:sz="4" w:space="0" w:color="auto"/>
              <w:right w:val="single" w:sz="4" w:space="0" w:color="auto"/>
            </w:tcBorders>
            <w:shd w:val="clear" w:color="auto" w:fill="auto"/>
            <w:hideMark/>
          </w:tcPr>
          <w:p w:rsidR="004C0D97" w:rsidRDefault="004C0D97" w:rsidP="004C0D97">
            <w:pPr>
              <w:jc w:val="center"/>
            </w:pPr>
            <w:r w:rsidRPr="00464B42">
              <w:rPr>
                <w:rFonts w:ascii="Times New Roman" w:eastAsia="Times New Roman" w:hAnsi="Times New Roman" w:cs="Times New Roman"/>
                <w:sz w:val="16"/>
                <w:szCs w:val="16"/>
              </w:rPr>
              <w:t>225</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242</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50 000,00</w:t>
            </w:r>
          </w:p>
        </w:tc>
      </w:tr>
      <w:tr w:rsidR="004C0D97" w:rsidRPr="00DD52BC" w:rsidTr="008719E2">
        <w:trPr>
          <w:trHeight w:val="261"/>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Default="004C0D97" w:rsidP="004C0D97">
            <w:pPr>
              <w:jc w:val="center"/>
            </w:pPr>
            <w:r w:rsidRPr="00464B42">
              <w:rPr>
                <w:rFonts w:ascii="Times New Roman" w:eastAsia="Times New Roman" w:hAnsi="Times New Roman" w:cs="Times New Roman"/>
                <w:sz w:val="16"/>
                <w:szCs w:val="16"/>
              </w:rPr>
              <w:t>225</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244</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172 000,00</w:t>
            </w:r>
          </w:p>
        </w:tc>
      </w:tr>
      <w:tr w:rsidR="004C0D97" w:rsidRPr="00DD52BC" w:rsidTr="008719E2">
        <w:trPr>
          <w:trHeight w:val="30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бюджетные ассигнования</w:t>
            </w:r>
          </w:p>
        </w:tc>
        <w:tc>
          <w:tcPr>
            <w:tcW w:w="953" w:type="dxa"/>
            <w:tcBorders>
              <w:top w:val="nil"/>
              <w:left w:val="nil"/>
              <w:bottom w:val="single" w:sz="4" w:space="0" w:color="auto"/>
              <w:right w:val="single" w:sz="4" w:space="0" w:color="auto"/>
            </w:tcBorders>
            <w:shd w:val="clear" w:color="auto" w:fill="auto"/>
            <w:hideMark/>
          </w:tcPr>
          <w:p w:rsidR="004C0D97" w:rsidRDefault="004C0D97" w:rsidP="004C0D97">
            <w:pPr>
              <w:jc w:val="center"/>
            </w:pPr>
            <w:r w:rsidRPr="00464B42">
              <w:rPr>
                <w:rFonts w:ascii="Times New Roman" w:eastAsia="Times New Roman" w:hAnsi="Times New Roman" w:cs="Times New Roman"/>
                <w:sz w:val="16"/>
                <w:szCs w:val="16"/>
              </w:rPr>
              <w:t>225</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4 000,00</w:t>
            </w:r>
          </w:p>
        </w:tc>
      </w:tr>
      <w:tr w:rsidR="004C0D97" w:rsidRPr="00DD52BC" w:rsidTr="008719E2">
        <w:trPr>
          <w:trHeight w:val="30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Уплата налогов, сборов и иных платежей</w:t>
            </w:r>
          </w:p>
        </w:tc>
        <w:tc>
          <w:tcPr>
            <w:tcW w:w="953" w:type="dxa"/>
            <w:tcBorders>
              <w:top w:val="nil"/>
              <w:left w:val="nil"/>
              <w:bottom w:val="single" w:sz="4" w:space="0" w:color="auto"/>
              <w:right w:val="single" w:sz="4" w:space="0" w:color="auto"/>
            </w:tcBorders>
            <w:shd w:val="clear" w:color="auto" w:fill="auto"/>
            <w:hideMark/>
          </w:tcPr>
          <w:p w:rsidR="004C0D97" w:rsidRDefault="004C0D97" w:rsidP="004C0D97">
            <w:pPr>
              <w:jc w:val="center"/>
            </w:pPr>
            <w:r w:rsidRPr="00464B42">
              <w:rPr>
                <w:rFonts w:ascii="Times New Roman" w:eastAsia="Times New Roman" w:hAnsi="Times New Roman" w:cs="Times New Roman"/>
                <w:sz w:val="16"/>
                <w:szCs w:val="16"/>
              </w:rPr>
              <w:t>225</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4 000,00</w:t>
            </w:r>
          </w:p>
        </w:tc>
      </w:tr>
      <w:tr w:rsidR="004C0D97" w:rsidRPr="00DD52BC" w:rsidTr="008719E2">
        <w:trPr>
          <w:trHeight w:val="129"/>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Уплата прочих налогов, сборов </w:t>
            </w:r>
          </w:p>
        </w:tc>
        <w:tc>
          <w:tcPr>
            <w:tcW w:w="953" w:type="dxa"/>
            <w:tcBorders>
              <w:top w:val="nil"/>
              <w:left w:val="nil"/>
              <w:bottom w:val="single" w:sz="4" w:space="0" w:color="auto"/>
              <w:right w:val="single" w:sz="4" w:space="0" w:color="auto"/>
            </w:tcBorders>
            <w:shd w:val="clear" w:color="auto" w:fill="auto"/>
            <w:hideMark/>
          </w:tcPr>
          <w:p w:rsidR="004C0D97" w:rsidRDefault="004C0D97" w:rsidP="004C0D97">
            <w:pPr>
              <w:jc w:val="center"/>
            </w:pPr>
            <w:r w:rsidRPr="00464B42">
              <w:rPr>
                <w:rFonts w:ascii="Times New Roman" w:eastAsia="Times New Roman" w:hAnsi="Times New Roman" w:cs="Times New Roman"/>
                <w:sz w:val="16"/>
                <w:szCs w:val="16"/>
              </w:rPr>
              <w:t>225</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0113</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9999940040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852</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4 000,00</w:t>
            </w:r>
          </w:p>
        </w:tc>
      </w:tr>
      <w:tr w:rsidR="004C0D97" w:rsidRPr="00DD52BC" w:rsidTr="008719E2">
        <w:trPr>
          <w:trHeight w:val="285"/>
        </w:trPr>
        <w:tc>
          <w:tcPr>
            <w:tcW w:w="5397" w:type="dxa"/>
            <w:tcBorders>
              <w:top w:val="nil"/>
              <w:left w:val="single" w:sz="4" w:space="0" w:color="auto"/>
              <w:bottom w:val="single" w:sz="4" w:space="0" w:color="auto"/>
              <w:right w:val="single" w:sz="4" w:space="0" w:color="auto"/>
            </w:tcBorders>
            <w:shd w:val="clear" w:color="auto" w:fill="auto"/>
            <w:vAlign w:val="bottom"/>
            <w:hideMark/>
          </w:tcPr>
          <w:p w:rsidR="004C0D97" w:rsidRPr="00DD52BC" w:rsidRDefault="004C0D97" w:rsidP="004C0D97">
            <w:pP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МКУК Золотодолинского сельского поселения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2 635 000,00</w:t>
            </w:r>
          </w:p>
        </w:tc>
      </w:tr>
      <w:tr w:rsidR="004C0D97" w:rsidRPr="00DD52BC" w:rsidTr="008719E2">
        <w:trPr>
          <w:trHeight w:val="285"/>
        </w:trPr>
        <w:tc>
          <w:tcPr>
            <w:tcW w:w="5397" w:type="dxa"/>
            <w:tcBorders>
              <w:top w:val="nil"/>
              <w:left w:val="single" w:sz="4" w:space="0" w:color="auto"/>
              <w:bottom w:val="single" w:sz="4" w:space="0" w:color="auto"/>
              <w:right w:val="single" w:sz="4" w:space="0" w:color="auto"/>
            </w:tcBorders>
            <w:shd w:val="clear" w:color="auto" w:fill="auto"/>
            <w:vAlign w:val="bottom"/>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Культура, кинематография </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0800</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2 635 000,00</w:t>
            </w:r>
          </w:p>
        </w:tc>
      </w:tr>
      <w:tr w:rsidR="004C0D97" w:rsidRPr="00DD52BC" w:rsidTr="008719E2">
        <w:trPr>
          <w:trHeight w:val="300"/>
        </w:trPr>
        <w:tc>
          <w:tcPr>
            <w:tcW w:w="5397" w:type="dxa"/>
            <w:tcBorders>
              <w:top w:val="nil"/>
              <w:left w:val="single" w:sz="4" w:space="0" w:color="auto"/>
              <w:bottom w:val="single" w:sz="4" w:space="0" w:color="auto"/>
              <w:right w:val="single" w:sz="4" w:space="0" w:color="auto"/>
            </w:tcBorders>
            <w:shd w:val="clear" w:color="auto" w:fill="auto"/>
            <w:vAlign w:val="bottom"/>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Культура</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b/>
                <w:bCs/>
                <w:sz w:val="16"/>
                <w:szCs w:val="16"/>
              </w:rPr>
            </w:pPr>
            <w:r w:rsidRPr="00DD52BC">
              <w:rPr>
                <w:rFonts w:ascii="Times New Roman" w:eastAsia="Times New Roman" w:hAnsi="Times New Roman" w:cs="Times New Roman"/>
                <w:b/>
                <w:bCs/>
                <w:sz w:val="16"/>
                <w:szCs w:val="16"/>
              </w:rPr>
              <w:t>0000000000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2 635 000,00</w:t>
            </w:r>
          </w:p>
        </w:tc>
      </w:tr>
      <w:tr w:rsidR="004C0D97" w:rsidRPr="00DD52BC" w:rsidTr="008719E2">
        <w:trPr>
          <w:trHeight w:val="331"/>
        </w:trPr>
        <w:tc>
          <w:tcPr>
            <w:tcW w:w="5397" w:type="dxa"/>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Муниципальная программа №4 "Развитие культуры в Золотодолинском сельском поселении на 2015-2017 годы"</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0400000000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2 635 000,00</w:t>
            </w:r>
          </w:p>
        </w:tc>
      </w:tr>
      <w:tr w:rsidR="004C0D97" w:rsidRPr="00DD52BC" w:rsidTr="008719E2">
        <w:trPr>
          <w:trHeight w:val="278"/>
        </w:trPr>
        <w:tc>
          <w:tcPr>
            <w:tcW w:w="5397" w:type="dxa"/>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Мероприятия программы "Развитие культуры в Золотодолинском сельском поселении"</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0490000000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2 635 000,00</w:t>
            </w:r>
          </w:p>
        </w:tc>
      </w:tr>
      <w:tr w:rsidR="004C0D97" w:rsidRPr="00DD52BC" w:rsidTr="008719E2">
        <w:trPr>
          <w:trHeight w:val="414"/>
        </w:trPr>
        <w:tc>
          <w:tcPr>
            <w:tcW w:w="5397" w:type="dxa"/>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Основные мероприятия программы (обеспечение деятельности учреждений культуры)</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0490100000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2 635 000,00</w:t>
            </w:r>
          </w:p>
        </w:tc>
      </w:tr>
      <w:tr w:rsidR="004C0D97" w:rsidRPr="00DD52BC" w:rsidTr="008719E2">
        <w:trPr>
          <w:trHeight w:val="279"/>
        </w:trPr>
        <w:tc>
          <w:tcPr>
            <w:tcW w:w="5397" w:type="dxa"/>
            <w:tcBorders>
              <w:top w:val="nil"/>
              <w:left w:val="single" w:sz="4" w:space="0" w:color="auto"/>
              <w:bottom w:val="single" w:sz="4" w:space="0" w:color="auto"/>
              <w:right w:val="single" w:sz="4" w:space="0" w:color="auto"/>
            </w:tcBorders>
            <w:shd w:val="clear" w:color="000000" w:fill="FFFFFF"/>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Развитие культуры в Золотодолинском сельском поселении </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2 635 000,00</w:t>
            </w:r>
          </w:p>
        </w:tc>
      </w:tr>
      <w:tr w:rsidR="004C0D97" w:rsidRPr="00DD52BC" w:rsidTr="008719E2">
        <w:trPr>
          <w:trHeight w:val="782"/>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1 550 000,00</w:t>
            </w:r>
          </w:p>
        </w:tc>
      </w:tr>
      <w:tr w:rsidR="004C0D97" w:rsidRPr="00DD52BC" w:rsidTr="008719E2">
        <w:trPr>
          <w:trHeight w:val="300"/>
        </w:trPr>
        <w:tc>
          <w:tcPr>
            <w:tcW w:w="5397" w:type="dxa"/>
            <w:tcBorders>
              <w:top w:val="single" w:sz="4" w:space="0" w:color="auto"/>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Расходы на выплату персоналу казённых учреждений</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110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1 550 000,00</w:t>
            </w:r>
          </w:p>
        </w:tc>
      </w:tr>
      <w:tr w:rsidR="004C0D97" w:rsidRPr="00DD52BC" w:rsidTr="008719E2">
        <w:trPr>
          <w:trHeight w:val="30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xml:space="preserve">Фонд оплаты труда  учреждений </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111</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1 252 000,00</w:t>
            </w:r>
          </w:p>
        </w:tc>
      </w:tr>
      <w:tr w:rsidR="004C0D97" w:rsidRPr="00DD52BC" w:rsidTr="008719E2">
        <w:trPr>
          <w:trHeight w:val="491"/>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119</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298 000,00</w:t>
            </w:r>
          </w:p>
        </w:tc>
      </w:tr>
      <w:tr w:rsidR="004C0D97" w:rsidRPr="00DD52BC" w:rsidTr="008719E2">
        <w:trPr>
          <w:trHeight w:val="289"/>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и услуг для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1 057 600,00</w:t>
            </w:r>
          </w:p>
        </w:tc>
      </w:tr>
      <w:tr w:rsidR="004C0D97" w:rsidRPr="00DD52BC" w:rsidTr="008719E2">
        <w:trPr>
          <w:trHeight w:val="51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закупки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1 057 600,00</w:t>
            </w:r>
          </w:p>
        </w:tc>
      </w:tr>
      <w:tr w:rsidR="004C0D97" w:rsidRPr="00DD52BC" w:rsidTr="008719E2">
        <w:trPr>
          <w:trHeight w:val="51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Закупка товаров, работ, услуг в сфере информационно-коммуникационных технологий</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242</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60 000,00</w:t>
            </w:r>
          </w:p>
        </w:tc>
      </w:tr>
      <w:tr w:rsidR="004C0D97" w:rsidRPr="00DD52BC" w:rsidTr="008719E2">
        <w:trPr>
          <w:trHeight w:val="283"/>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244</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997 600,00</w:t>
            </w:r>
          </w:p>
        </w:tc>
      </w:tr>
      <w:tr w:rsidR="004C0D97" w:rsidRPr="00DD52BC" w:rsidTr="008719E2">
        <w:trPr>
          <w:trHeight w:val="179"/>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Иные бюджетные ассигнования</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800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27 400,00</w:t>
            </w:r>
          </w:p>
        </w:tc>
      </w:tr>
      <w:tr w:rsidR="004C0D97" w:rsidRPr="00DD52BC" w:rsidTr="008719E2">
        <w:trPr>
          <w:trHeight w:val="30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Уплата налогов, сборов и иных платежей</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850</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27 400,00</w:t>
            </w:r>
          </w:p>
        </w:tc>
      </w:tr>
      <w:tr w:rsidR="004C0D97" w:rsidRPr="00DD52BC" w:rsidTr="008719E2">
        <w:trPr>
          <w:trHeight w:val="286"/>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Уплата налога на имущество организаций и земельного налога</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851</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400,00</w:t>
            </w:r>
          </w:p>
        </w:tc>
      </w:tr>
      <w:tr w:rsidR="004C0D97" w:rsidRPr="00DD52BC" w:rsidTr="008719E2">
        <w:trPr>
          <w:trHeight w:val="30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Уплата прочих налогов, сборов</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852</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2 000,00</w:t>
            </w:r>
          </w:p>
        </w:tc>
      </w:tr>
      <w:tr w:rsidR="004C0D97" w:rsidRPr="00DD52BC" w:rsidTr="008719E2">
        <w:trPr>
          <w:trHeight w:val="300"/>
        </w:trPr>
        <w:tc>
          <w:tcPr>
            <w:tcW w:w="5397" w:type="dxa"/>
            <w:tcBorders>
              <w:top w:val="nil"/>
              <w:left w:val="single" w:sz="4" w:space="0" w:color="auto"/>
              <w:bottom w:val="single" w:sz="4" w:space="0" w:color="auto"/>
              <w:right w:val="single" w:sz="4" w:space="0" w:color="auto"/>
            </w:tcBorders>
            <w:shd w:val="clear" w:color="auto" w:fill="auto"/>
            <w:hideMark/>
          </w:tcPr>
          <w:p w:rsidR="004C0D97" w:rsidRPr="00DD52BC" w:rsidRDefault="004C0D97" w:rsidP="004C0D97">
            <w:pP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Уплата иных платежей</w:t>
            </w:r>
          </w:p>
        </w:tc>
        <w:tc>
          <w:tcPr>
            <w:tcW w:w="953" w:type="dxa"/>
            <w:tcBorders>
              <w:top w:val="nil"/>
              <w:left w:val="nil"/>
              <w:bottom w:val="single" w:sz="4" w:space="0" w:color="auto"/>
              <w:right w:val="single" w:sz="4" w:space="0" w:color="auto"/>
            </w:tcBorders>
            <w:shd w:val="clear" w:color="auto" w:fill="auto"/>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997</w:t>
            </w:r>
          </w:p>
        </w:tc>
        <w:tc>
          <w:tcPr>
            <w:tcW w:w="751"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0801</w:t>
            </w:r>
          </w:p>
        </w:tc>
        <w:tc>
          <w:tcPr>
            <w:tcW w:w="1107"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0490100010</w:t>
            </w:r>
          </w:p>
        </w:tc>
        <w:tc>
          <w:tcPr>
            <w:tcW w:w="613" w:type="dxa"/>
            <w:tcBorders>
              <w:top w:val="nil"/>
              <w:left w:val="nil"/>
              <w:bottom w:val="single" w:sz="4" w:space="0" w:color="auto"/>
              <w:right w:val="nil"/>
            </w:tcBorders>
            <w:shd w:val="clear" w:color="auto" w:fill="auto"/>
            <w:noWrap/>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853</w:t>
            </w:r>
          </w:p>
        </w:tc>
        <w:tc>
          <w:tcPr>
            <w:tcW w:w="1206" w:type="dxa"/>
            <w:tcBorders>
              <w:top w:val="nil"/>
              <w:left w:val="single" w:sz="4" w:space="0" w:color="auto"/>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25 000,00</w:t>
            </w:r>
          </w:p>
        </w:tc>
      </w:tr>
      <w:tr w:rsidR="004C0D97" w:rsidRPr="00DD52BC" w:rsidTr="008719E2">
        <w:trPr>
          <w:trHeight w:val="300"/>
        </w:trPr>
        <w:tc>
          <w:tcPr>
            <w:tcW w:w="5397" w:type="dxa"/>
            <w:tcBorders>
              <w:top w:val="nil"/>
              <w:left w:val="single" w:sz="4" w:space="0" w:color="auto"/>
              <w:bottom w:val="single" w:sz="4" w:space="0" w:color="auto"/>
              <w:right w:val="nil"/>
            </w:tcBorders>
            <w:shd w:val="clear" w:color="auto" w:fill="auto"/>
            <w:vAlign w:val="bottom"/>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lastRenderedPageBreak/>
              <w:t>ИТОГО</w:t>
            </w:r>
          </w:p>
        </w:tc>
        <w:tc>
          <w:tcPr>
            <w:tcW w:w="953" w:type="dxa"/>
            <w:tcBorders>
              <w:top w:val="nil"/>
              <w:left w:val="nil"/>
              <w:bottom w:val="single" w:sz="4" w:space="0" w:color="auto"/>
              <w:right w:val="nil"/>
            </w:tcBorders>
            <w:shd w:val="clear" w:color="auto" w:fill="auto"/>
            <w:vAlign w:val="bottom"/>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w:t>
            </w:r>
          </w:p>
        </w:tc>
        <w:tc>
          <w:tcPr>
            <w:tcW w:w="751" w:type="dxa"/>
            <w:tcBorders>
              <w:top w:val="nil"/>
              <w:left w:val="nil"/>
              <w:bottom w:val="single" w:sz="4" w:space="0" w:color="auto"/>
              <w:right w:val="nil"/>
            </w:tcBorders>
            <w:shd w:val="clear" w:color="auto" w:fill="auto"/>
            <w:vAlign w:val="bottom"/>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w:t>
            </w:r>
          </w:p>
        </w:tc>
        <w:tc>
          <w:tcPr>
            <w:tcW w:w="1107" w:type="dxa"/>
            <w:tcBorders>
              <w:top w:val="nil"/>
              <w:left w:val="nil"/>
              <w:bottom w:val="single" w:sz="4" w:space="0" w:color="auto"/>
              <w:right w:val="nil"/>
            </w:tcBorders>
            <w:shd w:val="clear" w:color="auto" w:fill="auto"/>
            <w:vAlign w:val="bottom"/>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w:t>
            </w:r>
          </w:p>
        </w:tc>
        <w:tc>
          <w:tcPr>
            <w:tcW w:w="613" w:type="dxa"/>
            <w:tcBorders>
              <w:top w:val="nil"/>
              <w:left w:val="nil"/>
              <w:bottom w:val="single" w:sz="4" w:space="0" w:color="auto"/>
              <w:right w:val="single" w:sz="4" w:space="0" w:color="auto"/>
            </w:tcBorders>
            <w:shd w:val="clear" w:color="auto" w:fill="auto"/>
            <w:vAlign w:val="bottom"/>
            <w:hideMark/>
          </w:tcPr>
          <w:p w:rsidR="004C0D97" w:rsidRPr="00DD52BC" w:rsidRDefault="004C0D97" w:rsidP="004C0D97">
            <w:pPr>
              <w:jc w:val="center"/>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 </w:t>
            </w:r>
          </w:p>
        </w:tc>
        <w:tc>
          <w:tcPr>
            <w:tcW w:w="1206" w:type="dxa"/>
            <w:tcBorders>
              <w:top w:val="nil"/>
              <w:left w:val="nil"/>
              <w:bottom w:val="single" w:sz="4" w:space="0" w:color="auto"/>
              <w:right w:val="single" w:sz="4" w:space="0" w:color="auto"/>
            </w:tcBorders>
            <w:shd w:val="clear" w:color="auto" w:fill="auto"/>
            <w:noWrap/>
            <w:hideMark/>
          </w:tcPr>
          <w:p w:rsidR="004C0D97" w:rsidRPr="00DD52BC" w:rsidRDefault="004C0D97" w:rsidP="004C0D97">
            <w:pPr>
              <w:jc w:val="right"/>
              <w:rPr>
                <w:rFonts w:ascii="Times New Roman" w:eastAsia="Times New Roman" w:hAnsi="Times New Roman" w:cs="Times New Roman"/>
                <w:sz w:val="16"/>
                <w:szCs w:val="16"/>
              </w:rPr>
            </w:pPr>
            <w:r w:rsidRPr="00DD52BC">
              <w:rPr>
                <w:rFonts w:ascii="Times New Roman" w:eastAsia="Times New Roman" w:hAnsi="Times New Roman" w:cs="Times New Roman"/>
                <w:sz w:val="16"/>
                <w:szCs w:val="16"/>
              </w:rPr>
              <w:t>7 398 200,00</w:t>
            </w:r>
          </w:p>
        </w:tc>
      </w:tr>
    </w:tbl>
    <w:p w:rsidR="004C0D97" w:rsidRDefault="004C0D97" w:rsidP="004C0D97">
      <w:pPr>
        <w:jc w:val="both"/>
        <w:rPr>
          <w:rFonts w:ascii="Times New Roman" w:hAnsi="Times New Roman" w:cs="Times New Roman"/>
          <w:sz w:val="16"/>
          <w:szCs w:val="16"/>
        </w:rPr>
      </w:pPr>
    </w:p>
    <w:tbl>
      <w:tblPr>
        <w:tblW w:w="10216" w:type="dxa"/>
        <w:tblInd w:w="98" w:type="dxa"/>
        <w:tblLook w:val="04A0"/>
      </w:tblPr>
      <w:tblGrid>
        <w:gridCol w:w="6673"/>
        <w:gridCol w:w="922"/>
        <w:gridCol w:w="1062"/>
        <w:gridCol w:w="1559"/>
      </w:tblGrid>
      <w:tr w:rsidR="004C0D97" w:rsidRPr="00D722EE" w:rsidTr="008719E2">
        <w:trPr>
          <w:trHeight w:val="300"/>
        </w:trPr>
        <w:tc>
          <w:tcPr>
            <w:tcW w:w="6673" w:type="dxa"/>
            <w:tcBorders>
              <w:top w:val="nil"/>
              <w:left w:val="nil"/>
              <w:bottom w:val="nil"/>
              <w:right w:val="nil"/>
            </w:tcBorders>
            <w:shd w:val="clear" w:color="auto" w:fill="auto"/>
            <w:hideMark/>
          </w:tcPr>
          <w:p w:rsidR="004C0D97" w:rsidRPr="00D722EE" w:rsidRDefault="004C0D97" w:rsidP="004C0D97">
            <w:pPr>
              <w:rPr>
                <w:rFonts w:ascii="Times New Roman" w:eastAsia="Times New Roman" w:hAnsi="Times New Roman" w:cs="Times New Roman"/>
                <w:sz w:val="16"/>
                <w:szCs w:val="16"/>
              </w:rPr>
            </w:pPr>
          </w:p>
        </w:tc>
        <w:tc>
          <w:tcPr>
            <w:tcW w:w="3543" w:type="dxa"/>
            <w:gridSpan w:val="3"/>
            <w:tcBorders>
              <w:top w:val="nil"/>
              <w:left w:val="nil"/>
              <w:bottom w:val="nil"/>
              <w:right w:val="nil"/>
            </w:tcBorders>
            <w:shd w:val="clear" w:color="auto" w:fill="auto"/>
            <w:noWrap/>
            <w:hideMark/>
          </w:tcPr>
          <w:p w:rsidR="004C0D97" w:rsidRPr="00D722EE" w:rsidRDefault="004C0D97" w:rsidP="008719E2">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Приложение №5</w:t>
            </w:r>
          </w:p>
        </w:tc>
      </w:tr>
      <w:tr w:rsidR="004C0D97" w:rsidRPr="00D722EE" w:rsidTr="008719E2">
        <w:trPr>
          <w:trHeight w:val="300"/>
        </w:trPr>
        <w:tc>
          <w:tcPr>
            <w:tcW w:w="6673" w:type="dxa"/>
            <w:tcBorders>
              <w:top w:val="nil"/>
              <w:left w:val="nil"/>
              <w:bottom w:val="nil"/>
              <w:right w:val="nil"/>
            </w:tcBorders>
            <w:shd w:val="clear" w:color="auto" w:fill="auto"/>
            <w:hideMark/>
          </w:tcPr>
          <w:p w:rsidR="004C0D97" w:rsidRPr="00D722EE" w:rsidRDefault="004C0D97" w:rsidP="004C0D97">
            <w:pPr>
              <w:rPr>
                <w:rFonts w:ascii="Times New Roman" w:eastAsia="Times New Roman" w:hAnsi="Times New Roman" w:cs="Times New Roman"/>
                <w:sz w:val="16"/>
                <w:szCs w:val="16"/>
              </w:rPr>
            </w:pPr>
          </w:p>
        </w:tc>
        <w:tc>
          <w:tcPr>
            <w:tcW w:w="3543" w:type="dxa"/>
            <w:gridSpan w:val="3"/>
            <w:tcBorders>
              <w:top w:val="nil"/>
              <w:left w:val="nil"/>
              <w:bottom w:val="nil"/>
              <w:right w:val="nil"/>
            </w:tcBorders>
            <w:shd w:val="clear" w:color="auto" w:fill="auto"/>
            <w:noWrap/>
            <w:hideMark/>
          </w:tcPr>
          <w:p w:rsidR="004C0D97" w:rsidRPr="00D722EE" w:rsidRDefault="004C0D97" w:rsidP="008719E2">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к муниципальному правовому акту</w:t>
            </w:r>
          </w:p>
        </w:tc>
      </w:tr>
      <w:tr w:rsidR="004C0D97" w:rsidRPr="00D722EE" w:rsidTr="008719E2">
        <w:trPr>
          <w:trHeight w:val="300"/>
        </w:trPr>
        <w:tc>
          <w:tcPr>
            <w:tcW w:w="6673" w:type="dxa"/>
            <w:tcBorders>
              <w:top w:val="nil"/>
              <w:left w:val="nil"/>
              <w:bottom w:val="nil"/>
              <w:right w:val="nil"/>
            </w:tcBorders>
            <w:shd w:val="clear" w:color="auto" w:fill="auto"/>
            <w:hideMark/>
          </w:tcPr>
          <w:p w:rsidR="004C0D97" w:rsidRPr="00D722EE" w:rsidRDefault="004C0D97" w:rsidP="004C0D97">
            <w:pPr>
              <w:rPr>
                <w:rFonts w:ascii="Times New Roman" w:eastAsia="Times New Roman" w:hAnsi="Times New Roman" w:cs="Times New Roman"/>
                <w:sz w:val="16"/>
                <w:szCs w:val="16"/>
              </w:rPr>
            </w:pPr>
          </w:p>
        </w:tc>
        <w:tc>
          <w:tcPr>
            <w:tcW w:w="3543" w:type="dxa"/>
            <w:gridSpan w:val="3"/>
            <w:tcBorders>
              <w:top w:val="nil"/>
              <w:left w:val="nil"/>
              <w:bottom w:val="nil"/>
              <w:right w:val="nil"/>
            </w:tcBorders>
            <w:shd w:val="clear" w:color="auto" w:fill="auto"/>
            <w:noWrap/>
            <w:hideMark/>
          </w:tcPr>
          <w:p w:rsidR="004C0D97" w:rsidRPr="00D722EE" w:rsidRDefault="004C0D97" w:rsidP="008719E2">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Золотодолинского сельского поселения</w:t>
            </w:r>
          </w:p>
        </w:tc>
      </w:tr>
      <w:tr w:rsidR="004C0D97" w:rsidRPr="00D722EE" w:rsidTr="008719E2">
        <w:trPr>
          <w:trHeight w:val="300"/>
        </w:trPr>
        <w:tc>
          <w:tcPr>
            <w:tcW w:w="6673" w:type="dxa"/>
            <w:tcBorders>
              <w:top w:val="nil"/>
              <w:left w:val="nil"/>
              <w:bottom w:val="nil"/>
              <w:right w:val="nil"/>
            </w:tcBorders>
            <w:shd w:val="clear" w:color="auto" w:fill="auto"/>
            <w:hideMark/>
          </w:tcPr>
          <w:p w:rsidR="004C0D97" w:rsidRPr="00D722EE" w:rsidRDefault="004C0D97" w:rsidP="004C0D97">
            <w:pPr>
              <w:rPr>
                <w:rFonts w:ascii="Times New Roman" w:eastAsia="Times New Roman" w:hAnsi="Times New Roman" w:cs="Times New Roman"/>
                <w:sz w:val="16"/>
                <w:szCs w:val="16"/>
              </w:rPr>
            </w:pPr>
          </w:p>
        </w:tc>
        <w:tc>
          <w:tcPr>
            <w:tcW w:w="3543" w:type="dxa"/>
            <w:gridSpan w:val="3"/>
            <w:tcBorders>
              <w:top w:val="nil"/>
              <w:left w:val="nil"/>
              <w:bottom w:val="nil"/>
              <w:right w:val="nil"/>
            </w:tcBorders>
            <w:shd w:val="clear" w:color="auto" w:fill="auto"/>
            <w:noWrap/>
            <w:hideMark/>
          </w:tcPr>
          <w:p w:rsidR="004C0D97" w:rsidRPr="00D722EE" w:rsidRDefault="004C0D97" w:rsidP="008719E2">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 xml:space="preserve">от </w:t>
            </w:r>
            <w:r>
              <w:rPr>
                <w:rFonts w:ascii="Times New Roman" w:eastAsia="Times New Roman" w:hAnsi="Times New Roman" w:cs="Times New Roman"/>
                <w:sz w:val="16"/>
                <w:szCs w:val="16"/>
              </w:rPr>
              <w:t>31</w:t>
            </w:r>
            <w:r w:rsidRPr="00D722EE">
              <w:rPr>
                <w:rFonts w:ascii="Times New Roman" w:eastAsia="Times New Roman" w:hAnsi="Times New Roman" w:cs="Times New Roman"/>
                <w:sz w:val="16"/>
                <w:szCs w:val="16"/>
              </w:rPr>
              <w:t>.0</w:t>
            </w:r>
            <w:r>
              <w:rPr>
                <w:rFonts w:ascii="Times New Roman" w:eastAsia="Times New Roman" w:hAnsi="Times New Roman" w:cs="Times New Roman"/>
                <w:sz w:val="16"/>
                <w:szCs w:val="16"/>
              </w:rPr>
              <w:t>5</w:t>
            </w:r>
            <w:r w:rsidRPr="00D722EE">
              <w:rPr>
                <w:rFonts w:ascii="Times New Roman" w:eastAsia="Times New Roman" w:hAnsi="Times New Roman" w:cs="Times New Roman"/>
                <w:sz w:val="16"/>
                <w:szCs w:val="16"/>
              </w:rPr>
              <w:t xml:space="preserve">.2016 № </w:t>
            </w:r>
            <w:r>
              <w:rPr>
                <w:rFonts w:ascii="Times New Roman" w:eastAsia="Times New Roman" w:hAnsi="Times New Roman" w:cs="Times New Roman"/>
                <w:sz w:val="16"/>
                <w:szCs w:val="16"/>
              </w:rPr>
              <w:t>16</w:t>
            </w:r>
            <w:r w:rsidRPr="00D722EE">
              <w:rPr>
                <w:rFonts w:ascii="Times New Roman" w:eastAsia="Times New Roman" w:hAnsi="Times New Roman" w:cs="Times New Roman"/>
                <w:sz w:val="16"/>
                <w:szCs w:val="16"/>
              </w:rPr>
              <w:t xml:space="preserve">  -МПА</w:t>
            </w:r>
          </w:p>
        </w:tc>
      </w:tr>
      <w:tr w:rsidR="004C0D97" w:rsidRPr="00D722EE" w:rsidTr="008719E2">
        <w:trPr>
          <w:trHeight w:val="300"/>
        </w:trPr>
        <w:tc>
          <w:tcPr>
            <w:tcW w:w="6673" w:type="dxa"/>
            <w:tcBorders>
              <w:top w:val="nil"/>
              <w:left w:val="nil"/>
              <w:bottom w:val="nil"/>
              <w:right w:val="nil"/>
            </w:tcBorders>
            <w:shd w:val="clear" w:color="auto" w:fill="auto"/>
            <w:hideMark/>
          </w:tcPr>
          <w:p w:rsidR="004C0D97" w:rsidRPr="00D722EE" w:rsidRDefault="004C0D97" w:rsidP="004C0D97">
            <w:pPr>
              <w:rPr>
                <w:rFonts w:ascii="Times New Roman" w:eastAsia="Times New Roman" w:hAnsi="Times New Roman" w:cs="Times New Roman"/>
                <w:sz w:val="16"/>
                <w:szCs w:val="16"/>
              </w:rPr>
            </w:pPr>
          </w:p>
        </w:tc>
        <w:tc>
          <w:tcPr>
            <w:tcW w:w="3543" w:type="dxa"/>
            <w:gridSpan w:val="3"/>
            <w:tcBorders>
              <w:top w:val="nil"/>
              <w:left w:val="nil"/>
              <w:bottom w:val="nil"/>
              <w:right w:val="nil"/>
            </w:tcBorders>
            <w:shd w:val="clear" w:color="auto" w:fill="auto"/>
            <w:noWrap/>
            <w:hideMark/>
          </w:tcPr>
          <w:p w:rsidR="004C0D97" w:rsidRPr="00D722EE" w:rsidRDefault="004C0D97" w:rsidP="008719E2">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Приложение №10</w:t>
            </w:r>
          </w:p>
        </w:tc>
      </w:tr>
      <w:tr w:rsidR="004C0D97" w:rsidRPr="00D722EE" w:rsidTr="008719E2">
        <w:trPr>
          <w:trHeight w:val="315"/>
        </w:trPr>
        <w:tc>
          <w:tcPr>
            <w:tcW w:w="6673" w:type="dxa"/>
            <w:tcBorders>
              <w:top w:val="nil"/>
              <w:left w:val="nil"/>
              <w:bottom w:val="nil"/>
              <w:right w:val="nil"/>
            </w:tcBorders>
            <w:shd w:val="clear" w:color="auto" w:fill="auto"/>
            <w:hideMark/>
          </w:tcPr>
          <w:p w:rsidR="004C0D97" w:rsidRPr="00D722EE" w:rsidRDefault="004C0D97" w:rsidP="004C0D97">
            <w:pPr>
              <w:rPr>
                <w:rFonts w:ascii="Times New Roman" w:eastAsia="Times New Roman" w:hAnsi="Times New Roman" w:cs="Times New Roman"/>
                <w:sz w:val="16"/>
                <w:szCs w:val="16"/>
              </w:rPr>
            </w:pPr>
          </w:p>
        </w:tc>
        <w:tc>
          <w:tcPr>
            <w:tcW w:w="3543" w:type="dxa"/>
            <w:gridSpan w:val="3"/>
            <w:tcBorders>
              <w:top w:val="nil"/>
              <w:left w:val="nil"/>
              <w:bottom w:val="nil"/>
              <w:right w:val="nil"/>
            </w:tcBorders>
            <w:shd w:val="clear" w:color="auto" w:fill="auto"/>
            <w:noWrap/>
            <w:hideMark/>
          </w:tcPr>
          <w:p w:rsidR="004C0D97" w:rsidRPr="00D722EE" w:rsidRDefault="004C0D97" w:rsidP="008719E2">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к муниципальному правовому акту</w:t>
            </w:r>
          </w:p>
        </w:tc>
      </w:tr>
      <w:tr w:rsidR="004C0D97" w:rsidRPr="00D722EE" w:rsidTr="008719E2">
        <w:trPr>
          <w:trHeight w:val="300"/>
        </w:trPr>
        <w:tc>
          <w:tcPr>
            <w:tcW w:w="6673" w:type="dxa"/>
            <w:tcBorders>
              <w:top w:val="nil"/>
              <w:left w:val="nil"/>
              <w:bottom w:val="nil"/>
              <w:right w:val="nil"/>
            </w:tcBorders>
            <w:shd w:val="clear" w:color="auto" w:fill="auto"/>
            <w:hideMark/>
          </w:tcPr>
          <w:p w:rsidR="004C0D97" w:rsidRPr="00D722EE" w:rsidRDefault="004C0D97" w:rsidP="004C0D97">
            <w:pPr>
              <w:rPr>
                <w:rFonts w:ascii="Times New Roman" w:eastAsia="Times New Roman" w:hAnsi="Times New Roman" w:cs="Times New Roman"/>
                <w:sz w:val="16"/>
                <w:szCs w:val="16"/>
              </w:rPr>
            </w:pPr>
          </w:p>
        </w:tc>
        <w:tc>
          <w:tcPr>
            <w:tcW w:w="3543" w:type="dxa"/>
            <w:gridSpan w:val="3"/>
            <w:tcBorders>
              <w:top w:val="nil"/>
              <w:left w:val="nil"/>
              <w:bottom w:val="nil"/>
              <w:right w:val="nil"/>
            </w:tcBorders>
            <w:shd w:val="clear" w:color="auto" w:fill="auto"/>
            <w:noWrap/>
            <w:hideMark/>
          </w:tcPr>
          <w:p w:rsidR="004C0D97" w:rsidRPr="00D722EE" w:rsidRDefault="004C0D97" w:rsidP="008719E2">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Золотодолинского сельского поселения</w:t>
            </w:r>
          </w:p>
        </w:tc>
      </w:tr>
      <w:tr w:rsidR="004C0D97" w:rsidRPr="00D722EE" w:rsidTr="008719E2">
        <w:trPr>
          <w:trHeight w:val="300"/>
        </w:trPr>
        <w:tc>
          <w:tcPr>
            <w:tcW w:w="6673" w:type="dxa"/>
            <w:tcBorders>
              <w:top w:val="nil"/>
              <w:left w:val="nil"/>
              <w:bottom w:val="nil"/>
              <w:right w:val="nil"/>
            </w:tcBorders>
            <w:shd w:val="clear" w:color="auto" w:fill="auto"/>
            <w:hideMark/>
          </w:tcPr>
          <w:p w:rsidR="004C0D97" w:rsidRPr="00D722EE" w:rsidRDefault="004C0D97" w:rsidP="004C0D97">
            <w:pPr>
              <w:rPr>
                <w:rFonts w:ascii="Times New Roman" w:eastAsia="Times New Roman" w:hAnsi="Times New Roman" w:cs="Times New Roman"/>
                <w:sz w:val="16"/>
                <w:szCs w:val="16"/>
              </w:rPr>
            </w:pPr>
          </w:p>
        </w:tc>
        <w:tc>
          <w:tcPr>
            <w:tcW w:w="3543" w:type="dxa"/>
            <w:gridSpan w:val="3"/>
            <w:tcBorders>
              <w:top w:val="nil"/>
              <w:left w:val="nil"/>
              <w:bottom w:val="nil"/>
              <w:right w:val="nil"/>
            </w:tcBorders>
            <w:shd w:val="clear" w:color="auto" w:fill="auto"/>
            <w:noWrap/>
            <w:hideMark/>
          </w:tcPr>
          <w:p w:rsidR="004C0D97" w:rsidRPr="00D722EE" w:rsidRDefault="004C0D97" w:rsidP="008719E2">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от 22.12.2015 № 36 -МПА</w:t>
            </w:r>
          </w:p>
        </w:tc>
      </w:tr>
      <w:tr w:rsidR="004C0D97" w:rsidRPr="00D722EE" w:rsidTr="008719E2">
        <w:trPr>
          <w:trHeight w:val="375"/>
        </w:trPr>
        <w:tc>
          <w:tcPr>
            <w:tcW w:w="10216" w:type="dxa"/>
            <w:gridSpan w:val="4"/>
            <w:vMerge w:val="restart"/>
            <w:tcBorders>
              <w:top w:val="nil"/>
              <w:left w:val="nil"/>
              <w:bottom w:val="single" w:sz="4" w:space="0" w:color="000000"/>
              <w:right w:val="nil"/>
            </w:tcBorders>
            <w:shd w:val="clear" w:color="auto" w:fill="auto"/>
            <w:hideMark/>
          </w:tcPr>
          <w:p w:rsidR="004C0D97" w:rsidRPr="00D722EE" w:rsidRDefault="004C0D97" w:rsidP="004C0D97">
            <w:pPr>
              <w:jc w:val="center"/>
              <w:rPr>
                <w:rFonts w:ascii="Times New Roman" w:eastAsia="Times New Roman" w:hAnsi="Times New Roman" w:cs="Times New Roman"/>
                <w:b/>
                <w:bCs/>
                <w:sz w:val="16"/>
                <w:szCs w:val="16"/>
              </w:rPr>
            </w:pPr>
            <w:r w:rsidRPr="00D722EE">
              <w:rPr>
                <w:rFonts w:ascii="Times New Roman" w:eastAsia="Times New Roman" w:hAnsi="Times New Roman" w:cs="Times New Roman"/>
                <w:b/>
                <w:bCs/>
                <w:sz w:val="16"/>
                <w:szCs w:val="16"/>
              </w:rPr>
              <w:t>Расходы местного бюджета по финансовому обеспечению муниципальных программ и непрограммных направлений Золотодолинского сельского поселения на 2016 год</w:t>
            </w:r>
          </w:p>
        </w:tc>
      </w:tr>
      <w:tr w:rsidR="004C0D97" w:rsidRPr="00D722EE" w:rsidTr="008719E2">
        <w:trPr>
          <w:trHeight w:val="184"/>
        </w:trPr>
        <w:tc>
          <w:tcPr>
            <w:tcW w:w="10216" w:type="dxa"/>
            <w:gridSpan w:val="4"/>
            <w:vMerge/>
            <w:tcBorders>
              <w:top w:val="nil"/>
              <w:left w:val="nil"/>
              <w:bottom w:val="single" w:sz="4" w:space="0" w:color="000000"/>
              <w:right w:val="nil"/>
            </w:tcBorders>
            <w:vAlign w:val="center"/>
            <w:hideMark/>
          </w:tcPr>
          <w:p w:rsidR="004C0D97" w:rsidRPr="00D722EE" w:rsidRDefault="004C0D97" w:rsidP="004C0D97">
            <w:pPr>
              <w:rPr>
                <w:rFonts w:ascii="Times New Roman" w:eastAsia="Times New Roman" w:hAnsi="Times New Roman" w:cs="Times New Roman"/>
                <w:b/>
                <w:bCs/>
                <w:sz w:val="16"/>
                <w:szCs w:val="16"/>
              </w:rPr>
            </w:pPr>
          </w:p>
        </w:tc>
      </w:tr>
      <w:tr w:rsidR="004C0D97" w:rsidRPr="00D722EE" w:rsidTr="008719E2">
        <w:trPr>
          <w:trHeight w:val="184"/>
        </w:trPr>
        <w:tc>
          <w:tcPr>
            <w:tcW w:w="10216" w:type="dxa"/>
            <w:gridSpan w:val="4"/>
            <w:vMerge/>
            <w:tcBorders>
              <w:top w:val="nil"/>
              <w:left w:val="nil"/>
              <w:bottom w:val="single" w:sz="4" w:space="0" w:color="000000"/>
              <w:right w:val="nil"/>
            </w:tcBorders>
            <w:vAlign w:val="center"/>
            <w:hideMark/>
          </w:tcPr>
          <w:p w:rsidR="004C0D97" w:rsidRPr="00D722EE" w:rsidRDefault="004C0D97" w:rsidP="004C0D97">
            <w:pPr>
              <w:rPr>
                <w:rFonts w:ascii="Times New Roman" w:eastAsia="Times New Roman" w:hAnsi="Times New Roman" w:cs="Times New Roman"/>
                <w:b/>
                <w:bCs/>
                <w:sz w:val="16"/>
                <w:szCs w:val="16"/>
              </w:rPr>
            </w:pPr>
          </w:p>
        </w:tc>
      </w:tr>
      <w:tr w:rsidR="004C0D97" w:rsidRPr="00D722EE" w:rsidTr="008719E2">
        <w:trPr>
          <w:trHeight w:val="493"/>
        </w:trPr>
        <w:tc>
          <w:tcPr>
            <w:tcW w:w="6673" w:type="dxa"/>
            <w:tcBorders>
              <w:top w:val="nil"/>
              <w:left w:val="single" w:sz="4" w:space="0" w:color="auto"/>
              <w:bottom w:val="single" w:sz="4" w:space="0" w:color="auto"/>
              <w:right w:val="single" w:sz="4" w:space="0" w:color="auto"/>
            </w:tcBorders>
            <w:shd w:val="clear" w:color="auto" w:fill="auto"/>
            <w:vAlign w:val="center"/>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Наименование</w:t>
            </w:r>
          </w:p>
        </w:tc>
        <w:tc>
          <w:tcPr>
            <w:tcW w:w="922" w:type="dxa"/>
            <w:tcBorders>
              <w:top w:val="nil"/>
              <w:left w:val="nil"/>
              <w:bottom w:val="single" w:sz="4" w:space="0" w:color="auto"/>
              <w:right w:val="single" w:sz="4" w:space="0" w:color="auto"/>
            </w:tcBorders>
            <w:shd w:val="clear" w:color="auto" w:fill="auto"/>
            <w:vAlign w:val="center"/>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ведомство</w:t>
            </w:r>
          </w:p>
        </w:tc>
        <w:tc>
          <w:tcPr>
            <w:tcW w:w="1062" w:type="dxa"/>
            <w:tcBorders>
              <w:top w:val="nil"/>
              <w:left w:val="nil"/>
              <w:bottom w:val="single" w:sz="4" w:space="0" w:color="auto"/>
              <w:right w:val="single" w:sz="4" w:space="0" w:color="auto"/>
            </w:tcBorders>
            <w:shd w:val="clear" w:color="auto" w:fill="auto"/>
            <w:vAlign w:val="center"/>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Цел. статья</w:t>
            </w:r>
          </w:p>
        </w:tc>
        <w:tc>
          <w:tcPr>
            <w:tcW w:w="1559" w:type="dxa"/>
            <w:tcBorders>
              <w:top w:val="nil"/>
              <w:left w:val="nil"/>
              <w:bottom w:val="single" w:sz="4" w:space="0" w:color="auto"/>
              <w:right w:val="single" w:sz="4" w:space="0" w:color="auto"/>
            </w:tcBorders>
            <w:shd w:val="clear" w:color="auto" w:fill="auto"/>
            <w:vAlign w:val="center"/>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Сумма, рублей</w:t>
            </w:r>
          </w:p>
        </w:tc>
      </w:tr>
      <w:tr w:rsidR="004C0D97" w:rsidRPr="00D722EE" w:rsidTr="008719E2">
        <w:trPr>
          <w:trHeight w:val="300"/>
        </w:trPr>
        <w:tc>
          <w:tcPr>
            <w:tcW w:w="6673" w:type="dxa"/>
            <w:tcBorders>
              <w:top w:val="nil"/>
              <w:left w:val="single" w:sz="4" w:space="0" w:color="auto"/>
              <w:bottom w:val="single" w:sz="4" w:space="0" w:color="auto"/>
              <w:right w:val="single" w:sz="4" w:space="0" w:color="auto"/>
            </w:tcBorders>
            <w:shd w:val="clear" w:color="auto" w:fill="auto"/>
            <w:vAlign w:val="center"/>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1</w:t>
            </w:r>
          </w:p>
        </w:tc>
        <w:tc>
          <w:tcPr>
            <w:tcW w:w="922" w:type="dxa"/>
            <w:tcBorders>
              <w:top w:val="nil"/>
              <w:left w:val="nil"/>
              <w:bottom w:val="single" w:sz="4" w:space="0" w:color="auto"/>
              <w:right w:val="single" w:sz="4" w:space="0" w:color="auto"/>
            </w:tcBorders>
            <w:shd w:val="clear" w:color="auto" w:fill="auto"/>
            <w:noWrap/>
            <w:vAlign w:val="center"/>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3</w:t>
            </w:r>
          </w:p>
        </w:tc>
        <w:tc>
          <w:tcPr>
            <w:tcW w:w="1062" w:type="dxa"/>
            <w:tcBorders>
              <w:top w:val="nil"/>
              <w:left w:val="nil"/>
              <w:bottom w:val="single" w:sz="4" w:space="0" w:color="auto"/>
              <w:right w:val="single" w:sz="4" w:space="0" w:color="auto"/>
            </w:tcBorders>
            <w:shd w:val="clear" w:color="auto" w:fill="auto"/>
            <w:noWrap/>
            <w:vAlign w:val="center"/>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4</w:t>
            </w:r>
          </w:p>
        </w:tc>
        <w:tc>
          <w:tcPr>
            <w:tcW w:w="1559" w:type="dxa"/>
            <w:tcBorders>
              <w:top w:val="nil"/>
              <w:left w:val="nil"/>
              <w:bottom w:val="single" w:sz="4" w:space="0" w:color="auto"/>
              <w:right w:val="single" w:sz="4" w:space="0" w:color="auto"/>
            </w:tcBorders>
            <w:shd w:val="clear" w:color="auto" w:fill="auto"/>
            <w:noWrap/>
            <w:vAlign w:val="center"/>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7</w:t>
            </w:r>
          </w:p>
        </w:tc>
      </w:tr>
      <w:tr w:rsidR="004C0D97" w:rsidRPr="00D722EE" w:rsidTr="008719E2">
        <w:trPr>
          <w:trHeight w:val="154"/>
        </w:trPr>
        <w:tc>
          <w:tcPr>
            <w:tcW w:w="6673" w:type="dxa"/>
            <w:tcBorders>
              <w:top w:val="nil"/>
              <w:left w:val="single" w:sz="4" w:space="0" w:color="auto"/>
              <w:bottom w:val="single" w:sz="4" w:space="0" w:color="auto"/>
              <w:right w:val="single" w:sz="4" w:space="0" w:color="auto"/>
            </w:tcBorders>
            <w:shd w:val="clear" w:color="auto" w:fill="auto"/>
            <w:hideMark/>
          </w:tcPr>
          <w:p w:rsidR="004C0D97" w:rsidRPr="00D722EE" w:rsidRDefault="004C0D97" w:rsidP="004C0D97">
            <w:pPr>
              <w:rPr>
                <w:rFonts w:ascii="Times New Roman" w:eastAsia="Times New Roman" w:hAnsi="Times New Roman" w:cs="Times New Roman"/>
                <w:b/>
                <w:bCs/>
                <w:sz w:val="16"/>
                <w:szCs w:val="16"/>
              </w:rPr>
            </w:pPr>
            <w:r w:rsidRPr="00D722EE">
              <w:rPr>
                <w:rFonts w:ascii="Times New Roman" w:eastAsia="Times New Roman" w:hAnsi="Times New Roman" w:cs="Times New Roman"/>
                <w:b/>
                <w:bCs/>
                <w:sz w:val="16"/>
                <w:szCs w:val="16"/>
              </w:rPr>
              <w:t>Программные мероприятия</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b/>
                <w:bCs/>
                <w:sz w:val="16"/>
                <w:szCs w:val="16"/>
              </w:rPr>
            </w:pPr>
            <w:r w:rsidRPr="00D722EE">
              <w:rPr>
                <w:rFonts w:ascii="Times New Roman" w:eastAsia="Times New Roman" w:hAnsi="Times New Roman" w:cs="Times New Roman"/>
                <w:b/>
                <w:bCs/>
                <w:sz w:val="16"/>
                <w:szCs w:val="16"/>
              </w:rPr>
              <w:t> </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b/>
                <w:bCs/>
                <w:sz w:val="16"/>
                <w:szCs w:val="16"/>
              </w:rPr>
            </w:pPr>
            <w:r w:rsidRPr="00D722EE">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b/>
                <w:bCs/>
                <w:sz w:val="16"/>
                <w:szCs w:val="16"/>
              </w:rPr>
            </w:pPr>
            <w:r w:rsidRPr="00D722EE">
              <w:rPr>
                <w:rFonts w:ascii="Times New Roman" w:eastAsia="Times New Roman" w:hAnsi="Times New Roman" w:cs="Times New Roman"/>
                <w:b/>
                <w:bCs/>
                <w:sz w:val="16"/>
                <w:szCs w:val="16"/>
              </w:rPr>
              <w:t>2 916 000,00</w:t>
            </w:r>
          </w:p>
        </w:tc>
      </w:tr>
      <w:tr w:rsidR="004C0D97" w:rsidRPr="00D722EE" w:rsidTr="008719E2">
        <w:trPr>
          <w:trHeight w:val="402"/>
        </w:trPr>
        <w:tc>
          <w:tcPr>
            <w:tcW w:w="6673" w:type="dxa"/>
            <w:tcBorders>
              <w:top w:val="nil"/>
              <w:left w:val="single" w:sz="4" w:space="0" w:color="auto"/>
              <w:bottom w:val="single" w:sz="4" w:space="0" w:color="auto"/>
              <w:right w:val="single" w:sz="4" w:space="0" w:color="auto"/>
            </w:tcBorders>
            <w:shd w:val="clear" w:color="000000" w:fill="FFFFFF"/>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Муниципальная программа № 2 "Обеспечение пожарной безопасности в Золотодолинском сельском поселении"</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992</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0100000000</w:t>
            </w:r>
          </w:p>
        </w:tc>
        <w:tc>
          <w:tcPr>
            <w:tcW w:w="1559"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30 000,00</w:t>
            </w:r>
          </w:p>
        </w:tc>
      </w:tr>
      <w:tr w:rsidR="004C0D97" w:rsidRPr="00D722EE" w:rsidTr="008719E2">
        <w:trPr>
          <w:trHeight w:val="377"/>
        </w:trPr>
        <w:tc>
          <w:tcPr>
            <w:tcW w:w="6673" w:type="dxa"/>
            <w:tcBorders>
              <w:top w:val="nil"/>
              <w:left w:val="single" w:sz="4" w:space="0" w:color="auto"/>
              <w:bottom w:val="single" w:sz="4" w:space="0" w:color="auto"/>
              <w:right w:val="single" w:sz="4" w:space="0" w:color="auto"/>
            </w:tcBorders>
            <w:shd w:val="clear" w:color="000000" w:fill="FFFFFF"/>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Мероприятия муниципальной программы "Обеспечение пожарной безопасности в Золотодолинском сельском поселении"</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992</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0190000000</w:t>
            </w:r>
          </w:p>
        </w:tc>
        <w:tc>
          <w:tcPr>
            <w:tcW w:w="1559"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30 000,00</w:t>
            </w:r>
          </w:p>
        </w:tc>
      </w:tr>
      <w:tr w:rsidR="004C0D97" w:rsidRPr="00D722EE" w:rsidTr="008719E2">
        <w:trPr>
          <w:trHeight w:val="343"/>
        </w:trPr>
        <w:tc>
          <w:tcPr>
            <w:tcW w:w="6673" w:type="dxa"/>
            <w:tcBorders>
              <w:top w:val="nil"/>
              <w:left w:val="single" w:sz="4" w:space="0" w:color="auto"/>
              <w:bottom w:val="single" w:sz="4" w:space="0" w:color="auto"/>
              <w:right w:val="single" w:sz="4" w:space="0" w:color="auto"/>
            </w:tcBorders>
            <w:shd w:val="clear" w:color="000000" w:fill="FFFFFF"/>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Основные мероприятия (приобретение первичных средств пожаротушения, проведение работ по предупреждению пожаров)</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992</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0190100000</w:t>
            </w:r>
          </w:p>
        </w:tc>
        <w:tc>
          <w:tcPr>
            <w:tcW w:w="1559"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30 000,00</w:t>
            </w:r>
          </w:p>
        </w:tc>
      </w:tr>
      <w:tr w:rsidR="004C0D97" w:rsidRPr="00D722EE" w:rsidTr="008719E2">
        <w:trPr>
          <w:trHeight w:val="265"/>
        </w:trPr>
        <w:tc>
          <w:tcPr>
            <w:tcW w:w="6673" w:type="dxa"/>
            <w:tcBorders>
              <w:top w:val="nil"/>
              <w:left w:val="single" w:sz="4" w:space="0" w:color="auto"/>
              <w:bottom w:val="single" w:sz="4" w:space="0" w:color="auto"/>
              <w:right w:val="single" w:sz="4" w:space="0" w:color="auto"/>
            </w:tcBorders>
            <w:shd w:val="clear" w:color="000000" w:fill="FFFFFF"/>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Обеспечение пожарной безопасности в Золотодолинском сельском поселении</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992</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0190100010</w:t>
            </w:r>
          </w:p>
        </w:tc>
        <w:tc>
          <w:tcPr>
            <w:tcW w:w="1559"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30 000,00</w:t>
            </w:r>
          </w:p>
        </w:tc>
      </w:tr>
      <w:tr w:rsidR="004C0D97" w:rsidRPr="00D722EE" w:rsidTr="008719E2">
        <w:trPr>
          <w:trHeight w:val="447"/>
        </w:trPr>
        <w:tc>
          <w:tcPr>
            <w:tcW w:w="6673" w:type="dxa"/>
            <w:tcBorders>
              <w:top w:val="nil"/>
              <w:left w:val="single" w:sz="4" w:space="0" w:color="auto"/>
              <w:bottom w:val="single" w:sz="4" w:space="0" w:color="auto"/>
              <w:right w:val="single" w:sz="4" w:space="0" w:color="auto"/>
            </w:tcBorders>
            <w:shd w:val="clear" w:color="000000" w:fill="FFFFFF"/>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Муниципальная программа № 1 "Уличное освещение  Золотодолинского сельского поселения на 2015-2017 годы"</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992</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0200000000</w:t>
            </w:r>
          </w:p>
        </w:tc>
        <w:tc>
          <w:tcPr>
            <w:tcW w:w="1559"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60 000,00</w:t>
            </w:r>
          </w:p>
        </w:tc>
      </w:tr>
      <w:tr w:rsidR="004C0D97" w:rsidRPr="00D722EE" w:rsidTr="008719E2">
        <w:trPr>
          <w:trHeight w:val="387"/>
        </w:trPr>
        <w:tc>
          <w:tcPr>
            <w:tcW w:w="6673" w:type="dxa"/>
            <w:tcBorders>
              <w:top w:val="nil"/>
              <w:left w:val="single" w:sz="4" w:space="0" w:color="auto"/>
              <w:bottom w:val="single" w:sz="4" w:space="0" w:color="auto"/>
              <w:right w:val="single" w:sz="4" w:space="0" w:color="auto"/>
            </w:tcBorders>
            <w:shd w:val="clear" w:color="000000" w:fill="FFFFFF"/>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Мероприятия муниципальной программы "Уличное освещение  Золотодолинского сельского поселения"</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992</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0290000000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60 000,00</w:t>
            </w:r>
          </w:p>
        </w:tc>
      </w:tr>
      <w:tr w:rsidR="004C0D97" w:rsidRPr="00D722EE" w:rsidTr="008719E2">
        <w:trPr>
          <w:trHeight w:val="423"/>
        </w:trPr>
        <w:tc>
          <w:tcPr>
            <w:tcW w:w="6673" w:type="dxa"/>
            <w:tcBorders>
              <w:top w:val="nil"/>
              <w:left w:val="single" w:sz="4" w:space="0" w:color="auto"/>
              <w:bottom w:val="single" w:sz="4" w:space="0" w:color="auto"/>
              <w:right w:val="single" w:sz="4" w:space="0" w:color="auto"/>
            </w:tcBorders>
            <w:shd w:val="clear" w:color="000000" w:fill="FFFFFF"/>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Основные мероприятия (оплата услуг и работ по установке уличного освещения, коммунальные расходы)</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992</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0290100000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60 000,00</w:t>
            </w:r>
          </w:p>
        </w:tc>
      </w:tr>
      <w:tr w:rsidR="004C0D97" w:rsidRPr="00D722EE" w:rsidTr="008719E2">
        <w:trPr>
          <w:trHeight w:val="147"/>
        </w:trPr>
        <w:tc>
          <w:tcPr>
            <w:tcW w:w="6673" w:type="dxa"/>
            <w:tcBorders>
              <w:top w:val="nil"/>
              <w:left w:val="single" w:sz="4" w:space="0" w:color="auto"/>
              <w:bottom w:val="single" w:sz="4" w:space="0" w:color="auto"/>
              <w:right w:val="single" w:sz="4" w:space="0" w:color="auto"/>
            </w:tcBorders>
            <w:shd w:val="clear" w:color="000000" w:fill="FFFFFF"/>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Уличное освещение  Золотодолинского сельского поселения</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992</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0290100010</w:t>
            </w:r>
          </w:p>
        </w:tc>
        <w:tc>
          <w:tcPr>
            <w:tcW w:w="1559" w:type="dxa"/>
            <w:tcBorders>
              <w:top w:val="nil"/>
              <w:left w:val="single" w:sz="4" w:space="0" w:color="auto"/>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60 000,00</w:t>
            </w:r>
          </w:p>
        </w:tc>
      </w:tr>
      <w:tr w:rsidR="004C0D97" w:rsidRPr="00D722EE" w:rsidTr="008719E2">
        <w:trPr>
          <w:trHeight w:val="399"/>
        </w:trPr>
        <w:tc>
          <w:tcPr>
            <w:tcW w:w="6673" w:type="dxa"/>
            <w:tcBorders>
              <w:top w:val="nil"/>
              <w:left w:val="single" w:sz="4" w:space="0" w:color="auto"/>
              <w:bottom w:val="single" w:sz="4" w:space="0" w:color="auto"/>
              <w:right w:val="single" w:sz="4" w:space="0" w:color="auto"/>
            </w:tcBorders>
            <w:shd w:val="clear" w:color="auto" w:fill="auto"/>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Муниципальная программа №3 "Благоустройство в Золотодолинском сельском поселении на 2015-2017годы"</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992</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0300000000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191 000,00</w:t>
            </w:r>
          </w:p>
        </w:tc>
      </w:tr>
      <w:tr w:rsidR="004C0D97" w:rsidRPr="00D722EE" w:rsidTr="008719E2">
        <w:trPr>
          <w:trHeight w:val="339"/>
        </w:trPr>
        <w:tc>
          <w:tcPr>
            <w:tcW w:w="6673" w:type="dxa"/>
            <w:tcBorders>
              <w:top w:val="nil"/>
              <w:left w:val="single" w:sz="4" w:space="0" w:color="auto"/>
              <w:bottom w:val="single" w:sz="4" w:space="0" w:color="auto"/>
              <w:right w:val="single" w:sz="4" w:space="0" w:color="auto"/>
            </w:tcBorders>
            <w:shd w:val="clear" w:color="auto" w:fill="auto"/>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Мероприятия муниципальной программы "Благоустройство в Золотодолинском сельском поселении "</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992</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0390000000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191 000,00</w:t>
            </w:r>
          </w:p>
        </w:tc>
      </w:tr>
      <w:tr w:rsidR="004C0D97" w:rsidRPr="00D722EE" w:rsidTr="008719E2">
        <w:trPr>
          <w:trHeight w:val="240"/>
        </w:trPr>
        <w:tc>
          <w:tcPr>
            <w:tcW w:w="6673" w:type="dxa"/>
            <w:tcBorders>
              <w:top w:val="nil"/>
              <w:left w:val="single" w:sz="4" w:space="0" w:color="auto"/>
              <w:bottom w:val="single" w:sz="4" w:space="0" w:color="auto"/>
              <w:right w:val="single" w:sz="4" w:space="0" w:color="auto"/>
            </w:tcBorders>
            <w:shd w:val="clear" w:color="000000" w:fill="FFFFFF"/>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Основные мероприятия программы (оплата услуг и работ по благоустройству поселения)</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992</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0390100000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191 000,00</w:t>
            </w:r>
          </w:p>
        </w:tc>
      </w:tr>
      <w:tr w:rsidR="004C0D97" w:rsidRPr="00D722EE" w:rsidTr="008719E2">
        <w:trPr>
          <w:trHeight w:val="214"/>
        </w:trPr>
        <w:tc>
          <w:tcPr>
            <w:tcW w:w="6673" w:type="dxa"/>
            <w:tcBorders>
              <w:top w:val="nil"/>
              <w:left w:val="single" w:sz="4" w:space="0" w:color="auto"/>
              <w:bottom w:val="single" w:sz="4" w:space="0" w:color="auto"/>
              <w:right w:val="single" w:sz="4" w:space="0" w:color="auto"/>
            </w:tcBorders>
            <w:shd w:val="clear" w:color="auto" w:fill="auto"/>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Благоустройство в Золотодолинском сельском поселении</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992</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0390100010</w:t>
            </w:r>
          </w:p>
        </w:tc>
        <w:tc>
          <w:tcPr>
            <w:tcW w:w="1559" w:type="dxa"/>
            <w:tcBorders>
              <w:top w:val="nil"/>
              <w:left w:val="single" w:sz="4" w:space="0" w:color="auto"/>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191 000,00</w:t>
            </w:r>
          </w:p>
        </w:tc>
      </w:tr>
      <w:tr w:rsidR="004C0D97" w:rsidRPr="00D722EE" w:rsidTr="008719E2">
        <w:trPr>
          <w:trHeight w:val="413"/>
        </w:trPr>
        <w:tc>
          <w:tcPr>
            <w:tcW w:w="6673" w:type="dxa"/>
            <w:tcBorders>
              <w:top w:val="nil"/>
              <w:left w:val="single" w:sz="4" w:space="0" w:color="auto"/>
              <w:bottom w:val="single" w:sz="4" w:space="0" w:color="auto"/>
              <w:right w:val="single" w:sz="4" w:space="0" w:color="auto"/>
            </w:tcBorders>
            <w:shd w:val="clear" w:color="000000" w:fill="FFFFFF"/>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Муниципальная программа №4 "Развитие культуры в Золотодолинском сельском поселении на 2015-2017 годы"</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997</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0400000000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2 635 000,00</w:t>
            </w:r>
          </w:p>
        </w:tc>
      </w:tr>
      <w:tr w:rsidR="004C0D97" w:rsidRPr="00D722EE" w:rsidTr="008719E2">
        <w:trPr>
          <w:trHeight w:val="126"/>
        </w:trPr>
        <w:tc>
          <w:tcPr>
            <w:tcW w:w="6673" w:type="dxa"/>
            <w:tcBorders>
              <w:top w:val="nil"/>
              <w:left w:val="single" w:sz="4" w:space="0" w:color="auto"/>
              <w:bottom w:val="single" w:sz="4" w:space="0" w:color="auto"/>
              <w:right w:val="single" w:sz="4" w:space="0" w:color="auto"/>
            </w:tcBorders>
            <w:shd w:val="clear" w:color="000000" w:fill="FFFFFF"/>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Мероприятия программы "Развитие культуры в Золотодолинском сельском поселении"</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997</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0490000000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2 635 000,00</w:t>
            </w:r>
          </w:p>
        </w:tc>
      </w:tr>
      <w:tr w:rsidR="004C0D97" w:rsidRPr="00D722EE" w:rsidTr="008719E2">
        <w:trPr>
          <w:trHeight w:val="269"/>
        </w:trPr>
        <w:tc>
          <w:tcPr>
            <w:tcW w:w="6673" w:type="dxa"/>
            <w:tcBorders>
              <w:top w:val="nil"/>
              <w:left w:val="single" w:sz="4" w:space="0" w:color="auto"/>
              <w:bottom w:val="single" w:sz="4" w:space="0" w:color="auto"/>
              <w:right w:val="single" w:sz="4" w:space="0" w:color="auto"/>
            </w:tcBorders>
            <w:shd w:val="clear" w:color="000000" w:fill="FFFFFF"/>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Основные мероприятия программы (обеспечение деятельности учреждений культуры)</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997</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0490100000</w:t>
            </w:r>
          </w:p>
        </w:tc>
        <w:tc>
          <w:tcPr>
            <w:tcW w:w="1559" w:type="dxa"/>
            <w:tcBorders>
              <w:top w:val="nil"/>
              <w:left w:val="single" w:sz="4" w:space="0" w:color="auto"/>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2 635 000,00</w:t>
            </w:r>
          </w:p>
        </w:tc>
      </w:tr>
      <w:tr w:rsidR="004C0D97" w:rsidRPr="00D722EE" w:rsidTr="008719E2">
        <w:trPr>
          <w:trHeight w:val="139"/>
        </w:trPr>
        <w:tc>
          <w:tcPr>
            <w:tcW w:w="6673" w:type="dxa"/>
            <w:tcBorders>
              <w:top w:val="nil"/>
              <w:left w:val="single" w:sz="4" w:space="0" w:color="auto"/>
              <w:bottom w:val="single" w:sz="4" w:space="0" w:color="auto"/>
              <w:right w:val="single" w:sz="4" w:space="0" w:color="auto"/>
            </w:tcBorders>
            <w:shd w:val="clear" w:color="000000" w:fill="FFFFFF"/>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 xml:space="preserve">Развитие культуры в Золотодолинском сельском поселении </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997</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0490100010</w:t>
            </w:r>
          </w:p>
        </w:tc>
        <w:tc>
          <w:tcPr>
            <w:tcW w:w="1559" w:type="dxa"/>
            <w:tcBorders>
              <w:top w:val="nil"/>
              <w:left w:val="single" w:sz="4" w:space="0" w:color="auto"/>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2 635 000,00</w:t>
            </w:r>
          </w:p>
        </w:tc>
      </w:tr>
      <w:tr w:rsidR="004C0D97" w:rsidRPr="00D722EE" w:rsidTr="008719E2">
        <w:trPr>
          <w:trHeight w:val="279"/>
        </w:trPr>
        <w:tc>
          <w:tcPr>
            <w:tcW w:w="6673" w:type="dxa"/>
            <w:tcBorders>
              <w:top w:val="nil"/>
              <w:left w:val="single" w:sz="4" w:space="0" w:color="auto"/>
              <w:bottom w:val="single" w:sz="4" w:space="0" w:color="auto"/>
              <w:right w:val="single" w:sz="4" w:space="0" w:color="auto"/>
            </w:tcBorders>
            <w:shd w:val="clear" w:color="auto" w:fill="auto"/>
            <w:hideMark/>
          </w:tcPr>
          <w:p w:rsidR="004C0D97" w:rsidRPr="00D722EE" w:rsidRDefault="004C0D97" w:rsidP="004C0D97">
            <w:pPr>
              <w:rPr>
                <w:rFonts w:ascii="Times New Roman" w:eastAsia="Times New Roman" w:hAnsi="Times New Roman" w:cs="Times New Roman"/>
                <w:b/>
                <w:bCs/>
                <w:sz w:val="16"/>
                <w:szCs w:val="16"/>
              </w:rPr>
            </w:pPr>
            <w:r w:rsidRPr="00D722EE">
              <w:rPr>
                <w:rFonts w:ascii="Times New Roman" w:eastAsia="Times New Roman" w:hAnsi="Times New Roman" w:cs="Times New Roman"/>
                <w:b/>
                <w:bCs/>
                <w:sz w:val="16"/>
                <w:szCs w:val="16"/>
              </w:rPr>
              <w:t>Непрограммные направления деятельности органов местного самоуправления</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b/>
                <w:bCs/>
                <w:sz w:val="16"/>
                <w:szCs w:val="16"/>
              </w:rPr>
            </w:pPr>
            <w:r w:rsidRPr="00D722EE">
              <w:rPr>
                <w:rFonts w:ascii="Times New Roman" w:eastAsia="Times New Roman" w:hAnsi="Times New Roman" w:cs="Times New Roman"/>
                <w:b/>
                <w:bCs/>
                <w:sz w:val="16"/>
                <w:szCs w:val="16"/>
              </w:rPr>
              <w:t> </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b/>
                <w:bCs/>
                <w:sz w:val="16"/>
                <w:szCs w:val="16"/>
              </w:rPr>
            </w:pPr>
            <w:r w:rsidRPr="00D722EE">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b/>
                <w:bCs/>
                <w:sz w:val="16"/>
                <w:szCs w:val="16"/>
              </w:rPr>
            </w:pPr>
            <w:r w:rsidRPr="00D722EE">
              <w:rPr>
                <w:rFonts w:ascii="Times New Roman" w:eastAsia="Times New Roman" w:hAnsi="Times New Roman" w:cs="Times New Roman"/>
                <w:b/>
                <w:bCs/>
                <w:sz w:val="16"/>
                <w:szCs w:val="16"/>
              </w:rPr>
              <w:t>4 482 200,00</w:t>
            </w:r>
          </w:p>
        </w:tc>
      </w:tr>
      <w:tr w:rsidR="004C0D97" w:rsidRPr="00D722EE" w:rsidTr="008719E2">
        <w:trPr>
          <w:trHeight w:val="285"/>
        </w:trPr>
        <w:tc>
          <w:tcPr>
            <w:tcW w:w="6673" w:type="dxa"/>
            <w:tcBorders>
              <w:top w:val="nil"/>
              <w:left w:val="single" w:sz="4" w:space="0" w:color="auto"/>
              <w:bottom w:val="single" w:sz="4" w:space="0" w:color="auto"/>
              <w:right w:val="single" w:sz="4" w:space="0" w:color="auto"/>
            </w:tcBorders>
            <w:shd w:val="clear" w:color="auto" w:fill="auto"/>
            <w:hideMark/>
          </w:tcPr>
          <w:p w:rsidR="004C0D97" w:rsidRPr="00D722EE" w:rsidRDefault="004C0D97" w:rsidP="004C0D97">
            <w:pPr>
              <w:rPr>
                <w:rFonts w:ascii="Times New Roman" w:eastAsia="Times New Roman" w:hAnsi="Times New Roman" w:cs="Times New Roman"/>
                <w:b/>
                <w:bCs/>
                <w:sz w:val="16"/>
                <w:szCs w:val="16"/>
              </w:rPr>
            </w:pPr>
            <w:r w:rsidRPr="00D722EE">
              <w:rPr>
                <w:rFonts w:ascii="Times New Roman" w:eastAsia="Times New Roman" w:hAnsi="Times New Roman" w:cs="Times New Roman"/>
                <w:b/>
                <w:bCs/>
                <w:sz w:val="16"/>
                <w:szCs w:val="16"/>
              </w:rPr>
              <w:t>Администрация Золотодолинского СП</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b/>
                <w:bCs/>
                <w:sz w:val="16"/>
                <w:szCs w:val="16"/>
              </w:rPr>
            </w:pPr>
            <w:r w:rsidRPr="00D722EE">
              <w:rPr>
                <w:rFonts w:ascii="Times New Roman" w:eastAsia="Times New Roman" w:hAnsi="Times New Roman" w:cs="Times New Roman"/>
                <w:b/>
                <w:bCs/>
                <w:sz w:val="16"/>
                <w:szCs w:val="16"/>
              </w:rPr>
              <w:t>992</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b/>
                <w:bCs/>
                <w:sz w:val="16"/>
                <w:szCs w:val="16"/>
              </w:rPr>
            </w:pPr>
            <w:r w:rsidRPr="00D722EE">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b/>
                <w:bCs/>
                <w:sz w:val="16"/>
                <w:szCs w:val="16"/>
              </w:rPr>
            </w:pPr>
            <w:r w:rsidRPr="00D722EE">
              <w:rPr>
                <w:rFonts w:ascii="Times New Roman" w:eastAsia="Times New Roman" w:hAnsi="Times New Roman" w:cs="Times New Roman"/>
                <w:b/>
                <w:bCs/>
                <w:sz w:val="16"/>
                <w:szCs w:val="16"/>
              </w:rPr>
              <w:t>3 490 000,00</w:t>
            </w:r>
          </w:p>
        </w:tc>
      </w:tr>
      <w:tr w:rsidR="004C0D97" w:rsidRPr="00D722EE" w:rsidTr="008719E2">
        <w:trPr>
          <w:trHeight w:val="203"/>
        </w:trPr>
        <w:tc>
          <w:tcPr>
            <w:tcW w:w="6673" w:type="dxa"/>
            <w:tcBorders>
              <w:top w:val="nil"/>
              <w:left w:val="single" w:sz="4" w:space="0" w:color="auto"/>
              <w:bottom w:val="single" w:sz="4" w:space="0" w:color="auto"/>
              <w:right w:val="single" w:sz="4" w:space="0" w:color="auto"/>
            </w:tcBorders>
            <w:shd w:val="clear" w:color="auto" w:fill="auto"/>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Глава муниципального образования</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992</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9999920020</w:t>
            </w:r>
          </w:p>
        </w:tc>
        <w:tc>
          <w:tcPr>
            <w:tcW w:w="1559"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830 000,00</w:t>
            </w:r>
          </w:p>
        </w:tc>
      </w:tr>
      <w:tr w:rsidR="004C0D97" w:rsidRPr="00D722EE" w:rsidTr="008719E2">
        <w:trPr>
          <w:trHeight w:val="145"/>
        </w:trPr>
        <w:tc>
          <w:tcPr>
            <w:tcW w:w="6673" w:type="dxa"/>
            <w:tcBorders>
              <w:top w:val="nil"/>
              <w:left w:val="single" w:sz="4" w:space="0" w:color="auto"/>
              <w:bottom w:val="single" w:sz="4" w:space="0" w:color="auto"/>
              <w:right w:val="single" w:sz="4" w:space="0" w:color="auto"/>
            </w:tcBorders>
            <w:shd w:val="clear" w:color="auto" w:fill="auto"/>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Центральный аппарат</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992</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9999940030</w:t>
            </w:r>
          </w:p>
        </w:tc>
        <w:tc>
          <w:tcPr>
            <w:tcW w:w="1559"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1 423 000,00</w:t>
            </w:r>
          </w:p>
        </w:tc>
      </w:tr>
      <w:tr w:rsidR="004C0D97" w:rsidRPr="00D722EE" w:rsidTr="008719E2">
        <w:trPr>
          <w:trHeight w:val="510"/>
        </w:trPr>
        <w:tc>
          <w:tcPr>
            <w:tcW w:w="6673" w:type="dxa"/>
            <w:tcBorders>
              <w:top w:val="nil"/>
              <w:left w:val="single" w:sz="4" w:space="0" w:color="auto"/>
              <w:bottom w:val="single" w:sz="4" w:space="0" w:color="auto"/>
              <w:right w:val="single" w:sz="4" w:space="0" w:color="auto"/>
            </w:tcBorders>
            <w:shd w:val="clear" w:color="000000" w:fill="FFFFFF"/>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992</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9999951180</w:t>
            </w:r>
          </w:p>
        </w:tc>
        <w:tc>
          <w:tcPr>
            <w:tcW w:w="1559"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232 000,00</w:t>
            </w:r>
          </w:p>
        </w:tc>
      </w:tr>
      <w:tr w:rsidR="004C0D97" w:rsidRPr="00D722EE" w:rsidTr="008719E2">
        <w:trPr>
          <w:trHeight w:val="745"/>
        </w:trPr>
        <w:tc>
          <w:tcPr>
            <w:tcW w:w="6673" w:type="dxa"/>
            <w:tcBorders>
              <w:top w:val="nil"/>
              <w:left w:val="single" w:sz="4" w:space="0" w:color="auto"/>
              <w:bottom w:val="single" w:sz="4" w:space="0" w:color="auto"/>
              <w:right w:val="single" w:sz="4" w:space="0" w:color="auto"/>
            </w:tcBorders>
            <w:shd w:val="clear" w:color="auto" w:fill="auto"/>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992</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9999970010</w:t>
            </w:r>
          </w:p>
        </w:tc>
        <w:tc>
          <w:tcPr>
            <w:tcW w:w="1559"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105 000,00</w:t>
            </w:r>
          </w:p>
        </w:tc>
      </w:tr>
      <w:tr w:rsidR="004C0D97" w:rsidRPr="00D722EE" w:rsidTr="008719E2">
        <w:trPr>
          <w:trHeight w:val="510"/>
        </w:trPr>
        <w:tc>
          <w:tcPr>
            <w:tcW w:w="6673" w:type="dxa"/>
            <w:tcBorders>
              <w:top w:val="single" w:sz="4" w:space="0" w:color="auto"/>
              <w:left w:val="single" w:sz="4" w:space="0" w:color="auto"/>
              <w:bottom w:val="single" w:sz="4" w:space="0" w:color="auto"/>
              <w:right w:val="single" w:sz="4" w:space="0" w:color="auto"/>
            </w:tcBorders>
            <w:shd w:val="clear" w:color="auto" w:fill="auto"/>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Капитальный ремонт, ремонт и содержание автомобильных дорог общего пользования</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992</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9999980020</w:t>
            </w:r>
          </w:p>
        </w:tc>
        <w:tc>
          <w:tcPr>
            <w:tcW w:w="1559"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900 000,00</w:t>
            </w:r>
          </w:p>
        </w:tc>
      </w:tr>
      <w:tr w:rsidR="004C0D97" w:rsidRPr="00D722EE" w:rsidTr="008719E2">
        <w:trPr>
          <w:trHeight w:val="300"/>
        </w:trPr>
        <w:tc>
          <w:tcPr>
            <w:tcW w:w="6673" w:type="dxa"/>
            <w:tcBorders>
              <w:top w:val="nil"/>
              <w:left w:val="single" w:sz="4" w:space="0" w:color="auto"/>
              <w:bottom w:val="single" w:sz="4" w:space="0" w:color="auto"/>
              <w:right w:val="single" w:sz="4" w:space="0" w:color="auto"/>
            </w:tcBorders>
            <w:shd w:val="clear" w:color="000000" w:fill="auto"/>
            <w:hideMark/>
          </w:tcPr>
          <w:p w:rsidR="004C0D97" w:rsidRPr="00D722EE" w:rsidRDefault="004C0D97" w:rsidP="004C0D97">
            <w:pPr>
              <w:rPr>
                <w:rFonts w:ascii="Times New Roman" w:eastAsia="Times New Roman" w:hAnsi="Times New Roman" w:cs="Times New Roman"/>
                <w:b/>
                <w:bCs/>
                <w:sz w:val="16"/>
                <w:szCs w:val="16"/>
              </w:rPr>
            </w:pPr>
            <w:r w:rsidRPr="00D722EE">
              <w:rPr>
                <w:rFonts w:ascii="Times New Roman" w:eastAsia="Times New Roman" w:hAnsi="Times New Roman" w:cs="Times New Roman"/>
                <w:b/>
                <w:bCs/>
                <w:sz w:val="16"/>
                <w:szCs w:val="16"/>
              </w:rPr>
              <w:t>МКУ "АХУ" ЗСП ПМР</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225</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b/>
                <w:bCs/>
                <w:sz w:val="16"/>
                <w:szCs w:val="16"/>
              </w:rPr>
            </w:pPr>
            <w:r w:rsidRPr="00D722EE">
              <w:rPr>
                <w:rFonts w:ascii="Times New Roman" w:eastAsia="Times New Roman" w:hAnsi="Times New Roman" w:cs="Times New Roman"/>
                <w:b/>
                <w:bCs/>
                <w:sz w:val="16"/>
                <w:szCs w:val="16"/>
              </w:rPr>
              <w:t> </w:t>
            </w:r>
          </w:p>
        </w:tc>
        <w:tc>
          <w:tcPr>
            <w:tcW w:w="1559"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b/>
                <w:bCs/>
                <w:sz w:val="16"/>
                <w:szCs w:val="16"/>
              </w:rPr>
            </w:pPr>
            <w:r w:rsidRPr="00D722EE">
              <w:rPr>
                <w:rFonts w:ascii="Times New Roman" w:eastAsia="Times New Roman" w:hAnsi="Times New Roman" w:cs="Times New Roman"/>
                <w:b/>
                <w:bCs/>
                <w:sz w:val="16"/>
                <w:szCs w:val="16"/>
              </w:rPr>
              <w:t> </w:t>
            </w:r>
          </w:p>
        </w:tc>
      </w:tr>
      <w:tr w:rsidR="004C0D97" w:rsidRPr="00D722EE" w:rsidTr="008719E2">
        <w:trPr>
          <w:trHeight w:val="285"/>
        </w:trPr>
        <w:tc>
          <w:tcPr>
            <w:tcW w:w="6673" w:type="dxa"/>
            <w:tcBorders>
              <w:top w:val="nil"/>
              <w:left w:val="single" w:sz="4" w:space="0" w:color="auto"/>
              <w:bottom w:val="single" w:sz="4" w:space="0" w:color="auto"/>
              <w:right w:val="single" w:sz="4" w:space="0" w:color="auto"/>
            </w:tcBorders>
            <w:shd w:val="clear" w:color="auto" w:fill="auto"/>
            <w:hideMark/>
          </w:tcPr>
          <w:p w:rsidR="004C0D97" w:rsidRPr="00D722EE" w:rsidRDefault="004C0D97" w:rsidP="004C0D97">
            <w:pP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Учреждения по обеспечению хозяйственного обслуживания</w:t>
            </w:r>
          </w:p>
        </w:tc>
        <w:tc>
          <w:tcPr>
            <w:tcW w:w="92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225</w:t>
            </w:r>
          </w:p>
        </w:tc>
        <w:tc>
          <w:tcPr>
            <w:tcW w:w="1062"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9999940040</w:t>
            </w:r>
          </w:p>
        </w:tc>
        <w:tc>
          <w:tcPr>
            <w:tcW w:w="1559" w:type="dxa"/>
            <w:tcBorders>
              <w:top w:val="nil"/>
              <w:left w:val="single" w:sz="4" w:space="0" w:color="auto"/>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992 200,00</w:t>
            </w:r>
          </w:p>
        </w:tc>
      </w:tr>
      <w:tr w:rsidR="004C0D97" w:rsidRPr="00D722EE" w:rsidTr="008719E2">
        <w:trPr>
          <w:trHeight w:val="300"/>
        </w:trPr>
        <w:tc>
          <w:tcPr>
            <w:tcW w:w="8657" w:type="dxa"/>
            <w:gridSpan w:val="3"/>
            <w:tcBorders>
              <w:top w:val="single" w:sz="4" w:space="0" w:color="auto"/>
              <w:left w:val="single" w:sz="4" w:space="0" w:color="auto"/>
              <w:bottom w:val="single" w:sz="4" w:space="0" w:color="auto"/>
              <w:right w:val="nil"/>
            </w:tcBorders>
            <w:shd w:val="clear" w:color="auto" w:fill="auto"/>
            <w:vAlign w:val="bottom"/>
            <w:hideMark/>
          </w:tcPr>
          <w:p w:rsidR="004C0D97" w:rsidRPr="00D722EE" w:rsidRDefault="004C0D97" w:rsidP="004C0D97">
            <w:pPr>
              <w:jc w:val="center"/>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ИТОГО</w:t>
            </w:r>
          </w:p>
        </w:tc>
        <w:tc>
          <w:tcPr>
            <w:tcW w:w="1559" w:type="dxa"/>
            <w:tcBorders>
              <w:top w:val="nil"/>
              <w:left w:val="nil"/>
              <w:bottom w:val="single" w:sz="4" w:space="0" w:color="auto"/>
              <w:right w:val="single" w:sz="4" w:space="0" w:color="auto"/>
            </w:tcBorders>
            <w:shd w:val="clear" w:color="auto" w:fill="auto"/>
            <w:noWrap/>
            <w:hideMark/>
          </w:tcPr>
          <w:p w:rsidR="004C0D97" w:rsidRPr="00D722EE" w:rsidRDefault="004C0D97" w:rsidP="004C0D97">
            <w:pPr>
              <w:jc w:val="right"/>
              <w:rPr>
                <w:rFonts w:ascii="Times New Roman" w:eastAsia="Times New Roman" w:hAnsi="Times New Roman" w:cs="Times New Roman"/>
                <w:sz w:val="16"/>
                <w:szCs w:val="16"/>
              </w:rPr>
            </w:pPr>
            <w:r w:rsidRPr="00D722EE">
              <w:rPr>
                <w:rFonts w:ascii="Times New Roman" w:eastAsia="Times New Roman" w:hAnsi="Times New Roman" w:cs="Times New Roman"/>
                <w:sz w:val="16"/>
                <w:szCs w:val="16"/>
              </w:rPr>
              <w:t>7 398 200,00</w:t>
            </w:r>
          </w:p>
        </w:tc>
      </w:tr>
    </w:tbl>
    <w:p w:rsidR="004C0D97" w:rsidRPr="00D722EE" w:rsidRDefault="004C0D97" w:rsidP="004C0D97">
      <w:pPr>
        <w:jc w:val="both"/>
        <w:rPr>
          <w:rFonts w:ascii="Times New Roman" w:hAnsi="Times New Roman" w:cs="Times New Roman"/>
          <w:sz w:val="16"/>
          <w:szCs w:val="16"/>
        </w:rPr>
      </w:pPr>
    </w:p>
    <w:p w:rsidR="004C0D97" w:rsidRDefault="004C0D97" w:rsidP="004C0D97">
      <w:pPr>
        <w:jc w:val="both"/>
        <w:rPr>
          <w:rFonts w:ascii="Times New Roman" w:hAnsi="Times New Roman" w:cs="Times New Roman"/>
          <w:sz w:val="16"/>
          <w:szCs w:val="16"/>
        </w:rPr>
      </w:pPr>
    </w:p>
    <w:p w:rsidR="00182A55" w:rsidRDefault="00182A55" w:rsidP="004C0D97">
      <w:pPr>
        <w:jc w:val="both"/>
        <w:rPr>
          <w:rFonts w:ascii="Times New Roman" w:hAnsi="Times New Roman" w:cs="Times New Roman"/>
          <w:sz w:val="16"/>
          <w:szCs w:val="16"/>
        </w:rPr>
      </w:pPr>
    </w:p>
    <w:p w:rsidR="00182A55" w:rsidRDefault="00182A55" w:rsidP="004C0D97">
      <w:pPr>
        <w:jc w:val="both"/>
        <w:rPr>
          <w:rFonts w:ascii="Times New Roman" w:hAnsi="Times New Roman" w:cs="Times New Roman"/>
          <w:sz w:val="16"/>
          <w:szCs w:val="16"/>
        </w:rPr>
      </w:pPr>
    </w:p>
    <w:p w:rsidR="00182A55" w:rsidRDefault="00182A55" w:rsidP="004C0D97">
      <w:pPr>
        <w:jc w:val="both"/>
        <w:rPr>
          <w:rFonts w:ascii="Times New Roman" w:hAnsi="Times New Roman" w:cs="Times New Roman"/>
          <w:sz w:val="16"/>
          <w:szCs w:val="16"/>
        </w:rPr>
      </w:pPr>
    </w:p>
    <w:p w:rsidR="00182A55" w:rsidRDefault="00182A55" w:rsidP="004C0D97">
      <w:pPr>
        <w:jc w:val="both"/>
        <w:rPr>
          <w:rFonts w:ascii="Times New Roman" w:hAnsi="Times New Roman" w:cs="Times New Roman"/>
          <w:sz w:val="16"/>
          <w:szCs w:val="16"/>
        </w:rPr>
      </w:pPr>
    </w:p>
    <w:p w:rsidR="00182A55" w:rsidRDefault="00182A55" w:rsidP="004C0D97">
      <w:pPr>
        <w:jc w:val="both"/>
        <w:rPr>
          <w:rFonts w:ascii="Times New Roman" w:hAnsi="Times New Roman" w:cs="Times New Roman"/>
          <w:sz w:val="16"/>
          <w:szCs w:val="16"/>
        </w:rPr>
      </w:pPr>
    </w:p>
    <w:p w:rsidR="00182A55" w:rsidRPr="00182A55" w:rsidRDefault="00182A55" w:rsidP="00182A55">
      <w:pPr>
        <w:jc w:val="center"/>
        <w:rPr>
          <w:rFonts w:ascii="Times New Roman" w:eastAsia="Times New Roman" w:hAnsi="Times New Roman" w:cs="Times New Roman"/>
          <w:b/>
          <w:sz w:val="18"/>
          <w:szCs w:val="18"/>
        </w:rPr>
      </w:pPr>
      <w:r w:rsidRPr="00182A55">
        <w:rPr>
          <w:rFonts w:ascii="Times New Roman" w:eastAsia="Times New Roman" w:hAnsi="Times New Roman" w:cs="Times New Roman"/>
          <w:b/>
          <w:sz w:val="18"/>
          <w:szCs w:val="18"/>
        </w:rPr>
        <w:lastRenderedPageBreak/>
        <w:t>АДМИНИСТРАЦИЯ</w:t>
      </w:r>
    </w:p>
    <w:p w:rsidR="00182A55" w:rsidRPr="00182A55" w:rsidRDefault="00182A55" w:rsidP="00182A55">
      <w:pPr>
        <w:jc w:val="center"/>
        <w:rPr>
          <w:rFonts w:ascii="Times New Roman" w:eastAsia="Times New Roman" w:hAnsi="Times New Roman" w:cs="Times New Roman"/>
          <w:b/>
          <w:sz w:val="18"/>
          <w:szCs w:val="18"/>
        </w:rPr>
      </w:pPr>
      <w:r w:rsidRPr="00182A55">
        <w:rPr>
          <w:rFonts w:ascii="Times New Roman" w:eastAsia="Times New Roman" w:hAnsi="Times New Roman" w:cs="Times New Roman"/>
          <w:b/>
          <w:sz w:val="18"/>
          <w:szCs w:val="18"/>
        </w:rPr>
        <w:t xml:space="preserve">ЗОЛОТОДОЛИНСКОГО СЕЛЬСКОГО ПОСЕЛЕНИЯ  </w:t>
      </w:r>
    </w:p>
    <w:p w:rsidR="00182A55" w:rsidRPr="00182A55" w:rsidRDefault="00182A55" w:rsidP="00182A55">
      <w:pPr>
        <w:jc w:val="center"/>
        <w:rPr>
          <w:rFonts w:ascii="Times New Roman" w:eastAsia="Times New Roman" w:hAnsi="Times New Roman" w:cs="Times New Roman"/>
          <w:b/>
          <w:sz w:val="18"/>
          <w:szCs w:val="18"/>
        </w:rPr>
      </w:pPr>
      <w:r w:rsidRPr="00182A55">
        <w:rPr>
          <w:rFonts w:ascii="Times New Roman" w:eastAsia="Times New Roman" w:hAnsi="Times New Roman" w:cs="Times New Roman"/>
          <w:b/>
          <w:sz w:val="18"/>
          <w:szCs w:val="18"/>
        </w:rPr>
        <w:t>ПАРТИЗАНСКОГО МУНИЦИПАЛЬНОГО РАЙОНА</w:t>
      </w:r>
    </w:p>
    <w:p w:rsidR="00182A55" w:rsidRPr="00182A55" w:rsidRDefault="00182A55" w:rsidP="00182A55">
      <w:pPr>
        <w:jc w:val="center"/>
        <w:rPr>
          <w:rFonts w:ascii="Times New Roman" w:eastAsia="Times New Roman" w:hAnsi="Times New Roman" w:cs="Times New Roman"/>
          <w:b/>
          <w:sz w:val="18"/>
          <w:szCs w:val="18"/>
        </w:rPr>
      </w:pPr>
      <w:r w:rsidRPr="00182A55">
        <w:rPr>
          <w:rFonts w:ascii="Times New Roman" w:eastAsia="Times New Roman" w:hAnsi="Times New Roman" w:cs="Times New Roman"/>
          <w:b/>
          <w:sz w:val="18"/>
          <w:szCs w:val="18"/>
        </w:rPr>
        <w:t>ПРИМОРСКОГО  КРАЯ</w:t>
      </w:r>
    </w:p>
    <w:p w:rsidR="00182A55" w:rsidRPr="00182A55" w:rsidRDefault="00182A55" w:rsidP="00182A55">
      <w:pPr>
        <w:jc w:val="center"/>
        <w:rPr>
          <w:rFonts w:ascii="Times New Roman" w:eastAsia="Times New Roman" w:hAnsi="Times New Roman" w:cs="Times New Roman"/>
          <w:b/>
          <w:sz w:val="18"/>
          <w:szCs w:val="18"/>
        </w:rPr>
      </w:pPr>
    </w:p>
    <w:p w:rsidR="00182A55" w:rsidRPr="00182A55" w:rsidRDefault="00182A55" w:rsidP="00182A55">
      <w:pPr>
        <w:jc w:val="center"/>
        <w:rPr>
          <w:rFonts w:ascii="Times New Roman" w:hAnsi="Times New Roman" w:cs="Times New Roman"/>
          <w:b/>
          <w:sz w:val="18"/>
          <w:szCs w:val="18"/>
        </w:rPr>
      </w:pPr>
      <w:r w:rsidRPr="00182A55">
        <w:rPr>
          <w:rFonts w:ascii="Times New Roman" w:eastAsia="Times New Roman" w:hAnsi="Times New Roman" w:cs="Times New Roman"/>
          <w:b/>
          <w:sz w:val="18"/>
          <w:szCs w:val="18"/>
        </w:rPr>
        <w:t>ПОСТАНОВЛЕНИЕ</w:t>
      </w:r>
    </w:p>
    <w:p w:rsidR="00182A55" w:rsidRPr="00182A55" w:rsidRDefault="00182A55" w:rsidP="00182A55">
      <w:pPr>
        <w:jc w:val="center"/>
        <w:rPr>
          <w:rFonts w:ascii="Times New Roman" w:eastAsia="Times New Roman" w:hAnsi="Times New Roman" w:cs="Times New Roman"/>
          <w:b/>
          <w:sz w:val="18"/>
          <w:szCs w:val="18"/>
        </w:rPr>
      </w:pPr>
    </w:p>
    <w:p w:rsidR="00182A55" w:rsidRPr="00182A55" w:rsidRDefault="00182A55" w:rsidP="00182A55">
      <w:pPr>
        <w:rPr>
          <w:rFonts w:ascii="Times New Roman" w:eastAsia="Times New Roman" w:hAnsi="Times New Roman" w:cs="Times New Roman"/>
          <w:b/>
          <w:bCs/>
          <w:sz w:val="18"/>
          <w:szCs w:val="18"/>
        </w:rPr>
      </w:pPr>
    </w:p>
    <w:p w:rsidR="00182A55" w:rsidRPr="00182A55" w:rsidRDefault="00182A55" w:rsidP="00182A55">
      <w:pPr>
        <w:jc w:val="center"/>
        <w:rPr>
          <w:rFonts w:ascii="Times New Roman" w:eastAsia="Times New Roman" w:hAnsi="Times New Roman" w:cs="Times New Roman"/>
          <w:bCs/>
          <w:sz w:val="18"/>
          <w:szCs w:val="18"/>
        </w:rPr>
      </w:pPr>
      <w:r w:rsidRPr="00182A55">
        <w:rPr>
          <w:rFonts w:ascii="Times New Roman" w:hAnsi="Times New Roman" w:cs="Times New Roman"/>
          <w:bCs/>
          <w:sz w:val="18"/>
          <w:szCs w:val="18"/>
        </w:rPr>
        <w:t xml:space="preserve">25 мая </w:t>
      </w:r>
      <w:r w:rsidRPr="00182A55">
        <w:rPr>
          <w:rFonts w:ascii="Times New Roman" w:eastAsia="Times New Roman" w:hAnsi="Times New Roman" w:cs="Times New Roman"/>
          <w:bCs/>
          <w:sz w:val="18"/>
          <w:szCs w:val="18"/>
        </w:rPr>
        <w:t>201</w:t>
      </w:r>
      <w:r w:rsidRPr="00182A55">
        <w:rPr>
          <w:rFonts w:ascii="Times New Roman" w:hAnsi="Times New Roman" w:cs="Times New Roman"/>
          <w:bCs/>
          <w:sz w:val="18"/>
          <w:szCs w:val="18"/>
        </w:rPr>
        <w:t>5</w:t>
      </w:r>
      <w:r w:rsidRPr="00182A55">
        <w:rPr>
          <w:rFonts w:ascii="Times New Roman" w:eastAsia="Times New Roman" w:hAnsi="Times New Roman" w:cs="Times New Roman"/>
          <w:bCs/>
          <w:sz w:val="18"/>
          <w:szCs w:val="18"/>
        </w:rPr>
        <w:t xml:space="preserve"> г.                             село Золотая Долина                      </w:t>
      </w:r>
      <w:r w:rsidRPr="00182A55">
        <w:rPr>
          <w:rFonts w:ascii="Times New Roman" w:hAnsi="Times New Roman" w:cs="Times New Roman"/>
          <w:bCs/>
          <w:sz w:val="18"/>
          <w:szCs w:val="18"/>
        </w:rPr>
        <w:t xml:space="preserve"> </w:t>
      </w:r>
      <w:r w:rsidRPr="00182A55">
        <w:rPr>
          <w:rFonts w:ascii="Times New Roman" w:eastAsia="Times New Roman" w:hAnsi="Times New Roman" w:cs="Times New Roman"/>
          <w:bCs/>
          <w:sz w:val="18"/>
          <w:szCs w:val="18"/>
        </w:rPr>
        <w:t xml:space="preserve"> № 51/1-П</w:t>
      </w:r>
    </w:p>
    <w:p w:rsidR="00182A55" w:rsidRPr="00182A55" w:rsidRDefault="00182A55" w:rsidP="00182A55">
      <w:pPr>
        <w:jc w:val="center"/>
        <w:rPr>
          <w:rFonts w:ascii="Times New Roman" w:hAnsi="Times New Roman" w:cs="Times New Roman"/>
          <w:bCs/>
          <w:sz w:val="18"/>
          <w:szCs w:val="18"/>
        </w:rPr>
      </w:pPr>
    </w:p>
    <w:p w:rsidR="00182A55" w:rsidRDefault="00182A55" w:rsidP="00182A55">
      <w:pPr>
        <w:suppressLineNumbers/>
        <w:jc w:val="center"/>
        <w:rPr>
          <w:rFonts w:ascii="Times New Roman" w:hAnsi="Times New Roman" w:cs="Times New Roman"/>
          <w:b/>
          <w:sz w:val="18"/>
          <w:szCs w:val="18"/>
        </w:rPr>
      </w:pPr>
      <w:r w:rsidRPr="00182A55">
        <w:rPr>
          <w:rFonts w:ascii="Times New Roman" w:hAnsi="Times New Roman" w:cs="Times New Roman"/>
          <w:b/>
          <w:bCs/>
          <w:sz w:val="18"/>
          <w:szCs w:val="18"/>
        </w:rPr>
        <w:t xml:space="preserve">О внесении изменений в Реестр граждан, имеющих трех и более детей, </w:t>
      </w:r>
      <w:r w:rsidRPr="00182A55">
        <w:rPr>
          <w:rFonts w:ascii="Times New Roman" w:hAnsi="Times New Roman" w:cs="Times New Roman"/>
          <w:b/>
          <w:sz w:val="18"/>
          <w:szCs w:val="18"/>
        </w:rPr>
        <w:t>подавших заявление о предоставлении</w:t>
      </w:r>
    </w:p>
    <w:p w:rsidR="00182A55" w:rsidRDefault="00182A55" w:rsidP="00182A55">
      <w:pPr>
        <w:suppressLineNumbers/>
        <w:jc w:val="center"/>
        <w:rPr>
          <w:rFonts w:ascii="Times New Roman" w:hAnsi="Times New Roman" w:cs="Times New Roman"/>
          <w:b/>
          <w:sz w:val="18"/>
          <w:szCs w:val="18"/>
        </w:rPr>
      </w:pPr>
      <w:r w:rsidRPr="00182A55">
        <w:rPr>
          <w:rFonts w:ascii="Times New Roman" w:hAnsi="Times New Roman" w:cs="Times New Roman"/>
          <w:b/>
          <w:sz w:val="18"/>
          <w:szCs w:val="18"/>
        </w:rPr>
        <w:t xml:space="preserve"> бесплатно в собственность земельного участка на территории Золотодолинского сельского поселения  </w:t>
      </w:r>
    </w:p>
    <w:p w:rsidR="00182A55" w:rsidRPr="00182A55" w:rsidRDefault="00182A55" w:rsidP="00182A55">
      <w:pPr>
        <w:suppressLineNumbers/>
        <w:jc w:val="center"/>
        <w:rPr>
          <w:rFonts w:ascii="Times New Roman" w:hAnsi="Times New Roman" w:cs="Times New Roman"/>
          <w:b/>
          <w:sz w:val="18"/>
          <w:szCs w:val="18"/>
        </w:rPr>
      </w:pPr>
      <w:r w:rsidRPr="00182A55">
        <w:rPr>
          <w:rFonts w:ascii="Times New Roman" w:hAnsi="Times New Roman" w:cs="Times New Roman"/>
          <w:b/>
          <w:sz w:val="18"/>
          <w:szCs w:val="18"/>
        </w:rPr>
        <w:t>Партизанского муниципального района</w:t>
      </w:r>
    </w:p>
    <w:p w:rsidR="00182A55" w:rsidRPr="00182A55" w:rsidRDefault="00182A55" w:rsidP="00182A55">
      <w:pPr>
        <w:suppressLineNumbers/>
        <w:jc w:val="center"/>
        <w:rPr>
          <w:rFonts w:ascii="Times New Roman" w:hAnsi="Times New Roman" w:cs="Times New Roman"/>
          <w:sz w:val="18"/>
          <w:szCs w:val="18"/>
        </w:rPr>
      </w:pPr>
    </w:p>
    <w:p w:rsidR="00182A55" w:rsidRPr="00182A55" w:rsidRDefault="00182A55" w:rsidP="00182A55">
      <w:pPr>
        <w:suppressLineNumbers/>
        <w:ind w:firstLine="709"/>
        <w:jc w:val="both"/>
        <w:rPr>
          <w:rFonts w:ascii="Times New Roman" w:hAnsi="Times New Roman" w:cs="Times New Roman"/>
          <w:sz w:val="18"/>
          <w:szCs w:val="18"/>
        </w:rPr>
      </w:pPr>
      <w:r w:rsidRPr="00182A55">
        <w:rPr>
          <w:rFonts w:ascii="Times New Roman" w:hAnsi="Times New Roman" w:cs="Times New Roman"/>
          <w:color w:val="000000"/>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w:t>
      </w:r>
      <w:r w:rsidRPr="00182A55">
        <w:rPr>
          <w:rFonts w:ascii="Times New Roman" w:hAnsi="Times New Roman" w:cs="Times New Roman"/>
          <w:sz w:val="18"/>
          <w:szCs w:val="18"/>
        </w:rPr>
        <w:t xml:space="preserve"> Земельного кодекса Российской Федерации, на основании Закона Приморского края от 08 ноября 2011 года № 837-КЗ «О бесплатном предоставлении земельных участков гражданам, имеющим трех и более детей, в Приморском крае» и «Порядка </w:t>
      </w:r>
      <w:r w:rsidRPr="00182A55">
        <w:rPr>
          <w:rFonts w:ascii="Times New Roman" w:eastAsia="Calibri" w:hAnsi="Times New Roman" w:cs="Times New Roman"/>
          <w:sz w:val="18"/>
          <w:szCs w:val="18"/>
          <w:lang w:eastAsia="en-US"/>
        </w:rPr>
        <w:t xml:space="preserve">организации работы по формированию и ведению реестра граждан, имеющих трех и более детей, подавших заявление о предоставлении бесплатно в собственность земельного участка на территории Золотодолинского сельского поселения Партизанского муниципального района», </w:t>
      </w:r>
      <w:r w:rsidRPr="00182A55">
        <w:rPr>
          <w:rFonts w:ascii="Times New Roman" w:eastAsia="Calibri" w:hAnsi="Times New Roman" w:cs="Times New Roman"/>
          <w:spacing w:val="-6"/>
          <w:sz w:val="18"/>
          <w:szCs w:val="18"/>
          <w:lang w:eastAsia="en-US"/>
        </w:rPr>
        <w:t xml:space="preserve">утвержденного </w:t>
      </w:r>
      <w:r w:rsidRPr="00182A55">
        <w:rPr>
          <w:rFonts w:ascii="Times New Roman" w:hAnsi="Times New Roman" w:cs="Times New Roman"/>
          <w:spacing w:val="-6"/>
          <w:sz w:val="18"/>
          <w:szCs w:val="18"/>
        </w:rPr>
        <w:t>постановлением администрации Золотодолинского сельского поселения Партизанского муниципального</w:t>
      </w:r>
      <w:r w:rsidRPr="00182A55">
        <w:rPr>
          <w:rFonts w:ascii="Times New Roman" w:hAnsi="Times New Roman" w:cs="Times New Roman"/>
          <w:sz w:val="18"/>
          <w:szCs w:val="18"/>
        </w:rPr>
        <w:t xml:space="preserve"> района от 24.08.2015 года № 54,  руководствуясь Уставом Золотодолинского сельского поселения Партизанского </w:t>
      </w:r>
      <w:r w:rsidRPr="00182A55">
        <w:rPr>
          <w:rFonts w:ascii="Times New Roman" w:hAnsi="Times New Roman" w:cs="Times New Roman"/>
          <w:spacing w:val="-6"/>
          <w:sz w:val="18"/>
          <w:szCs w:val="18"/>
        </w:rPr>
        <w:t>муниципального района, администрация Золотодолинского сельского поселения Партизанского муниципального района</w:t>
      </w:r>
    </w:p>
    <w:p w:rsidR="00182A55" w:rsidRPr="00182A55" w:rsidRDefault="00182A55" w:rsidP="00182A55">
      <w:pPr>
        <w:suppressLineNumbers/>
        <w:ind w:firstLine="709"/>
        <w:jc w:val="both"/>
        <w:rPr>
          <w:rFonts w:ascii="Times New Roman" w:hAnsi="Times New Roman" w:cs="Times New Roman"/>
          <w:sz w:val="18"/>
          <w:szCs w:val="18"/>
        </w:rPr>
      </w:pPr>
    </w:p>
    <w:p w:rsidR="00182A55" w:rsidRPr="00182A55" w:rsidRDefault="00182A55" w:rsidP="00182A55">
      <w:pPr>
        <w:tabs>
          <w:tab w:val="left" w:pos="9854"/>
        </w:tabs>
        <w:rPr>
          <w:rFonts w:ascii="Times New Roman" w:hAnsi="Times New Roman" w:cs="Times New Roman"/>
          <w:sz w:val="18"/>
          <w:szCs w:val="18"/>
        </w:rPr>
      </w:pPr>
      <w:r w:rsidRPr="00182A55">
        <w:rPr>
          <w:rFonts w:ascii="Times New Roman" w:hAnsi="Times New Roman" w:cs="Times New Roman"/>
          <w:sz w:val="18"/>
          <w:szCs w:val="18"/>
        </w:rPr>
        <w:t>ПОСТАНОВЛЯЕТ:</w:t>
      </w:r>
    </w:p>
    <w:p w:rsidR="00182A55" w:rsidRPr="00182A55" w:rsidRDefault="00182A55" w:rsidP="00182A55">
      <w:pPr>
        <w:tabs>
          <w:tab w:val="left" w:pos="9854"/>
        </w:tabs>
        <w:rPr>
          <w:rFonts w:ascii="Times New Roman" w:hAnsi="Times New Roman" w:cs="Times New Roman"/>
          <w:sz w:val="18"/>
          <w:szCs w:val="18"/>
        </w:rPr>
      </w:pPr>
    </w:p>
    <w:p w:rsidR="00182A55" w:rsidRPr="00182A55" w:rsidRDefault="00182A55" w:rsidP="00182A55">
      <w:pPr>
        <w:ind w:firstLine="709"/>
        <w:jc w:val="both"/>
        <w:rPr>
          <w:rFonts w:ascii="Times New Roman" w:eastAsia="Calibri" w:hAnsi="Times New Roman" w:cs="Times New Roman"/>
          <w:sz w:val="18"/>
          <w:szCs w:val="18"/>
          <w:lang w:eastAsia="en-US"/>
        </w:rPr>
      </w:pPr>
      <w:r w:rsidRPr="00182A55">
        <w:rPr>
          <w:rFonts w:ascii="Times New Roman" w:eastAsia="Calibri" w:hAnsi="Times New Roman" w:cs="Times New Roman"/>
          <w:sz w:val="18"/>
          <w:szCs w:val="18"/>
          <w:lang w:eastAsia="en-US"/>
        </w:rPr>
        <w:t xml:space="preserve">1. </w:t>
      </w:r>
      <w:r w:rsidRPr="00182A55">
        <w:rPr>
          <w:rFonts w:ascii="Times New Roman" w:hAnsi="Times New Roman" w:cs="Times New Roman"/>
          <w:sz w:val="18"/>
          <w:szCs w:val="18"/>
        </w:rPr>
        <w:t xml:space="preserve">Внести в Реестр </w:t>
      </w:r>
      <w:r w:rsidRPr="00182A55">
        <w:rPr>
          <w:rFonts w:ascii="Times New Roman" w:eastAsia="Calibri" w:hAnsi="Times New Roman" w:cs="Times New Roman"/>
          <w:sz w:val="18"/>
          <w:szCs w:val="18"/>
          <w:lang w:eastAsia="en-US"/>
        </w:rPr>
        <w:t>граждан, имеющих трех и более детей, подавших заявление о предоставлении бесплатно в собственность земельного участка на территории Золотодолинского сельского поселения Партизанского муниципального района:</w:t>
      </w:r>
    </w:p>
    <w:p w:rsidR="00182A55" w:rsidRPr="00182A55" w:rsidRDefault="00182A55" w:rsidP="00182A55">
      <w:pPr>
        <w:ind w:firstLine="709"/>
        <w:jc w:val="both"/>
        <w:rPr>
          <w:rFonts w:ascii="Times New Roman" w:eastAsia="Calibri" w:hAnsi="Times New Roman" w:cs="Times New Roman"/>
          <w:sz w:val="18"/>
          <w:szCs w:val="18"/>
          <w:lang w:eastAsia="en-US"/>
        </w:rPr>
      </w:pPr>
      <w:r w:rsidRPr="00182A55">
        <w:rPr>
          <w:rFonts w:ascii="Times New Roman" w:eastAsia="Calibri" w:hAnsi="Times New Roman" w:cs="Times New Roman"/>
          <w:sz w:val="18"/>
          <w:szCs w:val="18"/>
          <w:lang w:eastAsia="en-US"/>
        </w:rPr>
        <w:t>1.1. Включить в Реестр Борисову Ольгу Владимировну и Борисова Александра Владимировича  и присвоить им реестровый номер 7.</w:t>
      </w:r>
    </w:p>
    <w:p w:rsidR="00182A55" w:rsidRPr="00182A55" w:rsidRDefault="00182A55" w:rsidP="00182A55">
      <w:pPr>
        <w:ind w:firstLine="709"/>
        <w:jc w:val="both"/>
        <w:rPr>
          <w:rFonts w:ascii="Times New Roman" w:eastAsia="Calibri" w:hAnsi="Times New Roman" w:cs="Times New Roman"/>
          <w:sz w:val="18"/>
          <w:szCs w:val="18"/>
          <w:lang w:eastAsia="en-US"/>
        </w:rPr>
      </w:pPr>
      <w:r w:rsidRPr="00182A55">
        <w:rPr>
          <w:rFonts w:ascii="Times New Roman" w:eastAsia="Calibri" w:hAnsi="Times New Roman" w:cs="Times New Roman"/>
          <w:sz w:val="18"/>
          <w:szCs w:val="18"/>
          <w:lang w:eastAsia="en-US"/>
        </w:rPr>
        <w:t>1.2. Включить в Реестр Кудрявцеву Марию Леонидовну и Кудрявцева Виктора Алексеевича и присвоить им реестровый номер 8.</w:t>
      </w:r>
    </w:p>
    <w:p w:rsidR="00182A55" w:rsidRPr="00182A55" w:rsidRDefault="00182A55" w:rsidP="00182A55">
      <w:pPr>
        <w:ind w:firstLine="709"/>
        <w:jc w:val="both"/>
        <w:rPr>
          <w:rFonts w:ascii="Times New Roman" w:eastAsia="Calibri" w:hAnsi="Times New Roman" w:cs="Times New Roman"/>
          <w:sz w:val="18"/>
          <w:szCs w:val="18"/>
          <w:lang w:eastAsia="en-US"/>
        </w:rPr>
      </w:pPr>
      <w:r w:rsidRPr="00182A55">
        <w:rPr>
          <w:rFonts w:ascii="Times New Roman" w:eastAsia="Calibri" w:hAnsi="Times New Roman" w:cs="Times New Roman"/>
          <w:sz w:val="18"/>
          <w:szCs w:val="18"/>
          <w:lang w:eastAsia="en-US"/>
        </w:rPr>
        <w:t>1.3 Включить в Реестр Нагорную Елену Дмитриевну и Нагорного Александра Анатольевича и присвоить им реестровый номер 9.</w:t>
      </w:r>
    </w:p>
    <w:p w:rsidR="00182A55" w:rsidRPr="00182A55" w:rsidRDefault="00182A55" w:rsidP="00182A55">
      <w:pPr>
        <w:ind w:firstLine="709"/>
        <w:jc w:val="both"/>
        <w:rPr>
          <w:rFonts w:ascii="Times New Roman" w:eastAsia="Calibri" w:hAnsi="Times New Roman" w:cs="Times New Roman"/>
          <w:sz w:val="18"/>
          <w:szCs w:val="18"/>
          <w:lang w:eastAsia="en-US"/>
        </w:rPr>
      </w:pPr>
      <w:r w:rsidRPr="00182A55">
        <w:rPr>
          <w:rFonts w:ascii="Times New Roman" w:eastAsia="Calibri" w:hAnsi="Times New Roman" w:cs="Times New Roman"/>
          <w:sz w:val="18"/>
          <w:szCs w:val="18"/>
          <w:lang w:eastAsia="en-US"/>
        </w:rPr>
        <w:t>1.4 Включить в Реестр Галкину Анастасию Викторовну и Галкина Юрия Вячеславовича и присвоить им реестровый номер 10.</w:t>
      </w:r>
    </w:p>
    <w:p w:rsidR="00182A55" w:rsidRPr="00182A55" w:rsidRDefault="00182A55" w:rsidP="00182A55">
      <w:pPr>
        <w:ind w:firstLine="709"/>
        <w:jc w:val="both"/>
        <w:rPr>
          <w:rFonts w:ascii="Times New Roman" w:eastAsia="Calibri" w:hAnsi="Times New Roman" w:cs="Times New Roman"/>
          <w:sz w:val="18"/>
          <w:szCs w:val="18"/>
          <w:lang w:eastAsia="en-US"/>
        </w:rPr>
      </w:pPr>
      <w:r w:rsidRPr="00182A55">
        <w:rPr>
          <w:rFonts w:ascii="Times New Roman" w:eastAsia="Calibri" w:hAnsi="Times New Roman" w:cs="Times New Roman"/>
          <w:sz w:val="18"/>
          <w:szCs w:val="18"/>
          <w:lang w:eastAsia="en-US"/>
        </w:rPr>
        <w:t>2.</w:t>
      </w:r>
      <w:r w:rsidRPr="00182A55">
        <w:rPr>
          <w:rFonts w:ascii="Times New Roman" w:hAnsi="Times New Roman" w:cs="Times New Roman"/>
          <w:sz w:val="18"/>
          <w:szCs w:val="18"/>
        </w:rPr>
        <w:t xml:space="preserve"> Исключить из Реестра </w:t>
      </w:r>
      <w:r w:rsidRPr="00182A55">
        <w:rPr>
          <w:rFonts w:ascii="Times New Roman" w:eastAsia="Calibri" w:hAnsi="Times New Roman" w:cs="Times New Roman"/>
          <w:sz w:val="18"/>
          <w:szCs w:val="18"/>
          <w:lang w:eastAsia="en-US"/>
        </w:rPr>
        <w:t>граждан, имеющих трех и более детей, подавших заявление на предоставление бесплатно в собственность земельного участка на территории Золотодолинского сельского поселения Партизанского муниципального района:</w:t>
      </w:r>
    </w:p>
    <w:p w:rsidR="00182A55" w:rsidRPr="00182A55" w:rsidRDefault="00182A55" w:rsidP="00182A55">
      <w:pPr>
        <w:ind w:firstLine="709"/>
        <w:jc w:val="both"/>
        <w:rPr>
          <w:rFonts w:ascii="Times New Roman" w:eastAsia="Calibri" w:hAnsi="Times New Roman" w:cs="Times New Roman"/>
          <w:sz w:val="18"/>
          <w:szCs w:val="18"/>
          <w:lang w:eastAsia="en-US"/>
        </w:rPr>
      </w:pPr>
      <w:r w:rsidRPr="00182A55">
        <w:rPr>
          <w:rFonts w:ascii="Times New Roman" w:eastAsia="Calibri" w:hAnsi="Times New Roman" w:cs="Times New Roman"/>
          <w:sz w:val="18"/>
          <w:szCs w:val="18"/>
          <w:lang w:eastAsia="en-US"/>
        </w:rPr>
        <w:t>2.1. Куранову Елену Александровну.</w:t>
      </w:r>
    </w:p>
    <w:p w:rsidR="00182A55" w:rsidRPr="00182A55" w:rsidRDefault="00182A55" w:rsidP="00182A55">
      <w:pPr>
        <w:tabs>
          <w:tab w:val="left" w:pos="993"/>
          <w:tab w:val="left" w:pos="1276"/>
        </w:tabs>
        <w:ind w:firstLine="709"/>
        <w:jc w:val="both"/>
        <w:rPr>
          <w:rFonts w:ascii="Times New Roman" w:hAnsi="Times New Roman" w:cs="Times New Roman"/>
          <w:sz w:val="18"/>
          <w:szCs w:val="18"/>
        </w:rPr>
      </w:pPr>
      <w:r w:rsidRPr="00182A55">
        <w:rPr>
          <w:rFonts w:ascii="Times New Roman" w:hAnsi="Times New Roman" w:cs="Times New Roman"/>
          <w:sz w:val="18"/>
          <w:szCs w:val="18"/>
        </w:rPr>
        <w:t xml:space="preserve">3. </w:t>
      </w:r>
      <w:r w:rsidRPr="00182A55">
        <w:rPr>
          <w:rStyle w:val="FontStyle14"/>
          <w:sz w:val="18"/>
          <w:szCs w:val="18"/>
        </w:rPr>
        <w:t xml:space="preserve">И.о. старшего специалиста 2 разряда администрации Золотодолинского сельского поселения  (Е.В. Бурдаковой) </w:t>
      </w:r>
      <w:r w:rsidRPr="00182A55">
        <w:rPr>
          <w:rFonts w:ascii="Times New Roman" w:hAnsi="Times New Roman" w:cs="Times New Roman"/>
          <w:sz w:val="18"/>
          <w:szCs w:val="18"/>
        </w:rPr>
        <w:t>обнародовать настоящее постановление в установленном порядке.</w:t>
      </w:r>
    </w:p>
    <w:p w:rsidR="00182A55" w:rsidRPr="00182A55" w:rsidRDefault="00182A55" w:rsidP="00182A55">
      <w:pPr>
        <w:tabs>
          <w:tab w:val="left" w:pos="993"/>
          <w:tab w:val="left" w:pos="1276"/>
        </w:tabs>
        <w:ind w:firstLine="709"/>
        <w:jc w:val="both"/>
        <w:rPr>
          <w:rFonts w:ascii="Times New Roman" w:hAnsi="Times New Roman" w:cs="Times New Roman"/>
          <w:sz w:val="18"/>
          <w:szCs w:val="18"/>
        </w:rPr>
      </w:pPr>
    </w:p>
    <w:p w:rsidR="00182A55" w:rsidRPr="00182A55" w:rsidRDefault="00182A55" w:rsidP="00182A55">
      <w:pPr>
        <w:suppressLineNumbers/>
        <w:rPr>
          <w:rFonts w:ascii="Times New Roman" w:hAnsi="Times New Roman" w:cs="Times New Roman"/>
          <w:sz w:val="18"/>
          <w:szCs w:val="18"/>
        </w:rPr>
      </w:pPr>
      <w:r w:rsidRPr="00182A55">
        <w:rPr>
          <w:rFonts w:ascii="Times New Roman" w:hAnsi="Times New Roman" w:cs="Times New Roman"/>
          <w:sz w:val="18"/>
          <w:szCs w:val="18"/>
        </w:rPr>
        <w:t>Глава Золотодолинского</w:t>
      </w:r>
    </w:p>
    <w:p w:rsidR="00182A55" w:rsidRPr="00182A55" w:rsidRDefault="00182A55" w:rsidP="00182A55">
      <w:pPr>
        <w:suppressLineNumbers/>
        <w:rPr>
          <w:rFonts w:ascii="Times New Roman" w:hAnsi="Times New Roman" w:cs="Times New Roman"/>
          <w:sz w:val="18"/>
          <w:szCs w:val="18"/>
        </w:rPr>
      </w:pPr>
      <w:r w:rsidRPr="00182A55">
        <w:rPr>
          <w:rFonts w:ascii="Times New Roman" w:hAnsi="Times New Roman" w:cs="Times New Roman"/>
          <w:sz w:val="18"/>
          <w:szCs w:val="18"/>
        </w:rPr>
        <w:t>сельского поселения</w:t>
      </w:r>
    </w:p>
    <w:p w:rsidR="00182A55" w:rsidRPr="00182A55" w:rsidRDefault="00182A55" w:rsidP="00182A55">
      <w:pPr>
        <w:suppressLineNumbers/>
        <w:rPr>
          <w:rFonts w:ascii="Times New Roman" w:hAnsi="Times New Roman" w:cs="Times New Roman"/>
          <w:sz w:val="18"/>
          <w:szCs w:val="18"/>
        </w:rPr>
      </w:pPr>
      <w:r w:rsidRPr="00182A55">
        <w:rPr>
          <w:rFonts w:ascii="Times New Roman" w:hAnsi="Times New Roman" w:cs="Times New Roman"/>
          <w:sz w:val="18"/>
          <w:szCs w:val="18"/>
        </w:rPr>
        <w:t>Партизанского муниципального района                                         М.И.Матвеенко</w:t>
      </w:r>
    </w:p>
    <w:p w:rsidR="00182A55" w:rsidRPr="00182A55" w:rsidRDefault="00182A55" w:rsidP="004C0D97">
      <w:pPr>
        <w:jc w:val="both"/>
        <w:rPr>
          <w:rFonts w:ascii="Times New Roman" w:hAnsi="Times New Roman" w:cs="Times New Roman"/>
          <w:sz w:val="18"/>
          <w:szCs w:val="18"/>
        </w:rPr>
      </w:pPr>
    </w:p>
    <w:p w:rsidR="00453DAD" w:rsidRPr="00182A55" w:rsidRDefault="00453DAD" w:rsidP="004C0D97">
      <w:pPr>
        <w:rPr>
          <w:sz w:val="18"/>
          <w:szCs w:val="18"/>
        </w:rPr>
      </w:pPr>
    </w:p>
    <w:sectPr w:rsidR="00453DAD" w:rsidRPr="00182A55" w:rsidSect="00F846A6">
      <w:headerReference w:type="default" r:id="rId12"/>
      <w:footerReference w:type="default" r:id="rId13"/>
      <w:pgSz w:w="11906" w:h="16838"/>
      <w:pgMar w:top="1134" w:right="707" w:bottom="568" w:left="851" w:header="137" w:footer="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F9D" w:rsidRDefault="00443F9D" w:rsidP="002D38F1">
      <w:r>
        <w:separator/>
      </w:r>
    </w:p>
  </w:endnote>
  <w:endnote w:type="continuationSeparator" w:id="1">
    <w:p w:rsidR="00443F9D" w:rsidRDefault="00443F9D" w:rsidP="002D3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97" w:rsidRDefault="009364DD">
    <w:pPr>
      <w:pStyle w:val="a5"/>
    </w:pPr>
    <w:r>
      <w:rPr>
        <w:noProof/>
        <w:lang w:eastAsia="zh-TW"/>
      </w:rPr>
      <w:pict>
        <v:group id="_x0000_s60417" style="position:absolute;margin-left:0;margin-top:0;width:580.05pt;height:27.35pt;z-index:251660288;mso-position-horizontal:center;mso-position-horizontal-relative:page;mso-position-vertical:top;mso-position-vertical-relative:line" coordorigin="321,14850" coordsize="11601,547">
          <v:rect id="_x0000_s60418"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60418">
              <w:txbxContent>
                <w:sdt>
                  <w:sdtPr>
                    <w:rPr>
                      <w:color w:val="FFFFFF" w:themeColor="background1"/>
                      <w:spacing w:val="60"/>
                    </w:rPr>
                    <w:alias w:val="Адрес"/>
                    <w:id w:val="79885540"/>
                    <w:placeholder>
                      <w:docPart w:val="DB66724145AC467EA497E2372EEE6BD4"/>
                    </w:placeholder>
                    <w:dataBinding w:prefixMappings="xmlns:ns0='http://schemas.microsoft.com/office/2006/coverPageProps'" w:xpath="/ns0:CoverPageProperties[1]/ns0:CompanyAddress[1]" w:storeItemID="{55AF091B-3C7A-41E3-B477-F2FDAA23CFDA}"/>
                    <w:text w:multiLine="1"/>
                  </w:sdtPr>
                  <w:sdtContent>
                    <w:p w:rsidR="004C0D97" w:rsidRDefault="004C0D97">
                      <w:pPr>
                        <w:pStyle w:val="a5"/>
                        <w:jc w:val="right"/>
                        <w:rPr>
                          <w:color w:val="FFFFFF" w:themeColor="background1"/>
                          <w:spacing w:val="60"/>
                        </w:rPr>
                      </w:pPr>
                      <w:r>
                        <w:rPr>
                          <w:color w:val="FFFFFF" w:themeColor="background1"/>
                          <w:spacing w:val="60"/>
                        </w:rPr>
                        <w:t>С. Золотая Долина ул. Центральная, 66</w:t>
                      </w:r>
                    </w:p>
                  </w:sdtContent>
                </w:sdt>
                <w:p w:rsidR="004C0D97" w:rsidRDefault="004C0D97">
                  <w:pPr>
                    <w:pStyle w:val="a3"/>
                    <w:rPr>
                      <w:color w:val="FFFFFF" w:themeColor="background1"/>
                    </w:rPr>
                  </w:pPr>
                </w:p>
              </w:txbxContent>
            </v:textbox>
          </v:rect>
          <v:rect id="_x0000_s60419" style="position:absolute;left:9763;top:14903;width:2102;height:432;mso-position-horizontal-relative:page;mso-position-vertical:center;mso-position-vertical-relative:bottom-margin-area" o:allowincell="f" fillcolor="#943634 [2405]" stroked="f">
            <v:fill color2="#943634 [2405]"/>
            <v:textbox style="mso-next-textbox:#_x0000_s60419">
              <w:txbxContent>
                <w:p w:rsidR="004C0D97" w:rsidRDefault="004C0D97">
                  <w:pPr>
                    <w:pStyle w:val="a5"/>
                    <w:rPr>
                      <w:color w:val="FFFFFF" w:themeColor="background1"/>
                    </w:rPr>
                  </w:pPr>
                  <w:r>
                    <w:rPr>
                      <w:color w:val="FFFFFF" w:themeColor="background1"/>
                    </w:rPr>
                    <w:t xml:space="preserve">Страница </w:t>
                  </w:r>
                  <w:fldSimple w:instr=" PAGE   \* MERGEFORMAT ">
                    <w:r w:rsidR="00182A55" w:rsidRPr="00182A55">
                      <w:rPr>
                        <w:noProof/>
                        <w:color w:val="FFFFFF" w:themeColor="background1"/>
                      </w:rPr>
                      <w:t>27</w:t>
                    </w:r>
                  </w:fldSimple>
                </w:p>
              </w:txbxContent>
            </v:textbox>
          </v:rect>
          <v:rect id="_x0000_s60420"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F9D" w:rsidRDefault="00443F9D" w:rsidP="002D38F1">
      <w:r>
        <w:separator/>
      </w:r>
    </w:p>
  </w:footnote>
  <w:footnote w:type="continuationSeparator" w:id="1">
    <w:p w:rsidR="00443F9D" w:rsidRDefault="00443F9D" w:rsidP="002D3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D97" w:rsidRDefault="004C0D97" w:rsidP="00A74D7F">
    <w:pPr>
      <w:pStyle w:val="a3"/>
      <w:jc w:val="center"/>
      <w:rPr>
        <w:sz w:val="16"/>
        <w:szCs w:val="16"/>
      </w:rPr>
    </w:pPr>
  </w:p>
  <w:p w:rsidR="004C0D97" w:rsidRDefault="004C0D97" w:rsidP="00A74D7F">
    <w:pPr>
      <w:pStyle w:val="a3"/>
      <w:jc w:val="center"/>
      <w:rPr>
        <w:sz w:val="16"/>
        <w:szCs w:val="16"/>
      </w:rPr>
    </w:pPr>
  </w:p>
  <w:p w:rsidR="004C0D97" w:rsidRPr="00484B22" w:rsidRDefault="004C0D97" w:rsidP="00A74D7F">
    <w:pPr>
      <w:pStyle w:val="a3"/>
      <w:jc w:val="center"/>
      <w:rPr>
        <w:rFonts w:ascii="Times New Roman" w:hAnsi="Times New Roman" w:cs="Times New Roman"/>
        <w:sz w:val="20"/>
        <w:szCs w:val="20"/>
      </w:rPr>
    </w:pPr>
    <w:r>
      <w:rPr>
        <w:rFonts w:ascii="Times New Roman" w:hAnsi="Times New Roman" w:cs="Times New Roman"/>
        <w:sz w:val="20"/>
        <w:szCs w:val="20"/>
      </w:rPr>
      <w:t>01 июня</w:t>
    </w:r>
    <w:r w:rsidRPr="00F846A6">
      <w:rPr>
        <w:rFonts w:ascii="Times New Roman" w:hAnsi="Times New Roman" w:cs="Times New Roman"/>
        <w:sz w:val="20"/>
        <w:szCs w:val="20"/>
      </w:rPr>
      <w:t xml:space="preserve"> 2016   № </w:t>
    </w:r>
    <w:r>
      <w:rPr>
        <w:rFonts w:ascii="Times New Roman" w:hAnsi="Times New Roman" w:cs="Times New Roman"/>
        <w:sz w:val="20"/>
        <w:szCs w:val="20"/>
      </w:rPr>
      <w:t>9</w:t>
    </w:r>
  </w:p>
  <w:p w:rsidR="004C0D97" w:rsidRPr="00F846A6" w:rsidRDefault="004C0D97" w:rsidP="00A74D7F">
    <w:pPr>
      <w:pStyle w:val="a3"/>
      <w:jc w:val="center"/>
      <w:rPr>
        <w:rFonts w:ascii="Times New Roman" w:hAnsi="Times New Roman" w:cs="Times New Roman"/>
        <w:sz w:val="20"/>
        <w:szCs w:val="20"/>
      </w:rPr>
    </w:pPr>
    <w:r w:rsidRPr="00F846A6">
      <w:rPr>
        <w:rFonts w:ascii="Times New Roman" w:hAnsi="Times New Roman" w:cs="Times New Roman"/>
        <w:sz w:val="20"/>
        <w:szCs w:val="20"/>
      </w:rPr>
      <w:t>ЗОЛОТОДОЛИНСКИЙ ВЕСТНИК</w:t>
    </w:r>
  </w:p>
  <w:p w:rsidR="004C0D97" w:rsidRPr="00F846A6" w:rsidRDefault="004C0D97" w:rsidP="00A74D7F">
    <w:pPr>
      <w:pStyle w:val="a3"/>
      <w:jc w:val="cent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32CF"/>
    <w:multiLevelType w:val="hybridMultilevel"/>
    <w:tmpl w:val="8B7A4E30"/>
    <w:lvl w:ilvl="0" w:tplc="1478BE02">
      <w:start w:val="1"/>
      <w:numFmt w:val="decimal"/>
      <w:lvlText w:val="%1"/>
      <w:lvlJc w:val="left"/>
      <w:pPr>
        <w:tabs>
          <w:tab w:val="num" w:pos="735"/>
        </w:tabs>
        <w:ind w:left="735" w:hanging="420"/>
      </w:pPr>
      <w:rPr>
        <w:rFonts w:ascii="Times New Roman" w:eastAsia="Times New Roman" w:hAnsi="Times New Roman" w:cs="Times New Roman"/>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1">
    <w:nsid w:val="2043600C"/>
    <w:multiLevelType w:val="hybridMultilevel"/>
    <w:tmpl w:val="06A0895A"/>
    <w:lvl w:ilvl="0" w:tplc="EB64E922">
      <w:start w:val="1"/>
      <w:numFmt w:val="decimal"/>
      <w:lvlText w:val="%1."/>
      <w:lvlJc w:val="left"/>
      <w:pPr>
        <w:tabs>
          <w:tab w:val="num" w:pos="720"/>
        </w:tabs>
        <w:ind w:left="720" w:hanging="360"/>
      </w:pPr>
      <w:rPr>
        <w:rFonts w:hint="default"/>
      </w:rPr>
    </w:lvl>
    <w:lvl w:ilvl="1" w:tplc="72440958">
      <w:numFmt w:val="none"/>
      <w:lvlText w:val=""/>
      <w:lvlJc w:val="left"/>
      <w:pPr>
        <w:tabs>
          <w:tab w:val="num" w:pos="360"/>
        </w:tabs>
      </w:pPr>
    </w:lvl>
    <w:lvl w:ilvl="2" w:tplc="D04A630A">
      <w:numFmt w:val="none"/>
      <w:lvlText w:val=""/>
      <w:lvlJc w:val="left"/>
      <w:pPr>
        <w:tabs>
          <w:tab w:val="num" w:pos="360"/>
        </w:tabs>
      </w:pPr>
    </w:lvl>
    <w:lvl w:ilvl="3" w:tplc="D9448916">
      <w:numFmt w:val="none"/>
      <w:lvlText w:val=""/>
      <w:lvlJc w:val="left"/>
      <w:pPr>
        <w:tabs>
          <w:tab w:val="num" w:pos="360"/>
        </w:tabs>
      </w:pPr>
    </w:lvl>
    <w:lvl w:ilvl="4" w:tplc="99A4952E">
      <w:numFmt w:val="none"/>
      <w:lvlText w:val=""/>
      <w:lvlJc w:val="left"/>
      <w:pPr>
        <w:tabs>
          <w:tab w:val="num" w:pos="360"/>
        </w:tabs>
      </w:pPr>
    </w:lvl>
    <w:lvl w:ilvl="5" w:tplc="B07040F2">
      <w:numFmt w:val="none"/>
      <w:lvlText w:val=""/>
      <w:lvlJc w:val="left"/>
      <w:pPr>
        <w:tabs>
          <w:tab w:val="num" w:pos="360"/>
        </w:tabs>
      </w:pPr>
    </w:lvl>
    <w:lvl w:ilvl="6" w:tplc="FBB88D00">
      <w:numFmt w:val="none"/>
      <w:lvlText w:val=""/>
      <w:lvlJc w:val="left"/>
      <w:pPr>
        <w:tabs>
          <w:tab w:val="num" w:pos="360"/>
        </w:tabs>
      </w:pPr>
    </w:lvl>
    <w:lvl w:ilvl="7" w:tplc="C67C2CD6">
      <w:numFmt w:val="none"/>
      <w:lvlText w:val=""/>
      <w:lvlJc w:val="left"/>
      <w:pPr>
        <w:tabs>
          <w:tab w:val="num" w:pos="360"/>
        </w:tabs>
      </w:pPr>
    </w:lvl>
    <w:lvl w:ilvl="8" w:tplc="7D968502">
      <w:numFmt w:val="none"/>
      <w:lvlText w:val=""/>
      <w:lvlJc w:val="left"/>
      <w:pPr>
        <w:tabs>
          <w:tab w:val="num" w:pos="360"/>
        </w:tabs>
      </w:pPr>
    </w:lvl>
  </w:abstractNum>
  <w:abstractNum w:abstractNumId="2">
    <w:nsid w:val="2B260B3E"/>
    <w:multiLevelType w:val="hybridMultilevel"/>
    <w:tmpl w:val="D88E3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76449"/>
    <w:multiLevelType w:val="hybridMultilevel"/>
    <w:tmpl w:val="AD30942E"/>
    <w:lvl w:ilvl="0" w:tplc="66122304">
      <w:start w:val="1"/>
      <w:numFmt w:val="decimal"/>
      <w:lvlText w:val="%1."/>
      <w:lvlJc w:val="left"/>
      <w:pPr>
        <w:ind w:left="1699" w:hanging="990"/>
      </w:pPr>
      <w:rPr>
        <w:rFonts w:ascii="Times New Roman" w:hAnsi="Times New Roman" w:cs="Times New Roman" w:hint="default"/>
        <w:color w:val="auto"/>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6325B6"/>
    <w:multiLevelType w:val="hybridMultilevel"/>
    <w:tmpl w:val="F2CAE502"/>
    <w:lvl w:ilvl="0" w:tplc="D3669402">
      <w:start w:val="5"/>
      <w:numFmt w:val="decimal"/>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ED0662"/>
    <w:multiLevelType w:val="hybridMultilevel"/>
    <w:tmpl w:val="D002589E"/>
    <w:lvl w:ilvl="0" w:tplc="BC20C08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535D5A37"/>
    <w:multiLevelType w:val="hybridMultilevel"/>
    <w:tmpl w:val="64685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A1385E"/>
    <w:multiLevelType w:val="hybridMultilevel"/>
    <w:tmpl w:val="63BA64A2"/>
    <w:lvl w:ilvl="0" w:tplc="D3669402">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89C16E9"/>
    <w:multiLevelType w:val="hybridMultilevel"/>
    <w:tmpl w:val="E3386EDA"/>
    <w:lvl w:ilvl="0" w:tplc="E4229AC4">
      <w:start w:val="1"/>
      <w:numFmt w:val="decimal"/>
      <w:lvlText w:val="%1."/>
      <w:lvlJc w:val="left"/>
      <w:pPr>
        <w:ind w:left="502" w:hanging="360"/>
      </w:pPr>
    </w:lvl>
    <w:lvl w:ilvl="1" w:tplc="04190019">
      <w:start w:val="1"/>
      <w:numFmt w:val="decimal"/>
      <w:lvlText w:val="%2."/>
      <w:lvlJc w:val="left"/>
      <w:pPr>
        <w:tabs>
          <w:tab w:val="num" w:pos="1156"/>
        </w:tabs>
        <w:ind w:left="1156" w:hanging="360"/>
      </w:pPr>
    </w:lvl>
    <w:lvl w:ilvl="2" w:tplc="0419001B">
      <w:start w:val="1"/>
      <w:numFmt w:val="decimal"/>
      <w:lvlText w:val="%3."/>
      <w:lvlJc w:val="left"/>
      <w:pPr>
        <w:tabs>
          <w:tab w:val="num" w:pos="1876"/>
        </w:tabs>
        <w:ind w:left="1876" w:hanging="360"/>
      </w:pPr>
    </w:lvl>
    <w:lvl w:ilvl="3" w:tplc="0419000F">
      <w:start w:val="1"/>
      <w:numFmt w:val="decimal"/>
      <w:lvlText w:val="%4."/>
      <w:lvlJc w:val="left"/>
      <w:pPr>
        <w:tabs>
          <w:tab w:val="num" w:pos="2596"/>
        </w:tabs>
        <w:ind w:left="2596" w:hanging="360"/>
      </w:pPr>
    </w:lvl>
    <w:lvl w:ilvl="4" w:tplc="04190019">
      <w:start w:val="1"/>
      <w:numFmt w:val="decimal"/>
      <w:lvlText w:val="%5."/>
      <w:lvlJc w:val="left"/>
      <w:pPr>
        <w:tabs>
          <w:tab w:val="num" w:pos="3316"/>
        </w:tabs>
        <w:ind w:left="3316" w:hanging="360"/>
      </w:pPr>
    </w:lvl>
    <w:lvl w:ilvl="5" w:tplc="0419001B">
      <w:start w:val="1"/>
      <w:numFmt w:val="decimal"/>
      <w:lvlText w:val="%6."/>
      <w:lvlJc w:val="left"/>
      <w:pPr>
        <w:tabs>
          <w:tab w:val="num" w:pos="4036"/>
        </w:tabs>
        <w:ind w:left="4036" w:hanging="360"/>
      </w:pPr>
    </w:lvl>
    <w:lvl w:ilvl="6" w:tplc="0419000F">
      <w:start w:val="1"/>
      <w:numFmt w:val="decimal"/>
      <w:lvlText w:val="%7."/>
      <w:lvlJc w:val="left"/>
      <w:pPr>
        <w:tabs>
          <w:tab w:val="num" w:pos="4756"/>
        </w:tabs>
        <w:ind w:left="4756" w:hanging="360"/>
      </w:pPr>
    </w:lvl>
    <w:lvl w:ilvl="7" w:tplc="04190019">
      <w:start w:val="1"/>
      <w:numFmt w:val="decimal"/>
      <w:lvlText w:val="%8."/>
      <w:lvlJc w:val="left"/>
      <w:pPr>
        <w:tabs>
          <w:tab w:val="num" w:pos="5476"/>
        </w:tabs>
        <w:ind w:left="5476" w:hanging="360"/>
      </w:pPr>
    </w:lvl>
    <w:lvl w:ilvl="8" w:tplc="0419001B">
      <w:start w:val="1"/>
      <w:numFmt w:val="decimal"/>
      <w:lvlText w:val="%9."/>
      <w:lvlJc w:val="left"/>
      <w:pPr>
        <w:tabs>
          <w:tab w:val="num" w:pos="6196"/>
        </w:tabs>
        <w:ind w:left="6196" w:hanging="360"/>
      </w:pPr>
    </w:lvl>
  </w:abstractNum>
  <w:abstractNum w:abstractNumId="9">
    <w:nsid w:val="690B1726"/>
    <w:multiLevelType w:val="hybridMultilevel"/>
    <w:tmpl w:val="363E5C2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A87BB0"/>
    <w:multiLevelType w:val="hybridMultilevel"/>
    <w:tmpl w:val="49E08AB8"/>
    <w:lvl w:ilvl="0" w:tplc="978AF302">
      <w:start w:val="1"/>
      <w:numFmt w:val="decimal"/>
      <w:lvlText w:val="%1)"/>
      <w:lvlJc w:val="left"/>
      <w:pPr>
        <w:ind w:left="147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FA962F1"/>
    <w:multiLevelType w:val="hybridMultilevel"/>
    <w:tmpl w:val="5E602786"/>
    <w:lvl w:ilvl="0" w:tplc="D6E0E82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5"/>
  </w:num>
  <w:num w:numId="4">
    <w:abstractNumId w:val="1"/>
  </w:num>
  <w:num w:numId="5">
    <w:abstractNumId w:val="0"/>
  </w:num>
  <w:num w:numId="6">
    <w:abstractNumId w:val="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7"/>
  </w:num>
  <w:num w:numId="13">
    <w:abstractNumId w:val="4"/>
  </w:num>
  <w:num w:numId="14">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3730"/>
    <o:shapelayout v:ext="edit">
      <o:idmap v:ext="edit" data="59"/>
    </o:shapelayout>
  </w:hdrShapeDefaults>
  <w:footnotePr>
    <w:footnote w:id="0"/>
    <w:footnote w:id="1"/>
  </w:footnotePr>
  <w:endnotePr>
    <w:endnote w:id="0"/>
    <w:endnote w:id="1"/>
  </w:endnotePr>
  <w:compat>
    <w:useFELayout/>
  </w:compat>
  <w:rsids>
    <w:rsidRoot w:val="002D38F1"/>
    <w:rsid w:val="00005BAC"/>
    <w:rsid w:val="0002147C"/>
    <w:rsid w:val="000443A9"/>
    <w:rsid w:val="00045FDA"/>
    <w:rsid w:val="00046403"/>
    <w:rsid w:val="0006104D"/>
    <w:rsid w:val="00082E9B"/>
    <w:rsid w:val="000A31AA"/>
    <w:rsid w:val="000C429A"/>
    <w:rsid w:val="000F2B5B"/>
    <w:rsid w:val="000F6133"/>
    <w:rsid w:val="00123A60"/>
    <w:rsid w:val="00155B89"/>
    <w:rsid w:val="00182A55"/>
    <w:rsid w:val="001F02DA"/>
    <w:rsid w:val="0021048F"/>
    <w:rsid w:val="0023285A"/>
    <w:rsid w:val="00241748"/>
    <w:rsid w:val="002574A8"/>
    <w:rsid w:val="00280EEB"/>
    <w:rsid w:val="002903E5"/>
    <w:rsid w:val="0029314E"/>
    <w:rsid w:val="0029346D"/>
    <w:rsid w:val="002A261E"/>
    <w:rsid w:val="002A3C98"/>
    <w:rsid w:val="002D38F1"/>
    <w:rsid w:val="002D6CC1"/>
    <w:rsid w:val="00346DAC"/>
    <w:rsid w:val="003819A7"/>
    <w:rsid w:val="003A6DD2"/>
    <w:rsid w:val="003F10FD"/>
    <w:rsid w:val="0040594A"/>
    <w:rsid w:val="00435DC4"/>
    <w:rsid w:val="00443F9D"/>
    <w:rsid w:val="00453DAD"/>
    <w:rsid w:val="00477CA3"/>
    <w:rsid w:val="00480859"/>
    <w:rsid w:val="00481242"/>
    <w:rsid w:val="00484B22"/>
    <w:rsid w:val="004C0D97"/>
    <w:rsid w:val="004F1E90"/>
    <w:rsid w:val="004F4D64"/>
    <w:rsid w:val="00517585"/>
    <w:rsid w:val="0054314D"/>
    <w:rsid w:val="005B05EC"/>
    <w:rsid w:val="005C74D7"/>
    <w:rsid w:val="0064789E"/>
    <w:rsid w:val="006514DF"/>
    <w:rsid w:val="0065490D"/>
    <w:rsid w:val="00657CB8"/>
    <w:rsid w:val="00663F1A"/>
    <w:rsid w:val="006713DA"/>
    <w:rsid w:val="006B767E"/>
    <w:rsid w:val="006D04CB"/>
    <w:rsid w:val="007368A9"/>
    <w:rsid w:val="00777349"/>
    <w:rsid w:val="007A08A3"/>
    <w:rsid w:val="007E04A0"/>
    <w:rsid w:val="008454CB"/>
    <w:rsid w:val="00857F18"/>
    <w:rsid w:val="008719E2"/>
    <w:rsid w:val="008746E7"/>
    <w:rsid w:val="00883FA4"/>
    <w:rsid w:val="008C2010"/>
    <w:rsid w:val="008D7276"/>
    <w:rsid w:val="0090194A"/>
    <w:rsid w:val="00924997"/>
    <w:rsid w:val="009364DD"/>
    <w:rsid w:val="009A1B72"/>
    <w:rsid w:val="009A2D94"/>
    <w:rsid w:val="009B17EA"/>
    <w:rsid w:val="009B4680"/>
    <w:rsid w:val="009E2181"/>
    <w:rsid w:val="009E2E24"/>
    <w:rsid w:val="009E34FC"/>
    <w:rsid w:val="00A417F3"/>
    <w:rsid w:val="00A74D7F"/>
    <w:rsid w:val="00AB1F92"/>
    <w:rsid w:val="00AE633D"/>
    <w:rsid w:val="00B32B4E"/>
    <w:rsid w:val="00B56CA0"/>
    <w:rsid w:val="00BB4E32"/>
    <w:rsid w:val="00BB7F79"/>
    <w:rsid w:val="00BC5F81"/>
    <w:rsid w:val="00BE15EB"/>
    <w:rsid w:val="00C04B2D"/>
    <w:rsid w:val="00C260C2"/>
    <w:rsid w:val="00C722AE"/>
    <w:rsid w:val="00CA645B"/>
    <w:rsid w:val="00CB5E26"/>
    <w:rsid w:val="00D515C8"/>
    <w:rsid w:val="00D639A7"/>
    <w:rsid w:val="00D64D24"/>
    <w:rsid w:val="00D714C5"/>
    <w:rsid w:val="00D75E44"/>
    <w:rsid w:val="00D90E60"/>
    <w:rsid w:val="00DB0848"/>
    <w:rsid w:val="00DD0545"/>
    <w:rsid w:val="00DD0B2A"/>
    <w:rsid w:val="00DD1C7C"/>
    <w:rsid w:val="00DD7915"/>
    <w:rsid w:val="00DE6C8A"/>
    <w:rsid w:val="00DE7807"/>
    <w:rsid w:val="00E05085"/>
    <w:rsid w:val="00E15C44"/>
    <w:rsid w:val="00E32D93"/>
    <w:rsid w:val="00E40A12"/>
    <w:rsid w:val="00E63372"/>
    <w:rsid w:val="00E67A0D"/>
    <w:rsid w:val="00E758FE"/>
    <w:rsid w:val="00E95A31"/>
    <w:rsid w:val="00EF56EC"/>
    <w:rsid w:val="00EF6FCA"/>
    <w:rsid w:val="00F15307"/>
    <w:rsid w:val="00F40B06"/>
    <w:rsid w:val="00F54BEE"/>
    <w:rsid w:val="00F846A6"/>
    <w:rsid w:val="00F8794C"/>
    <w:rsid w:val="00FE0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79"/>
  </w:style>
  <w:style w:type="paragraph" w:styleId="1">
    <w:name w:val="heading 1"/>
    <w:basedOn w:val="a"/>
    <w:next w:val="a"/>
    <w:link w:val="10"/>
    <w:qFormat/>
    <w:rsid w:val="002D38F1"/>
    <w:pPr>
      <w:keepNext/>
      <w:outlineLvl w:val="0"/>
    </w:pPr>
    <w:rPr>
      <w:rFonts w:ascii="Times New Roman" w:eastAsia="Times New Roman" w:hAnsi="Times New Roman" w:cs="Times New Roman"/>
      <w:sz w:val="28"/>
      <w:szCs w:val="20"/>
    </w:rPr>
  </w:style>
  <w:style w:type="paragraph" w:styleId="2">
    <w:name w:val="heading 2"/>
    <w:basedOn w:val="a"/>
    <w:next w:val="a"/>
    <w:link w:val="20"/>
    <w:qFormat/>
    <w:rsid w:val="006B767E"/>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qFormat/>
    <w:rsid w:val="002D38F1"/>
    <w:pPr>
      <w:keepNext/>
      <w:spacing w:line="150" w:lineRule="exact"/>
      <w:ind w:right="6237"/>
      <w:jc w:val="both"/>
      <w:outlineLvl w:val="2"/>
    </w:pPr>
    <w:rPr>
      <w:rFonts w:ascii="Arial Narrow" w:eastAsia="Times New Roman" w:hAnsi="Arial Narrow" w:cs="Times New Roman"/>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8F1"/>
    <w:rPr>
      <w:rFonts w:ascii="Times New Roman" w:eastAsia="Times New Roman" w:hAnsi="Times New Roman" w:cs="Times New Roman"/>
      <w:sz w:val="28"/>
      <w:szCs w:val="20"/>
    </w:rPr>
  </w:style>
  <w:style w:type="character" w:customStyle="1" w:styleId="20">
    <w:name w:val="Заголовок 2 Знак"/>
    <w:basedOn w:val="a0"/>
    <w:link w:val="2"/>
    <w:rsid w:val="006B767E"/>
    <w:rPr>
      <w:rFonts w:ascii="Arial" w:eastAsia="Times New Roman" w:hAnsi="Arial" w:cs="Arial"/>
      <w:b/>
      <w:bCs/>
      <w:i/>
      <w:iCs/>
      <w:sz w:val="28"/>
      <w:szCs w:val="28"/>
    </w:rPr>
  </w:style>
  <w:style w:type="character" w:customStyle="1" w:styleId="30">
    <w:name w:val="Заголовок 3 Знак"/>
    <w:basedOn w:val="a0"/>
    <w:link w:val="3"/>
    <w:rsid w:val="002D38F1"/>
    <w:rPr>
      <w:rFonts w:ascii="Arial Narrow" w:eastAsia="Times New Roman" w:hAnsi="Arial Narrow" w:cs="Times New Roman"/>
      <w:b/>
      <w:sz w:val="16"/>
      <w:szCs w:val="20"/>
    </w:rPr>
  </w:style>
  <w:style w:type="paragraph" w:styleId="a3">
    <w:name w:val="header"/>
    <w:basedOn w:val="a"/>
    <w:link w:val="a4"/>
    <w:uiPriority w:val="99"/>
    <w:unhideWhenUsed/>
    <w:rsid w:val="002D38F1"/>
    <w:pPr>
      <w:tabs>
        <w:tab w:val="center" w:pos="4677"/>
        <w:tab w:val="right" w:pos="9355"/>
      </w:tabs>
    </w:pPr>
  </w:style>
  <w:style w:type="character" w:customStyle="1" w:styleId="a4">
    <w:name w:val="Верхний колонтитул Знак"/>
    <w:basedOn w:val="a0"/>
    <w:link w:val="a3"/>
    <w:uiPriority w:val="99"/>
    <w:rsid w:val="002D38F1"/>
  </w:style>
  <w:style w:type="paragraph" w:styleId="a5">
    <w:name w:val="footer"/>
    <w:basedOn w:val="a"/>
    <w:link w:val="a6"/>
    <w:uiPriority w:val="99"/>
    <w:unhideWhenUsed/>
    <w:rsid w:val="002D38F1"/>
    <w:pPr>
      <w:tabs>
        <w:tab w:val="center" w:pos="4677"/>
        <w:tab w:val="right" w:pos="9355"/>
      </w:tabs>
    </w:pPr>
  </w:style>
  <w:style w:type="character" w:customStyle="1" w:styleId="a6">
    <w:name w:val="Нижний колонтитул Знак"/>
    <w:basedOn w:val="a0"/>
    <w:link w:val="a5"/>
    <w:uiPriority w:val="99"/>
    <w:rsid w:val="002D38F1"/>
  </w:style>
  <w:style w:type="table" w:styleId="a7">
    <w:name w:val="Table Grid"/>
    <w:basedOn w:val="a1"/>
    <w:uiPriority w:val="59"/>
    <w:rsid w:val="002D38F1"/>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D38F1"/>
    <w:pPr>
      <w:widowControl w:val="0"/>
      <w:autoSpaceDE w:val="0"/>
      <w:autoSpaceDN w:val="0"/>
      <w:adjustRightInd w:val="0"/>
      <w:ind w:firstLine="720"/>
    </w:pPr>
    <w:rPr>
      <w:rFonts w:ascii="Arial" w:eastAsia="SimSun" w:hAnsi="Arial" w:cs="Arial"/>
      <w:sz w:val="20"/>
      <w:szCs w:val="20"/>
      <w:lang w:eastAsia="zh-CN"/>
    </w:rPr>
  </w:style>
  <w:style w:type="paragraph" w:customStyle="1" w:styleId="11">
    <w:name w:val="Абзац списка1"/>
    <w:basedOn w:val="a"/>
    <w:qFormat/>
    <w:rsid w:val="002D38F1"/>
    <w:pPr>
      <w:ind w:left="720"/>
      <w:contextualSpacing/>
    </w:pPr>
    <w:rPr>
      <w:rFonts w:ascii="Times New Roman" w:eastAsia="Times New Roman" w:hAnsi="Times New Roman" w:cs="Times New Roman"/>
      <w:sz w:val="24"/>
      <w:szCs w:val="24"/>
    </w:rPr>
  </w:style>
  <w:style w:type="paragraph" w:customStyle="1" w:styleId="ConsPlusTitle">
    <w:name w:val="ConsPlusTitle"/>
    <w:rsid w:val="00E15C44"/>
    <w:pPr>
      <w:widowControl w:val="0"/>
      <w:autoSpaceDE w:val="0"/>
      <w:autoSpaceDN w:val="0"/>
      <w:adjustRightInd w:val="0"/>
    </w:pPr>
    <w:rPr>
      <w:rFonts w:ascii="Arial" w:eastAsia="Times New Roman" w:hAnsi="Arial" w:cs="Arial"/>
      <w:b/>
      <w:bCs/>
      <w:sz w:val="20"/>
      <w:szCs w:val="20"/>
    </w:rPr>
  </w:style>
  <w:style w:type="paragraph" w:customStyle="1" w:styleId="ConsTitle">
    <w:name w:val="ConsTitle"/>
    <w:rsid w:val="00E15C44"/>
    <w:pPr>
      <w:widowControl w:val="0"/>
      <w:autoSpaceDE w:val="0"/>
      <w:autoSpaceDN w:val="0"/>
      <w:adjustRightInd w:val="0"/>
    </w:pPr>
    <w:rPr>
      <w:rFonts w:ascii="Arial" w:eastAsia="Times New Roman" w:hAnsi="Arial" w:cs="Arial"/>
      <w:b/>
      <w:bCs/>
      <w:sz w:val="16"/>
      <w:szCs w:val="16"/>
    </w:rPr>
  </w:style>
  <w:style w:type="character" w:styleId="a8">
    <w:name w:val="Strong"/>
    <w:basedOn w:val="a0"/>
    <w:qFormat/>
    <w:rsid w:val="00E15C44"/>
    <w:rPr>
      <w:b/>
      <w:bCs/>
    </w:rPr>
  </w:style>
  <w:style w:type="paragraph" w:customStyle="1" w:styleId="msonormalcxspmiddle">
    <w:name w:val="msonormalcxspmiddle"/>
    <w:basedOn w:val="a"/>
    <w:rsid w:val="00E15C44"/>
    <w:pPr>
      <w:spacing w:before="100" w:beforeAutospacing="1" w:after="100" w:afterAutospacing="1"/>
    </w:pPr>
    <w:rPr>
      <w:rFonts w:ascii="Times New Roman" w:eastAsia="Times New Roman" w:hAnsi="Times New Roman" w:cs="Times New Roman"/>
      <w:sz w:val="24"/>
      <w:szCs w:val="24"/>
    </w:rPr>
  </w:style>
  <w:style w:type="paragraph" w:customStyle="1" w:styleId="a9">
    <w:name w:val="Знак Знак Знак Знак"/>
    <w:basedOn w:val="a"/>
    <w:rsid w:val="00CA645B"/>
    <w:pPr>
      <w:spacing w:after="160" w:line="240" w:lineRule="exact"/>
    </w:pPr>
    <w:rPr>
      <w:rFonts w:ascii="Verdana" w:eastAsia="Times New Roman" w:hAnsi="Verdana" w:cs="Verdana"/>
      <w:sz w:val="20"/>
      <w:szCs w:val="20"/>
      <w:lang w:val="en-US" w:eastAsia="en-US"/>
    </w:rPr>
  </w:style>
  <w:style w:type="paragraph" w:styleId="aa">
    <w:name w:val="Balloon Text"/>
    <w:basedOn w:val="a"/>
    <w:link w:val="ab"/>
    <w:semiHidden/>
    <w:rsid w:val="00CA645B"/>
    <w:rPr>
      <w:rFonts w:ascii="Tahoma" w:eastAsia="Times New Roman" w:hAnsi="Tahoma" w:cs="Tahoma"/>
      <w:sz w:val="16"/>
      <w:szCs w:val="16"/>
    </w:rPr>
  </w:style>
  <w:style w:type="character" w:customStyle="1" w:styleId="ab">
    <w:name w:val="Текст выноски Знак"/>
    <w:basedOn w:val="a0"/>
    <w:link w:val="aa"/>
    <w:uiPriority w:val="99"/>
    <w:semiHidden/>
    <w:rsid w:val="00CA645B"/>
    <w:rPr>
      <w:rFonts w:ascii="Tahoma" w:eastAsia="Times New Roman" w:hAnsi="Tahoma" w:cs="Tahoma"/>
      <w:sz w:val="16"/>
      <w:szCs w:val="16"/>
    </w:rPr>
  </w:style>
  <w:style w:type="paragraph" w:styleId="ac">
    <w:name w:val="Document Map"/>
    <w:basedOn w:val="a"/>
    <w:link w:val="ad"/>
    <w:semiHidden/>
    <w:rsid w:val="00CA645B"/>
    <w:pPr>
      <w:shd w:val="clear" w:color="auto" w:fill="000080"/>
    </w:pPr>
    <w:rPr>
      <w:rFonts w:ascii="Tahoma" w:eastAsia="Times New Roman" w:hAnsi="Tahoma" w:cs="Tahoma"/>
      <w:sz w:val="20"/>
      <w:szCs w:val="20"/>
    </w:rPr>
  </w:style>
  <w:style w:type="character" w:customStyle="1" w:styleId="ad">
    <w:name w:val="Схема документа Знак"/>
    <w:basedOn w:val="a0"/>
    <w:link w:val="ac"/>
    <w:semiHidden/>
    <w:rsid w:val="00CA645B"/>
    <w:rPr>
      <w:rFonts w:ascii="Tahoma" w:eastAsia="Times New Roman" w:hAnsi="Tahoma" w:cs="Tahoma"/>
      <w:sz w:val="20"/>
      <w:szCs w:val="20"/>
      <w:shd w:val="clear" w:color="auto" w:fill="000080"/>
    </w:rPr>
  </w:style>
  <w:style w:type="paragraph" w:styleId="ae">
    <w:name w:val="Block Text"/>
    <w:basedOn w:val="a"/>
    <w:rsid w:val="00CA645B"/>
    <w:pPr>
      <w:ind w:left="6804" w:right="-313"/>
    </w:pPr>
    <w:rPr>
      <w:rFonts w:ascii="Times New Roman" w:eastAsia="Times New Roman" w:hAnsi="Times New Roman" w:cs="Times New Roman"/>
      <w:sz w:val="20"/>
      <w:szCs w:val="20"/>
    </w:rPr>
  </w:style>
  <w:style w:type="paragraph" w:styleId="af">
    <w:name w:val="List Paragraph"/>
    <w:basedOn w:val="a"/>
    <w:uiPriority w:val="34"/>
    <w:qFormat/>
    <w:rsid w:val="00CA645B"/>
    <w:pPr>
      <w:ind w:left="708"/>
    </w:pPr>
    <w:rPr>
      <w:rFonts w:ascii="Times New Roman" w:eastAsia="Times New Roman" w:hAnsi="Times New Roman" w:cs="Times New Roman"/>
      <w:sz w:val="24"/>
      <w:szCs w:val="24"/>
    </w:rPr>
  </w:style>
  <w:style w:type="paragraph" w:styleId="af0">
    <w:name w:val="Body Text"/>
    <w:basedOn w:val="a"/>
    <w:link w:val="af1"/>
    <w:unhideWhenUsed/>
    <w:rsid w:val="0029346D"/>
    <w:rPr>
      <w:rFonts w:ascii="Times New Roman" w:eastAsia="Times New Roman" w:hAnsi="Times New Roman" w:cs="Times New Roman"/>
      <w:bCs/>
      <w:sz w:val="26"/>
      <w:szCs w:val="20"/>
    </w:rPr>
  </w:style>
  <w:style w:type="character" w:customStyle="1" w:styleId="af1">
    <w:name w:val="Основной текст Знак"/>
    <w:basedOn w:val="a0"/>
    <w:link w:val="af0"/>
    <w:rsid w:val="0029346D"/>
    <w:rPr>
      <w:rFonts w:ascii="Times New Roman" w:eastAsia="Times New Roman" w:hAnsi="Times New Roman" w:cs="Times New Roman"/>
      <w:bCs/>
      <w:sz w:val="26"/>
      <w:szCs w:val="20"/>
    </w:rPr>
  </w:style>
  <w:style w:type="paragraph" w:styleId="21">
    <w:name w:val="Body Text 2"/>
    <w:basedOn w:val="a"/>
    <w:link w:val="22"/>
    <w:unhideWhenUsed/>
    <w:rsid w:val="0029346D"/>
    <w:pPr>
      <w:jc w:val="center"/>
    </w:pPr>
    <w:rPr>
      <w:rFonts w:ascii="Times New Roman" w:eastAsia="Times New Roman" w:hAnsi="Times New Roman" w:cs="Times New Roman"/>
      <w:b/>
      <w:bCs/>
      <w:sz w:val="28"/>
      <w:szCs w:val="24"/>
    </w:rPr>
  </w:style>
  <w:style w:type="character" w:customStyle="1" w:styleId="22">
    <w:name w:val="Основной текст 2 Знак"/>
    <w:basedOn w:val="a0"/>
    <w:link w:val="21"/>
    <w:rsid w:val="0029346D"/>
    <w:rPr>
      <w:rFonts w:ascii="Times New Roman" w:eastAsia="Times New Roman" w:hAnsi="Times New Roman" w:cs="Times New Roman"/>
      <w:b/>
      <w:bCs/>
      <w:sz w:val="28"/>
      <w:szCs w:val="24"/>
    </w:rPr>
  </w:style>
  <w:style w:type="character" w:styleId="af2">
    <w:name w:val="Hyperlink"/>
    <w:basedOn w:val="a0"/>
    <w:uiPriority w:val="99"/>
    <w:unhideWhenUsed/>
    <w:rsid w:val="0029346D"/>
    <w:rPr>
      <w:color w:val="0000FF"/>
      <w:u w:val="single"/>
    </w:rPr>
  </w:style>
  <w:style w:type="paragraph" w:styleId="af3">
    <w:name w:val="Body Text Indent"/>
    <w:basedOn w:val="a"/>
    <w:link w:val="af4"/>
    <w:uiPriority w:val="99"/>
    <w:semiHidden/>
    <w:unhideWhenUsed/>
    <w:rsid w:val="00082E9B"/>
    <w:pPr>
      <w:spacing w:after="120"/>
      <w:ind w:left="283"/>
    </w:pPr>
  </w:style>
  <w:style w:type="character" w:customStyle="1" w:styleId="af4">
    <w:name w:val="Основной текст с отступом Знак"/>
    <w:basedOn w:val="a0"/>
    <w:link w:val="af3"/>
    <w:uiPriority w:val="99"/>
    <w:semiHidden/>
    <w:rsid w:val="00082E9B"/>
  </w:style>
  <w:style w:type="paragraph" w:styleId="23">
    <w:name w:val="Body Text Indent 2"/>
    <w:basedOn w:val="a"/>
    <w:link w:val="24"/>
    <w:uiPriority w:val="99"/>
    <w:unhideWhenUsed/>
    <w:rsid w:val="00082E9B"/>
    <w:pPr>
      <w:spacing w:after="120" w:line="480" w:lineRule="auto"/>
      <w:ind w:left="283"/>
    </w:pPr>
  </w:style>
  <w:style w:type="character" w:customStyle="1" w:styleId="24">
    <w:name w:val="Основной текст с отступом 2 Знак"/>
    <w:basedOn w:val="a0"/>
    <w:link w:val="23"/>
    <w:uiPriority w:val="99"/>
    <w:rsid w:val="00082E9B"/>
  </w:style>
  <w:style w:type="paragraph" w:styleId="af5">
    <w:name w:val="Title"/>
    <w:basedOn w:val="a"/>
    <w:link w:val="af6"/>
    <w:qFormat/>
    <w:rsid w:val="00082E9B"/>
    <w:pPr>
      <w:jc w:val="center"/>
    </w:pPr>
    <w:rPr>
      <w:rFonts w:ascii="Times New Roman" w:eastAsia="Times New Roman" w:hAnsi="Times New Roman" w:cs="Times New Roman"/>
      <w:b/>
      <w:bCs/>
      <w:sz w:val="26"/>
      <w:szCs w:val="24"/>
    </w:rPr>
  </w:style>
  <w:style w:type="character" w:customStyle="1" w:styleId="af6">
    <w:name w:val="Название Знак"/>
    <w:basedOn w:val="a0"/>
    <w:link w:val="af5"/>
    <w:rsid w:val="00082E9B"/>
    <w:rPr>
      <w:rFonts w:ascii="Times New Roman" w:eastAsia="Times New Roman" w:hAnsi="Times New Roman" w:cs="Times New Roman"/>
      <w:b/>
      <w:bCs/>
      <w:sz w:val="26"/>
      <w:szCs w:val="24"/>
    </w:rPr>
  </w:style>
  <w:style w:type="paragraph" w:styleId="31">
    <w:name w:val="Body Text Indent 3"/>
    <w:basedOn w:val="a"/>
    <w:link w:val="32"/>
    <w:unhideWhenUsed/>
    <w:rsid w:val="00082E9B"/>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082E9B"/>
    <w:rPr>
      <w:rFonts w:ascii="Calibri" w:eastAsia="Times New Roman" w:hAnsi="Calibri" w:cs="Times New Roman"/>
      <w:sz w:val="16"/>
      <w:szCs w:val="16"/>
    </w:rPr>
  </w:style>
  <w:style w:type="character" w:styleId="af7">
    <w:name w:val="endnote reference"/>
    <w:basedOn w:val="a0"/>
    <w:semiHidden/>
    <w:rsid w:val="00082E9B"/>
    <w:rPr>
      <w:vertAlign w:val="superscript"/>
    </w:rPr>
  </w:style>
  <w:style w:type="paragraph" w:customStyle="1" w:styleId="aaanao">
    <w:name w:val="aaanao"/>
    <w:basedOn w:val="a"/>
    <w:rsid w:val="00082E9B"/>
    <w:pPr>
      <w:spacing w:before="100" w:beforeAutospacing="1" w:after="100" w:afterAutospacing="1"/>
    </w:pPr>
    <w:rPr>
      <w:rFonts w:ascii="Arial CYR" w:eastAsia="Times New Roman" w:hAnsi="Arial CYR" w:cs="Arial CYR"/>
      <w:color w:val="404040"/>
      <w:sz w:val="20"/>
      <w:szCs w:val="20"/>
    </w:rPr>
  </w:style>
  <w:style w:type="paragraph" w:styleId="af8">
    <w:name w:val="No Spacing"/>
    <w:link w:val="af9"/>
    <w:uiPriority w:val="1"/>
    <w:qFormat/>
    <w:rsid w:val="00082E9B"/>
    <w:rPr>
      <w:lang w:eastAsia="en-US"/>
    </w:rPr>
  </w:style>
  <w:style w:type="character" w:customStyle="1" w:styleId="af9">
    <w:name w:val="Без интервала Знак"/>
    <w:basedOn w:val="a0"/>
    <w:link w:val="af8"/>
    <w:uiPriority w:val="1"/>
    <w:rsid w:val="00082E9B"/>
    <w:rPr>
      <w:lang w:eastAsia="en-US"/>
    </w:rPr>
  </w:style>
  <w:style w:type="paragraph" w:styleId="afa">
    <w:name w:val="Normal (Web)"/>
    <w:basedOn w:val="a"/>
    <w:rsid w:val="00F54BEE"/>
    <w:pPr>
      <w:spacing w:before="100" w:beforeAutospacing="1" w:after="100" w:afterAutospacing="1"/>
    </w:pPr>
    <w:rPr>
      <w:rFonts w:ascii="Times New Roman" w:eastAsia="Times New Roman" w:hAnsi="Times New Roman" w:cs="Times New Roman"/>
      <w:sz w:val="24"/>
      <w:szCs w:val="24"/>
    </w:rPr>
  </w:style>
  <w:style w:type="paragraph" w:customStyle="1" w:styleId="ConsNormal">
    <w:name w:val="ConsNormal"/>
    <w:rsid w:val="00F54BEE"/>
    <w:pPr>
      <w:widowControl w:val="0"/>
      <w:autoSpaceDE w:val="0"/>
      <w:autoSpaceDN w:val="0"/>
      <w:adjustRightInd w:val="0"/>
      <w:ind w:firstLine="720"/>
    </w:pPr>
    <w:rPr>
      <w:rFonts w:ascii="Arial" w:eastAsia="Times New Roman" w:hAnsi="Arial" w:cs="Arial"/>
      <w:sz w:val="20"/>
      <w:szCs w:val="20"/>
    </w:rPr>
  </w:style>
  <w:style w:type="paragraph" w:customStyle="1" w:styleId="210">
    <w:name w:val="Основной текст 21"/>
    <w:basedOn w:val="a"/>
    <w:rsid w:val="00777349"/>
    <w:pPr>
      <w:suppressAutoHyphens/>
      <w:jc w:val="center"/>
    </w:pPr>
    <w:rPr>
      <w:rFonts w:ascii="Times New Roman" w:eastAsia="Times New Roman" w:hAnsi="Times New Roman" w:cs="Times New Roman"/>
      <w:b/>
      <w:bCs/>
      <w:sz w:val="28"/>
      <w:szCs w:val="24"/>
      <w:lang w:eastAsia="ar-SA"/>
    </w:rPr>
  </w:style>
  <w:style w:type="paragraph" w:customStyle="1" w:styleId="ConsPlusNonformat">
    <w:name w:val="ConsPlusNonformat"/>
    <w:uiPriority w:val="99"/>
    <w:rsid w:val="00FE09DF"/>
    <w:pPr>
      <w:widowControl w:val="0"/>
      <w:autoSpaceDE w:val="0"/>
      <w:autoSpaceDN w:val="0"/>
      <w:adjustRightInd w:val="0"/>
    </w:pPr>
    <w:rPr>
      <w:rFonts w:ascii="Courier New" w:eastAsia="Times New Roman" w:hAnsi="Courier New" w:cs="Courier New"/>
      <w:sz w:val="20"/>
      <w:szCs w:val="20"/>
    </w:rPr>
  </w:style>
  <w:style w:type="table" w:customStyle="1" w:styleId="12">
    <w:name w:val="Сетка таблицы1"/>
    <w:basedOn w:val="a1"/>
    <w:uiPriority w:val="59"/>
    <w:rsid w:val="00EF56EC"/>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a0"/>
    <w:uiPriority w:val="99"/>
    <w:rsid w:val="006B767E"/>
    <w:rPr>
      <w:rFonts w:ascii="Times New Roman" w:hAnsi="Times New Roman" w:cs="Times New Roman" w:hint="default"/>
      <w:sz w:val="26"/>
      <w:szCs w:val="26"/>
    </w:rPr>
  </w:style>
  <w:style w:type="paragraph" w:styleId="HTML">
    <w:name w:val="HTML Preformatted"/>
    <w:basedOn w:val="a"/>
    <w:link w:val="HTML0"/>
    <w:rsid w:val="006B7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HTML0">
    <w:name w:val="Стандартный HTML Знак"/>
    <w:basedOn w:val="a0"/>
    <w:link w:val="HTML"/>
    <w:rsid w:val="006B767E"/>
    <w:rPr>
      <w:rFonts w:ascii="Arial Unicode MS" w:eastAsia="Arial Unicode MS" w:hAnsi="Arial Unicode MS" w:cs="Arial Unicode MS"/>
      <w:color w:val="000000"/>
      <w:sz w:val="20"/>
      <w:szCs w:val="20"/>
    </w:rPr>
  </w:style>
  <w:style w:type="paragraph" w:customStyle="1" w:styleId="Heading">
    <w:name w:val="Heading"/>
    <w:rsid w:val="006B767E"/>
    <w:pPr>
      <w:autoSpaceDE w:val="0"/>
      <w:autoSpaceDN w:val="0"/>
      <w:adjustRightInd w:val="0"/>
    </w:pPr>
    <w:rPr>
      <w:rFonts w:ascii="Arial" w:eastAsia="Times New Roman" w:hAnsi="Arial" w:cs="Arial"/>
      <w:b/>
      <w:bCs/>
    </w:rPr>
  </w:style>
  <w:style w:type="paragraph" w:customStyle="1" w:styleId="afb">
    <w:name w:val="Знак"/>
    <w:basedOn w:val="a"/>
    <w:rsid w:val="006B767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c">
    <w:name w:val="Текст сноски Знак"/>
    <w:basedOn w:val="a0"/>
    <w:link w:val="afd"/>
    <w:rsid w:val="006B767E"/>
    <w:rPr>
      <w:rFonts w:ascii="Times New Roman" w:eastAsia="Times New Roman" w:hAnsi="Times New Roman" w:cs="Times New Roman"/>
      <w:sz w:val="20"/>
      <w:szCs w:val="20"/>
    </w:rPr>
  </w:style>
  <w:style w:type="paragraph" w:styleId="afd">
    <w:name w:val="footnote text"/>
    <w:basedOn w:val="a"/>
    <w:link w:val="afc"/>
    <w:rsid w:val="006B767E"/>
    <w:rPr>
      <w:rFonts w:ascii="Times New Roman" w:eastAsia="Times New Roman" w:hAnsi="Times New Roman" w:cs="Times New Roman"/>
      <w:sz w:val="20"/>
      <w:szCs w:val="20"/>
    </w:rPr>
  </w:style>
  <w:style w:type="character" w:customStyle="1" w:styleId="13">
    <w:name w:val="Текст сноски Знак1"/>
    <w:basedOn w:val="a0"/>
    <w:link w:val="afd"/>
    <w:rsid w:val="006B767E"/>
    <w:rPr>
      <w:sz w:val="20"/>
      <w:szCs w:val="20"/>
    </w:rPr>
  </w:style>
  <w:style w:type="paragraph" w:customStyle="1" w:styleId="CharCharChar">
    <w:name w:val="Знак Char Знак Знак Знак Char Знак Знак Знак Char"/>
    <w:basedOn w:val="a"/>
    <w:rsid w:val="006B767E"/>
    <w:pPr>
      <w:spacing w:after="160" w:line="240" w:lineRule="exact"/>
    </w:pPr>
    <w:rPr>
      <w:rFonts w:ascii="Arial" w:eastAsia="Times New Roman" w:hAnsi="Arial" w:cs="Arial"/>
      <w:sz w:val="20"/>
      <w:szCs w:val="20"/>
      <w:lang w:val="en-US" w:eastAsia="en-US"/>
    </w:rPr>
  </w:style>
  <w:style w:type="paragraph" w:customStyle="1" w:styleId="ConsPlusCell">
    <w:name w:val="ConsPlusCell"/>
    <w:uiPriority w:val="99"/>
    <w:rsid w:val="006B767E"/>
    <w:pPr>
      <w:widowControl w:val="0"/>
      <w:autoSpaceDE w:val="0"/>
      <w:autoSpaceDN w:val="0"/>
      <w:adjustRightInd w:val="0"/>
    </w:pPr>
    <w:rPr>
      <w:rFonts w:ascii="Calibri" w:eastAsia="Times New Roman" w:hAnsi="Calibri" w:cs="Calibri"/>
    </w:rPr>
  </w:style>
  <w:style w:type="paragraph" w:customStyle="1" w:styleId="ConsNonformat">
    <w:name w:val="ConsNonformat"/>
    <w:rsid w:val="006B767E"/>
    <w:pPr>
      <w:widowControl w:val="0"/>
      <w:autoSpaceDE w:val="0"/>
      <w:autoSpaceDN w:val="0"/>
      <w:adjustRightInd w:val="0"/>
      <w:ind w:right="19772"/>
    </w:pPr>
    <w:rPr>
      <w:rFonts w:ascii="Courier New" w:eastAsia="Times New Roman" w:hAnsi="Courier New" w:cs="Courier New"/>
      <w:sz w:val="20"/>
      <w:szCs w:val="20"/>
      <w:lang w:eastAsia="en-US"/>
    </w:rPr>
  </w:style>
  <w:style w:type="paragraph" w:customStyle="1" w:styleId="rvps2">
    <w:name w:val="rvps2"/>
    <w:basedOn w:val="a"/>
    <w:rsid w:val="00BC5F81"/>
    <w:pPr>
      <w:spacing w:before="100" w:beforeAutospacing="1" w:after="100" w:afterAutospacing="1"/>
    </w:pPr>
    <w:rPr>
      <w:rFonts w:ascii="Times New Roman" w:eastAsia="Times New Roman" w:hAnsi="Times New Roman" w:cs="Times New Roman"/>
      <w:color w:val="000000"/>
      <w:sz w:val="24"/>
      <w:szCs w:val="24"/>
    </w:rPr>
  </w:style>
  <w:style w:type="paragraph" w:customStyle="1" w:styleId="cenpt">
    <w:name w:val="cenpt"/>
    <w:basedOn w:val="a"/>
    <w:rsid w:val="00BC5F81"/>
    <w:pPr>
      <w:spacing w:before="100" w:beforeAutospacing="1" w:after="100" w:afterAutospacing="1"/>
    </w:pPr>
    <w:rPr>
      <w:rFonts w:ascii="Times New Roman" w:eastAsia="Times New Roman" w:hAnsi="Times New Roman" w:cs="Times New Roman"/>
      <w:sz w:val="24"/>
      <w:szCs w:val="24"/>
    </w:rPr>
  </w:style>
  <w:style w:type="character" w:customStyle="1" w:styleId="afe">
    <w:name w:val="Основной текст_"/>
    <w:link w:val="4"/>
    <w:rsid w:val="00BC5F81"/>
    <w:rPr>
      <w:sz w:val="25"/>
      <w:szCs w:val="25"/>
      <w:shd w:val="clear" w:color="auto" w:fill="FFFFFF"/>
    </w:rPr>
  </w:style>
  <w:style w:type="paragraph" w:customStyle="1" w:styleId="4">
    <w:name w:val="Основной текст4"/>
    <w:basedOn w:val="a"/>
    <w:link w:val="afe"/>
    <w:rsid w:val="00BC5F81"/>
    <w:pPr>
      <w:shd w:val="clear" w:color="auto" w:fill="FFFFFF"/>
      <w:spacing w:after="2220" w:line="326" w:lineRule="exact"/>
      <w:ind w:hanging="380"/>
      <w:jc w:val="right"/>
    </w:pPr>
    <w:rPr>
      <w:sz w:val="25"/>
      <w:szCs w:val="25"/>
    </w:rPr>
  </w:style>
  <w:style w:type="paragraph" w:styleId="33">
    <w:name w:val="Body Text 3"/>
    <w:basedOn w:val="a"/>
    <w:link w:val="34"/>
    <w:unhideWhenUsed/>
    <w:rsid w:val="00BC5F81"/>
    <w:pPr>
      <w:spacing w:after="120"/>
    </w:pPr>
    <w:rPr>
      <w:sz w:val="16"/>
      <w:szCs w:val="16"/>
    </w:rPr>
  </w:style>
  <w:style w:type="character" w:customStyle="1" w:styleId="34">
    <w:name w:val="Основной текст 3 Знак"/>
    <w:basedOn w:val="a0"/>
    <w:link w:val="33"/>
    <w:rsid w:val="00BC5F81"/>
    <w:rPr>
      <w:sz w:val="16"/>
      <w:szCs w:val="16"/>
    </w:rPr>
  </w:style>
  <w:style w:type="character" w:customStyle="1" w:styleId="FontStyle14">
    <w:name w:val="Font Style14"/>
    <w:basedOn w:val="a0"/>
    <w:rsid w:val="0021048F"/>
    <w:rPr>
      <w:rFonts w:ascii="Times New Roman" w:hAnsi="Times New Roman" w:cs="Times New Roman"/>
      <w:sz w:val="26"/>
      <w:szCs w:val="26"/>
    </w:rPr>
  </w:style>
  <w:style w:type="paragraph" w:customStyle="1" w:styleId="aff">
    <w:name w:val="???????"/>
    <w:rsid w:val="0021048F"/>
    <w:pPr>
      <w:overflowPunct w:val="0"/>
      <w:autoSpaceDE w:val="0"/>
      <w:autoSpaceDN w:val="0"/>
      <w:adjustRightInd w:val="0"/>
    </w:pPr>
    <w:rPr>
      <w:rFonts w:ascii="Times New Roman" w:eastAsia="Times New Roman" w:hAnsi="Times New Roman" w:cs="Times New Roman"/>
      <w:sz w:val="20"/>
      <w:szCs w:val="20"/>
    </w:rPr>
  </w:style>
  <w:style w:type="paragraph" w:customStyle="1" w:styleId="14">
    <w:name w:val="????????? 1"/>
    <w:basedOn w:val="aff"/>
    <w:next w:val="aff"/>
    <w:rsid w:val="0021048F"/>
    <w:pPr>
      <w:keepNext/>
    </w:pPr>
    <w:rPr>
      <w:b/>
      <w:sz w:val="28"/>
    </w:rPr>
  </w:style>
  <w:style w:type="paragraph" w:customStyle="1" w:styleId="aff0">
    <w:name w:val="Стиль в законе"/>
    <w:basedOn w:val="a"/>
    <w:rsid w:val="00477CA3"/>
    <w:pPr>
      <w:snapToGrid w:val="0"/>
      <w:spacing w:before="120" w:line="360" w:lineRule="auto"/>
      <w:ind w:firstLine="851"/>
      <w:jc w:val="both"/>
    </w:pPr>
    <w:rPr>
      <w:rFonts w:ascii="Times New Roman" w:eastAsia="Times New Roman" w:hAnsi="Times New Roman" w:cs="Times New Roman"/>
      <w:sz w:val="28"/>
      <w:szCs w:val="20"/>
    </w:rPr>
  </w:style>
  <w:style w:type="paragraph" w:customStyle="1" w:styleId="120">
    <w:name w:val="Стиль в законе + 12 пт"/>
    <w:aliases w:val="Первая строка:  1,25 см,Перед:  0 пт,Междустр.интер..."/>
    <w:basedOn w:val="aff0"/>
    <w:rsid w:val="00477CA3"/>
    <w:pPr>
      <w:snapToGrid/>
      <w:spacing w:before="0" w:line="240" w:lineRule="auto"/>
      <w:ind w:firstLine="709"/>
    </w:pPr>
    <w:rPr>
      <w:sz w:val="24"/>
      <w:szCs w:val="24"/>
    </w:rPr>
  </w:style>
  <w:style w:type="paragraph" w:customStyle="1" w:styleId="pp-List-1">
    <w:name w:val="pp-List-1"/>
    <w:basedOn w:val="a"/>
    <w:rsid w:val="0040594A"/>
    <w:pPr>
      <w:tabs>
        <w:tab w:val="left" w:pos="851"/>
      </w:tabs>
      <w:spacing w:before="40" w:line="360" w:lineRule="auto"/>
      <w:ind w:left="720" w:hanging="360"/>
      <w:jc w:val="both"/>
    </w:pPr>
    <w:rPr>
      <w:rFonts w:ascii="Times New Roman" w:eastAsia="Times New Roman" w:hAnsi="Times New Roman" w:cs="Times New Roman"/>
      <w:bCs/>
      <w:kern w:val="16"/>
      <w:sz w:val="24"/>
      <w:szCs w:val="24"/>
      <w:lang w:eastAsia="en-US"/>
    </w:rPr>
  </w:style>
  <w:style w:type="paragraph" w:customStyle="1" w:styleId="HHPrilog">
    <w:name w:val="HHPrilog"/>
    <w:basedOn w:val="a"/>
    <w:rsid w:val="0040594A"/>
    <w:pPr>
      <w:keepNext/>
      <w:keepLines/>
      <w:suppressAutoHyphens/>
      <w:spacing w:before="320" w:after="600" w:line="360" w:lineRule="auto"/>
      <w:jc w:val="center"/>
    </w:pPr>
    <w:rPr>
      <w:rFonts w:ascii="Arial" w:eastAsia="Times New Roman" w:hAnsi="Arial" w:cs="Times New Roman"/>
      <w:kern w:val="16"/>
      <w:sz w:val="24"/>
      <w:szCs w:val="24"/>
      <w:lang w:eastAsia="en-US"/>
    </w:rPr>
  </w:style>
  <w:style w:type="paragraph" w:customStyle="1" w:styleId="TPrilogSection">
    <w:name w:val="TPrilogSection"/>
    <w:basedOn w:val="21"/>
    <w:rsid w:val="0040594A"/>
    <w:pPr>
      <w:spacing w:before="480" w:after="280" w:line="360" w:lineRule="auto"/>
    </w:pPr>
    <w:rPr>
      <w:b w:val="0"/>
      <w:bCs w:val="0"/>
      <w:kern w:val="16"/>
      <w:sz w:val="24"/>
    </w:rPr>
  </w:style>
  <w:style w:type="paragraph" w:customStyle="1" w:styleId="TPrilogSubsection">
    <w:name w:val="TPrilogSubsection"/>
    <w:basedOn w:val="a"/>
    <w:rsid w:val="0040594A"/>
    <w:pPr>
      <w:spacing w:before="120" w:after="120" w:line="360" w:lineRule="auto"/>
      <w:ind w:firstLine="510"/>
    </w:pPr>
    <w:rPr>
      <w:rFonts w:ascii="Times New Roman" w:eastAsia="Times New Roman" w:hAnsi="Times New Roman" w:cs="Times New Roman"/>
      <w:sz w:val="24"/>
      <w:szCs w:val="20"/>
    </w:rPr>
  </w:style>
  <w:style w:type="paragraph" w:styleId="aff1">
    <w:name w:val="Plain Text"/>
    <w:basedOn w:val="a"/>
    <w:link w:val="aff2"/>
    <w:rsid w:val="0040594A"/>
    <w:pPr>
      <w:spacing w:line="360" w:lineRule="auto"/>
      <w:ind w:firstLine="510"/>
      <w:jc w:val="both"/>
    </w:pPr>
    <w:rPr>
      <w:rFonts w:ascii="Courier New" w:eastAsia="Times New Roman" w:hAnsi="Courier New" w:cs="Courier New"/>
      <w:kern w:val="16"/>
      <w:sz w:val="24"/>
      <w:szCs w:val="24"/>
      <w:lang w:val="en-US" w:eastAsia="en-US"/>
    </w:rPr>
  </w:style>
  <w:style w:type="character" w:customStyle="1" w:styleId="aff2">
    <w:name w:val="Текст Знак"/>
    <w:basedOn w:val="a0"/>
    <w:link w:val="aff1"/>
    <w:rsid w:val="0040594A"/>
    <w:rPr>
      <w:rFonts w:ascii="Courier New" w:eastAsia="Times New Roman" w:hAnsi="Courier New" w:cs="Courier New"/>
      <w:kern w:val="16"/>
      <w:sz w:val="24"/>
      <w:szCs w:val="24"/>
      <w:lang w:val="en-US" w:eastAsia="en-US"/>
    </w:rPr>
  </w:style>
  <w:style w:type="character" w:styleId="aff3">
    <w:name w:val="FollowedHyperlink"/>
    <w:basedOn w:val="a0"/>
    <w:uiPriority w:val="99"/>
    <w:unhideWhenUsed/>
    <w:rsid w:val="0023285A"/>
    <w:rPr>
      <w:color w:val="800080"/>
      <w:u w:val="single"/>
    </w:rPr>
  </w:style>
  <w:style w:type="paragraph" w:customStyle="1" w:styleId="xl65">
    <w:name w:val="xl65"/>
    <w:basedOn w:val="a"/>
    <w:rsid w:val="0023285A"/>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a"/>
    <w:rsid w:val="0023285A"/>
    <w:pPr>
      <w:spacing w:before="100" w:beforeAutospacing="1" w:after="100" w:afterAutospacing="1"/>
      <w:textAlignment w:val="top"/>
    </w:pPr>
    <w:rPr>
      <w:rFonts w:ascii="Times New Roman" w:eastAsia="Times New Roman" w:hAnsi="Times New Roman" w:cs="Times New Roman"/>
    </w:rPr>
  </w:style>
  <w:style w:type="paragraph" w:customStyle="1" w:styleId="xl67">
    <w:name w:val="xl67"/>
    <w:basedOn w:val="a"/>
    <w:rsid w:val="0023285A"/>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8">
    <w:name w:val="xl68"/>
    <w:basedOn w:val="a"/>
    <w:rsid w:val="0023285A"/>
    <w:pPr>
      <w:spacing w:before="100" w:beforeAutospacing="1" w:after="100" w:afterAutospacing="1"/>
      <w:textAlignment w:val="top"/>
    </w:pPr>
    <w:rPr>
      <w:rFonts w:ascii="Times New Roman" w:eastAsia="Times New Roman" w:hAnsi="Times New Roman" w:cs="Times New Roman"/>
    </w:rPr>
  </w:style>
  <w:style w:type="paragraph" w:customStyle="1" w:styleId="xl69">
    <w:name w:val="xl69"/>
    <w:basedOn w:val="a"/>
    <w:rsid w:val="0023285A"/>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0">
    <w:name w:val="xl70"/>
    <w:basedOn w:val="a"/>
    <w:rsid w:val="0023285A"/>
    <w:pPr>
      <w:spacing w:before="100" w:beforeAutospacing="1" w:after="100" w:afterAutospacing="1"/>
      <w:textAlignment w:val="top"/>
    </w:pPr>
    <w:rPr>
      <w:rFonts w:ascii="Times New Roman" w:eastAsia="Times New Roman" w:hAnsi="Times New Roman" w:cs="Times New Roman"/>
    </w:rPr>
  </w:style>
  <w:style w:type="paragraph" w:customStyle="1" w:styleId="xl71">
    <w:name w:val="xl71"/>
    <w:basedOn w:val="a"/>
    <w:rsid w:val="0023285A"/>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2">
    <w:name w:val="xl72"/>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3">
    <w:name w:val="xl73"/>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4">
    <w:name w:val="xl74"/>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5">
    <w:name w:val="xl75"/>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6">
    <w:name w:val="xl76"/>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7">
    <w:name w:val="xl77"/>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78">
    <w:name w:val="xl78"/>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79">
    <w:name w:val="xl79"/>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rPr>
  </w:style>
  <w:style w:type="paragraph" w:customStyle="1" w:styleId="xl80">
    <w:name w:val="xl80"/>
    <w:basedOn w:val="a"/>
    <w:rsid w:val="0023285A"/>
    <w:pPr>
      <w:spacing w:before="100" w:beforeAutospacing="1" w:after="100" w:afterAutospacing="1"/>
      <w:textAlignment w:val="top"/>
    </w:pPr>
    <w:rPr>
      <w:rFonts w:ascii="Times New Roman" w:eastAsia="Times New Roman" w:hAnsi="Times New Roman" w:cs="Times New Roman"/>
      <w:b/>
      <w:bCs/>
    </w:rPr>
  </w:style>
  <w:style w:type="paragraph" w:customStyle="1" w:styleId="xl81">
    <w:name w:val="xl81"/>
    <w:basedOn w:val="a"/>
    <w:rsid w:val="0023285A"/>
    <w:pPr>
      <w:spacing w:before="100" w:beforeAutospacing="1" w:after="100" w:afterAutospacing="1"/>
      <w:textAlignment w:val="top"/>
    </w:pPr>
    <w:rPr>
      <w:rFonts w:ascii="Times New Roman" w:eastAsia="Times New Roman" w:hAnsi="Times New Roman" w:cs="Times New Roman"/>
      <w:b/>
      <w:bCs/>
    </w:rPr>
  </w:style>
  <w:style w:type="paragraph" w:customStyle="1" w:styleId="xl82">
    <w:name w:val="xl82"/>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3">
    <w:name w:val="xl83"/>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xl84">
    <w:name w:val="xl84"/>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5">
    <w:name w:val="xl85"/>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86">
    <w:name w:val="xl86"/>
    <w:basedOn w:val="a"/>
    <w:rsid w:val="0023285A"/>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87">
    <w:name w:val="xl87"/>
    <w:basedOn w:val="a"/>
    <w:rsid w:val="002328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8">
    <w:name w:val="xl88"/>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9">
    <w:name w:val="xl89"/>
    <w:basedOn w:val="a"/>
    <w:rsid w:val="0023285A"/>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90">
    <w:name w:val="xl90"/>
    <w:basedOn w:val="a"/>
    <w:rsid w:val="0023285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1">
    <w:name w:val="xl91"/>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92">
    <w:name w:val="xl92"/>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xl93">
    <w:name w:val="xl93"/>
    <w:basedOn w:val="a"/>
    <w:rsid w:val="0023285A"/>
    <w:pPr>
      <w:spacing w:before="100" w:beforeAutospacing="1" w:after="100" w:afterAutospacing="1"/>
      <w:textAlignment w:val="top"/>
    </w:pPr>
    <w:rPr>
      <w:rFonts w:ascii="Times New Roman" w:eastAsia="Times New Roman" w:hAnsi="Times New Roman" w:cs="Times New Roman"/>
    </w:rPr>
  </w:style>
  <w:style w:type="paragraph" w:customStyle="1" w:styleId="xl94">
    <w:name w:val="xl94"/>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95">
    <w:name w:val="xl95"/>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sz w:val="24"/>
      <w:szCs w:val="24"/>
    </w:rPr>
  </w:style>
  <w:style w:type="paragraph" w:customStyle="1" w:styleId="xl96">
    <w:name w:val="xl96"/>
    <w:basedOn w:val="a"/>
    <w:rsid w:val="0023285A"/>
    <w:pPr>
      <w:spacing w:before="100" w:beforeAutospacing="1" w:after="100" w:afterAutospacing="1"/>
      <w:textAlignment w:val="top"/>
    </w:pPr>
    <w:rPr>
      <w:rFonts w:ascii="Times New Roman" w:eastAsia="Times New Roman" w:hAnsi="Times New Roman" w:cs="Times New Roman"/>
      <w:b/>
      <w:bCs/>
    </w:rPr>
  </w:style>
  <w:style w:type="paragraph" w:customStyle="1" w:styleId="xl97">
    <w:name w:val="xl97"/>
    <w:basedOn w:val="a"/>
    <w:rsid w:val="0023285A"/>
    <w:pPr>
      <w:spacing w:before="100" w:beforeAutospacing="1" w:after="100" w:afterAutospacing="1"/>
      <w:textAlignment w:val="top"/>
    </w:pPr>
    <w:rPr>
      <w:rFonts w:ascii="Times New Roman" w:eastAsia="Times New Roman" w:hAnsi="Times New Roman" w:cs="Times New Roman"/>
      <w:b/>
      <w:bCs/>
    </w:rPr>
  </w:style>
  <w:style w:type="paragraph" w:customStyle="1" w:styleId="xl98">
    <w:name w:val="xl98"/>
    <w:basedOn w:val="a"/>
    <w:rsid w:val="0023285A"/>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99">
    <w:name w:val="xl99"/>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100">
    <w:name w:val="xl100"/>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01">
    <w:name w:val="xl101"/>
    <w:basedOn w:val="a"/>
    <w:rsid w:val="0023285A"/>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02">
    <w:name w:val="xl102"/>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03">
    <w:name w:val="xl103"/>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04">
    <w:name w:val="xl104"/>
    <w:basedOn w:val="a"/>
    <w:rsid w:val="0023285A"/>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05">
    <w:name w:val="xl105"/>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106">
    <w:name w:val="xl106"/>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rPr>
  </w:style>
  <w:style w:type="paragraph" w:customStyle="1" w:styleId="xl107">
    <w:name w:val="xl107"/>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rPr>
  </w:style>
  <w:style w:type="paragraph" w:customStyle="1" w:styleId="xl108">
    <w:name w:val="xl108"/>
    <w:basedOn w:val="a"/>
    <w:rsid w:val="0023285A"/>
    <w:pPr>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i/>
      <w:iCs/>
      <w:sz w:val="24"/>
      <w:szCs w:val="24"/>
    </w:rPr>
  </w:style>
  <w:style w:type="paragraph" w:customStyle="1" w:styleId="xl109">
    <w:name w:val="xl109"/>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i/>
      <w:iCs/>
      <w:sz w:val="24"/>
      <w:szCs w:val="24"/>
    </w:rPr>
  </w:style>
  <w:style w:type="paragraph" w:customStyle="1" w:styleId="xl110">
    <w:name w:val="xl110"/>
    <w:basedOn w:val="a"/>
    <w:rsid w:val="0023285A"/>
    <w:pPr>
      <w:spacing w:before="100" w:beforeAutospacing="1" w:after="100" w:afterAutospacing="1"/>
      <w:textAlignment w:val="top"/>
    </w:pPr>
    <w:rPr>
      <w:rFonts w:ascii="Times New Roman" w:eastAsia="Times New Roman" w:hAnsi="Times New Roman" w:cs="Times New Roman"/>
      <w:b/>
      <w:bCs/>
      <w:i/>
      <w:iCs/>
    </w:rPr>
  </w:style>
  <w:style w:type="paragraph" w:customStyle="1" w:styleId="xl111">
    <w:name w:val="xl111"/>
    <w:basedOn w:val="a"/>
    <w:rsid w:val="0023285A"/>
    <w:pPr>
      <w:spacing w:before="100" w:beforeAutospacing="1" w:after="100" w:afterAutospacing="1"/>
      <w:textAlignment w:val="top"/>
    </w:pPr>
    <w:rPr>
      <w:rFonts w:ascii="Times New Roman" w:eastAsia="Times New Roman" w:hAnsi="Times New Roman" w:cs="Times New Roman"/>
      <w:b/>
      <w:bCs/>
      <w:i/>
      <w:iCs/>
    </w:rPr>
  </w:style>
  <w:style w:type="paragraph" w:customStyle="1" w:styleId="xl112">
    <w:name w:val="xl112"/>
    <w:basedOn w:val="a"/>
    <w:rsid w:val="0023285A"/>
    <w:pPr>
      <w:spacing w:before="100" w:beforeAutospacing="1" w:after="100" w:afterAutospacing="1"/>
      <w:textAlignment w:val="top"/>
    </w:pPr>
    <w:rPr>
      <w:rFonts w:ascii="Times New Roman" w:eastAsia="Times New Roman" w:hAnsi="Times New Roman" w:cs="Times New Roman"/>
      <w:i/>
      <w:iCs/>
    </w:rPr>
  </w:style>
  <w:style w:type="paragraph" w:customStyle="1" w:styleId="xl113">
    <w:name w:val="xl113"/>
    <w:basedOn w:val="a"/>
    <w:rsid w:val="0023285A"/>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4">
    <w:name w:val="xl114"/>
    <w:basedOn w:val="a"/>
    <w:rsid w:val="0023285A"/>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5">
    <w:name w:val="xl115"/>
    <w:basedOn w:val="a"/>
    <w:rsid w:val="0023285A"/>
    <w:pPr>
      <w:pBdr>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CYR" w:eastAsia="Times New Roman" w:hAnsi="Arial CYR" w:cs="Arial CYR"/>
      <w:sz w:val="16"/>
      <w:szCs w:val="16"/>
    </w:rPr>
  </w:style>
  <w:style w:type="paragraph" w:customStyle="1" w:styleId="xl116">
    <w:name w:val="xl116"/>
    <w:basedOn w:val="a"/>
    <w:rsid w:val="0023285A"/>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17">
    <w:name w:val="xl117"/>
    <w:basedOn w:val="a"/>
    <w:rsid w:val="0023285A"/>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8">
    <w:name w:val="xl118"/>
    <w:basedOn w:val="a"/>
    <w:rsid w:val="0023285A"/>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19">
    <w:name w:val="xl119"/>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rPr>
  </w:style>
  <w:style w:type="paragraph" w:customStyle="1" w:styleId="xl120">
    <w:name w:val="xl120"/>
    <w:basedOn w:val="a"/>
    <w:rsid w:val="0023285A"/>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21">
    <w:name w:val="xl121"/>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22">
    <w:name w:val="xl122"/>
    <w:basedOn w:val="a"/>
    <w:rsid w:val="0023285A"/>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23">
    <w:name w:val="xl123"/>
    <w:basedOn w:val="a"/>
    <w:rsid w:val="0023285A"/>
    <w:pPr>
      <w:pBdr>
        <w:top w:val="single" w:sz="4" w:space="0" w:color="auto"/>
        <w:left w:val="single" w:sz="4" w:space="0" w:color="auto"/>
        <w:right w:val="single" w:sz="4" w:space="0" w:color="auto"/>
      </w:pBdr>
      <w:shd w:val="clear" w:color="000000" w:fill="auto"/>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4">
    <w:name w:val="xl124"/>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b/>
      <w:bCs/>
      <w:sz w:val="24"/>
      <w:szCs w:val="24"/>
    </w:rPr>
  </w:style>
  <w:style w:type="paragraph" w:customStyle="1" w:styleId="xl125">
    <w:name w:val="xl125"/>
    <w:basedOn w:val="a"/>
    <w:rsid w:val="0023285A"/>
    <w:pPr>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24"/>
      <w:szCs w:val="24"/>
    </w:rPr>
  </w:style>
  <w:style w:type="paragraph" w:customStyle="1" w:styleId="xl126">
    <w:name w:val="xl126"/>
    <w:basedOn w:val="a"/>
    <w:rsid w:val="0023285A"/>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127">
    <w:name w:val="xl127"/>
    <w:basedOn w:val="a"/>
    <w:rsid w:val="0023285A"/>
    <w:pPr>
      <w:pBdr>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4"/>
      <w:szCs w:val="24"/>
    </w:rPr>
  </w:style>
  <w:style w:type="paragraph" w:customStyle="1" w:styleId="xl128">
    <w:name w:val="xl128"/>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129">
    <w:name w:val="xl129"/>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30">
    <w:name w:val="xl130"/>
    <w:basedOn w:val="a"/>
    <w:rsid w:val="0023285A"/>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31">
    <w:name w:val="xl131"/>
    <w:basedOn w:val="a"/>
    <w:rsid w:val="0023285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sz w:val="18"/>
      <w:szCs w:val="18"/>
    </w:rPr>
  </w:style>
  <w:style w:type="paragraph" w:customStyle="1" w:styleId="xl132">
    <w:name w:val="xl132"/>
    <w:basedOn w:val="a"/>
    <w:rsid w:val="002328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133">
    <w:name w:val="xl133"/>
    <w:basedOn w:val="a"/>
    <w:rsid w:val="0023285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CYR" w:eastAsia="Times New Roman" w:hAnsi="Arial CYR" w:cs="Arial CYR"/>
      <w:sz w:val="16"/>
      <w:szCs w:val="16"/>
    </w:rPr>
  </w:style>
  <w:style w:type="paragraph" w:customStyle="1" w:styleId="xl134">
    <w:name w:val="xl134"/>
    <w:basedOn w:val="a"/>
    <w:rsid w:val="002328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xl135">
    <w:name w:val="xl135"/>
    <w:basedOn w:val="a"/>
    <w:rsid w:val="002328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36">
    <w:name w:val="xl136"/>
    <w:basedOn w:val="a"/>
    <w:rsid w:val="0023285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37">
    <w:name w:val="xl137"/>
    <w:basedOn w:val="a"/>
    <w:rsid w:val="0023285A"/>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138">
    <w:name w:val="xl138"/>
    <w:basedOn w:val="a"/>
    <w:rsid w:val="0023285A"/>
    <w:pPr>
      <w:shd w:val="clear" w:color="000000" w:fill="FFFFFF"/>
      <w:spacing w:before="100" w:beforeAutospacing="1" w:after="100" w:afterAutospacing="1"/>
      <w:textAlignment w:val="top"/>
    </w:pPr>
    <w:rPr>
      <w:rFonts w:ascii="Times New Roman" w:eastAsia="Times New Roman" w:hAnsi="Times New Roman" w:cs="Times New Roman"/>
      <w:b/>
      <w:bCs/>
    </w:rPr>
  </w:style>
  <w:style w:type="paragraph" w:customStyle="1" w:styleId="xl139">
    <w:name w:val="xl139"/>
    <w:basedOn w:val="a"/>
    <w:rsid w:val="0023285A"/>
    <w:pPr>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140">
    <w:name w:val="xl140"/>
    <w:basedOn w:val="a"/>
    <w:rsid w:val="0023285A"/>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41">
    <w:name w:val="xl141"/>
    <w:basedOn w:val="a"/>
    <w:rsid w:val="0023285A"/>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42">
    <w:name w:val="xl142"/>
    <w:basedOn w:val="a"/>
    <w:rsid w:val="0023285A"/>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43">
    <w:name w:val="xl143"/>
    <w:basedOn w:val="a"/>
    <w:rsid w:val="0023285A"/>
    <w:pPr>
      <w:spacing w:before="100" w:beforeAutospacing="1" w:after="100" w:afterAutospacing="1"/>
      <w:textAlignment w:val="top"/>
    </w:pPr>
    <w:rPr>
      <w:rFonts w:ascii="Times New Roman" w:eastAsia="Times New Roman" w:hAnsi="Times New Roman" w:cs="Times New Roman"/>
    </w:rPr>
  </w:style>
  <w:style w:type="paragraph" w:customStyle="1" w:styleId="xl144">
    <w:name w:val="xl144"/>
    <w:basedOn w:val="a"/>
    <w:rsid w:val="0023285A"/>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45">
    <w:name w:val="xl145"/>
    <w:basedOn w:val="a"/>
    <w:rsid w:val="0023285A"/>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15">
    <w:name w:val="Основной текст1"/>
    <w:basedOn w:val="a"/>
    <w:rsid w:val="009A2D94"/>
    <w:pPr>
      <w:widowControl w:val="0"/>
      <w:shd w:val="clear" w:color="auto" w:fill="FFFFFF"/>
      <w:spacing w:before="420" w:after="720" w:line="240" w:lineRule="atLeast"/>
      <w:jc w:val="center"/>
    </w:pPr>
    <w:rPr>
      <w:rFonts w:ascii="Times New Roman" w:eastAsia="Times New Roman" w:hAnsi="Times New Roman" w:cs="Times New Roman"/>
      <w:sz w:val="25"/>
      <w:szCs w:val="25"/>
      <w:shd w:val="clear" w:color="auto" w:fill="FFFFFF"/>
    </w:rPr>
  </w:style>
  <w:style w:type="character" w:customStyle="1" w:styleId="apple-converted-space">
    <w:name w:val="apple-converted-space"/>
    <w:basedOn w:val="a0"/>
    <w:rsid w:val="009A2D94"/>
  </w:style>
  <w:style w:type="paragraph" w:customStyle="1" w:styleId="s1">
    <w:name w:val="s_1"/>
    <w:basedOn w:val="a"/>
    <w:rsid w:val="009A2D94"/>
    <w:pPr>
      <w:spacing w:before="100" w:beforeAutospacing="1" w:after="100" w:afterAutospacing="1"/>
    </w:pPr>
    <w:rPr>
      <w:rFonts w:ascii="Times New Roman" w:eastAsia="Times New Roman" w:hAnsi="Times New Roman" w:cs="Times New Roman"/>
      <w:sz w:val="24"/>
      <w:szCs w:val="24"/>
    </w:rPr>
  </w:style>
  <w:style w:type="paragraph" w:customStyle="1" w:styleId="Style4">
    <w:name w:val="Style4"/>
    <w:basedOn w:val="a"/>
    <w:rsid w:val="009A2D94"/>
    <w:pPr>
      <w:widowControl w:val="0"/>
      <w:autoSpaceDE w:val="0"/>
      <w:autoSpaceDN w:val="0"/>
      <w:adjustRightInd w:val="0"/>
      <w:spacing w:line="483" w:lineRule="exact"/>
      <w:ind w:firstLine="763"/>
      <w:jc w:val="both"/>
    </w:pPr>
    <w:rPr>
      <w:rFonts w:ascii="Times New Roman" w:eastAsia="Times New Roman" w:hAnsi="Times New Roman" w:cs="Times New Roman"/>
      <w:sz w:val="24"/>
      <w:szCs w:val="24"/>
    </w:rPr>
  </w:style>
  <w:style w:type="character" w:customStyle="1" w:styleId="FontStyle11">
    <w:name w:val="Font Style11"/>
    <w:basedOn w:val="a0"/>
    <w:rsid w:val="009A2D94"/>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8676214">
      <w:bodyDiv w:val="1"/>
      <w:marLeft w:val="0"/>
      <w:marRight w:val="0"/>
      <w:marTop w:val="0"/>
      <w:marBottom w:val="0"/>
      <w:divBdr>
        <w:top w:val="none" w:sz="0" w:space="0" w:color="auto"/>
        <w:left w:val="none" w:sz="0" w:space="0" w:color="auto"/>
        <w:bottom w:val="none" w:sz="0" w:space="0" w:color="auto"/>
        <w:right w:val="none" w:sz="0" w:space="0" w:color="auto"/>
      </w:divBdr>
    </w:div>
    <w:div w:id="800349138">
      <w:bodyDiv w:val="1"/>
      <w:marLeft w:val="0"/>
      <w:marRight w:val="0"/>
      <w:marTop w:val="0"/>
      <w:marBottom w:val="0"/>
      <w:divBdr>
        <w:top w:val="none" w:sz="0" w:space="0" w:color="auto"/>
        <w:left w:val="none" w:sz="0" w:space="0" w:color="auto"/>
        <w:bottom w:val="none" w:sz="0" w:space="0" w:color="auto"/>
        <w:right w:val="none" w:sz="0" w:space="0" w:color="auto"/>
      </w:divBdr>
    </w:div>
    <w:div w:id="1131904416">
      <w:bodyDiv w:val="1"/>
      <w:marLeft w:val="0"/>
      <w:marRight w:val="0"/>
      <w:marTop w:val="0"/>
      <w:marBottom w:val="0"/>
      <w:divBdr>
        <w:top w:val="none" w:sz="0" w:space="0" w:color="auto"/>
        <w:left w:val="none" w:sz="0" w:space="0" w:color="auto"/>
        <w:bottom w:val="none" w:sz="0" w:space="0" w:color="auto"/>
        <w:right w:val="none" w:sz="0" w:space="0" w:color="auto"/>
      </w:divBdr>
    </w:div>
    <w:div w:id="189716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09CAD46148FDDBA816BDD79E74055A49A53836192799FF0700F46E728D0933DC0600159300A673FB9C76S3GFC"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consultantplus://offline/ref=9609CAD46148FDDBA816BDD48C185B5548AD603D1F2197AA5B5FAF33258403649B495957D70DA170SFG3C" TargetMode="External"/><Relationship Id="rId4" Type="http://schemas.openxmlformats.org/officeDocument/2006/relationships/styles" Target="styles.xml"/><Relationship Id="rId9" Type="http://schemas.openxmlformats.org/officeDocument/2006/relationships/hyperlink" Target="consultantplus://offline/ref=9609CAD46148FDDBA816BDD48C185B5548AD653F1E2597AA5B5FAF33258403649B495954D104SAG6C"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66724145AC467EA497E2372EEE6BD4"/>
        <w:category>
          <w:name w:val="Общие"/>
          <w:gallery w:val="placeholder"/>
        </w:category>
        <w:types>
          <w:type w:val="bbPlcHdr"/>
        </w:types>
        <w:behaviors>
          <w:behavior w:val="content"/>
        </w:behaviors>
        <w:guid w:val="{1D0BF3CF-34D8-45E7-88D0-D1B2A4E1ED31}"/>
      </w:docPartPr>
      <w:docPartBody>
        <w:p w:rsidR="003267FC" w:rsidRDefault="008E4D02" w:rsidP="008E4D02">
          <w:pPr>
            <w:pStyle w:val="DB66724145AC467EA497E2372EEE6BD4"/>
          </w:pPr>
          <w:r>
            <w:rPr>
              <w:color w:val="FFFFFF" w:themeColor="background1"/>
              <w:spacing w:val="60"/>
            </w:rPr>
            <w:t>[Введите адрес организации]</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E4D02"/>
    <w:rsid w:val="003267FC"/>
    <w:rsid w:val="004373E7"/>
    <w:rsid w:val="00685B9B"/>
    <w:rsid w:val="006E1917"/>
    <w:rsid w:val="00827654"/>
    <w:rsid w:val="008E4D02"/>
    <w:rsid w:val="00AE1992"/>
    <w:rsid w:val="00CF3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7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B66724145AC467EA497E2372EEE6BD4">
    <w:name w:val="DB66724145AC467EA497E2372EEE6BD4"/>
    <w:rsid w:val="008E4D0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С. Золотая Долина ул. Центральная, 66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379F54-ECD8-4C03-AD49-ADD4969B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15583</Words>
  <Characters>88829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cp:revision>
  <cp:lastPrinted>2016-06-21T04:49:00Z</cp:lastPrinted>
  <dcterms:created xsi:type="dcterms:W3CDTF">2016-06-03T03:18:00Z</dcterms:created>
  <dcterms:modified xsi:type="dcterms:W3CDTF">2016-06-21T04:53:00Z</dcterms:modified>
</cp:coreProperties>
</file>