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740AB" w:rsidRPr="00F740AB" w:rsidTr="00F740AB">
        <w:tc>
          <w:tcPr>
            <w:tcW w:w="4785" w:type="dxa"/>
          </w:tcPr>
          <w:p w:rsidR="00F740AB" w:rsidRPr="00F740AB" w:rsidRDefault="00F740AB"/>
        </w:tc>
        <w:tc>
          <w:tcPr>
            <w:tcW w:w="4786" w:type="dxa"/>
          </w:tcPr>
          <w:p w:rsidR="00F740AB" w:rsidRPr="00F740AB" w:rsidRDefault="00F740AB">
            <w:pPr>
              <w:rPr>
                <w:rFonts w:ascii="Times New Roman" w:hAnsi="Times New Roman" w:cs="Times New Roman"/>
              </w:rPr>
            </w:pPr>
            <w:r w:rsidRPr="00F740AB">
              <w:rPr>
                <w:rFonts w:ascii="Times New Roman" w:hAnsi="Times New Roman" w:cs="Times New Roman"/>
              </w:rPr>
              <w:t xml:space="preserve">Главе </w:t>
            </w:r>
            <w:proofErr w:type="spellStart"/>
            <w:r w:rsidRPr="00F740AB">
              <w:rPr>
                <w:rFonts w:ascii="Times New Roman" w:hAnsi="Times New Roman" w:cs="Times New Roman"/>
              </w:rPr>
              <w:t>Золотодолинского</w:t>
            </w:r>
            <w:proofErr w:type="spellEnd"/>
            <w:r w:rsidRPr="00F740AB">
              <w:rPr>
                <w:rFonts w:ascii="Times New Roman" w:hAnsi="Times New Roman" w:cs="Times New Roman"/>
              </w:rPr>
              <w:t xml:space="preserve"> сельского поселения Партизанского муниципального района_______</w:t>
            </w:r>
          </w:p>
          <w:p w:rsidR="00F740AB" w:rsidRPr="00F740AB" w:rsidRDefault="00F740A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F740AB">
              <w:rPr>
                <w:rFonts w:ascii="Times New Roman" w:hAnsi="Times New Roman" w:cs="Times New Roman"/>
              </w:rPr>
              <w:t>от</w:t>
            </w:r>
          </w:p>
          <w:p w:rsidR="00F740AB" w:rsidRPr="00F740AB" w:rsidRDefault="00F740A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F740AB">
              <w:rPr>
                <w:rFonts w:ascii="Times New Roman" w:hAnsi="Times New Roman" w:cs="Times New Roman"/>
              </w:rPr>
              <w:t>проживающего</w:t>
            </w:r>
          </w:p>
          <w:p w:rsidR="00F740AB" w:rsidRPr="00F740AB" w:rsidRDefault="00F740A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F740AB">
              <w:rPr>
                <w:rFonts w:ascii="Times New Roman" w:hAnsi="Times New Roman" w:cs="Times New Roman"/>
              </w:rPr>
              <w:t>телефон</w:t>
            </w:r>
          </w:p>
          <w:p w:rsidR="00F740AB" w:rsidRPr="00F740AB" w:rsidRDefault="00F740AB">
            <w:pPr>
              <w:rPr>
                <w:rFonts w:ascii="Times New Roman" w:hAnsi="Times New Roman" w:cs="Times New Roman"/>
              </w:rPr>
            </w:pPr>
          </w:p>
        </w:tc>
      </w:tr>
    </w:tbl>
    <w:p w:rsidR="00C42F53" w:rsidRDefault="00C42F53"/>
    <w:p w:rsidR="00F740AB" w:rsidRPr="008403CD" w:rsidRDefault="00F740AB" w:rsidP="00F74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3C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740AB" w:rsidRPr="008403CD" w:rsidRDefault="00F740AB" w:rsidP="00F740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03CD">
        <w:rPr>
          <w:rFonts w:ascii="Times New Roman" w:hAnsi="Times New Roman" w:cs="Times New Roman"/>
          <w:sz w:val="24"/>
          <w:szCs w:val="24"/>
        </w:rPr>
        <w:t>ОБ УТВЕРЖДЕНИИ СХЕМЫ РАСПОЛОЖЕНИЯ</w:t>
      </w:r>
    </w:p>
    <w:p w:rsidR="00F740AB" w:rsidRPr="008403CD" w:rsidRDefault="00F740AB" w:rsidP="00F740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03CD">
        <w:rPr>
          <w:rFonts w:ascii="Times New Roman" w:hAnsi="Times New Roman" w:cs="Times New Roman"/>
          <w:sz w:val="24"/>
          <w:szCs w:val="24"/>
        </w:rPr>
        <w:t xml:space="preserve">ЗЕМЕЛЬНОГО УЧАСТКА ИЛИ ЗЕМЕЛЬНЫХ УЧАСТКОВ НА </w:t>
      </w:r>
      <w:proofErr w:type="gramStart"/>
      <w:r w:rsidRPr="008403CD">
        <w:rPr>
          <w:rFonts w:ascii="Times New Roman" w:hAnsi="Times New Roman" w:cs="Times New Roman"/>
          <w:sz w:val="24"/>
          <w:szCs w:val="24"/>
        </w:rPr>
        <w:t>КАДАСТРОВОМ</w:t>
      </w:r>
      <w:proofErr w:type="gramEnd"/>
    </w:p>
    <w:p w:rsidR="00F740AB" w:rsidRPr="00DF5E1A" w:rsidRDefault="00F740AB" w:rsidP="00DF5E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03CD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8403CD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8403CD" w:rsidRPr="008403CD">
        <w:rPr>
          <w:rFonts w:ascii="Times New Roman" w:hAnsi="Times New Roman" w:cs="Times New Roman"/>
          <w:sz w:val="24"/>
          <w:szCs w:val="24"/>
        </w:rPr>
        <w:t xml:space="preserve"> В ФОРМЕ ЭЛЕКТРОНН</w:t>
      </w:r>
      <w:r w:rsidR="008403CD">
        <w:rPr>
          <w:rFonts w:ascii="Times New Roman" w:hAnsi="Times New Roman" w:cs="Times New Roman"/>
          <w:sz w:val="24"/>
          <w:szCs w:val="24"/>
        </w:rPr>
        <w:t>ОГО</w:t>
      </w:r>
      <w:r w:rsidR="008403CD" w:rsidRPr="008403CD">
        <w:rPr>
          <w:rFonts w:ascii="Times New Roman" w:hAnsi="Times New Roman" w:cs="Times New Roman"/>
          <w:sz w:val="24"/>
          <w:szCs w:val="24"/>
        </w:rPr>
        <w:t xml:space="preserve"> ДОКУМЕН</w:t>
      </w:r>
      <w:r w:rsidR="008403CD">
        <w:rPr>
          <w:rFonts w:ascii="Times New Roman" w:hAnsi="Times New Roman" w:cs="Times New Roman"/>
          <w:sz w:val="24"/>
          <w:szCs w:val="24"/>
        </w:rPr>
        <w:t>ТА</w:t>
      </w:r>
      <w:r w:rsidR="008403CD" w:rsidRPr="008403CD">
        <w:rPr>
          <w:rFonts w:ascii="Times New Roman" w:hAnsi="Times New Roman" w:cs="Times New Roman"/>
          <w:sz w:val="24"/>
          <w:szCs w:val="24"/>
        </w:rPr>
        <w:t xml:space="preserve"> С ИСПОЛЬЗОВАНИЕМ</w:t>
      </w:r>
      <w:r w:rsidR="00DF5E1A">
        <w:rPr>
          <w:rFonts w:ascii="Times New Roman" w:hAnsi="Times New Roman" w:cs="Times New Roman"/>
          <w:sz w:val="24"/>
          <w:szCs w:val="24"/>
        </w:rPr>
        <w:t xml:space="preserve"> </w:t>
      </w:r>
      <w:r w:rsidR="008403CD" w:rsidRPr="008403CD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"ИНТЕРНЕТ</w:t>
      </w:r>
    </w:p>
    <w:p w:rsidR="00F740AB" w:rsidRPr="00F740AB" w:rsidRDefault="00F740AB" w:rsidP="00F74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0AB" w:rsidRPr="00F740AB" w:rsidRDefault="00F740AB" w:rsidP="00F7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40AB" w:rsidRPr="00F740AB" w:rsidRDefault="00C42F53" w:rsidP="00F740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2" style="position:absolute;left:0;text-align:left;margin-left:10.05pt;margin-top:22.4pt;width:10.7pt;height:9.35pt;flip:y;z-index:251663360"/>
        </w:pict>
      </w:r>
      <w:r w:rsidR="00F740AB" w:rsidRPr="00F740AB">
        <w:rPr>
          <w:rFonts w:ascii="Times New Roman" w:hAnsi="Times New Roman" w:cs="Times New Roman"/>
        </w:rPr>
        <w:t>Указать галочкой способ предоставления результатов рассмотрения заявления уполномоченным органом:</w:t>
      </w:r>
    </w:p>
    <w:p w:rsidR="00F740AB" w:rsidRPr="00F740AB" w:rsidRDefault="00F740AB" w:rsidP="00F740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40AB">
        <w:rPr>
          <w:rFonts w:ascii="Times New Roman" w:hAnsi="Times New Roman" w:cs="Times New Roman"/>
        </w:rPr>
        <w:t>в виде бумажного документа, который заявитель получает непосредственно при личном обращении;</w:t>
      </w:r>
    </w:p>
    <w:p w:rsidR="00F740AB" w:rsidRPr="00F740AB" w:rsidRDefault="00C42F53" w:rsidP="00F740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1" style="position:absolute;left:0;text-align:left;margin-left:10.05pt;margin-top:1.25pt;width:10.7pt;height:9.35pt;flip:y;z-index:251662336"/>
        </w:pict>
      </w:r>
      <w:r w:rsidR="00F740AB" w:rsidRPr="00F740AB">
        <w:rPr>
          <w:rFonts w:ascii="Times New Roman" w:hAnsi="Times New Roman" w:cs="Times New Roman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F740AB" w:rsidRPr="00F740AB" w:rsidRDefault="00C42F53" w:rsidP="00F740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9" style="position:absolute;left:0;text-align:left;margin-left:10.05pt;margin-top:1.55pt;width:10.7pt;height:9.35pt;flip:y;z-index:251660288"/>
        </w:pict>
      </w:r>
      <w:r w:rsidR="00F740AB" w:rsidRPr="00F740AB">
        <w:rPr>
          <w:rFonts w:ascii="Times New Roman" w:hAnsi="Times New Roman" w:cs="Times New Roman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F740AB" w:rsidRPr="00F740AB" w:rsidRDefault="00C42F53" w:rsidP="00F740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0" style="position:absolute;left:0;text-align:left;margin-left:10.05pt;margin-top:-.1pt;width:10.7pt;height:9.35pt;flip:y;z-index:251661312"/>
        </w:pict>
      </w:r>
      <w:r w:rsidR="00F740AB" w:rsidRPr="00F740AB">
        <w:rPr>
          <w:rFonts w:ascii="Times New Roman" w:hAnsi="Times New Roman" w:cs="Times New Roman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F740AB" w:rsidRPr="00F740AB" w:rsidRDefault="00F740AB" w:rsidP="00F740A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40AB" w:rsidRPr="00F740AB" w:rsidRDefault="00F740AB" w:rsidP="00F740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40AB">
        <w:rPr>
          <w:rFonts w:ascii="Times New Roman" w:hAnsi="Times New Roman" w:cs="Times New Roman"/>
        </w:rPr>
        <w:t>В дополнение к способам, указанным выше настоящего заявления, указать галочкой способ предоставления результатов рассмотрения заявления уполномоченным органом в виде бумажного документа, который заявитель получает непосредственно при личном обращении, либо который направляется уполномоченным органом заявителю посредством почтового отправления, если результатом его рассмотрения является:</w:t>
      </w:r>
    </w:p>
    <w:p w:rsidR="00F740AB" w:rsidRPr="00F740AB" w:rsidRDefault="00C42F53" w:rsidP="00F740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3" style="position:absolute;left:0;text-align:left;margin-left:10.05pt;margin-top:.6pt;width:10.7pt;height:9.35pt;flip:y;z-index:251664384"/>
        </w:pict>
      </w:r>
      <w:r w:rsidR="00F740AB" w:rsidRPr="00F740AB">
        <w:rPr>
          <w:rFonts w:ascii="Times New Roman" w:hAnsi="Times New Roman" w:cs="Times New Roman"/>
        </w:rPr>
        <w:t>решение о предоставлении земельного участка;</w:t>
      </w:r>
    </w:p>
    <w:p w:rsidR="00F740AB" w:rsidRPr="00F740AB" w:rsidRDefault="00C42F53" w:rsidP="00F740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4" style="position:absolute;left:0;text-align:left;margin-left:10.05pt;margin-top:2.45pt;width:10.7pt;height:9.35pt;flip:y;z-index:251665408"/>
        </w:pict>
      </w:r>
      <w:r w:rsidR="00F740AB" w:rsidRPr="00F740AB">
        <w:rPr>
          <w:rFonts w:ascii="Times New Roman" w:hAnsi="Times New Roman" w:cs="Times New Roman"/>
        </w:rPr>
        <w:t>решение о предварительном согласовании предоставления земельного участка;</w:t>
      </w:r>
    </w:p>
    <w:p w:rsidR="00F740AB" w:rsidRPr="00F740AB" w:rsidRDefault="00C42F53" w:rsidP="00F740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5" style="position:absolute;left:0;text-align:left;margin-left:10.05pt;margin-top:4.25pt;width:10.7pt;height:9.35pt;flip:y;z-index:251666432"/>
        </w:pict>
      </w:r>
      <w:r w:rsidR="00F740AB" w:rsidRPr="00F740AB">
        <w:rPr>
          <w:rFonts w:ascii="Times New Roman" w:hAnsi="Times New Roman" w:cs="Times New Roman"/>
        </w:rPr>
        <w:t>подписание со стороны уполномоченного органа договора купли-продажи, договора аренды земельного участка, договора безвозмездного пользования земельным участком, соглашения о перераспределении.</w:t>
      </w:r>
    </w:p>
    <w:p w:rsidR="0006520A" w:rsidRDefault="0006520A" w:rsidP="00F740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0AB" w:rsidRPr="0006520A" w:rsidRDefault="00F740AB" w:rsidP="00F740A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20A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F740AB" w:rsidRDefault="0006520A" w:rsidP="00F740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6520A" w:rsidRDefault="0006520A" w:rsidP="00F740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6520A" w:rsidRDefault="0006520A" w:rsidP="00F740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6520A" w:rsidRDefault="0006520A" w:rsidP="00F740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6520A" w:rsidRDefault="0006520A" w:rsidP="00F740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20A" w:rsidRPr="00F740AB" w:rsidRDefault="0006520A" w:rsidP="00F740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0AB" w:rsidRDefault="00F740AB" w:rsidP="00F740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_____________________/__________________________</w:t>
      </w:r>
    </w:p>
    <w:p w:rsidR="00F740AB" w:rsidRDefault="00F740AB" w:rsidP="00F740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0AB" w:rsidRPr="00F740AB" w:rsidRDefault="00F740AB" w:rsidP="00F740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</w:t>
      </w:r>
    </w:p>
    <w:sectPr w:rsidR="00F740AB" w:rsidRPr="00F740AB" w:rsidSect="00C4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F740AB"/>
    <w:rsid w:val="0006520A"/>
    <w:rsid w:val="00404816"/>
    <w:rsid w:val="008403CD"/>
    <w:rsid w:val="00C42F53"/>
    <w:rsid w:val="00DF5E1A"/>
    <w:rsid w:val="00F7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0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740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740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Win72</dc:creator>
  <cp:keywords/>
  <dc:description/>
  <cp:lastModifiedBy>Win72</cp:lastModifiedBy>
  <cp:revision>5</cp:revision>
  <dcterms:created xsi:type="dcterms:W3CDTF">2016-12-20T02:28:00Z</dcterms:created>
  <dcterms:modified xsi:type="dcterms:W3CDTF">2016-12-20T02:59:00Z</dcterms:modified>
</cp:coreProperties>
</file>