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7" w:rsidRPr="001649CB" w:rsidRDefault="006E7D17" w:rsidP="00760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Повестка заседания муниципального комитета </w:t>
      </w:r>
    </w:p>
    <w:p w:rsidR="006E7D17" w:rsidRDefault="006E7D17" w:rsidP="00760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14 </w:t>
      </w:r>
      <w:r w:rsidR="00533A41">
        <w:rPr>
          <w:rFonts w:ascii="Times New Roman" w:hAnsi="Times New Roman" w:cs="Times New Roman"/>
          <w:b/>
          <w:i/>
          <w:sz w:val="28"/>
          <w:szCs w:val="28"/>
          <w:u w:val="single"/>
        </w:rPr>
        <w:t>марта</w:t>
      </w:r>
      <w:r w:rsidRPr="001649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</w:t>
      </w:r>
    </w:p>
    <w:p w:rsidR="001649CB" w:rsidRPr="001649CB" w:rsidRDefault="001649CB" w:rsidP="00760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3A41" w:rsidRPr="002342CB" w:rsidRDefault="00533A41" w:rsidP="007608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533A41" w:rsidRPr="002342CB" w:rsidRDefault="00533A41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>Отмена некоторых МНПА</w:t>
      </w:r>
    </w:p>
    <w:p w:rsidR="00533A41" w:rsidRPr="002342CB" w:rsidRDefault="00533A41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>Отчет по бюджету за 2016 год</w:t>
      </w:r>
    </w:p>
    <w:p w:rsidR="00533A41" w:rsidRPr="002342CB" w:rsidRDefault="002342CB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 xml:space="preserve">Об утверждении графика заседаний Муниципального комитета </w:t>
      </w:r>
      <w:proofErr w:type="spellStart"/>
      <w:r w:rsidRPr="002342CB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342CB"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</w:t>
      </w:r>
    </w:p>
    <w:p w:rsidR="002342CB" w:rsidRPr="002342CB" w:rsidRDefault="002342CB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 xml:space="preserve">Об объявлении публичных слушаний по проекту решения «Об утверждении правил благоустройства на территории </w:t>
      </w:r>
      <w:proofErr w:type="spellStart"/>
      <w:r w:rsidRPr="002342CB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342CB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края»</w:t>
      </w:r>
    </w:p>
    <w:p w:rsidR="002342CB" w:rsidRPr="002342CB" w:rsidRDefault="002342CB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 xml:space="preserve">Об объявлении публичных слушаний по размещению сквера у клуба </w:t>
      </w:r>
      <w:proofErr w:type="gramStart"/>
      <w:r w:rsidRPr="002342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42CB">
        <w:rPr>
          <w:rFonts w:ascii="Times New Roman" w:hAnsi="Times New Roman" w:cs="Times New Roman"/>
          <w:sz w:val="24"/>
          <w:szCs w:val="24"/>
        </w:rPr>
        <w:t>. Золотая Долина</w:t>
      </w:r>
    </w:p>
    <w:p w:rsidR="002342CB" w:rsidRPr="00B52B85" w:rsidRDefault="002342CB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42CB">
        <w:rPr>
          <w:rFonts w:ascii="Times New Roman" w:hAnsi="Times New Roman" w:cs="Times New Roman"/>
          <w:sz w:val="24"/>
          <w:szCs w:val="24"/>
        </w:rPr>
        <w:t xml:space="preserve">Об объявлении публичных слушаний по установке памятника «Воинам интернационалистам» </w:t>
      </w:r>
      <w:r w:rsidRPr="00FD5F0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D5F0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Во́ины-интернационали́сты</w:t>
      </w:r>
      <w:proofErr w:type="spellEnd"/>
      <w:r w:rsidRPr="00FD5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военнослужащие, сотрудники органов внутренних дел и госбезопасности социалистических </w:t>
      </w:r>
      <w:proofErr w:type="spellStart"/>
      <w:r w:rsidRPr="00FD5F08">
        <w:rPr>
          <w:rFonts w:ascii="Times New Roman" w:hAnsi="Times New Roman" w:cs="Times New Roman"/>
          <w:sz w:val="20"/>
          <w:szCs w:val="20"/>
          <w:shd w:val="clear" w:color="auto" w:fill="FFFFFF"/>
        </w:rPr>
        <w:t>государств</w:t>
      </w:r>
      <w:proofErr w:type="gramStart"/>
      <w:r w:rsidRPr="00FD5F08">
        <w:rPr>
          <w:rFonts w:ascii="Times New Roman" w:hAnsi="Times New Roman" w:cs="Times New Roman"/>
          <w:sz w:val="20"/>
          <w:szCs w:val="20"/>
          <w:shd w:val="clear" w:color="auto" w:fill="FFFFFF"/>
        </w:rPr>
        <w:t>,в</w:t>
      </w:r>
      <w:proofErr w:type="spellEnd"/>
      <w:proofErr w:type="gramEnd"/>
      <w:r w:rsidRPr="00FD5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первую </w:t>
      </w:r>
      <w:proofErr w:type="spellStart"/>
      <w:r w:rsidRPr="00FD5F08">
        <w:rPr>
          <w:rFonts w:ascii="Times New Roman" w:hAnsi="Times New Roman" w:cs="Times New Roman"/>
          <w:sz w:val="20"/>
          <w:szCs w:val="20"/>
          <w:shd w:val="clear" w:color="auto" w:fill="FFFFFF"/>
        </w:rPr>
        <w:t>очередь,СССР,ГДР</w:t>
      </w:r>
      <w:proofErr w:type="spellEnd"/>
      <w:r w:rsidRPr="00FD5F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Кубы, принимавшие участие добровольно или по долгу службы в вооружённых конфликтах на территории иностранных государств на стороне политических режимов и движений, рассматривавшихся правительством СССР как «прогрессивные», «антиимпериалистические», «антифеодальные», «коммунистические», «народно-освободительные»).</w:t>
      </w:r>
    </w:p>
    <w:p w:rsidR="00B52B85" w:rsidRPr="00B52B85" w:rsidRDefault="00B52B85" w:rsidP="00533A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B85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 бюджет</w:t>
      </w:r>
    </w:p>
    <w:p w:rsidR="002342CB" w:rsidRPr="002342CB" w:rsidRDefault="00D63890" w:rsidP="002342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342CB" w:rsidRPr="002342C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2342CB" w:rsidRPr="002342CB">
        <w:rPr>
          <w:rFonts w:ascii="Times New Roman" w:hAnsi="Times New Roman" w:cs="Times New Roman"/>
          <w:sz w:val="24"/>
          <w:szCs w:val="24"/>
        </w:rPr>
        <w:t>я</w:t>
      </w:r>
      <w:r w:rsidR="002342CB" w:rsidRPr="002342CB">
        <w:rPr>
          <w:rFonts w:ascii="Times New Roman" w:eastAsia="Times New Roman" w:hAnsi="Times New Roman" w:cs="Times New Roman"/>
          <w:sz w:val="24"/>
          <w:szCs w:val="24"/>
        </w:rPr>
        <w:t xml:space="preserve"> о размере и условиях</w:t>
      </w:r>
      <w:r w:rsidR="002342CB" w:rsidRPr="002342CB">
        <w:rPr>
          <w:rFonts w:ascii="Times New Roman" w:hAnsi="Times New Roman" w:cs="Times New Roman"/>
          <w:sz w:val="24"/>
          <w:szCs w:val="24"/>
        </w:rPr>
        <w:t xml:space="preserve"> </w:t>
      </w:r>
      <w:r w:rsidR="002342CB" w:rsidRPr="002342CB">
        <w:rPr>
          <w:rFonts w:ascii="Times New Roman" w:eastAsia="Times New Roman" w:hAnsi="Times New Roman" w:cs="Times New Roman"/>
          <w:sz w:val="24"/>
          <w:szCs w:val="24"/>
        </w:rPr>
        <w:t xml:space="preserve">оплаты труда выборных должностных лиц </w:t>
      </w:r>
      <w:proofErr w:type="spellStart"/>
      <w:r w:rsidR="002342CB" w:rsidRPr="002342CB"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proofErr w:type="spellEnd"/>
      <w:r w:rsidR="002342CB" w:rsidRPr="002342C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  <w:r w:rsidR="002342CB" w:rsidRPr="0023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2CB" w:rsidRPr="002342CB" w:rsidRDefault="002342CB" w:rsidP="002342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2CB">
        <w:rPr>
          <w:rFonts w:ascii="Times New Roman" w:hAnsi="Times New Roman" w:cs="Times New Roman"/>
          <w:sz w:val="24"/>
          <w:szCs w:val="24"/>
        </w:rPr>
        <w:t xml:space="preserve"> Об  утверждении Положения «О размере и условиях оплаты труда муниципальных служащих  </w:t>
      </w:r>
      <w:proofErr w:type="spellStart"/>
      <w:r w:rsidRPr="002342CB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342C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342CB" w:rsidRPr="002342CB" w:rsidRDefault="002342CB" w:rsidP="002342C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C0CBF" w:rsidRPr="00A42285" w:rsidRDefault="008C0CBF" w:rsidP="002342C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C0CBF" w:rsidRPr="00A42285" w:rsidSect="001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6EB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85064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C851B6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42BE4"/>
    <w:multiLevelType w:val="hybridMultilevel"/>
    <w:tmpl w:val="A0489704"/>
    <w:lvl w:ilvl="0" w:tplc="BCB28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8730F2"/>
    <w:multiLevelType w:val="hybridMultilevel"/>
    <w:tmpl w:val="FE189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E7D17"/>
    <w:rsid w:val="001649CB"/>
    <w:rsid w:val="001F6D58"/>
    <w:rsid w:val="002342CB"/>
    <w:rsid w:val="00533A41"/>
    <w:rsid w:val="006E7D17"/>
    <w:rsid w:val="00701C5A"/>
    <w:rsid w:val="007450E7"/>
    <w:rsid w:val="00760834"/>
    <w:rsid w:val="008C0CBF"/>
    <w:rsid w:val="00A42285"/>
    <w:rsid w:val="00AE0495"/>
    <w:rsid w:val="00B52B85"/>
    <w:rsid w:val="00B63975"/>
    <w:rsid w:val="00D63890"/>
    <w:rsid w:val="00D663BE"/>
    <w:rsid w:val="00E30701"/>
    <w:rsid w:val="00E96CC7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7"/>
    <w:pPr>
      <w:ind w:left="720"/>
      <w:contextualSpacing/>
    </w:pPr>
  </w:style>
  <w:style w:type="paragraph" w:styleId="a4">
    <w:name w:val="Body Text Indent"/>
    <w:basedOn w:val="a"/>
    <w:link w:val="a5"/>
    <w:rsid w:val="00533A4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33A4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9</cp:revision>
  <cp:lastPrinted>2017-03-06T06:27:00Z</cp:lastPrinted>
  <dcterms:created xsi:type="dcterms:W3CDTF">2017-02-07T05:59:00Z</dcterms:created>
  <dcterms:modified xsi:type="dcterms:W3CDTF">2017-03-06T06:27:00Z</dcterms:modified>
</cp:coreProperties>
</file>