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EF374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749">
        <w:rPr>
          <w:rFonts w:ascii="Times New Roman" w:hAnsi="Times New Roman" w:cs="Times New Roman"/>
          <w:b/>
          <w:bCs/>
          <w:sz w:val="26"/>
          <w:szCs w:val="26"/>
        </w:rPr>
        <w:t>ЗОЛОТОДОЛИНСКОГО  СЕЛЬСКОГО  ПОСЕЛЕНИЯ</w:t>
      </w: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749"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 РАЙОНА</w:t>
      </w:r>
    </w:p>
    <w:p w:rsidR="00EF3749" w:rsidRPr="00EF3749" w:rsidRDefault="00EF3749" w:rsidP="00F11A6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F3749">
        <w:rPr>
          <w:rFonts w:ascii="Times New Roman" w:hAnsi="Times New Roman" w:cs="Times New Roman"/>
          <w:sz w:val="26"/>
          <w:szCs w:val="26"/>
        </w:rPr>
        <w:t>ПРИМОРСКОГО  КРАЯ</w:t>
      </w: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3749" w:rsidRPr="00EF3749" w:rsidRDefault="00EF3749" w:rsidP="00F11A6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F3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F3749" w:rsidRPr="00EF3749" w:rsidRDefault="00EF3749" w:rsidP="00F11A6A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F11A6A">
        <w:rPr>
          <w:rFonts w:ascii="Times New Roman" w:hAnsi="Times New Roman" w:cs="Times New Roman"/>
          <w:sz w:val="26"/>
        </w:rPr>
        <w:t>04</w:t>
      </w:r>
      <w:r>
        <w:rPr>
          <w:rFonts w:ascii="Times New Roman" w:hAnsi="Times New Roman" w:cs="Times New Roman"/>
          <w:sz w:val="26"/>
        </w:rPr>
        <w:t>»</w:t>
      </w:r>
      <w:r w:rsidR="00F11A6A">
        <w:rPr>
          <w:rFonts w:ascii="Times New Roman" w:hAnsi="Times New Roman" w:cs="Times New Roman"/>
          <w:sz w:val="26"/>
        </w:rPr>
        <w:t xml:space="preserve"> июля </w:t>
      </w:r>
      <w:r>
        <w:rPr>
          <w:rFonts w:ascii="Times New Roman" w:hAnsi="Times New Roman" w:cs="Times New Roman"/>
          <w:sz w:val="26"/>
        </w:rPr>
        <w:t xml:space="preserve">2014 </w:t>
      </w:r>
      <w:r w:rsidRPr="00EF3749">
        <w:rPr>
          <w:rFonts w:ascii="Times New Roman" w:hAnsi="Times New Roman" w:cs="Times New Roman"/>
          <w:sz w:val="26"/>
        </w:rPr>
        <w:t xml:space="preserve">г.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Pr="00EF3749">
        <w:rPr>
          <w:rFonts w:ascii="Times New Roman" w:hAnsi="Times New Roman" w:cs="Times New Roman"/>
          <w:sz w:val="26"/>
        </w:rPr>
        <w:t xml:space="preserve"> село  Золотая Долина            </w:t>
      </w:r>
      <w:r>
        <w:rPr>
          <w:rFonts w:ascii="Times New Roman" w:hAnsi="Times New Roman" w:cs="Times New Roman"/>
          <w:sz w:val="26"/>
        </w:rPr>
        <w:t xml:space="preserve">        </w:t>
      </w:r>
      <w:r w:rsidRPr="00EF3749">
        <w:rPr>
          <w:rFonts w:ascii="Times New Roman" w:hAnsi="Times New Roman" w:cs="Times New Roman"/>
          <w:sz w:val="26"/>
        </w:rPr>
        <w:t xml:space="preserve">        №</w:t>
      </w:r>
      <w:r w:rsidR="00F11A6A">
        <w:rPr>
          <w:rFonts w:ascii="Times New Roman" w:hAnsi="Times New Roman" w:cs="Times New Roman"/>
          <w:sz w:val="26"/>
        </w:rPr>
        <w:t xml:space="preserve"> 43</w:t>
      </w:r>
    </w:p>
    <w:p w:rsidR="00EF3749" w:rsidRDefault="00EF3749" w:rsidP="00F11A6A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1D51E4" w:rsidRPr="00EF3749" w:rsidRDefault="001D51E4" w:rsidP="00F11A6A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F3749" w:rsidRPr="001D51E4" w:rsidRDefault="00EF3749" w:rsidP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О ПОРЯДКЕ ОРГАНИЗАЦИИ И ПРОВЕДЕНИЯ</w:t>
      </w:r>
    </w:p>
    <w:p w:rsidR="00EF3749" w:rsidRPr="001D51E4" w:rsidRDefault="00EF3749" w:rsidP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 xml:space="preserve">АНТИКОРРУПЦИОННОЙ ЭКСПЕРТИЗЫ </w:t>
      </w:r>
      <w:proofErr w:type="gramStart"/>
      <w:r w:rsidRPr="001D51E4">
        <w:rPr>
          <w:rFonts w:ascii="Times New Roman" w:hAnsi="Times New Roman" w:cs="Times New Roman"/>
          <w:b/>
          <w:bCs/>
          <w:sz w:val="26"/>
          <w:szCs w:val="26"/>
        </w:rPr>
        <w:t>НОРМАТИВНЫХ</w:t>
      </w:r>
      <w:proofErr w:type="gramEnd"/>
    </w:p>
    <w:p w:rsidR="00EF3749" w:rsidRPr="001D51E4" w:rsidRDefault="00EF3749" w:rsidP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ПРАВОВЫХ АКТОВ АДМИНИСТРАЦИИ ЗОЛОТОДОЛИНСКОГО СЕЛЬСКОГО ПОСЕЛЕНИЯ ПАРТИЗАНСКОГО МУНИЦИПАЛЬНОГО РАЙОНА И ИХ ПРОЕКТОВ</w:t>
      </w:r>
    </w:p>
    <w:p w:rsidR="00EF3749" w:rsidRDefault="00EF3749" w:rsidP="00EF3749">
      <w:pPr>
        <w:spacing w:after="0"/>
        <w:rPr>
          <w:rFonts w:ascii="Times New Roman" w:hAnsi="Times New Roman" w:cs="Times New Roman"/>
        </w:rPr>
      </w:pPr>
    </w:p>
    <w:p w:rsidR="001D51E4" w:rsidRPr="00EF3749" w:rsidRDefault="001D51E4" w:rsidP="00EF3749">
      <w:pPr>
        <w:spacing w:after="0"/>
        <w:rPr>
          <w:rFonts w:ascii="Times New Roman" w:hAnsi="Times New Roman" w:cs="Times New Roman"/>
        </w:rPr>
      </w:pPr>
    </w:p>
    <w:p w:rsidR="00EF3749" w:rsidRPr="00EF3749" w:rsidRDefault="00EF3749" w:rsidP="00EF37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3749">
        <w:rPr>
          <w:rFonts w:ascii="Times New Roman" w:hAnsi="Times New Roman" w:cs="Times New Roman"/>
          <w:sz w:val="26"/>
          <w:szCs w:val="26"/>
        </w:rPr>
        <w:t xml:space="preserve">В целях выявления (предотвращения появления) в нормативных правовых актах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EF3749">
        <w:rPr>
          <w:rFonts w:ascii="Times New Roman" w:hAnsi="Times New Roman" w:cs="Times New Roman"/>
          <w:sz w:val="26"/>
          <w:szCs w:val="26"/>
        </w:rPr>
        <w:t xml:space="preserve"> и их проектах положений, способствующих созданию условий для появления коррупции, в соответствии с Федеральным </w:t>
      </w:r>
      <w:r w:rsidR="00F11A6A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EF3749">
        <w:rPr>
          <w:rFonts w:ascii="Times New Roman" w:hAnsi="Times New Roman" w:cs="Times New Roman"/>
          <w:sz w:val="26"/>
          <w:szCs w:val="26"/>
        </w:rPr>
        <w:t xml:space="preserve">от 17.07.2009 N 172-ФЗ "Об </w:t>
      </w:r>
      <w:proofErr w:type="spellStart"/>
      <w:r w:rsidRPr="00EF37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F3749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актов", в соответствии с </w:t>
      </w:r>
      <w:r w:rsidR="00F11A6A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EF3749">
        <w:rPr>
          <w:rFonts w:ascii="Times New Roman" w:hAnsi="Times New Roman" w:cs="Times New Roman"/>
          <w:sz w:val="26"/>
          <w:szCs w:val="26"/>
        </w:rPr>
        <w:t>Приморского края от 10.03.2009 N 387-КЗ "О противодействии коррупции в</w:t>
      </w:r>
      <w:proofErr w:type="gramEnd"/>
      <w:r w:rsidRPr="00EF37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3749">
        <w:rPr>
          <w:rFonts w:ascii="Times New Roman" w:hAnsi="Times New Roman" w:cs="Times New Roman"/>
          <w:sz w:val="26"/>
          <w:szCs w:val="26"/>
        </w:rPr>
        <w:t xml:space="preserve">Приморском крае", </w:t>
      </w:r>
      <w:r w:rsidR="00F11A6A">
        <w:rPr>
          <w:rFonts w:ascii="Times New Roman" w:hAnsi="Times New Roman" w:cs="Times New Roman"/>
          <w:sz w:val="26"/>
          <w:szCs w:val="26"/>
        </w:rPr>
        <w:t xml:space="preserve">статьей 46 </w:t>
      </w:r>
      <w:r w:rsidRPr="00EF3749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EF3749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  <w:proofErr w:type="gramEnd"/>
    </w:p>
    <w:p w:rsidR="00EF3749" w:rsidRDefault="00EF3749" w:rsidP="00EF374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3749" w:rsidRDefault="00EF3749" w:rsidP="00EF374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3749" w:rsidRPr="00EF3749" w:rsidRDefault="00EF3749" w:rsidP="00EF37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3749">
        <w:rPr>
          <w:rFonts w:ascii="Times New Roman" w:hAnsi="Times New Roman" w:cs="Times New Roman"/>
          <w:b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</w:rPr>
        <w:t>ЕТ</w:t>
      </w:r>
      <w:r w:rsidRPr="00EF3749">
        <w:rPr>
          <w:rFonts w:ascii="Times New Roman" w:hAnsi="Times New Roman" w:cs="Times New Roman"/>
          <w:b/>
          <w:sz w:val="26"/>
          <w:szCs w:val="26"/>
        </w:rPr>
        <w:t>:</w:t>
      </w:r>
    </w:p>
    <w:p w:rsidR="00EF3749" w:rsidRDefault="00EF3749" w:rsidP="00EF374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D51E4" w:rsidRPr="00EF3749" w:rsidRDefault="001D51E4" w:rsidP="00F11A6A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F3749" w:rsidRPr="001D5050" w:rsidRDefault="00EF3749" w:rsidP="00F11A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050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F11A6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1D5050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и их проектов.</w:t>
      </w:r>
    </w:p>
    <w:p w:rsidR="001D5050" w:rsidRDefault="001D5050" w:rsidP="00F1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D5050">
        <w:rPr>
          <w:rFonts w:ascii="Times New Roman" w:hAnsi="Times New Roman" w:cs="Times New Roman"/>
          <w:sz w:val="26"/>
          <w:szCs w:val="26"/>
        </w:rPr>
        <w:t>С момента утверждения настоящего постановления п</w:t>
      </w:r>
      <w:r w:rsidR="00EF3749" w:rsidRPr="001D5050">
        <w:rPr>
          <w:rFonts w:ascii="Times New Roman" w:hAnsi="Times New Roman" w:cs="Times New Roman"/>
          <w:sz w:val="26"/>
          <w:szCs w:val="26"/>
        </w:rPr>
        <w:t xml:space="preserve">ризнать утратившими силу Постановления администрации </w:t>
      </w:r>
      <w:proofErr w:type="spellStart"/>
      <w:r w:rsidR="00EF3749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F3749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Pr="001D5050">
        <w:rPr>
          <w:rFonts w:ascii="Times New Roman" w:hAnsi="Times New Roman" w:cs="Times New Roman"/>
          <w:sz w:val="26"/>
          <w:szCs w:val="26"/>
        </w:rPr>
        <w:t xml:space="preserve">21.10.2009 г. № 88 «Об утверждении </w:t>
      </w:r>
      <w:r w:rsidRPr="001D5050">
        <w:rPr>
          <w:rFonts w:ascii="Times New Roman" w:hAnsi="Times New Roman" w:cs="Times New Roman"/>
          <w:sz w:val="26"/>
          <w:szCs w:val="26"/>
        </w:rPr>
        <w:lastRenderedPageBreak/>
        <w:t xml:space="preserve">Порядка проведения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 экспертизы нормативных правовых актов и их проектов  администрации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района», от 07.05.2010 г. № 28</w:t>
      </w:r>
      <w:proofErr w:type="gramStart"/>
      <w:r w:rsidRPr="001D505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1D5050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 Приморского края от 29 октября  </w:t>
      </w:r>
      <w:smartTag w:uri="urn:schemas-microsoft-com:office:smarttags" w:element="metricconverter">
        <w:smartTagPr>
          <w:attr w:name="ProductID" w:val="2009 г"/>
        </w:smartTagPr>
        <w:r w:rsidRPr="001D5050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D5050">
        <w:rPr>
          <w:rFonts w:ascii="Times New Roman" w:hAnsi="Times New Roman" w:cs="Times New Roman"/>
          <w:sz w:val="26"/>
          <w:szCs w:val="26"/>
        </w:rPr>
        <w:t xml:space="preserve">. № 88  «Об утверждении Порядка проведения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их проектов администрации </w:t>
      </w:r>
      <w:proofErr w:type="spellStart"/>
      <w:r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3749" w:rsidRPr="001D5050" w:rsidRDefault="001D5050" w:rsidP="00F1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F3749" w:rsidRPr="00EF374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 момента обнародования. </w:t>
      </w:r>
    </w:p>
    <w:p w:rsidR="00EF3749" w:rsidRPr="00EF3749" w:rsidRDefault="001D5050" w:rsidP="00F11A6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F3749" w:rsidRPr="00EF374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F3749" w:rsidRPr="00EF37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3749" w:rsidRPr="00EF374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EF3749" w:rsidRPr="00EF3749" w:rsidRDefault="00EF3749" w:rsidP="00EF3749">
      <w:pPr>
        <w:spacing w:after="0"/>
        <w:rPr>
          <w:rFonts w:ascii="Times New Roman" w:hAnsi="Times New Roman" w:cs="Times New Roman"/>
        </w:rPr>
      </w:pPr>
    </w:p>
    <w:p w:rsidR="00EF3749" w:rsidRPr="00EF3749" w:rsidRDefault="00EF3749" w:rsidP="00EF3749">
      <w:pPr>
        <w:spacing w:after="0"/>
        <w:rPr>
          <w:rFonts w:ascii="Times New Roman" w:hAnsi="Times New Roman" w:cs="Times New Roman"/>
        </w:rPr>
      </w:pPr>
    </w:p>
    <w:p w:rsidR="00EF3749" w:rsidRPr="00EF3749" w:rsidRDefault="00EF3749" w:rsidP="00EF37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374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F374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F3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749" w:rsidRPr="00EF3749" w:rsidRDefault="00EF3749" w:rsidP="00EF37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374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</w:t>
      </w:r>
      <w:r w:rsidR="001D5050">
        <w:rPr>
          <w:rFonts w:ascii="Times New Roman" w:hAnsi="Times New Roman" w:cs="Times New Roman"/>
          <w:sz w:val="26"/>
          <w:szCs w:val="26"/>
        </w:rPr>
        <w:t xml:space="preserve">  </w:t>
      </w:r>
      <w:r w:rsidRPr="00EF3749">
        <w:rPr>
          <w:rFonts w:ascii="Times New Roman" w:hAnsi="Times New Roman" w:cs="Times New Roman"/>
          <w:sz w:val="26"/>
          <w:szCs w:val="26"/>
        </w:rPr>
        <w:t xml:space="preserve">  </w:t>
      </w:r>
      <w:r w:rsidR="001D5050"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 w:rsidR="001D5050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EF3749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749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749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749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050" w:rsidRDefault="001D5050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F3749" w:rsidRPr="001D51E4" w:rsidRDefault="001D5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1D51E4" w:rsidRPr="001D51E4" w:rsidRDefault="001D5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Партизанского МР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от </w:t>
      </w:r>
      <w:r w:rsidR="00F11A6A">
        <w:rPr>
          <w:rFonts w:ascii="Times New Roman" w:hAnsi="Times New Roman" w:cs="Times New Roman"/>
          <w:sz w:val="26"/>
          <w:szCs w:val="26"/>
        </w:rPr>
        <w:t>04.07.</w:t>
      </w:r>
      <w:r w:rsidR="001D51E4" w:rsidRPr="001D51E4">
        <w:rPr>
          <w:rFonts w:ascii="Times New Roman" w:hAnsi="Times New Roman" w:cs="Times New Roman"/>
          <w:sz w:val="26"/>
          <w:szCs w:val="26"/>
        </w:rPr>
        <w:t>2014</w:t>
      </w:r>
      <w:r w:rsidRPr="001D51E4">
        <w:rPr>
          <w:rFonts w:ascii="Times New Roman" w:hAnsi="Times New Roman" w:cs="Times New Roman"/>
          <w:sz w:val="26"/>
          <w:szCs w:val="26"/>
        </w:rPr>
        <w:t xml:space="preserve"> N </w:t>
      </w:r>
      <w:r w:rsidR="00F11A6A">
        <w:rPr>
          <w:rFonts w:ascii="Times New Roman" w:hAnsi="Times New Roman" w:cs="Times New Roman"/>
          <w:sz w:val="26"/>
          <w:szCs w:val="26"/>
        </w:rPr>
        <w:t>43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1E4" w:rsidRDefault="001D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ПРОВЕДЕНИЯ АНТИКОРРУПЦИОННОЙ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ЭКСПЕРТИЗЫ НОРМАТИВНЫХ ПРАВОВЫХ АКТОВ АДМИНИСТРАЦИИ</w:t>
      </w:r>
    </w:p>
    <w:p w:rsidR="00EF3749" w:rsidRPr="001D51E4" w:rsidRDefault="001D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1E4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EF3749" w:rsidRPr="001D51E4">
        <w:rPr>
          <w:rFonts w:ascii="Times New Roman" w:hAnsi="Times New Roman" w:cs="Times New Roman"/>
          <w:b/>
          <w:bCs/>
          <w:sz w:val="26"/>
          <w:szCs w:val="26"/>
        </w:rPr>
        <w:t xml:space="preserve"> И ИХ ПРОЕКТОВ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3"/>
      <w:bookmarkEnd w:id="3"/>
      <w:r w:rsidRPr="001D51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1.1. Под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экспертизой нормативных правовых актов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1D51E4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(далее - нормативных правовых актов) и их проектов понимается рассмотрение (анализ) нормативных правовых актов, проектов нормативных правовых актов, принятых администрацией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в целях выявления в них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и их проектов проводится в соответствии с </w:t>
      </w:r>
      <w:r w:rsidR="00F11A6A">
        <w:rPr>
          <w:rFonts w:ascii="Times New Roman" w:hAnsi="Times New Roman" w:cs="Times New Roman"/>
          <w:sz w:val="26"/>
          <w:szCs w:val="26"/>
        </w:rPr>
        <w:t xml:space="preserve">Методикой </w:t>
      </w:r>
      <w:r w:rsidRPr="001D51E4">
        <w:rPr>
          <w:rFonts w:ascii="Times New Roman" w:hAnsi="Times New Roman" w:cs="Times New Roman"/>
          <w:sz w:val="26"/>
          <w:szCs w:val="26"/>
        </w:rPr>
        <w:t xml:space="preserve">проведений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9"/>
      <w:bookmarkEnd w:id="4"/>
      <w:r w:rsidRPr="001D51E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экспертиза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проектов нормативных правовых актов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proofErr w:type="gramStart"/>
      <w:r w:rsidRPr="001D51E4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экспертиза проектов нормативных правовых актов, разработанных органами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проводится </w:t>
      </w:r>
      <w:r w:rsidR="001D51E4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1D51E4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>в рамках осуществления правовой (юридической) экспертизы проектов нормативных правовых актов на этапе их согласования в срок не более 10 рабочих дней со дня их поступления на согласование.</w:t>
      </w:r>
      <w:proofErr w:type="gramEnd"/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2.2. Выявленные в результате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факторы отражаются </w:t>
      </w:r>
      <w:r w:rsidR="001D51E4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1D51E4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в заключении, подготавливаемом по итогам правовой (юридической) экспертизы проекта нормативного правового акта, либо в самостоятельном заключении, составляемом при проведении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экспертизы, с обязательным указанием способов устранения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факторов. Заключение </w:t>
      </w:r>
      <w:r w:rsidR="001D51E4"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D51E4" w:rsidRPr="001D5050">
        <w:rPr>
          <w:rFonts w:ascii="Times New Roman" w:hAnsi="Times New Roman" w:cs="Times New Roman"/>
          <w:sz w:val="26"/>
          <w:szCs w:val="26"/>
        </w:rPr>
        <w:lastRenderedPageBreak/>
        <w:t>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содержащее результаты проведения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проекта нормативного правового акта, подлежит обязательному рассмотрению органами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разработавшими проект нормативного правового акта. Возникающие при оценке указанных в заключении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 разногласия разрешаются в порядке, установленном </w:t>
      </w:r>
      <w:r w:rsidR="00F11A6A">
        <w:rPr>
          <w:rFonts w:ascii="Times New Roman" w:hAnsi="Times New Roman" w:cs="Times New Roman"/>
          <w:sz w:val="26"/>
          <w:szCs w:val="26"/>
        </w:rPr>
        <w:t xml:space="preserve">пунктом 4.2 </w:t>
      </w:r>
      <w:r w:rsidRPr="001D51E4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2.3. Вывод об отсутствии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 в проекте нормативного правового акта подтверждается согласованием проекта нормативного правового акта </w:t>
      </w:r>
      <w:r w:rsidR="001D51E4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1D51E4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>либо лицом, его замещающим, в установленном порядке.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6"/>
      <w:bookmarkEnd w:id="5"/>
      <w:r w:rsidRPr="001D51E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экспертиза </w:t>
      </w:r>
      <w:proofErr w:type="gramStart"/>
      <w:r w:rsidRPr="001D51E4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правовых актов при мониторинге их применения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при мониторинге их применения проводится правовым </w:t>
      </w:r>
      <w:r w:rsidR="001D51E4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1D51E4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по поручению главы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>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1D51E4">
        <w:rPr>
          <w:rFonts w:ascii="Times New Roman" w:hAnsi="Times New Roman" w:cs="Times New Roman"/>
          <w:sz w:val="26"/>
          <w:szCs w:val="26"/>
        </w:rPr>
        <w:t xml:space="preserve">Основанием для организации проведения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при мониторинге их применения являются поступившие в адрес главы </w:t>
      </w:r>
      <w:proofErr w:type="spellStart"/>
      <w:r w:rsidR="001D51E4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D51E4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F945C1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требования прокурора об изменении нормативного правового акта, обращения прокурора в суд с заявлением об оспаривании нормативного правового акта полностью или в части заключения институтов гражданского общества и граждан по результатам проведенной ими независимой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proofErr w:type="gramEnd"/>
      <w:r w:rsidRPr="001D51E4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3.3. Требование прокурора об изменении нормативного правового акта подлежит обязательному рассмотрению администрацией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 не позднее чем в десятидневный срок со дня поступления требования и учитывается в установленном порядке администрацией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>, в соответствии с ее компетенцией.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2"/>
      <w:bookmarkEnd w:id="6"/>
      <w:r w:rsidRPr="001D51E4">
        <w:rPr>
          <w:rFonts w:ascii="Times New Roman" w:hAnsi="Times New Roman" w:cs="Times New Roman"/>
          <w:sz w:val="26"/>
          <w:szCs w:val="26"/>
        </w:rPr>
        <w:t xml:space="preserve">3.4. Заключения институтов гражданского общества и граждан по результатам проведенной ими независимой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подлежат обязательному рассмотрению администрацией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F945C1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в тридцатидневный срок со дня их поступления в администрацию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>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3.5. Результатом проведения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при мониторинге их применения являются выявленные в них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факторы или вывод об их отсутствии. Выявленные в нормативных правовых актах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факторы отражаются в заключени</w:t>
      </w:r>
      <w:proofErr w:type="gramStart"/>
      <w:r w:rsidRPr="001D51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="00F945C1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Pr="001D51E4">
        <w:rPr>
          <w:rFonts w:ascii="Times New Roman" w:hAnsi="Times New Roman" w:cs="Times New Roman"/>
          <w:sz w:val="26"/>
          <w:szCs w:val="26"/>
        </w:rPr>
        <w:t>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администрацией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 заключений институтов </w:t>
      </w:r>
      <w:r w:rsidRPr="001D51E4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гражданского общества и граждан, указанных в </w:t>
      </w:r>
      <w:r w:rsidR="00F11A6A">
        <w:rPr>
          <w:rFonts w:ascii="Times New Roman" w:hAnsi="Times New Roman" w:cs="Times New Roman"/>
          <w:sz w:val="26"/>
          <w:szCs w:val="26"/>
        </w:rPr>
        <w:t xml:space="preserve">пункте 3.4 </w:t>
      </w:r>
      <w:r w:rsidRPr="001D51E4">
        <w:rPr>
          <w:rFonts w:ascii="Times New Roman" w:hAnsi="Times New Roman" w:cs="Times New Roman"/>
          <w:sz w:val="26"/>
          <w:szCs w:val="26"/>
        </w:rPr>
        <w:t xml:space="preserve">настоящего Порядка,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67"/>
      <w:bookmarkEnd w:id="7"/>
      <w:r w:rsidRPr="001D51E4">
        <w:rPr>
          <w:rFonts w:ascii="Times New Roman" w:hAnsi="Times New Roman" w:cs="Times New Roman"/>
          <w:sz w:val="26"/>
          <w:szCs w:val="26"/>
        </w:rPr>
        <w:t xml:space="preserve">4. Учет результатов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экспертизы нормативных правовых актов и их проектов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 xml:space="preserve">4.1. Заключение </w:t>
      </w:r>
      <w:r w:rsidR="00F945C1"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составленное по результатам проведения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их проектов, направляется органам администрации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являющимся разработчиками нормативных правовых актов и их проектов, для устранения выявленных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1"/>
      <w:bookmarkEnd w:id="8"/>
      <w:r w:rsidRPr="001D51E4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1D51E4">
        <w:rPr>
          <w:rFonts w:ascii="Times New Roman" w:hAnsi="Times New Roman" w:cs="Times New Roman"/>
          <w:sz w:val="26"/>
          <w:szCs w:val="26"/>
        </w:rPr>
        <w:t xml:space="preserve">В случае несогласия органа администрации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Pr="001D51E4">
        <w:rPr>
          <w:rFonts w:ascii="Times New Roman" w:hAnsi="Times New Roman" w:cs="Times New Roman"/>
          <w:sz w:val="26"/>
          <w:szCs w:val="26"/>
        </w:rPr>
        <w:t xml:space="preserve">, разработавшего нормативный правовой акт (проект нормативного правового акта), с заключением </w:t>
      </w:r>
      <w:r w:rsidR="00F945C1"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1D51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 w:rsidR="00F945C1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 xml:space="preserve">о наличии в нормативном правовом акте (проекте нормативного правового акта) </w:t>
      </w: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факторов, указанный нормативный правовой акт (проект нормативного правового акта) вносится на рассмотрение главы </w:t>
      </w:r>
      <w:proofErr w:type="spellStart"/>
      <w:r w:rsidR="00F945C1" w:rsidRPr="001D505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945C1" w:rsidRPr="001D50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proofErr w:type="gramEnd"/>
      <w:r w:rsidR="00F945C1" w:rsidRPr="001D51E4">
        <w:rPr>
          <w:rFonts w:ascii="Times New Roman" w:hAnsi="Times New Roman" w:cs="Times New Roman"/>
          <w:sz w:val="26"/>
          <w:szCs w:val="26"/>
        </w:rPr>
        <w:t xml:space="preserve"> </w:t>
      </w:r>
      <w:r w:rsidRPr="001D51E4">
        <w:rPr>
          <w:rFonts w:ascii="Times New Roman" w:hAnsi="Times New Roman" w:cs="Times New Roman"/>
          <w:sz w:val="26"/>
          <w:szCs w:val="26"/>
        </w:rPr>
        <w:t>с письменным обоснованием выраженного несогласия.</w:t>
      </w: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749" w:rsidRPr="001D51E4" w:rsidRDefault="00EF37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FA3" w:rsidRPr="001D51E4" w:rsidRDefault="00AC2FA3">
      <w:pPr>
        <w:rPr>
          <w:rFonts w:ascii="Times New Roman" w:hAnsi="Times New Roman" w:cs="Times New Roman"/>
          <w:sz w:val="26"/>
          <w:szCs w:val="26"/>
        </w:rPr>
      </w:pPr>
    </w:p>
    <w:sectPr w:rsidR="00AC2FA3" w:rsidRPr="001D51E4" w:rsidSect="00EA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46A"/>
    <w:multiLevelType w:val="hybridMultilevel"/>
    <w:tmpl w:val="E4B47258"/>
    <w:lvl w:ilvl="0" w:tplc="132821E8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49"/>
    <w:rsid w:val="001D5050"/>
    <w:rsid w:val="001D51E4"/>
    <w:rsid w:val="00AC2FA3"/>
    <w:rsid w:val="00EF3749"/>
    <w:rsid w:val="00F11A6A"/>
    <w:rsid w:val="00F9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3"/>
  </w:style>
  <w:style w:type="paragraph" w:styleId="1">
    <w:name w:val="heading 1"/>
    <w:basedOn w:val="a"/>
    <w:next w:val="a"/>
    <w:link w:val="10"/>
    <w:qFormat/>
    <w:rsid w:val="00EF37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F3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3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EF3749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EF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2014-07-22T07:57:00Z</cp:lastPrinted>
  <dcterms:created xsi:type="dcterms:W3CDTF">2014-07-22T07:23:00Z</dcterms:created>
  <dcterms:modified xsi:type="dcterms:W3CDTF">2014-07-22T08:00:00Z</dcterms:modified>
</cp:coreProperties>
</file>