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91" w:rsidRPr="0098761C" w:rsidRDefault="00513D91" w:rsidP="004C66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C663E">
        <w:rPr>
          <w:sz w:val="18"/>
          <w:szCs w:val="18"/>
        </w:rPr>
        <w:t>ПРОЕКТ</w:t>
      </w:r>
    </w:p>
    <w:tbl>
      <w:tblPr>
        <w:tblW w:w="9697" w:type="dxa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568"/>
        <w:gridCol w:w="2409"/>
        <w:gridCol w:w="1878"/>
        <w:gridCol w:w="2375"/>
        <w:gridCol w:w="1192"/>
        <w:gridCol w:w="850"/>
        <w:gridCol w:w="425"/>
      </w:tblGrid>
      <w:tr w:rsidR="00513D91" w:rsidRPr="0098761C" w:rsidTr="004C663E">
        <w:trPr>
          <w:gridBefore w:val="1"/>
          <w:wBefore w:w="568" w:type="dxa"/>
          <w:cantSplit/>
          <w:trHeight w:val="1141"/>
        </w:trPr>
        <w:tc>
          <w:tcPr>
            <w:tcW w:w="9129" w:type="dxa"/>
            <w:gridSpan w:val="6"/>
          </w:tcPr>
          <w:p w:rsidR="00513D91" w:rsidRPr="0098761C" w:rsidRDefault="00513D91" w:rsidP="00CE2D70">
            <w:pPr>
              <w:pStyle w:val="2"/>
              <w:spacing w:line="240" w:lineRule="auto"/>
              <w:rPr>
                <w:sz w:val="26"/>
                <w:szCs w:val="26"/>
              </w:rPr>
            </w:pPr>
            <w:r w:rsidRPr="0098761C">
              <w:rPr>
                <w:sz w:val="26"/>
                <w:szCs w:val="26"/>
              </w:rPr>
              <w:t>МУНИЦИПАЛЬНЫЙ КОМИТЕТ</w:t>
            </w:r>
          </w:p>
          <w:p w:rsidR="00513D91" w:rsidRPr="0098761C" w:rsidRDefault="00513D91" w:rsidP="00CE2D70">
            <w:pPr>
              <w:pStyle w:val="2"/>
              <w:spacing w:line="240" w:lineRule="auto"/>
              <w:rPr>
                <w:sz w:val="26"/>
                <w:szCs w:val="26"/>
              </w:rPr>
            </w:pPr>
            <w:r w:rsidRPr="0098761C">
              <w:rPr>
                <w:sz w:val="26"/>
                <w:szCs w:val="26"/>
              </w:rPr>
              <w:t>ЗОЛОТОДОЛИНСКОГО СЕЛЬСКОГО ПОСЕЛЕНИЯ</w:t>
            </w:r>
          </w:p>
          <w:p w:rsidR="00513D91" w:rsidRPr="0098761C" w:rsidRDefault="00513D91" w:rsidP="00CE2D70">
            <w:pPr>
              <w:pStyle w:val="2"/>
              <w:spacing w:line="240" w:lineRule="auto"/>
              <w:rPr>
                <w:sz w:val="26"/>
                <w:szCs w:val="26"/>
              </w:rPr>
            </w:pPr>
            <w:r w:rsidRPr="0098761C">
              <w:rPr>
                <w:sz w:val="26"/>
                <w:szCs w:val="26"/>
              </w:rPr>
              <w:t>Партизанского муниципального района</w:t>
            </w:r>
          </w:p>
          <w:p w:rsidR="00513D91" w:rsidRPr="0098761C" w:rsidRDefault="00513D91" w:rsidP="00CE2D70">
            <w:pPr>
              <w:pStyle w:val="2"/>
              <w:spacing w:line="240" w:lineRule="auto"/>
              <w:rPr>
                <w:sz w:val="26"/>
                <w:szCs w:val="26"/>
              </w:rPr>
            </w:pPr>
            <w:r w:rsidRPr="0098761C">
              <w:rPr>
                <w:sz w:val="26"/>
                <w:szCs w:val="26"/>
              </w:rPr>
              <w:t>Приморского края</w:t>
            </w:r>
          </w:p>
          <w:p w:rsidR="00513D91" w:rsidRPr="0098761C" w:rsidRDefault="00513D91" w:rsidP="00CE2D70">
            <w:pPr>
              <w:pBdr>
                <w:bottom w:val="single" w:sz="12" w:space="1" w:color="auto"/>
              </w:pBdr>
              <w:spacing w:line="240" w:lineRule="auto"/>
              <w:ind w:left="7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8761C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 w:rsidRPr="009876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 Ш Е Н И Е</w:t>
            </w:r>
          </w:p>
          <w:p w:rsidR="00513D91" w:rsidRPr="0098761C" w:rsidRDefault="00513D91" w:rsidP="004C663E">
            <w:pPr>
              <w:pStyle w:val="3"/>
              <w:ind w:firstLine="0"/>
              <w:jc w:val="center"/>
              <w:rPr>
                <w:b/>
                <w:sz w:val="26"/>
                <w:szCs w:val="26"/>
                <w:u w:val="none"/>
              </w:rPr>
            </w:pPr>
          </w:p>
          <w:p w:rsidR="00513D91" w:rsidRPr="0098761C" w:rsidRDefault="00513D91" w:rsidP="004C663E">
            <w:pPr>
              <w:pStyle w:val="3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13D91" w:rsidRPr="0098761C" w:rsidTr="004C663E">
        <w:trPr>
          <w:gridAfter w:val="2"/>
          <w:wAfter w:w="1275" w:type="dxa"/>
          <w:cantSplit/>
        </w:trPr>
        <w:tc>
          <w:tcPr>
            <w:tcW w:w="2977" w:type="dxa"/>
            <w:gridSpan w:val="2"/>
            <w:hideMark/>
          </w:tcPr>
          <w:p w:rsidR="00513D91" w:rsidRPr="0098761C" w:rsidRDefault="00671AEF" w:rsidP="00671AEF">
            <w:pPr>
              <w:spacing w:after="12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61C">
              <w:rPr>
                <w:rFonts w:ascii="Times New Roman" w:hAnsi="Times New Roman" w:cs="Times New Roman"/>
                <w:b/>
                <w:sz w:val="26"/>
                <w:szCs w:val="26"/>
              </w:rPr>
              <w:t>От    13</w:t>
            </w:r>
            <w:r w:rsidR="00513D91" w:rsidRPr="009876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691CDF" w:rsidRPr="0098761C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513D91" w:rsidRPr="0098761C">
              <w:rPr>
                <w:rFonts w:ascii="Times New Roman" w:hAnsi="Times New Roman" w:cs="Times New Roman"/>
                <w:b/>
                <w:sz w:val="26"/>
                <w:szCs w:val="26"/>
              </w:rPr>
              <w:t>.  201</w:t>
            </w:r>
            <w:r w:rsidR="003A5368" w:rsidRPr="0098761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513D91" w:rsidRPr="0098761C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4253" w:type="dxa"/>
            <w:gridSpan w:val="2"/>
            <w:hideMark/>
          </w:tcPr>
          <w:p w:rsidR="00513D91" w:rsidRPr="0098761C" w:rsidRDefault="00513D91" w:rsidP="004C66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61C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Start"/>
            <w:r w:rsidRPr="0098761C">
              <w:rPr>
                <w:rFonts w:ascii="Times New Roman" w:hAnsi="Times New Roman" w:cs="Times New Roman"/>
                <w:b/>
                <w:sz w:val="26"/>
                <w:szCs w:val="26"/>
              </w:rPr>
              <w:t>.З</w:t>
            </w:r>
            <w:proofErr w:type="gramEnd"/>
            <w:r w:rsidRPr="0098761C">
              <w:rPr>
                <w:rFonts w:ascii="Times New Roman" w:hAnsi="Times New Roman" w:cs="Times New Roman"/>
                <w:b/>
                <w:sz w:val="26"/>
                <w:szCs w:val="26"/>
              </w:rPr>
              <w:t>олотая Долина</w:t>
            </w:r>
          </w:p>
        </w:tc>
        <w:tc>
          <w:tcPr>
            <w:tcW w:w="1192" w:type="dxa"/>
            <w:hideMark/>
          </w:tcPr>
          <w:p w:rsidR="00513D91" w:rsidRPr="0098761C" w:rsidRDefault="00513D91" w:rsidP="00671A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6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  </w:t>
            </w:r>
            <w:r w:rsidR="00671AEF" w:rsidRPr="0098761C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  <w:tr w:rsidR="00513D91" w:rsidRPr="0098761C" w:rsidTr="004C663E">
        <w:trPr>
          <w:gridAfter w:val="1"/>
          <w:wAfter w:w="425" w:type="dxa"/>
          <w:cantSplit/>
        </w:trPr>
        <w:tc>
          <w:tcPr>
            <w:tcW w:w="2977" w:type="dxa"/>
            <w:gridSpan w:val="2"/>
          </w:tcPr>
          <w:p w:rsidR="00513D91" w:rsidRPr="0098761C" w:rsidRDefault="00513D91" w:rsidP="004C663E">
            <w:pPr>
              <w:spacing w:after="120" w:line="240" w:lineRule="auto"/>
              <w:ind w:firstLine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  <w:gridSpan w:val="2"/>
          </w:tcPr>
          <w:p w:rsidR="00513D91" w:rsidRPr="0098761C" w:rsidRDefault="00513D91" w:rsidP="004C663E">
            <w:pPr>
              <w:spacing w:line="240" w:lineRule="auto"/>
              <w:ind w:left="13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2" w:type="dxa"/>
          </w:tcPr>
          <w:p w:rsidR="00513D91" w:rsidRPr="0098761C" w:rsidRDefault="00513D91" w:rsidP="004C663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513D91" w:rsidRPr="0098761C" w:rsidRDefault="00513D91" w:rsidP="004C663E">
            <w:pPr>
              <w:spacing w:line="240" w:lineRule="auto"/>
              <w:ind w:hanging="10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13D91" w:rsidRPr="0098761C" w:rsidTr="004C663E">
        <w:trPr>
          <w:gridAfter w:val="4"/>
          <w:wAfter w:w="4842" w:type="dxa"/>
        </w:trPr>
        <w:tc>
          <w:tcPr>
            <w:tcW w:w="4855" w:type="dxa"/>
            <w:gridSpan w:val="3"/>
            <w:hideMark/>
          </w:tcPr>
          <w:p w:rsidR="00513D91" w:rsidRPr="0098761C" w:rsidRDefault="00513D91" w:rsidP="0098761C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6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CE2D70" w:rsidRPr="0098761C">
              <w:rPr>
                <w:rFonts w:ascii="Times New Roman" w:hAnsi="Times New Roman" w:cs="Times New Roman"/>
                <w:b/>
                <w:sz w:val="26"/>
                <w:szCs w:val="26"/>
              </w:rPr>
              <w:t>о передаче полномочий по осуществлению</w:t>
            </w:r>
            <w:r w:rsidR="009876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E2D70" w:rsidRPr="0098761C">
              <w:rPr>
                <w:rFonts w:ascii="Times New Roman" w:hAnsi="Times New Roman" w:cs="Times New Roman"/>
                <w:b/>
                <w:sz w:val="26"/>
                <w:szCs w:val="26"/>
              </w:rPr>
              <w:t>внешнего муниципального финансового контроля»</w:t>
            </w:r>
            <w:r w:rsidRPr="009876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513D91" w:rsidRPr="0098761C" w:rsidRDefault="00513D91" w:rsidP="004C663E">
      <w:pPr>
        <w:pStyle w:val="a5"/>
        <w:tabs>
          <w:tab w:val="left" w:pos="708"/>
        </w:tabs>
        <w:rPr>
          <w:sz w:val="26"/>
          <w:szCs w:val="26"/>
        </w:rPr>
      </w:pPr>
    </w:p>
    <w:p w:rsidR="00513D91" w:rsidRPr="0098761C" w:rsidRDefault="00513D91" w:rsidP="004C663E">
      <w:pPr>
        <w:pStyle w:val="a7"/>
        <w:jc w:val="both"/>
        <w:rPr>
          <w:szCs w:val="26"/>
        </w:rPr>
      </w:pPr>
      <w:r w:rsidRPr="0098761C">
        <w:rPr>
          <w:szCs w:val="26"/>
        </w:rPr>
        <w:t xml:space="preserve">  </w:t>
      </w:r>
      <w:r w:rsidRPr="0098761C">
        <w:rPr>
          <w:szCs w:val="26"/>
        </w:rPr>
        <w:tab/>
      </w:r>
      <w:proofErr w:type="gramStart"/>
      <w:r w:rsidRPr="0098761C">
        <w:rPr>
          <w:szCs w:val="26"/>
        </w:rPr>
        <w:t>В соответствии с</w:t>
      </w:r>
      <w:r w:rsidR="00CE2D70" w:rsidRPr="0098761C">
        <w:rPr>
          <w:szCs w:val="26"/>
        </w:rPr>
        <w:t xml:space="preserve"> частью 4 статьи 15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98761C">
        <w:rPr>
          <w:szCs w:val="26"/>
        </w:rPr>
        <w:t xml:space="preserve"> Бюджетным  Кодексом Российской Федерации, </w:t>
      </w:r>
      <w:r w:rsidR="00CE2D70" w:rsidRPr="0098761C">
        <w:rPr>
          <w:szCs w:val="26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</w:t>
      </w:r>
      <w:r w:rsidR="001C32C9" w:rsidRPr="0098761C">
        <w:rPr>
          <w:szCs w:val="26"/>
        </w:rPr>
        <w:t xml:space="preserve">ципальных образований», </w:t>
      </w:r>
      <w:r w:rsidRPr="0098761C">
        <w:rPr>
          <w:szCs w:val="26"/>
        </w:rPr>
        <w:t>Уставом  Золотодолинского</w:t>
      </w:r>
      <w:r w:rsidR="001C32C9" w:rsidRPr="0098761C">
        <w:rPr>
          <w:szCs w:val="26"/>
        </w:rPr>
        <w:t xml:space="preserve"> сельского поселения Партизанского муниципального района,</w:t>
      </w:r>
      <w:proofErr w:type="gramEnd"/>
    </w:p>
    <w:p w:rsidR="00513D91" w:rsidRPr="0098761C" w:rsidRDefault="00513D91" w:rsidP="004C663E">
      <w:pPr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761C">
        <w:rPr>
          <w:rFonts w:ascii="Times New Roman" w:hAnsi="Times New Roman" w:cs="Times New Roman"/>
          <w:sz w:val="26"/>
          <w:szCs w:val="26"/>
        </w:rPr>
        <w:t xml:space="preserve"> </w:t>
      </w:r>
      <w:r w:rsidRPr="0098761C">
        <w:rPr>
          <w:rFonts w:ascii="Times New Roman" w:hAnsi="Times New Roman" w:cs="Times New Roman"/>
          <w:sz w:val="26"/>
          <w:szCs w:val="26"/>
        </w:rPr>
        <w:tab/>
        <w:t>Муниципальный комитет Золотодолинского сельского поселения</w:t>
      </w:r>
    </w:p>
    <w:p w:rsidR="00513D91" w:rsidRPr="0098761C" w:rsidRDefault="00513D91" w:rsidP="004C663E">
      <w:pPr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761C">
        <w:rPr>
          <w:rFonts w:ascii="Times New Roman" w:hAnsi="Times New Roman" w:cs="Times New Roman"/>
          <w:sz w:val="26"/>
          <w:szCs w:val="26"/>
        </w:rPr>
        <w:t>РЕШИЛ:</w:t>
      </w:r>
    </w:p>
    <w:p w:rsidR="00513D91" w:rsidRPr="0098761C" w:rsidRDefault="001C32C9" w:rsidP="001C32C9">
      <w:pPr>
        <w:pStyle w:val="a9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98761C">
        <w:rPr>
          <w:rFonts w:ascii="Times New Roman" w:hAnsi="Times New Roman" w:cs="Times New Roman"/>
          <w:sz w:val="26"/>
          <w:szCs w:val="26"/>
        </w:rPr>
        <w:t>Передать полномочия по осуществлению внешнего муниципального финансового контроля Золотодолинского сельского поселения Партизанского муниципального района ревизионной комиссии Партизанского муниципального района сроком на 2017, 2018 и 2019 годы.</w:t>
      </w:r>
    </w:p>
    <w:p w:rsidR="001C32C9" w:rsidRPr="0098761C" w:rsidRDefault="001C32C9" w:rsidP="001C32C9">
      <w:pPr>
        <w:pStyle w:val="a9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98761C">
        <w:rPr>
          <w:rFonts w:ascii="Times New Roman" w:hAnsi="Times New Roman" w:cs="Times New Roman"/>
          <w:sz w:val="26"/>
          <w:szCs w:val="26"/>
        </w:rPr>
        <w:t xml:space="preserve">Утвердить объем иных межбюджетных трансфертов на 2017, 2018 и 2019 годы, передаваемых из бюджета Золотодолинского сельского поселения Партизанского муниципального района  в бюджет Партизанского муниципального района для исполнения ревизионной комиссией Партизанского муниципального района вышеуказанных полномочий </w:t>
      </w:r>
      <w:r w:rsidR="00691CDF" w:rsidRPr="0098761C">
        <w:rPr>
          <w:rFonts w:ascii="Times New Roman" w:hAnsi="Times New Roman" w:cs="Times New Roman"/>
          <w:sz w:val="26"/>
          <w:szCs w:val="26"/>
        </w:rPr>
        <w:t>в размере 105 000 рублей.</w:t>
      </w:r>
    </w:p>
    <w:p w:rsidR="00691CDF" w:rsidRPr="0098761C" w:rsidRDefault="00691CDF" w:rsidP="001C32C9">
      <w:pPr>
        <w:pStyle w:val="a9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98761C">
        <w:rPr>
          <w:rFonts w:ascii="Times New Roman" w:hAnsi="Times New Roman" w:cs="Times New Roman"/>
          <w:sz w:val="26"/>
          <w:szCs w:val="26"/>
        </w:rPr>
        <w:t>В случае положительного решения Думой Партизанского муниципального района о принятии передаваемых полномочий согласно пункту 1 настоящего решения, муниципальному комитет</w:t>
      </w:r>
      <w:r w:rsidR="00300E77" w:rsidRPr="0098761C">
        <w:rPr>
          <w:rFonts w:ascii="Times New Roman" w:hAnsi="Times New Roman" w:cs="Times New Roman"/>
          <w:sz w:val="26"/>
          <w:szCs w:val="26"/>
        </w:rPr>
        <w:t>у</w:t>
      </w:r>
      <w:r w:rsidRPr="0098761C">
        <w:rPr>
          <w:rFonts w:ascii="Times New Roman" w:hAnsi="Times New Roman" w:cs="Times New Roman"/>
          <w:sz w:val="26"/>
          <w:szCs w:val="26"/>
        </w:rPr>
        <w:t xml:space="preserve"> Золотодолинского сельского поселения Партизанского муниципального района заключить соглашение о передаче осуществления полномочий с Думой Партизанского муниципального района и ревизионной комиссией Партизанского муниципального района.</w:t>
      </w:r>
    </w:p>
    <w:p w:rsidR="00691CDF" w:rsidRPr="0098761C" w:rsidRDefault="00691CDF" w:rsidP="001C32C9">
      <w:pPr>
        <w:pStyle w:val="a9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98761C">
        <w:rPr>
          <w:rFonts w:ascii="Times New Roman" w:hAnsi="Times New Roman" w:cs="Times New Roman"/>
          <w:sz w:val="26"/>
          <w:szCs w:val="26"/>
        </w:rPr>
        <w:t>Решение опубликовать на официальном сайте администрации Золотодолинского сельского поселения.</w:t>
      </w:r>
    </w:p>
    <w:p w:rsidR="00691CDF" w:rsidRPr="0098761C" w:rsidRDefault="00691CDF" w:rsidP="001C32C9">
      <w:pPr>
        <w:pStyle w:val="a9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98761C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опубликования.</w:t>
      </w:r>
    </w:p>
    <w:p w:rsidR="0098761C" w:rsidRDefault="0098761C" w:rsidP="009876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13D91" w:rsidRPr="009876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761C" w:rsidRDefault="0098761C" w:rsidP="009876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13D91" w:rsidRPr="0098761C">
        <w:rPr>
          <w:rFonts w:ascii="Times New Roman" w:hAnsi="Times New Roman" w:cs="Times New Roman"/>
          <w:sz w:val="26"/>
          <w:szCs w:val="26"/>
        </w:rPr>
        <w:t xml:space="preserve"> </w:t>
      </w:r>
      <w:r w:rsidR="00671AEF" w:rsidRPr="0098761C">
        <w:rPr>
          <w:rFonts w:ascii="Times New Roman" w:hAnsi="Times New Roman" w:cs="Times New Roman"/>
          <w:sz w:val="26"/>
          <w:szCs w:val="26"/>
        </w:rPr>
        <w:t>Заместитель п</w:t>
      </w:r>
      <w:r w:rsidR="00513D91" w:rsidRPr="0098761C">
        <w:rPr>
          <w:rFonts w:ascii="Times New Roman" w:hAnsi="Times New Roman" w:cs="Times New Roman"/>
          <w:sz w:val="26"/>
          <w:szCs w:val="26"/>
        </w:rPr>
        <w:t>редседател</w:t>
      </w:r>
      <w:r w:rsidR="00671AEF" w:rsidRPr="0098761C">
        <w:rPr>
          <w:rFonts w:ascii="Times New Roman" w:hAnsi="Times New Roman" w:cs="Times New Roman"/>
          <w:sz w:val="26"/>
          <w:szCs w:val="26"/>
        </w:rPr>
        <w:t>я</w:t>
      </w:r>
      <w:r w:rsidR="00513D91" w:rsidRPr="0098761C">
        <w:rPr>
          <w:rFonts w:ascii="Times New Roman" w:hAnsi="Times New Roman" w:cs="Times New Roman"/>
          <w:sz w:val="26"/>
          <w:szCs w:val="26"/>
        </w:rPr>
        <w:t xml:space="preserve"> Муниципального комитета</w:t>
      </w:r>
    </w:p>
    <w:p w:rsidR="00513D91" w:rsidRPr="0098761C" w:rsidRDefault="0098761C" w:rsidP="009876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13D91" w:rsidRPr="0098761C">
        <w:rPr>
          <w:rFonts w:ascii="Times New Roman" w:hAnsi="Times New Roman" w:cs="Times New Roman"/>
          <w:sz w:val="26"/>
          <w:szCs w:val="26"/>
        </w:rPr>
        <w:t xml:space="preserve">Золотодолинского сельского поселения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513D91" w:rsidRPr="0098761C">
        <w:rPr>
          <w:rFonts w:ascii="Times New Roman" w:hAnsi="Times New Roman" w:cs="Times New Roman"/>
          <w:sz w:val="26"/>
          <w:szCs w:val="26"/>
        </w:rPr>
        <w:t xml:space="preserve">   </w:t>
      </w:r>
      <w:r w:rsidR="00671AEF" w:rsidRPr="0098761C">
        <w:rPr>
          <w:rFonts w:ascii="Times New Roman" w:hAnsi="Times New Roman" w:cs="Times New Roman"/>
          <w:sz w:val="26"/>
          <w:szCs w:val="26"/>
        </w:rPr>
        <w:t>П. В. Фролов</w:t>
      </w:r>
    </w:p>
    <w:p w:rsidR="00513D91" w:rsidRPr="0098761C" w:rsidRDefault="00513D91" w:rsidP="004C663E">
      <w:pPr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sectPr w:rsidR="004C663E" w:rsidSect="004C663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5E24"/>
    <w:multiLevelType w:val="hybridMultilevel"/>
    <w:tmpl w:val="79A2BA2A"/>
    <w:lvl w:ilvl="0" w:tplc="D2988B9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513D91"/>
    <w:rsid w:val="000B16F1"/>
    <w:rsid w:val="000B5F7D"/>
    <w:rsid w:val="00104BA8"/>
    <w:rsid w:val="00184217"/>
    <w:rsid w:val="00187ECE"/>
    <w:rsid w:val="001B2ED1"/>
    <w:rsid w:val="001C32C9"/>
    <w:rsid w:val="00243F72"/>
    <w:rsid w:val="002841AB"/>
    <w:rsid w:val="002D3E44"/>
    <w:rsid w:val="00300E77"/>
    <w:rsid w:val="00326CAD"/>
    <w:rsid w:val="003A03C7"/>
    <w:rsid w:val="003A5368"/>
    <w:rsid w:val="003E598F"/>
    <w:rsid w:val="00406172"/>
    <w:rsid w:val="004465CC"/>
    <w:rsid w:val="00457617"/>
    <w:rsid w:val="00472A4C"/>
    <w:rsid w:val="0049362B"/>
    <w:rsid w:val="004A0552"/>
    <w:rsid w:val="004B38C7"/>
    <w:rsid w:val="004B45DB"/>
    <w:rsid w:val="004C663E"/>
    <w:rsid w:val="004E610C"/>
    <w:rsid w:val="00513D91"/>
    <w:rsid w:val="005458CB"/>
    <w:rsid w:val="005608D6"/>
    <w:rsid w:val="0058317A"/>
    <w:rsid w:val="00597D05"/>
    <w:rsid w:val="005A7B64"/>
    <w:rsid w:val="0062189D"/>
    <w:rsid w:val="00671AEF"/>
    <w:rsid w:val="00691CDF"/>
    <w:rsid w:val="006C2060"/>
    <w:rsid w:val="006E7DC3"/>
    <w:rsid w:val="007572B3"/>
    <w:rsid w:val="00780CB5"/>
    <w:rsid w:val="007A3545"/>
    <w:rsid w:val="007C4172"/>
    <w:rsid w:val="0081463B"/>
    <w:rsid w:val="00850E42"/>
    <w:rsid w:val="00962926"/>
    <w:rsid w:val="0098761C"/>
    <w:rsid w:val="009C4AB2"/>
    <w:rsid w:val="009D6FBE"/>
    <w:rsid w:val="009E6E4B"/>
    <w:rsid w:val="00A11278"/>
    <w:rsid w:val="00A62373"/>
    <w:rsid w:val="00A6281A"/>
    <w:rsid w:val="00B33E3F"/>
    <w:rsid w:val="00BA5DEE"/>
    <w:rsid w:val="00BD41FA"/>
    <w:rsid w:val="00C67B0D"/>
    <w:rsid w:val="00CA770F"/>
    <w:rsid w:val="00CE2D70"/>
    <w:rsid w:val="00D42465"/>
    <w:rsid w:val="00D76491"/>
    <w:rsid w:val="00D938CC"/>
    <w:rsid w:val="00D95571"/>
    <w:rsid w:val="00E14BCD"/>
    <w:rsid w:val="00E517DD"/>
    <w:rsid w:val="00E56A22"/>
    <w:rsid w:val="00EC09BE"/>
    <w:rsid w:val="00EC6E6C"/>
    <w:rsid w:val="00FE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73"/>
  </w:style>
  <w:style w:type="paragraph" w:styleId="2">
    <w:name w:val="heading 2"/>
    <w:basedOn w:val="a"/>
    <w:next w:val="a"/>
    <w:link w:val="20"/>
    <w:semiHidden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513D91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1C3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C2FBF-A9C1-4224-A091-32649452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31</cp:revision>
  <cp:lastPrinted>2016-12-22T01:17:00Z</cp:lastPrinted>
  <dcterms:created xsi:type="dcterms:W3CDTF">2015-11-02T21:50:00Z</dcterms:created>
  <dcterms:modified xsi:type="dcterms:W3CDTF">2016-12-22T01:17:00Z</dcterms:modified>
</cp:coreProperties>
</file>