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83483C" w:rsidP="004C66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10030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2127"/>
        <w:gridCol w:w="2375"/>
        <w:gridCol w:w="2551"/>
        <w:gridCol w:w="426"/>
      </w:tblGrid>
      <w:tr w:rsidR="00513D91" w:rsidRPr="0082480F" w:rsidTr="001116D2">
        <w:trPr>
          <w:gridBefore w:val="1"/>
          <w:wBefore w:w="142" w:type="dxa"/>
          <w:cantSplit/>
          <w:trHeight w:val="1141"/>
        </w:trPr>
        <w:tc>
          <w:tcPr>
            <w:tcW w:w="9888" w:type="dxa"/>
            <w:gridSpan w:val="5"/>
          </w:tcPr>
          <w:p w:rsidR="00513D91" w:rsidRPr="0082480F" w:rsidRDefault="00497652" w:rsidP="00A41D95">
            <w:pPr>
              <w:pStyle w:val="2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13D91" w:rsidRPr="0082480F">
              <w:rPr>
                <w:sz w:val="26"/>
                <w:szCs w:val="26"/>
              </w:rPr>
              <w:t>УНИЦИПАЛЬНЫЙ КОМИТЕТ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ЗОЛОТОДОЛИНСКОГО СЕЛЬСКОГО ПОСЕЛЕНИЯ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EC4904" w:rsidRDefault="00513D91" w:rsidP="00A41D95">
            <w:pPr>
              <w:pBdr>
                <w:bottom w:val="single" w:sz="12" w:space="1" w:color="auto"/>
              </w:pBdr>
              <w:spacing w:line="240" w:lineRule="auto"/>
              <w:ind w:firstLine="35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904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1116D2">
        <w:trPr>
          <w:gridAfter w:val="1"/>
          <w:wAfter w:w="426" w:type="dxa"/>
          <w:cantSplit/>
        </w:trPr>
        <w:tc>
          <w:tcPr>
            <w:tcW w:w="2551" w:type="dxa"/>
            <w:gridSpan w:val="2"/>
            <w:hideMark/>
          </w:tcPr>
          <w:p w:rsidR="00513D91" w:rsidRPr="003F77D6" w:rsidRDefault="00703AD2" w:rsidP="00703AD2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A60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8C2" w:rsidRPr="003F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BD58C2" w:rsidRPr="003F77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0C0B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02" w:type="dxa"/>
            <w:gridSpan w:val="2"/>
            <w:hideMark/>
          </w:tcPr>
          <w:p w:rsidR="00513D91" w:rsidRPr="003F77D6" w:rsidRDefault="0082480F" w:rsidP="0082480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601F3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  <w:r w:rsidR="003F77D6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2551" w:type="dxa"/>
            <w:hideMark/>
          </w:tcPr>
          <w:p w:rsidR="00513D91" w:rsidRPr="00EC4904" w:rsidRDefault="003F77D6" w:rsidP="00703AD2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sz w:val="26"/>
                <w:szCs w:val="26"/>
              </w:rPr>
            </w:pPr>
            <w:r w:rsidRPr="00604BA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       </w:t>
            </w:r>
            <w:r w:rsidR="00513D91" w:rsidRPr="00EC490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</w:tr>
      <w:tr w:rsidR="00513D91" w:rsidRPr="0082480F" w:rsidTr="001116D2">
        <w:trPr>
          <w:gridAfter w:val="3"/>
          <w:wAfter w:w="5352" w:type="dxa"/>
          <w:trHeight w:val="2588"/>
        </w:trPr>
        <w:tc>
          <w:tcPr>
            <w:tcW w:w="4678" w:type="dxa"/>
            <w:gridSpan w:val="3"/>
            <w:hideMark/>
          </w:tcPr>
          <w:p w:rsidR="00497652" w:rsidRDefault="00513D91" w:rsidP="001116D2">
            <w:pPr>
              <w:pStyle w:val="ac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т 18 декабря 201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-МПА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бюджете Золотодолинского сельского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годов», принят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Муниципального комитета Золот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 xml:space="preserve">одолинского сельского поселения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 от 18.12.2018 №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116D2" w:rsidRPr="0082480F" w:rsidRDefault="001116D2" w:rsidP="001116D2">
            <w:pPr>
              <w:pStyle w:val="ac"/>
              <w:ind w:right="-10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В соответствии со статьёй 52 Федерального закона от 06.10.2003 №</w:t>
      </w:r>
      <w:r w:rsidR="006F5CE1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на основании Закона Приморского края от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>.12.</w:t>
      </w:r>
      <w:r w:rsidR="00E601F3">
        <w:rPr>
          <w:rFonts w:ascii="Times New Roman" w:hAnsi="Times New Roman" w:cs="Times New Roman"/>
          <w:sz w:val="26"/>
          <w:szCs w:val="26"/>
        </w:rPr>
        <w:t>20</w:t>
      </w:r>
      <w:r w:rsidRPr="00BD58C2">
        <w:rPr>
          <w:rFonts w:ascii="Times New Roman" w:hAnsi="Times New Roman" w:cs="Times New Roman"/>
          <w:sz w:val="26"/>
          <w:szCs w:val="26"/>
        </w:rPr>
        <w:t>1</w:t>
      </w:r>
      <w:r w:rsidR="00E601F3"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58C2">
        <w:rPr>
          <w:rFonts w:ascii="Times New Roman" w:hAnsi="Times New Roman" w:cs="Times New Roman"/>
          <w:sz w:val="26"/>
          <w:szCs w:val="26"/>
        </w:rPr>
        <w:t xml:space="preserve">18-КЗ «О краевом бюджете на 2019 год и плановый период 2020 и 2021 годов», руководствуясь статьёй 11 Положения о бюджетном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</w:t>
      </w:r>
      <w:r w:rsidR="00604BA7" w:rsidRPr="00EC4904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="00604BA7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 xml:space="preserve">от 29.07.2015 № 21, статьей 69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513D91" w:rsidRPr="0082480F" w:rsidRDefault="00513D91" w:rsidP="001116D2">
      <w:pPr>
        <w:pStyle w:val="a7"/>
        <w:spacing w:before="0" w:line="360" w:lineRule="auto"/>
        <w:jc w:val="both"/>
        <w:rPr>
          <w:szCs w:val="26"/>
        </w:rPr>
      </w:pPr>
      <w:r w:rsidRPr="0082480F">
        <w:rPr>
          <w:szCs w:val="26"/>
        </w:rPr>
        <w:t xml:space="preserve"> </w:t>
      </w:r>
      <w:r w:rsidRPr="0082480F">
        <w:rPr>
          <w:szCs w:val="26"/>
        </w:rPr>
        <w:tab/>
      </w:r>
      <w:r w:rsidR="0082480F">
        <w:rPr>
          <w:szCs w:val="26"/>
        </w:rPr>
        <w:t xml:space="preserve">                                                                   </w:t>
      </w:r>
      <w:r w:rsidRPr="0082480F">
        <w:rPr>
          <w:szCs w:val="26"/>
        </w:rPr>
        <w:t>РЕШИЛ:</w:t>
      </w:r>
    </w:p>
    <w:p w:rsidR="00BD58C2" w:rsidRP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D58C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2480F"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 xml:space="preserve">. </w:t>
      </w:r>
      <w:r w:rsidR="00BD58C2" w:rsidRPr="00BD58C2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муниципальный правовой акт от 18 декабря 201</w:t>
      </w:r>
      <w:r w:rsidR="00BD58C2">
        <w:rPr>
          <w:rFonts w:ascii="Times New Roman" w:hAnsi="Times New Roman" w:cs="Times New Roman"/>
          <w:sz w:val="26"/>
          <w:szCs w:val="26"/>
        </w:rPr>
        <w:t>8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года № 3</w:t>
      </w:r>
      <w:r w:rsidR="00BD58C2">
        <w:rPr>
          <w:rFonts w:ascii="Times New Roman" w:hAnsi="Times New Roman" w:cs="Times New Roman"/>
          <w:sz w:val="26"/>
          <w:szCs w:val="26"/>
        </w:rPr>
        <w:t>1</w:t>
      </w:r>
      <w:r w:rsidR="00BD58C2" w:rsidRPr="00BD58C2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на 201</w:t>
      </w:r>
      <w:r w:rsidR="00BD58C2">
        <w:rPr>
          <w:rFonts w:ascii="Times New Roman" w:hAnsi="Times New Roman" w:cs="Times New Roman"/>
          <w:sz w:val="26"/>
          <w:szCs w:val="26"/>
        </w:rPr>
        <w:t xml:space="preserve">9 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год и </w:t>
      </w:r>
      <w:r w:rsidR="00BD58C2">
        <w:rPr>
          <w:rFonts w:ascii="Times New Roman" w:hAnsi="Times New Roman" w:cs="Times New Roman"/>
          <w:sz w:val="26"/>
          <w:szCs w:val="26"/>
        </w:rPr>
        <w:t>плановый период 2020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и 20</w:t>
      </w:r>
      <w:r w:rsidR="00BD58C2">
        <w:rPr>
          <w:rFonts w:ascii="Times New Roman" w:hAnsi="Times New Roman" w:cs="Times New Roman"/>
          <w:sz w:val="26"/>
          <w:szCs w:val="26"/>
        </w:rPr>
        <w:t>21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 w:rsidR="00BD58C2">
        <w:rPr>
          <w:rFonts w:ascii="Times New Roman" w:hAnsi="Times New Roman" w:cs="Times New Roman"/>
          <w:sz w:val="26"/>
          <w:szCs w:val="26"/>
        </w:rPr>
        <w:t>8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№</w:t>
      </w:r>
      <w:r w:rsidR="003F77D6">
        <w:rPr>
          <w:rFonts w:ascii="Times New Roman" w:hAnsi="Times New Roman" w:cs="Times New Roman"/>
          <w:sz w:val="26"/>
          <w:szCs w:val="26"/>
        </w:rPr>
        <w:t xml:space="preserve"> </w:t>
      </w:r>
      <w:r w:rsidR="00BD58C2" w:rsidRPr="00BD58C2">
        <w:rPr>
          <w:rFonts w:ascii="Times New Roman" w:hAnsi="Times New Roman" w:cs="Times New Roman"/>
          <w:sz w:val="26"/>
          <w:szCs w:val="26"/>
        </w:rPr>
        <w:t>3</w:t>
      </w:r>
      <w:r w:rsidR="00BD58C2">
        <w:rPr>
          <w:rFonts w:ascii="Times New Roman" w:hAnsi="Times New Roman" w:cs="Times New Roman"/>
          <w:sz w:val="26"/>
          <w:szCs w:val="26"/>
        </w:rPr>
        <w:t>1</w:t>
      </w:r>
      <w:r w:rsidR="003900AE">
        <w:rPr>
          <w:rFonts w:ascii="Times New Roman" w:hAnsi="Times New Roman" w:cs="Times New Roman"/>
          <w:sz w:val="26"/>
          <w:szCs w:val="26"/>
        </w:rPr>
        <w:t>»</w:t>
      </w:r>
      <w:r w:rsidR="00BD58C2" w:rsidRPr="00BD58C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D58C2" w:rsidRDefault="00BD58C2" w:rsidP="001116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  <w:r w:rsidR="00513D91" w:rsidRPr="008248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13D91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3. Муниципальный правовой акт вступает в силу со дня его принятия.</w:t>
      </w:r>
    </w:p>
    <w:p w:rsidR="00E11C2B" w:rsidRPr="0082480F" w:rsidRDefault="00E11C2B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C2B" w:rsidRDefault="00E11C2B" w:rsidP="00E11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E11C2B" w:rsidRDefault="00E11C2B" w:rsidP="00E11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комитета                                                                          П.В. Фролов</w:t>
      </w:r>
    </w:p>
    <w:p w:rsidR="00EC4904" w:rsidRDefault="00EC4904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E11C2B" w:rsidRDefault="00E11C2B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lastRenderedPageBreak/>
        <w:t>Муниципальный правовой акт</w:t>
      </w:r>
    </w:p>
    <w:p w:rsidR="007A3545" w:rsidRDefault="00740E35" w:rsidP="00EC4904">
      <w:pPr>
        <w:spacing w:after="0"/>
        <w:jc w:val="center"/>
        <w:rPr>
          <w:b/>
          <w:caps/>
          <w:sz w:val="26"/>
          <w:szCs w:val="26"/>
        </w:rPr>
      </w:pPr>
      <w:r w:rsidRPr="00740E35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от 18</w:t>
      </w:r>
      <w:r w:rsidR="003F77D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40E35">
        <w:rPr>
          <w:rFonts w:ascii="Times New Roman" w:hAnsi="Times New Roman" w:cs="Times New Roman"/>
          <w:sz w:val="26"/>
          <w:szCs w:val="26"/>
        </w:rPr>
        <w:t>2018</w:t>
      </w:r>
      <w:r w:rsidR="003F77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40E35">
        <w:rPr>
          <w:rFonts w:ascii="Times New Roman" w:hAnsi="Times New Roman" w:cs="Times New Roman"/>
          <w:sz w:val="26"/>
          <w:szCs w:val="26"/>
        </w:rPr>
        <w:t xml:space="preserve"> </w:t>
      </w:r>
      <w:r w:rsidR="003F77D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0E35">
        <w:rPr>
          <w:rFonts w:ascii="Times New Roman" w:hAnsi="Times New Roman" w:cs="Times New Roman"/>
          <w:sz w:val="26"/>
          <w:szCs w:val="26"/>
        </w:rPr>
        <w:t>№ 31-МПА «О бюджете Золотодолинского сельского поселения на 2019 год и плановый период 2020 и 2021 годов»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E209E3">
        <w:rPr>
          <w:rFonts w:ascii="Times New Roman" w:hAnsi="Times New Roman" w:cs="Times New Roman"/>
        </w:rPr>
        <w:t>Принят решением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Муниципального комитета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3510C"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Золотодолинского сельского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поселения Партизанского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муниципального района</w:t>
      </w:r>
    </w:p>
    <w:p w:rsidR="00E209E3" w:rsidRPr="00705A04" w:rsidRDefault="00E209E3" w:rsidP="00EC4904">
      <w:pPr>
        <w:spacing w:after="0" w:line="240" w:lineRule="auto"/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 xml:space="preserve">от  </w:t>
      </w:r>
      <w:r w:rsidR="00703AD2">
        <w:rPr>
          <w:rFonts w:ascii="Times New Roman" w:hAnsi="Times New Roman" w:cs="Times New Roman"/>
        </w:rPr>
        <w:t>00</w:t>
      </w:r>
      <w:r w:rsidRPr="00E209E3">
        <w:rPr>
          <w:rFonts w:ascii="Times New Roman" w:hAnsi="Times New Roman" w:cs="Times New Roman"/>
        </w:rPr>
        <w:t>.</w:t>
      </w:r>
      <w:r w:rsidR="00ED6651">
        <w:rPr>
          <w:rFonts w:ascii="Times New Roman" w:hAnsi="Times New Roman" w:cs="Times New Roman"/>
        </w:rPr>
        <w:t>0</w:t>
      </w:r>
      <w:r w:rsidR="00703AD2">
        <w:rPr>
          <w:rFonts w:ascii="Times New Roman" w:hAnsi="Times New Roman" w:cs="Times New Roman"/>
        </w:rPr>
        <w:t>0</w:t>
      </w:r>
      <w:r w:rsidRPr="00E209E3">
        <w:rPr>
          <w:rFonts w:ascii="Times New Roman" w:hAnsi="Times New Roman" w:cs="Times New Roman"/>
        </w:rPr>
        <w:t>.201</w:t>
      </w:r>
      <w:r w:rsidR="00ED6651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 xml:space="preserve"> </w:t>
      </w:r>
      <w:r w:rsidRPr="00EC4904">
        <w:rPr>
          <w:rFonts w:ascii="Times New Roman" w:hAnsi="Times New Roman" w:cs="Times New Roman"/>
        </w:rPr>
        <w:t xml:space="preserve">№ </w:t>
      </w:r>
      <w:r w:rsidR="00703AD2">
        <w:rPr>
          <w:rFonts w:ascii="Times New Roman" w:hAnsi="Times New Roman" w:cs="Times New Roman"/>
        </w:rPr>
        <w:t>00</w:t>
      </w:r>
      <w:r w:rsidRPr="00EC4904">
        <w:rPr>
          <w:rFonts w:ascii="Times New Roman" w:hAnsi="Times New Roman" w:cs="Times New Roman"/>
        </w:rPr>
        <w:t xml:space="preserve"> </w:t>
      </w:r>
    </w:p>
    <w:p w:rsidR="00E209E3" w:rsidRDefault="008C2475" w:rsidP="00EC4904">
      <w:pPr>
        <w:spacing w:after="0"/>
        <w:ind w:firstLine="708"/>
        <w:jc w:val="both"/>
        <w:rPr>
          <w:b/>
          <w:caps/>
          <w:sz w:val="26"/>
          <w:szCs w:val="26"/>
        </w:rPr>
      </w:pPr>
      <w:r w:rsidRPr="008C2475">
        <w:rPr>
          <w:rFonts w:ascii="Times New Roman" w:hAnsi="Times New Roman" w:cs="Times New Roman"/>
          <w:sz w:val="26"/>
          <w:szCs w:val="26"/>
        </w:rPr>
        <w:t>Внести в муниципальный правовой акт от 18.12.201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  и плановый период 2020</w:t>
      </w:r>
      <w:r w:rsidRPr="008C247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C2475">
        <w:rPr>
          <w:rFonts w:ascii="Times New Roman" w:hAnsi="Times New Roman" w:cs="Times New Roman"/>
          <w:sz w:val="26"/>
          <w:szCs w:val="26"/>
        </w:rPr>
        <w:t xml:space="preserve"> 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, следующие изменения:</w:t>
      </w:r>
      <w:r w:rsidR="001213FA">
        <w:rPr>
          <w:b/>
          <w:caps/>
          <w:sz w:val="26"/>
          <w:szCs w:val="26"/>
        </w:rPr>
        <w:t xml:space="preserve">     </w:t>
      </w:r>
    </w:p>
    <w:p w:rsidR="008C2475" w:rsidRPr="001213FA" w:rsidRDefault="00AD5DB7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1213FA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8C2475" w:rsidRPr="001213FA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8C2475" w:rsidRPr="001213F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1213FA">
        <w:rPr>
          <w:rFonts w:ascii="Times New Roman" w:hAnsi="Times New Roman" w:cs="Times New Roman"/>
          <w:sz w:val="26"/>
          <w:szCs w:val="26"/>
        </w:rPr>
        <w:t>9</w:t>
      </w:r>
      <w:r w:rsidR="008C2475" w:rsidRPr="001213F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C2475" w:rsidRPr="00E93A64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</w:r>
      <w:r w:rsidRPr="00E93A64">
        <w:rPr>
          <w:sz w:val="26"/>
          <w:szCs w:val="26"/>
        </w:rPr>
        <w:t xml:space="preserve">1) общий объем доходов бюджета сельского поселения в сумме </w:t>
      </w:r>
      <w:r w:rsidRPr="00E93A64">
        <w:rPr>
          <w:sz w:val="26"/>
          <w:szCs w:val="26"/>
        </w:rPr>
        <w:br/>
      </w:r>
      <w:r w:rsidR="00703AD2">
        <w:rPr>
          <w:sz w:val="26"/>
          <w:szCs w:val="26"/>
        </w:rPr>
        <w:t>10 590 635</w:t>
      </w:r>
      <w:r w:rsidR="003900AE">
        <w:rPr>
          <w:sz w:val="26"/>
          <w:szCs w:val="26"/>
        </w:rPr>
        <w:t xml:space="preserve"> рублей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51</w:t>
      </w:r>
      <w:r w:rsidR="00E93A64" w:rsidRPr="00E93A64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</w:t>
      </w:r>
      <w:r w:rsidR="00E93A64" w:rsidRPr="00E93A64">
        <w:rPr>
          <w:sz w:val="26"/>
          <w:szCs w:val="26"/>
        </w:rPr>
        <w:t>к</w:t>
      </w:r>
      <w:r w:rsidR="003900AE">
        <w:rPr>
          <w:sz w:val="26"/>
          <w:szCs w:val="26"/>
        </w:rPr>
        <w:t>а</w:t>
      </w:r>
      <w:r w:rsidRPr="00E93A64">
        <w:rPr>
          <w:sz w:val="26"/>
          <w:szCs w:val="26"/>
        </w:rPr>
        <w:t xml:space="preserve">, в том числе объем </w:t>
      </w:r>
      <w:r w:rsidR="00E601F3">
        <w:rPr>
          <w:sz w:val="26"/>
          <w:szCs w:val="26"/>
        </w:rPr>
        <w:t xml:space="preserve">межбюджетных трансфертов, получаемых из других бюджетов бюджетной системы Российской Федерации, </w:t>
      </w:r>
      <w:r w:rsidRPr="00E93A64">
        <w:rPr>
          <w:sz w:val="26"/>
          <w:szCs w:val="26"/>
        </w:rPr>
        <w:t xml:space="preserve">в сумме </w:t>
      </w:r>
      <w:r w:rsidR="009F687D">
        <w:rPr>
          <w:sz w:val="26"/>
          <w:szCs w:val="26"/>
        </w:rPr>
        <w:t>7</w:t>
      </w:r>
      <w:r w:rsidR="003900AE">
        <w:rPr>
          <w:sz w:val="26"/>
          <w:szCs w:val="26"/>
        </w:rPr>
        <w:t> </w:t>
      </w:r>
      <w:r w:rsidR="002F7231">
        <w:rPr>
          <w:sz w:val="26"/>
          <w:szCs w:val="26"/>
        </w:rPr>
        <w:t>678</w:t>
      </w:r>
      <w:r w:rsidR="003900AE">
        <w:rPr>
          <w:sz w:val="26"/>
          <w:szCs w:val="26"/>
        </w:rPr>
        <w:t xml:space="preserve"> 505</w:t>
      </w:r>
      <w:r w:rsidR="001C0C0B">
        <w:rPr>
          <w:sz w:val="26"/>
          <w:szCs w:val="26"/>
        </w:rPr>
        <w:t xml:space="preserve"> </w:t>
      </w:r>
      <w:r w:rsidRPr="00E93A64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ей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51</w:t>
      </w:r>
      <w:r w:rsidR="001C0C0B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йка</w:t>
      </w:r>
      <w:r w:rsidRPr="00E93A64">
        <w:rPr>
          <w:sz w:val="26"/>
          <w:szCs w:val="26"/>
        </w:rPr>
        <w:t>;</w:t>
      </w:r>
    </w:p>
    <w:p w:rsidR="008C2475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E93A64">
        <w:rPr>
          <w:sz w:val="26"/>
          <w:szCs w:val="26"/>
        </w:rPr>
        <w:tab/>
      </w:r>
      <w:r w:rsidRPr="00E93A6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E93A64">
        <w:rPr>
          <w:sz w:val="26"/>
          <w:szCs w:val="26"/>
        </w:rPr>
        <w:br/>
      </w:r>
      <w:r w:rsidR="00703AD2">
        <w:rPr>
          <w:sz w:val="26"/>
          <w:szCs w:val="26"/>
        </w:rPr>
        <w:t>11 012 554</w:t>
      </w:r>
      <w:r w:rsidR="001C0C0B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я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02</w:t>
      </w:r>
      <w:r w:rsidR="00E93A64" w:rsidRPr="00E93A64">
        <w:rPr>
          <w:sz w:val="26"/>
          <w:szCs w:val="26"/>
        </w:rPr>
        <w:t xml:space="preserve"> копе</w:t>
      </w:r>
      <w:r w:rsidR="00997FE8">
        <w:rPr>
          <w:sz w:val="26"/>
          <w:szCs w:val="26"/>
        </w:rPr>
        <w:t>йки</w:t>
      </w:r>
      <w:r w:rsidRPr="00E93A64">
        <w:rPr>
          <w:sz w:val="26"/>
          <w:szCs w:val="26"/>
        </w:rPr>
        <w:t>;</w:t>
      </w:r>
    </w:p>
    <w:p w:rsidR="00BF3B5E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497652">
        <w:rPr>
          <w:sz w:val="26"/>
          <w:szCs w:val="26"/>
        </w:rPr>
        <w:t xml:space="preserve">)  размер дефицита бюджета сельского поселения в сумме </w:t>
      </w:r>
      <w:r w:rsidR="003900AE">
        <w:rPr>
          <w:sz w:val="26"/>
          <w:szCs w:val="26"/>
        </w:rPr>
        <w:t>421 918</w:t>
      </w:r>
      <w:r w:rsidRPr="00497652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</w:t>
      </w:r>
      <w:r w:rsidR="009F687D">
        <w:rPr>
          <w:sz w:val="26"/>
          <w:szCs w:val="26"/>
        </w:rPr>
        <w:t>1</w:t>
      </w:r>
      <w:r>
        <w:rPr>
          <w:sz w:val="26"/>
          <w:szCs w:val="26"/>
        </w:rPr>
        <w:t xml:space="preserve"> копейк</w:t>
      </w:r>
      <w:r w:rsidR="003900AE">
        <w:rPr>
          <w:sz w:val="26"/>
          <w:szCs w:val="26"/>
        </w:rPr>
        <w:t>а</w:t>
      </w:r>
      <w:r w:rsidRPr="00497652">
        <w:rPr>
          <w:sz w:val="26"/>
          <w:szCs w:val="26"/>
        </w:rPr>
        <w:t>».</w:t>
      </w:r>
    </w:p>
    <w:p w:rsidR="00BF3B5E" w:rsidRPr="00577C06" w:rsidRDefault="00AD5DB7" w:rsidP="00BF3B5E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4A2C4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BF3B5E" w:rsidRPr="00577C06">
        <w:rPr>
          <w:color w:val="000000"/>
          <w:sz w:val="26"/>
          <w:szCs w:val="26"/>
        </w:rPr>
        <w:t xml:space="preserve">Подпункт 1, пункта 3 статьи 1 изложить в следующей редакции: </w:t>
      </w:r>
    </w:p>
    <w:p w:rsidR="00BF3B5E" w:rsidRDefault="00BF3B5E" w:rsidP="001624FA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«1) источники внутреннего финансирования дефицита бюджета </w:t>
      </w:r>
      <w:r w:rsidR="00AD5DB7">
        <w:rPr>
          <w:color w:val="000000"/>
          <w:sz w:val="26"/>
          <w:szCs w:val="26"/>
        </w:rPr>
        <w:t xml:space="preserve">Золотодолинского сельского поселения </w:t>
      </w:r>
      <w:r w:rsidRPr="00577C06">
        <w:rPr>
          <w:color w:val="000000"/>
          <w:sz w:val="26"/>
          <w:szCs w:val="26"/>
        </w:rPr>
        <w:t xml:space="preserve">согласно приложению </w:t>
      </w:r>
      <w:r w:rsidR="00742EA6">
        <w:rPr>
          <w:color w:val="000000"/>
          <w:sz w:val="26"/>
          <w:szCs w:val="26"/>
        </w:rPr>
        <w:t xml:space="preserve">№ </w:t>
      </w:r>
      <w:r w:rsidRPr="00577C06">
        <w:rPr>
          <w:color w:val="000000"/>
          <w:sz w:val="26"/>
          <w:szCs w:val="26"/>
        </w:rPr>
        <w:t>1 к настоящему муниципальному правовому акту (прилагается)</w:t>
      </w:r>
      <w:r w:rsidR="00175319">
        <w:rPr>
          <w:color w:val="000000"/>
          <w:sz w:val="26"/>
          <w:szCs w:val="26"/>
        </w:rPr>
        <w:t>»</w:t>
      </w:r>
      <w:r w:rsidRPr="00577C06">
        <w:rPr>
          <w:color w:val="000000"/>
          <w:sz w:val="26"/>
          <w:szCs w:val="26"/>
        </w:rPr>
        <w:t xml:space="preserve">;           </w:t>
      </w:r>
    </w:p>
    <w:p w:rsidR="001624FA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997FE8">
        <w:rPr>
          <w:rFonts w:ascii="Times New Roman" w:hAnsi="Times New Roman" w:cs="Times New Roman"/>
          <w:sz w:val="26"/>
          <w:szCs w:val="26"/>
        </w:rPr>
        <w:t>7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B27319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175319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B27319" w:rsidRPr="00B27319">
        <w:rPr>
          <w:rFonts w:ascii="Times New Roman" w:hAnsi="Times New Roman" w:cs="Times New Roman"/>
          <w:sz w:val="26"/>
          <w:szCs w:val="26"/>
        </w:rPr>
        <w:t>1</w:t>
      </w:r>
      <w:r w:rsidR="00997FE8">
        <w:rPr>
          <w:rFonts w:ascii="Times New Roman" w:hAnsi="Times New Roman" w:cs="Times New Roman"/>
          <w:sz w:val="26"/>
          <w:szCs w:val="26"/>
        </w:rPr>
        <w:t>0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8C2475" w:rsidRPr="001213FA" w:rsidRDefault="00175319" w:rsidP="001624FA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8C2475" w:rsidRPr="00B27319">
        <w:rPr>
          <w:rFonts w:ascii="Times New Roman" w:hAnsi="Times New Roman" w:cs="Times New Roman"/>
          <w:sz w:val="26"/>
          <w:szCs w:val="26"/>
        </w:rPr>
        <w:t>1</w:t>
      </w:r>
      <w:r w:rsidR="00B27319" w:rsidRPr="00B27319"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8C2475" w:rsidRDefault="008C2475" w:rsidP="0017531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Настоящий муниципальный правовой акт вступает в силу со дня его принятия.</w:t>
      </w:r>
    </w:p>
    <w:p w:rsidR="00AF6853" w:rsidRDefault="00AF6853" w:rsidP="00AF6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853" w:rsidRDefault="00AF6853" w:rsidP="00AF6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</w:p>
    <w:p w:rsidR="00AF6853" w:rsidRDefault="00AF6853" w:rsidP="00AF6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комитета                                                                          П.В. Фролов</w:t>
      </w:r>
    </w:p>
    <w:p w:rsidR="00AF6853" w:rsidRDefault="00AF6853" w:rsidP="00AF68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4904" w:rsidRDefault="00703AD2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EC490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00</w:t>
      </w:r>
      <w:r w:rsidR="00EC4904">
        <w:rPr>
          <w:rFonts w:ascii="Times New Roman" w:hAnsi="Times New Roman" w:cs="Times New Roman"/>
          <w:sz w:val="26"/>
          <w:szCs w:val="26"/>
        </w:rPr>
        <w:t xml:space="preserve"> 2019 года </w:t>
      </w:r>
    </w:p>
    <w:p w:rsidR="00EC4904" w:rsidRPr="001213FA" w:rsidRDefault="00EC4904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03AD2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-МПА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E601F3" w:rsidRPr="00E601F3" w:rsidRDefault="00CA6016" w:rsidP="00703AD2">
      <w:pPr>
        <w:spacing w:after="0" w:line="240" w:lineRule="auto"/>
        <w:ind w:left="510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</w:t>
      </w:r>
      <w:r w:rsidR="00703AD2">
        <w:rPr>
          <w:rFonts w:ascii="Times New Roman" w:hAnsi="Times New Roman" w:cs="Times New Roman"/>
        </w:rPr>
        <w:t>0</w:t>
      </w:r>
      <w:r w:rsidR="00AD5DB7">
        <w:rPr>
          <w:rFonts w:ascii="Times New Roman" w:hAnsi="Times New Roman" w:cs="Times New Roman"/>
        </w:rPr>
        <w:t>0.0</w:t>
      </w:r>
      <w:r w:rsidR="00703A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.2019 № </w:t>
      </w:r>
      <w:r w:rsidR="00703AD2">
        <w:rPr>
          <w:rFonts w:ascii="Times New Roman" w:hAnsi="Times New Roman" w:cs="Times New Roman"/>
        </w:rPr>
        <w:t>00</w:t>
      </w:r>
      <w:r w:rsidR="00AD5DB7">
        <w:rPr>
          <w:rFonts w:ascii="Times New Roman" w:hAnsi="Times New Roman" w:cs="Times New Roman"/>
        </w:rPr>
        <w:t xml:space="preserve"> –МПА</w:t>
      </w:r>
    </w:p>
    <w:p w:rsid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</w:t>
      </w:r>
      <w:r w:rsidRPr="00ED6283">
        <w:rPr>
          <w:rFonts w:ascii="Times New Roman" w:hAnsi="Times New Roman" w:cs="Times New Roman"/>
          <w:b/>
          <w:color w:val="000000"/>
        </w:rPr>
        <w:t>сточники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D6283">
        <w:rPr>
          <w:rFonts w:ascii="Times New Roman" w:hAnsi="Times New Roman" w:cs="Times New Roman"/>
          <w:b/>
          <w:color w:val="000000"/>
        </w:rPr>
        <w:t xml:space="preserve">внутреннего финансирования дефицита бюджета </w:t>
      </w:r>
    </w:p>
    <w:p w:rsidR="0052645C" w:rsidRP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283">
        <w:rPr>
          <w:rFonts w:ascii="Times New Roman" w:hAnsi="Times New Roman" w:cs="Times New Roman"/>
          <w:b/>
          <w:color w:val="000000"/>
        </w:rPr>
        <w:t>Золотодолинского сельского поселения</w:t>
      </w:r>
      <w:r>
        <w:rPr>
          <w:rFonts w:ascii="Times New Roman" w:hAnsi="Times New Roman" w:cs="Times New Roman"/>
          <w:b/>
          <w:color w:val="000000"/>
        </w:rPr>
        <w:t xml:space="preserve"> на 2019 год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Tr="00ED6283">
        <w:tc>
          <w:tcPr>
            <w:tcW w:w="2943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Tr="00ED6283">
        <w:tc>
          <w:tcPr>
            <w:tcW w:w="2943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ED6283" w:rsidRDefault="00992DE9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421 918,51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ED6283" w:rsidP="00703AD2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ED6283">
              <w:rPr>
                <w:rFonts w:ascii="Times New Roman" w:hAnsi="Times New Roman" w:cs="Times New Roman"/>
              </w:rPr>
              <w:t>-</w:t>
            </w:r>
            <w:r w:rsidR="00703AD2">
              <w:rPr>
                <w:rFonts w:ascii="Times New Roman" w:hAnsi="Times New Roman" w:cs="Times New Roman"/>
              </w:rPr>
              <w:t>10 590 635,51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2F7231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AD2">
              <w:rPr>
                <w:rFonts w:ascii="Times New Roman" w:hAnsi="Times New Roman" w:cs="Times New Roman"/>
              </w:rPr>
              <w:t>1 012 554,02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01 00 00 00 00 0000 000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ED6283" w:rsidRDefault="00992DE9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421 918,51</w:t>
            </w:r>
          </w:p>
        </w:tc>
      </w:tr>
    </w:tbl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020F5A" w:rsidP="00020F5A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tbl>
      <w:tblPr>
        <w:tblW w:w="15375" w:type="dxa"/>
        <w:tblInd w:w="-408" w:type="dxa"/>
        <w:tblLook w:val="04A0"/>
      </w:tblPr>
      <w:tblGrid>
        <w:gridCol w:w="349"/>
        <w:gridCol w:w="3843"/>
        <w:gridCol w:w="6433"/>
        <w:gridCol w:w="271"/>
        <w:gridCol w:w="3241"/>
        <w:gridCol w:w="1238"/>
      </w:tblGrid>
      <w:tr w:rsidR="00C906B1" w:rsidRPr="00C906B1" w:rsidTr="00BD7DD8">
        <w:trPr>
          <w:trHeight w:val="315"/>
        </w:trPr>
        <w:tc>
          <w:tcPr>
            <w:tcW w:w="4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F76665" w:rsidRPr="009D537D" w:rsidRDefault="00F76665" w:rsidP="004550A6">
            <w:pPr>
              <w:spacing w:after="0" w:line="240" w:lineRule="auto"/>
              <w:ind w:left="4853"/>
              <w:rPr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52645C" w:rsidRPr="009D537D" w:rsidRDefault="00F76665" w:rsidP="004550A6">
            <w:pPr>
              <w:pStyle w:val="ac"/>
              <w:ind w:left="4853"/>
              <w:rPr>
                <w:sz w:val="20"/>
                <w:szCs w:val="20"/>
              </w:rPr>
            </w:pPr>
            <w:r w:rsidRPr="009D537D">
              <w:rPr>
                <w:sz w:val="20"/>
                <w:szCs w:val="20"/>
              </w:rPr>
              <w:t xml:space="preserve">                                                         </w:t>
            </w:r>
            <w:r w:rsidR="003F69F6" w:rsidRPr="009D537D">
              <w:rPr>
                <w:sz w:val="20"/>
                <w:szCs w:val="20"/>
              </w:rPr>
              <w:t xml:space="preserve">           </w:t>
            </w:r>
            <w:r w:rsidRPr="009D537D">
              <w:rPr>
                <w:sz w:val="20"/>
                <w:szCs w:val="20"/>
              </w:rPr>
              <w:t xml:space="preserve">        </w:t>
            </w:r>
          </w:p>
          <w:p w:rsidR="0052645C" w:rsidRDefault="0052645C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BD7DD8" w:rsidRDefault="00BD7DD8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703AD2" w:rsidRDefault="00703AD2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703AD2" w:rsidRDefault="00703AD2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703AD2" w:rsidRPr="009D537D" w:rsidRDefault="00703AD2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4550A6" w:rsidRPr="009D537D" w:rsidRDefault="0052645C" w:rsidP="004550A6">
            <w:pPr>
              <w:pStyle w:val="ac"/>
              <w:ind w:left="4853"/>
              <w:rPr>
                <w:sz w:val="20"/>
                <w:szCs w:val="20"/>
              </w:rPr>
            </w:pPr>
            <w:r w:rsidRPr="009D537D">
              <w:rPr>
                <w:sz w:val="20"/>
                <w:szCs w:val="20"/>
              </w:rPr>
              <w:lastRenderedPageBreak/>
              <w:t xml:space="preserve">                </w:t>
            </w:r>
            <w:r w:rsidR="00040C5D" w:rsidRPr="009D537D">
              <w:rPr>
                <w:sz w:val="20"/>
                <w:szCs w:val="20"/>
              </w:rPr>
              <w:t xml:space="preserve">          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992DE9" w:rsidRPr="009D5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537D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муниципальному правовому акту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>Золотодолинского сельского поселения</w:t>
            </w:r>
          </w:p>
          <w:p w:rsidR="00FA47CE" w:rsidRPr="009D537D" w:rsidRDefault="00CA6016" w:rsidP="004550A6">
            <w:pPr>
              <w:pStyle w:val="ac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03A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03A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.2019 № </w:t>
            </w:r>
            <w:r w:rsidR="00703AD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76665"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 – МПА</w:t>
            </w:r>
            <w:r w:rsidR="00F76665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F76665" w:rsidRPr="009D537D" w:rsidRDefault="00F76665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E3D9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940D5B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 акту</w:t>
            </w:r>
          </w:p>
        </w:tc>
      </w:tr>
      <w:tr w:rsidR="002C0F30" w:rsidRPr="002C0F30" w:rsidTr="00BD7DD8">
        <w:trPr>
          <w:gridAfter w:val="3"/>
          <w:wAfter w:w="475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</w:t>
            </w:r>
            <w:r w:rsidR="00DD04E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 сельского</w:t>
            </w:r>
            <w:r w:rsidR="00FA18D2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оселения</w:t>
            </w:r>
          </w:p>
        </w:tc>
      </w:tr>
      <w:tr w:rsidR="002C0F30" w:rsidRPr="002C0F30" w:rsidTr="00BD7DD8">
        <w:trPr>
          <w:gridAfter w:val="2"/>
          <w:wAfter w:w="4479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61064B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от 18.12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8 № 31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56B25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C0F30" w:rsidRPr="002C0F30" w:rsidTr="00BD7DD8">
        <w:trPr>
          <w:gridAfter w:val="2"/>
          <w:wAfter w:w="4479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C0F30" w:rsidRPr="002C0F30" w:rsidTr="00BD7DD8">
        <w:trPr>
          <w:gridAfter w:val="2"/>
          <w:wAfter w:w="4479" w:type="dxa"/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4550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  <w:p w:rsidR="003D5FB5" w:rsidRDefault="003D5FB5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 сельского поселения на 2019 год</w:t>
            </w:r>
          </w:p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10050" w:type="dxa"/>
              <w:tblLook w:val="04A0"/>
            </w:tblPr>
            <w:tblGrid>
              <w:gridCol w:w="2464"/>
              <w:gridCol w:w="6095"/>
              <w:gridCol w:w="1491"/>
            </w:tblGrid>
            <w:tr w:rsidR="00B738A6" w:rsidRPr="00B738A6" w:rsidTr="00B738A6">
              <w:trPr>
                <w:trHeight w:val="696"/>
              </w:trPr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 налога (сбора)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Сумма, рублей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B738A6" w:rsidRPr="00B738A6" w:rsidTr="00B738A6">
              <w:trPr>
                <w:trHeight w:val="371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1 00 00000 00 0000 000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2 912 130,00</w:t>
                  </w:r>
                </w:p>
              </w:tc>
            </w:tr>
            <w:tr w:rsidR="00B738A6" w:rsidRPr="00B738A6" w:rsidTr="00B738A6">
              <w:trPr>
                <w:trHeight w:val="27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1 01 00000 00 0000 000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753 130,00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1 01 02000 01 0000 110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Налог на доходы физических лиц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753 130,00</w:t>
                  </w:r>
                </w:p>
              </w:tc>
            </w:tr>
            <w:tr w:rsidR="00B738A6" w:rsidRPr="00B738A6" w:rsidTr="00B738A6">
              <w:trPr>
                <w:trHeight w:val="796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1 01 02010 01 0000 110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750 000,00</w:t>
                  </w:r>
                </w:p>
              </w:tc>
            </w:tr>
            <w:tr w:rsidR="00B738A6" w:rsidRPr="00B738A6" w:rsidTr="00B738A6">
              <w:trPr>
                <w:trHeight w:val="94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1 01 02020 01 0000 110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130,00</w:t>
                  </w:r>
                </w:p>
              </w:tc>
            </w:tr>
            <w:tr w:rsidR="00B738A6" w:rsidRPr="00B738A6" w:rsidTr="00B738A6">
              <w:trPr>
                <w:trHeight w:val="662"/>
              </w:trPr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1 01 02030 01 0000 110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</w:tr>
            <w:tr w:rsidR="00B738A6" w:rsidRPr="00B738A6" w:rsidTr="00B738A6">
              <w:trPr>
                <w:trHeight w:val="27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1 05 00000 00 0000 000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НАЛОГИ НА СОВОКУПНЫЙ ДОХОД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1 05 03000 01 0000 110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Единый сельскохозяйственный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НАЛОГИ НА ИМУЩЕСТВО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1 920 000,00</w:t>
                  </w:r>
                </w:p>
              </w:tc>
            </w:tr>
            <w:tr w:rsidR="00B738A6" w:rsidRPr="00B738A6" w:rsidTr="00B738A6">
              <w:trPr>
                <w:trHeight w:val="614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1 06 01030 10 0000 110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300 000,00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1 06 06000 00 0000 110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Земельный налог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1 620 000,00</w:t>
                  </w:r>
                </w:p>
              </w:tc>
            </w:tr>
            <w:tr w:rsidR="00B738A6" w:rsidRPr="00B738A6" w:rsidTr="00B738A6">
              <w:trPr>
                <w:trHeight w:val="501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1 06 06033 10 0000 110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270 000,00</w:t>
                  </w:r>
                </w:p>
              </w:tc>
            </w:tr>
            <w:tr w:rsidR="00B738A6" w:rsidRPr="00B738A6" w:rsidTr="00B738A6">
              <w:trPr>
                <w:trHeight w:val="40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1 06 06043 10 0000 110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1 350 000,00</w:t>
                  </w:r>
                </w:p>
              </w:tc>
            </w:tr>
            <w:tr w:rsidR="00B738A6" w:rsidRPr="00B738A6" w:rsidTr="00B738A6">
              <w:trPr>
                <w:trHeight w:val="570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1 11 00000 00 0000 000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90 000,00</w:t>
                  </w:r>
                </w:p>
              </w:tc>
            </w:tr>
            <w:tr w:rsidR="00B738A6" w:rsidRPr="00B738A6" w:rsidTr="00B738A6">
              <w:trPr>
                <w:trHeight w:val="920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1 11 05035 10 0000 120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90 000,00</w:t>
                  </w:r>
                </w:p>
              </w:tc>
            </w:tr>
            <w:tr w:rsidR="00B738A6" w:rsidRPr="00B738A6" w:rsidTr="00B738A6">
              <w:trPr>
                <w:trHeight w:val="42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105 000,00</w:t>
                  </w:r>
                </w:p>
              </w:tc>
            </w:tr>
            <w:tr w:rsidR="00B738A6" w:rsidRPr="00B738A6" w:rsidTr="00B738A6">
              <w:trPr>
                <w:trHeight w:val="25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1 13 01000 00 0000 130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738A6" w:rsidRPr="00B738A6" w:rsidTr="00B738A6">
              <w:trPr>
                <w:trHeight w:val="27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1 13 01990 00 0000 130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738A6" w:rsidRPr="00B738A6" w:rsidTr="00B738A6">
              <w:trPr>
                <w:trHeight w:val="42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1 13 01995 10 0000 130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15 000,00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1 13 02000 00 0000 130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90 000,00</w:t>
                  </w:r>
                </w:p>
              </w:tc>
            </w:tr>
            <w:tr w:rsidR="00B738A6" w:rsidRPr="00B738A6" w:rsidTr="00B738A6">
              <w:trPr>
                <w:trHeight w:val="20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1 13 02995 10 0000 130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90 000,00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1 16 00000 00 0000 000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ШТРАФЫ, САНКЦИИ, ВОЗМЕЩЕНИЕ УЩЕРБА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</w:tr>
            <w:tr w:rsidR="00B738A6" w:rsidRPr="00B738A6" w:rsidTr="00B738A6">
              <w:trPr>
                <w:trHeight w:val="43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1 16 51000 02 0000 140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</w:tr>
            <w:tr w:rsidR="00B738A6" w:rsidRPr="00B738A6" w:rsidTr="00B738A6">
              <w:trPr>
                <w:trHeight w:val="55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1 16 51040 02 0000 140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1 17 00000 00 0000 000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1 17 05000 00 0000 180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неналоговые доходы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</w:tr>
            <w:tr w:rsidR="00B738A6" w:rsidRPr="00B738A6" w:rsidTr="00B738A6">
              <w:trPr>
                <w:trHeight w:val="25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1 17 05050 10 0000 180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неналоговые доходы бюджета сельских поселений.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40 000,00</w:t>
                  </w:r>
                </w:p>
              </w:tc>
            </w:tr>
            <w:tr w:rsidR="00B738A6" w:rsidRPr="00B738A6" w:rsidTr="00B738A6">
              <w:trPr>
                <w:trHeight w:val="27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2 00 00000 00 0000 000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БЕЗВОЗМЕЗДНЫЕ ПОСТУПЛЕНИЯ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7 678 505,51</w:t>
                  </w:r>
                </w:p>
              </w:tc>
            </w:tr>
            <w:tr w:rsidR="00B738A6" w:rsidRPr="00B738A6" w:rsidTr="00B738A6">
              <w:trPr>
                <w:trHeight w:val="40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7 678 505,51</w:t>
                  </w:r>
                </w:p>
              </w:tc>
            </w:tr>
            <w:tr w:rsidR="00B738A6" w:rsidRPr="00B738A6" w:rsidTr="00B738A6">
              <w:trPr>
                <w:trHeight w:val="21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2 02 10000 00 0000 150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Дотации  бюджетам бюджетной системы 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4 171 229,60</w:t>
                  </w:r>
                </w:p>
              </w:tc>
            </w:tr>
            <w:tr w:rsidR="00B738A6" w:rsidRPr="00B738A6" w:rsidTr="00B738A6">
              <w:trPr>
                <w:trHeight w:val="26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2 02 15001 00 0000 150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4 171 229,60</w:t>
                  </w:r>
                </w:p>
              </w:tc>
            </w:tr>
            <w:tr w:rsidR="00B738A6" w:rsidRPr="00B738A6" w:rsidTr="00B738A6">
              <w:trPr>
                <w:trHeight w:val="42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2 02 15001 10 0000 150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4 171 229,60</w:t>
                  </w:r>
                </w:p>
              </w:tc>
            </w:tr>
            <w:tr w:rsidR="00B738A6" w:rsidRPr="00B738A6" w:rsidTr="00B738A6">
              <w:trPr>
                <w:trHeight w:val="40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2 02 20000 00 0000 150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2 729 613,91</w:t>
                  </w:r>
                </w:p>
              </w:tc>
            </w:tr>
            <w:tr w:rsidR="00B738A6" w:rsidRPr="00B738A6" w:rsidTr="00B738A6">
              <w:trPr>
                <w:trHeight w:val="270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2 02 25519 00 0000 150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132 575,78</w:t>
                  </w:r>
                </w:p>
              </w:tc>
            </w:tr>
            <w:tr w:rsidR="00B738A6" w:rsidRPr="00B738A6" w:rsidTr="00B738A6">
              <w:trPr>
                <w:trHeight w:val="203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BEEF3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2 02 25519 10 0000 150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Субсидия бюджетам сельских поселений на поддержку отрасли культуры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132 575,78</w:t>
                  </w:r>
                </w:p>
              </w:tc>
            </w:tr>
            <w:tr w:rsidR="00B738A6" w:rsidRPr="00B738A6" w:rsidTr="00B738A6">
              <w:trPr>
                <w:trHeight w:val="421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2 02 25555 00 0000 150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1 397 038,13</w:t>
                  </w:r>
                </w:p>
              </w:tc>
            </w:tr>
            <w:tr w:rsidR="00B738A6" w:rsidRPr="00B738A6" w:rsidTr="00B738A6">
              <w:trPr>
                <w:trHeight w:val="39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2 02 25555 10 0000 150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1 397 038,13</w:t>
                  </w:r>
                </w:p>
              </w:tc>
            </w:tr>
            <w:tr w:rsidR="00B738A6" w:rsidRPr="00B738A6" w:rsidTr="00B738A6">
              <w:trPr>
                <w:trHeight w:val="20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2 02 29999 00 0000 150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субсидии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1 200 000,00</w:t>
                  </w:r>
                </w:p>
              </w:tc>
            </w:tr>
            <w:tr w:rsidR="00B738A6" w:rsidRPr="00B738A6" w:rsidTr="00B738A6">
              <w:trPr>
                <w:trHeight w:val="269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2 02 29999 10 0000 150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1 200 000,00</w:t>
                  </w:r>
                </w:p>
              </w:tc>
            </w:tr>
            <w:tr w:rsidR="00B738A6" w:rsidRPr="00B738A6" w:rsidTr="00B738A6">
              <w:trPr>
                <w:trHeight w:val="272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2 02 30000 00 0000 150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277 662,00</w:t>
                  </w:r>
                </w:p>
              </w:tc>
            </w:tr>
            <w:tr w:rsidR="00B738A6" w:rsidRPr="00B738A6" w:rsidTr="00B738A6">
              <w:trPr>
                <w:trHeight w:val="34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2 02 35118 00 0000 150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277 662,00</w:t>
                  </w:r>
                </w:p>
              </w:tc>
            </w:tr>
            <w:tr w:rsidR="00B738A6" w:rsidRPr="00B738A6" w:rsidTr="00B738A6">
              <w:trPr>
                <w:trHeight w:val="476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2 02 35118 10 0000 150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277 662,00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2 02 40000 00 0000 150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500 000,00</w:t>
                  </w:r>
                </w:p>
              </w:tc>
            </w:tr>
            <w:tr w:rsidR="00B738A6" w:rsidRPr="00B738A6" w:rsidTr="0083483C">
              <w:trPr>
                <w:trHeight w:val="397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2 02 49999 00 0000 150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500 000,00</w:t>
                  </w:r>
                </w:p>
              </w:tc>
            </w:tr>
            <w:tr w:rsidR="00B738A6" w:rsidRPr="00B738A6" w:rsidTr="00B738A6">
              <w:trPr>
                <w:trHeight w:val="416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2 02 49999 10 0000 150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500 000,00</w:t>
                  </w:r>
                </w:p>
              </w:tc>
            </w:tr>
            <w:tr w:rsidR="00B738A6" w:rsidRPr="00B738A6" w:rsidTr="00B738A6">
              <w:trPr>
                <w:trHeight w:val="315"/>
              </w:trPr>
              <w:tc>
                <w:tcPr>
                  <w:tcW w:w="2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ВСЕГО ДОХОДОВ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738A6" w:rsidRPr="00B738A6" w:rsidRDefault="00B738A6" w:rsidP="00B738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B738A6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10 590 635,51</w:t>
                  </w:r>
                </w:p>
              </w:tc>
            </w:tr>
          </w:tbl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7231" w:rsidRPr="00E4317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7231" w:rsidRDefault="002F7231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D5FB5" w:rsidRPr="00F56B25" w:rsidRDefault="003D5FB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0B445D" w:rsidRDefault="000B445D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BA51C3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 w:rsidR="00B738A6">
        <w:rPr>
          <w:rFonts w:ascii="Times New Roman" w:hAnsi="Times New Roman" w:cs="Times New Roman"/>
          <w:sz w:val="20"/>
          <w:szCs w:val="20"/>
        </w:rPr>
        <w:t>00</w:t>
      </w:r>
      <w:r w:rsidRPr="00BA51C3">
        <w:rPr>
          <w:rFonts w:ascii="Times New Roman" w:hAnsi="Times New Roman" w:cs="Times New Roman"/>
          <w:sz w:val="20"/>
          <w:szCs w:val="20"/>
        </w:rPr>
        <w:t>.0</w:t>
      </w:r>
      <w:r w:rsidR="00B738A6">
        <w:rPr>
          <w:rFonts w:ascii="Times New Roman" w:hAnsi="Times New Roman" w:cs="Times New Roman"/>
          <w:sz w:val="20"/>
          <w:szCs w:val="20"/>
        </w:rPr>
        <w:t>0</w:t>
      </w:r>
      <w:r w:rsidRPr="00BA51C3">
        <w:rPr>
          <w:rFonts w:ascii="Times New Roman" w:hAnsi="Times New Roman" w:cs="Times New Roman"/>
          <w:sz w:val="20"/>
          <w:szCs w:val="20"/>
        </w:rPr>
        <w:t xml:space="preserve">.2019 № </w:t>
      </w:r>
      <w:r w:rsidR="00B738A6">
        <w:rPr>
          <w:rFonts w:ascii="Times New Roman" w:hAnsi="Times New Roman" w:cs="Times New Roman"/>
          <w:sz w:val="20"/>
          <w:szCs w:val="20"/>
        </w:rPr>
        <w:t>00</w:t>
      </w:r>
      <w:r w:rsidRPr="00BA51C3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Pr="00BA51C3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897AEB" w:rsidRDefault="00897AEB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C431C7" w:rsidRDefault="00C431C7" w:rsidP="00897AE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Ind w:w="96" w:type="dxa"/>
        <w:tblLook w:val="04A0"/>
      </w:tblPr>
      <w:tblGrid>
        <w:gridCol w:w="9180"/>
      </w:tblGrid>
      <w:tr w:rsidR="00C431C7" w:rsidRPr="00C431C7" w:rsidTr="00C431C7">
        <w:trPr>
          <w:trHeight w:val="300"/>
        </w:trPr>
        <w:tc>
          <w:tcPr>
            <w:tcW w:w="9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31C7" w:rsidRDefault="00C431C7" w:rsidP="00C4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  <w:p w:rsidR="00C431C7" w:rsidRPr="00C431C7" w:rsidRDefault="00C431C7" w:rsidP="00C4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Золотодолинского сельского поселения по разделам, подразделам, целевым статьям (муниципальным программам, и </w:t>
            </w:r>
            <w:r w:rsidRPr="00B74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непрограммным 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деятельности), группам (группам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группам)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97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бюджетов на 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431C7" w:rsidRPr="00C431C7" w:rsidTr="00C431C7">
        <w:trPr>
          <w:trHeight w:val="765"/>
        </w:trPr>
        <w:tc>
          <w:tcPr>
            <w:tcW w:w="9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1C7" w:rsidRPr="00C431C7" w:rsidRDefault="00C431C7" w:rsidP="00C43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431C7" w:rsidRPr="00BA51C3" w:rsidRDefault="00C431C7" w:rsidP="00C431C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39" w:type="dxa"/>
        <w:tblInd w:w="96" w:type="dxa"/>
        <w:tblLook w:val="04A0"/>
      </w:tblPr>
      <w:tblGrid>
        <w:gridCol w:w="4840"/>
        <w:gridCol w:w="760"/>
        <w:gridCol w:w="1239"/>
        <w:gridCol w:w="660"/>
        <w:gridCol w:w="1840"/>
      </w:tblGrid>
      <w:tr w:rsidR="00C431C7" w:rsidRPr="00C825E3" w:rsidTr="003B7DE5">
        <w:trPr>
          <w:trHeight w:val="207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Разд./    подр.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Цел. статья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рублей</w:t>
            </w:r>
          </w:p>
        </w:tc>
      </w:tr>
      <w:tr w:rsidR="00C431C7" w:rsidRPr="00C825E3" w:rsidTr="003B7DE5">
        <w:trPr>
          <w:trHeight w:val="242"/>
        </w:trPr>
        <w:tc>
          <w:tcPr>
            <w:tcW w:w="4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1C7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83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3483C"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C431C7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4 757 834,52</w:t>
            </w:r>
          </w:p>
        </w:tc>
      </w:tr>
      <w:tr w:rsidR="00B738A6" w:rsidRPr="00C825E3" w:rsidTr="00C825E3">
        <w:trPr>
          <w:trHeight w:val="525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C431C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12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C825E3">
        <w:trPr>
          <w:trHeight w:val="3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B738A6" w:rsidRPr="00C825E3" w:rsidTr="0083483C">
        <w:trPr>
          <w:trHeight w:val="102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1 691 652,20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B738A6" w:rsidRPr="00C825E3" w:rsidTr="00C431C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B738A6" w:rsidRPr="00C825E3" w:rsidTr="00C825E3">
        <w:trPr>
          <w:trHeight w:val="91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B738A6" w:rsidRPr="00C825E3" w:rsidTr="00C825E3">
        <w:trPr>
          <w:trHeight w:val="3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804F9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4F9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B738A6" w:rsidRPr="00C825E3" w:rsidTr="00C431C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804F9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4F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B738A6" w:rsidRPr="00C825E3" w:rsidTr="00C825E3">
        <w:trPr>
          <w:trHeight w:val="58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C825E3">
        <w:trPr>
          <w:trHeight w:val="3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C825E3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C825E3">
        <w:trPr>
          <w:trHeight w:val="784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B738A6" w:rsidRPr="00C825E3" w:rsidTr="00C825E3">
        <w:trPr>
          <w:trHeight w:val="44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B738A6" w:rsidRPr="00C825E3" w:rsidTr="003B7DE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B738A6" w:rsidRPr="00C825E3" w:rsidTr="00C825E3">
        <w:trPr>
          <w:trHeight w:val="316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B738A6" w:rsidRPr="00C825E3" w:rsidTr="00C825E3">
        <w:trPr>
          <w:trHeight w:val="9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B738A6" w:rsidRPr="00C825E3" w:rsidTr="00C825E3">
        <w:trPr>
          <w:trHeight w:val="45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277 662,00</w:t>
            </w:r>
          </w:p>
        </w:tc>
      </w:tr>
      <w:tr w:rsidR="00B738A6" w:rsidRPr="00C825E3" w:rsidTr="00C825E3">
        <w:trPr>
          <w:trHeight w:val="24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C825E3">
        <w:trPr>
          <w:trHeight w:val="32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C825E3">
        <w:trPr>
          <w:trHeight w:val="173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272 662,00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272 662,00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B738A6" w:rsidRPr="00C825E3" w:rsidTr="003B7DE5">
        <w:trPr>
          <w:trHeight w:val="2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0B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Основные мер</w:t>
            </w:r>
            <w:r w:rsidR="000B445D"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опри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C825E3">
        <w:trPr>
          <w:trHeight w:val="43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B738A6" w:rsidRPr="00C825E3" w:rsidTr="003B7DE5">
        <w:trPr>
          <w:trHeight w:val="2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2 802 089,42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2 802 089,42</w:t>
            </w:r>
          </w:p>
        </w:tc>
      </w:tr>
      <w:tr w:rsidR="00B738A6" w:rsidRPr="00C825E3" w:rsidTr="00C825E3">
        <w:trPr>
          <w:trHeight w:val="42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7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C825E3">
        <w:trPr>
          <w:trHeight w:val="34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0B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</w:t>
            </w:r>
            <w:r w:rsidR="000B445D"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ропри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ятия (оплата услуг и работ по установке уличного освещения, коммунальные расходы)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 "Благоустройство в Золотодолинском сельском поселении на 2018-2020годы"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68 500,00</w:t>
            </w:r>
          </w:p>
        </w:tc>
      </w:tr>
      <w:tr w:rsidR="00B738A6" w:rsidRPr="00C825E3" w:rsidTr="00C825E3">
        <w:trPr>
          <w:trHeight w:val="56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C825E3">
        <w:trPr>
          <w:trHeight w:val="35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0B4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</w:t>
            </w:r>
            <w:r w:rsidR="000B445D"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оприя</w:t>
            </w: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тия программы (оплата услуг и работ по благоустройству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B738A6" w:rsidRPr="00C825E3" w:rsidTr="00C825E3">
        <w:trPr>
          <w:trHeight w:val="75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2 616 179,64</w:t>
            </w:r>
          </w:p>
        </w:tc>
      </w:tr>
      <w:tr w:rsidR="00B738A6" w:rsidRPr="00C825E3" w:rsidTr="00C825E3">
        <w:trPr>
          <w:trHeight w:val="90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1 404 058,42</w:t>
            </w:r>
          </w:p>
        </w:tc>
      </w:tr>
      <w:tr w:rsidR="00B738A6" w:rsidRPr="00C825E3" w:rsidTr="00C825E3">
        <w:trPr>
          <w:trHeight w:val="5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BC7EFA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C7E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059F200000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B738A6" w:rsidRPr="00C825E3" w:rsidTr="003B7DE5">
        <w:trPr>
          <w:trHeight w:val="41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BC7EFA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C7E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B738A6" w:rsidRPr="00C825E3" w:rsidTr="003B7DE5">
        <w:trPr>
          <w:trHeight w:val="36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BC7EFA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C7E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B738A6" w:rsidRPr="00C825E3" w:rsidTr="00C825E3">
        <w:trPr>
          <w:trHeight w:val="37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BC7EFA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BC7EFA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  <w:t>059F255550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B738A6" w:rsidRPr="00C825E3" w:rsidTr="00C825E3">
        <w:trPr>
          <w:trHeight w:val="932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1 212 121,22</w:t>
            </w:r>
          </w:p>
        </w:tc>
      </w:tr>
      <w:tr w:rsidR="00B738A6" w:rsidRPr="00C825E3" w:rsidTr="0083483C">
        <w:trPr>
          <w:trHeight w:val="10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1 212 121,22</w:t>
            </w:r>
          </w:p>
        </w:tc>
      </w:tr>
      <w:tr w:rsidR="00B738A6" w:rsidRPr="00C825E3" w:rsidTr="0083483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B738A6" w:rsidRPr="00C825E3" w:rsidTr="003B7DE5">
        <w:trPr>
          <w:trHeight w:val="543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B738A6" w:rsidRPr="00C825E3" w:rsidTr="0083483C">
        <w:trPr>
          <w:trHeight w:val="6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B738A6" w:rsidRPr="00C825E3" w:rsidTr="0083483C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2019-2024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B738A6" w:rsidRPr="00C825E3" w:rsidTr="0083483C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B738A6" w:rsidRPr="00C825E3" w:rsidTr="0083483C">
        <w:trPr>
          <w:trHeight w:val="55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3 034 126,78</w:t>
            </w:r>
          </w:p>
        </w:tc>
      </w:tr>
      <w:tr w:rsidR="00B738A6" w:rsidRPr="00C825E3" w:rsidTr="0083483C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B738A6" w:rsidRPr="00C825E3" w:rsidTr="00C825E3">
        <w:trPr>
          <w:trHeight w:val="42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B738A6" w:rsidRPr="00C825E3" w:rsidTr="00C825E3">
        <w:trPr>
          <w:trHeight w:val="419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"Развитие культуры в Золотодолинском сельском поселении" на 2018-2020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B738A6" w:rsidRPr="00C825E3" w:rsidTr="00C825E3">
        <w:trPr>
          <w:trHeight w:val="26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2 384 126,78</w:t>
            </w:r>
          </w:p>
        </w:tc>
      </w:tr>
      <w:tr w:rsidR="00B738A6" w:rsidRPr="00C825E3" w:rsidTr="00C825E3">
        <w:trPr>
          <w:trHeight w:val="99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B738A6" w:rsidRPr="00C825E3" w:rsidTr="003B7DE5">
        <w:trPr>
          <w:trHeight w:val="28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B738A6" w:rsidRPr="00C825E3" w:rsidTr="003B7DE5">
        <w:trPr>
          <w:trHeight w:val="72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B738A6" w:rsidRPr="00C825E3" w:rsidTr="0083483C">
        <w:trPr>
          <w:trHeight w:val="96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B738A6" w:rsidRPr="00C825E3" w:rsidTr="00C825E3">
        <w:trPr>
          <w:trHeight w:val="901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B738A6" w:rsidRPr="00C825E3" w:rsidTr="00C825E3">
        <w:trPr>
          <w:trHeight w:val="397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C431C7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5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B738A6" w:rsidRPr="00C825E3" w:rsidTr="0083483C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38A6" w:rsidRPr="00C825E3" w:rsidRDefault="00B738A6" w:rsidP="00B7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25E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8A6" w:rsidRPr="00C825E3" w:rsidRDefault="00B738A6" w:rsidP="00B738A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C825E3">
              <w:rPr>
                <w:rFonts w:ascii="Arial CYR" w:eastAsia="Times New Roman" w:hAnsi="Arial CYR" w:cs="Arial CYR"/>
                <w:sz w:val="18"/>
                <w:szCs w:val="18"/>
              </w:rPr>
              <w:t>11 012 554,02</w:t>
            </w:r>
          </w:p>
        </w:tc>
      </w:tr>
    </w:tbl>
    <w:p w:rsidR="00B738A6" w:rsidRDefault="00B738A6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3B7DE5" w:rsidRDefault="003B7DE5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897AEB" w:rsidRDefault="00897AEB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661BE2" w:rsidRPr="00BA51C3" w:rsidRDefault="00BD7DD8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661BE2" w:rsidRPr="00BA51C3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BA51C3">
        <w:rPr>
          <w:rFonts w:ascii="Times New Roman" w:hAnsi="Times New Roman" w:cs="Times New Roman"/>
          <w:sz w:val="20"/>
          <w:szCs w:val="20"/>
        </w:rPr>
        <w:t>4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от </w:t>
      </w:r>
      <w:r w:rsidR="003B7DE5">
        <w:rPr>
          <w:rFonts w:ascii="Times New Roman" w:hAnsi="Times New Roman" w:cs="Times New Roman"/>
          <w:sz w:val="20"/>
          <w:szCs w:val="20"/>
        </w:rPr>
        <w:t>00</w:t>
      </w:r>
      <w:r w:rsidRPr="00BA51C3">
        <w:rPr>
          <w:rFonts w:ascii="Times New Roman" w:hAnsi="Times New Roman" w:cs="Times New Roman"/>
          <w:sz w:val="20"/>
          <w:szCs w:val="20"/>
        </w:rPr>
        <w:t>.0</w:t>
      </w:r>
      <w:r w:rsidR="003B7DE5">
        <w:rPr>
          <w:rFonts w:ascii="Times New Roman" w:hAnsi="Times New Roman" w:cs="Times New Roman"/>
          <w:sz w:val="20"/>
          <w:szCs w:val="20"/>
        </w:rPr>
        <w:t>0</w:t>
      </w:r>
      <w:r w:rsidR="00CA6016">
        <w:rPr>
          <w:rFonts w:ascii="Times New Roman" w:hAnsi="Times New Roman" w:cs="Times New Roman"/>
          <w:sz w:val="20"/>
          <w:szCs w:val="20"/>
        </w:rPr>
        <w:t xml:space="preserve">.2019 № </w:t>
      </w:r>
      <w:r w:rsidR="003B7DE5">
        <w:rPr>
          <w:rFonts w:ascii="Times New Roman" w:hAnsi="Times New Roman" w:cs="Times New Roman"/>
          <w:sz w:val="20"/>
          <w:szCs w:val="20"/>
        </w:rPr>
        <w:t>00</w:t>
      </w:r>
      <w:r w:rsidRPr="00BA51C3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661BE2" w:rsidRDefault="00661BE2" w:rsidP="00661BE2">
      <w:pPr>
        <w:spacing w:after="0" w:line="240" w:lineRule="auto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BE2">
        <w:rPr>
          <w:rFonts w:ascii="Times New Roman" w:hAnsi="Times New Roman" w:cs="Times New Roman"/>
          <w:b/>
        </w:rPr>
        <w:t>РАСПРЕДЕЛЕНИЕ</w:t>
      </w:r>
    </w:p>
    <w:p w:rsidR="00661BE2" w:rsidRP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бюджетных ассигнований из бюджета Золотодолинского сельского поселения на 2019 год </w:t>
      </w: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ведомственной структуре расходов бюджета сельского поселения</w:t>
      </w: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757" w:type="dxa"/>
        <w:tblInd w:w="96" w:type="dxa"/>
        <w:tblLayout w:type="fixed"/>
        <w:tblLook w:val="04A0"/>
      </w:tblPr>
      <w:tblGrid>
        <w:gridCol w:w="4072"/>
        <w:gridCol w:w="902"/>
        <w:gridCol w:w="924"/>
        <w:gridCol w:w="1344"/>
        <w:gridCol w:w="873"/>
        <w:gridCol w:w="1642"/>
      </w:tblGrid>
      <w:tr w:rsidR="003B7DE5" w:rsidRPr="00F222C6" w:rsidTr="003B7DE5">
        <w:trPr>
          <w:trHeight w:val="300"/>
        </w:trPr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Разд./    подр.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Цел. статья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расх.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Сумма,рублей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7DE5" w:rsidRPr="00F222C6" w:rsidTr="003B7DE5">
        <w:trPr>
          <w:trHeight w:val="6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Администрация Золотодолинского сельского поселения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6 116 053,55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2 895 460,83</w:t>
            </w:r>
          </w:p>
        </w:tc>
      </w:tr>
      <w:tr w:rsidR="003B7DE5" w:rsidRPr="00F222C6" w:rsidTr="00F222C6">
        <w:trPr>
          <w:trHeight w:val="5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F222C6">
        <w:trPr>
          <w:trHeight w:val="3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F222C6">
        <w:trPr>
          <w:trHeight w:val="103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3B7DE5">
        <w:trPr>
          <w:trHeight w:val="37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3B7DE5" w:rsidRPr="00F222C6" w:rsidTr="00F222C6">
        <w:trPr>
          <w:trHeight w:val="96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1 691 652,20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3B7DE5" w:rsidRPr="00F222C6" w:rsidTr="00F222C6">
        <w:trPr>
          <w:trHeight w:val="43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3B7DE5" w:rsidRPr="00F222C6" w:rsidTr="003B7DE5">
        <w:trPr>
          <w:trHeight w:val="22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1 691 652,20</w:t>
            </w:r>
          </w:p>
        </w:tc>
      </w:tr>
      <w:tr w:rsidR="003B7DE5" w:rsidRPr="00F222C6" w:rsidTr="00F222C6">
        <w:trPr>
          <w:trHeight w:val="102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3B7DE5" w:rsidRPr="00F222C6" w:rsidTr="00F222C6">
        <w:trPr>
          <w:trHeight w:val="31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3B7DE5" w:rsidRPr="00F222C6" w:rsidTr="003B7DE5">
        <w:trPr>
          <w:trHeight w:val="59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3B7DE5" w:rsidRPr="00F222C6" w:rsidTr="00F222C6">
        <w:trPr>
          <w:trHeight w:val="62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F222C6">
        <w:trPr>
          <w:trHeight w:val="46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F222C6">
        <w:trPr>
          <w:trHeight w:val="108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18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23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115 000,00</w:t>
            </w:r>
          </w:p>
        </w:tc>
      </w:tr>
      <w:tr w:rsidR="003B7DE5" w:rsidRPr="00F222C6" w:rsidTr="003B7DE5">
        <w:trPr>
          <w:trHeight w:val="28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277 662,00</w:t>
            </w:r>
          </w:p>
        </w:tc>
      </w:tr>
      <w:tr w:rsidR="003B7DE5" w:rsidRPr="00F222C6" w:rsidTr="00F222C6">
        <w:trPr>
          <w:trHeight w:val="7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F222C6">
        <w:trPr>
          <w:trHeight w:val="34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3B7DE5">
        <w:trPr>
          <w:trHeight w:val="29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277 662,00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272 662,00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272 662,00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9995118200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20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 "Обеспечение пожарной безопасности в Золотодолинском сельском поселении"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Мероприятия муниципальной программы "Обеспечение пожарной безопасности в Золотодолинском сельском поселении"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5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43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F222C6">
        <w:trPr>
          <w:trHeight w:val="43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2 802 089,42</w:t>
            </w:r>
          </w:p>
        </w:tc>
      </w:tr>
      <w:tr w:rsidR="003B7DE5" w:rsidRPr="00F222C6" w:rsidTr="00F222C6">
        <w:trPr>
          <w:trHeight w:val="16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2 802 089,42</w:t>
            </w:r>
          </w:p>
        </w:tc>
      </w:tr>
      <w:tr w:rsidR="003B7DE5" w:rsidRPr="00F222C6" w:rsidTr="00110873">
        <w:trPr>
          <w:trHeight w:val="58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 "Уличное освещение  Золотодолинского сельского поселения на 2018-2020 годы"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6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"Уличное освещение  Золотодолинского сельского поселения" на 2018-2020 годы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49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3B7DE5" w:rsidRPr="00F222C6" w:rsidTr="003B7DE5">
        <w:trPr>
          <w:trHeight w:val="60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"Благоустройство в Золотодолинском сельском поселении на 2018-2020годы"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68 500,00</w:t>
            </w:r>
          </w:p>
        </w:tc>
      </w:tr>
      <w:tr w:rsidR="003B7DE5" w:rsidRPr="00F222C6" w:rsidTr="00F222C6">
        <w:trPr>
          <w:trHeight w:val="62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"Благоустройство в Золотодолинском сельском поселении " на 2018-2020 годы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3B7DE5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F222C6">
        <w:trPr>
          <w:trHeight w:val="55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3B7DE5" w:rsidRPr="00F222C6" w:rsidTr="00F222C6">
        <w:trPr>
          <w:trHeight w:val="1061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2 616 179,64</w:t>
            </w:r>
          </w:p>
        </w:tc>
      </w:tr>
      <w:tr w:rsidR="003B7DE5" w:rsidRPr="00F222C6" w:rsidTr="00F222C6">
        <w:trPr>
          <w:trHeight w:val="99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1 404 058,42</w:t>
            </w:r>
          </w:p>
        </w:tc>
      </w:tr>
      <w:tr w:rsidR="003B7DE5" w:rsidRPr="00F222C6" w:rsidTr="00F222C6">
        <w:trPr>
          <w:trHeight w:val="79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3B7DE5" w:rsidRPr="00F222C6" w:rsidTr="00F222C6">
        <w:trPr>
          <w:trHeight w:val="40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3B7DE5" w:rsidRPr="00F222C6" w:rsidTr="00F222C6">
        <w:trPr>
          <w:trHeight w:val="41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3B7DE5" w:rsidRPr="00F222C6" w:rsidTr="00F222C6">
        <w:trPr>
          <w:trHeight w:val="56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1 404 058,42</w:t>
            </w:r>
          </w:p>
        </w:tc>
      </w:tr>
      <w:tr w:rsidR="003B7DE5" w:rsidRPr="00F222C6" w:rsidTr="00110873">
        <w:trPr>
          <w:trHeight w:val="118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1 212 121,22</w:t>
            </w:r>
          </w:p>
        </w:tc>
      </w:tr>
      <w:tr w:rsidR="003B7DE5" w:rsidRPr="00F222C6" w:rsidTr="00F222C6">
        <w:trPr>
          <w:trHeight w:val="129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1 212 121,22</w:t>
            </w:r>
          </w:p>
        </w:tc>
      </w:tr>
      <w:tr w:rsidR="003B7DE5" w:rsidRPr="00F222C6" w:rsidTr="00110873">
        <w:trPr>
          <w:trHeight w:val="71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3B7DE5" w:rsidRPr="00F222C6" w:rsidTr="00110873">
        <w:trPr>
          <w:trHeight w:val="50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3B7DE5" w:rsidRPr="00F222C6" w:rsidTr="00110873">
        <w:trPr>
          <w:trHeight w:val="51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3B7DE5" w:rsidRPr="00F222C6" w:rsidTr="00110873">
        <w:trPr>
          <w:trHeight w:val="94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3B7DE5" w:rsidRPr="00F222C6" w:rsidTr="00110873">
        <w:trPr>
          <w:trHeight w:val="49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3B7DE5" w:rsidRPr="00F222C6" w:rsidTr="00110873">
        <w:trPr>
          <w:trHeight w:val="56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F222C6">
        <w:trPr>
          <w:trHeight w:val="36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110873">
        <w:trPr>
          <w:trHeight w:val="31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3B7DE5" w:rsidRPr="00F222C6" w:rsidTr="00F222C6">
        <w:trPr>
          <w:trHeight w:val="64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3B7DE5" w:rsidRPr="00F222C6" w:rsidTr="00110873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3B7DE5" w:rsidRPr="00F222C6" w:rsidTr="00F222C6">
        <w:trPr>
          <w:trHeight w:val="40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3B7DE5" w:rsidRPr="00F222C6" w:rsidTr="003B7DE5">
        <w:trPr>
          <w:trHeight w:val="5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1 862 373,69</w:t>
            </w:r>
          </w:p>
        </w:tc>
      </w:tr>
      <w:tr w:rsidR="003B7DE5" w:rsidRPr="00F222C6" w:rsidTr="00F222C6">
        <w:trPr>
          <w:trHeight w:val="98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3B7DE5" w:rsidRPr="00F222C6" w:rsidTr="00F222C6">
        <w:trPr>
          <w:trHeight w:val="36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3B7DE5" w:rsidRPr="00F222C6" w:rsidTr="00F222C6">
        <w:trPr>
          <w:trHeight w:val="3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3B7DE5" w:rsidRPr="00F222C6" w:rsidTr="00F222C6">
        <w:trPr>
          <w:trHeight w:val="5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3B7DE5" w:rsidRPr="00F222C6" w:rsidTr="00F222C6">
        <w:trPr>
          <w:trHeight w:val="297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МКУК Золотодолинского сельского поселения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3 034 126,78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F222C6">
        <w:trPr>
          <w:trHeight w:val="533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"Развитие культуры в Золотодолинском сельском поселении на 2018-2020 годы"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0400000000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F222C6">
        <w:trPr>
          <w:trHeight w:val="61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 программы "Развитие культуры в Золотодолинском сельском поселении" на 2018-2020 годы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F222C6">
        <w:trPr>
          <w:trHeight w:val="39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3B7DE5" w:rsidRPr="00F222C6" w:rsidTr="00F222C6">
        <w:trPr>
          <w:trHeight w:val="401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4F93">
              <w:rPr>
                <w:rFonts w:ascii="Times New Roman" w:eastAsia="Times New Roman" w:hAnsi="Times New Roman" w:cs="Times New Roman"/>
                <w:sz w:val="18"/>
                <w:szCs w:val="18"/>
              </w:rPr>
              <w:t>2 884 126,78</w:t>
            </w:r>
          </w:p>
        </w:tc>
      </w:tr>
      <w:tr w:rsidR="003B7DE5" w:rsidRPr="00F222C6" w:rsidTr="00F222C6">
        <w:trPr>
          <w:trHeight w:val="1102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3B7DE5" w:rsidRPr="00F222C6" w:rsidTr="003B7DE5">
        <w:trPr>
          <w:trHeight w:val="48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3B7DE5" w:rsidRPr="00F222C6" w:rsidTr="00F222C6">
        <w:trPr>
          <w:trHeight w:val="35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3B7DE5" w:rsidRPr="00F222C6" w:rsidTr="003B7DE5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3B7DE5" w:rsidRPr="00F222C6" w:rsidTr="003B7DE5">
        <w:trPr>
          <w:trHeight w:val="2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3B7DE5" w:rsidRPr="00F222C6" w:rsidTr="003B7DE5">
        <w:trPr>
          <w:trHeight w:val="720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 выделяемые на поддержку учреждений культуры)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3B7DE5" w:rsidRPr="00F222C6" w:rsidTr="00110873">
        <w:trPr>
          <w:trHeight w:val="1027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3B7DE5" w:rsidRPr="00F222C6" w:rsidTr="003B7DE5">
        <w:trPr>
          <w:trHeight w:val="48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3B7DE5" w:rsidRPr="00F222C6" w:rsidTr="00110873">
        <w:trPr>
          <w:trHeight w:val="638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3B7DE5" w:rsidRPr="00F222C6" w:rsidTr="00F222C6">
        <w:trPr>
          <w:trHeight w:val="1064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3B7DE5" w:rsidRPr="00F222C6" w:rsidTr="00110873">
        <w:trPr>
          <w:trHeight w:val="38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3B7DE5" w:rsidRPr="00F222C6" w:rsidTr="00F222C6">
        <w:trPr>
          <w:trHeight w:val="56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B7DE5" w:rsidRPr="00F222C6" w:rsidTr="00F222C6">
        <w:trPr>
          <w:trHeight w:val="356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B7DE5" w:rsidRPr="00F222C6" w:rsidTr="00110873">
        <w:trPr>
          <w:trHeight w:val="61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3B7DE5" w:rsidRPr="00F222C6" w:rsidTr="003B7DE5">
        <w:trPr>
          <w:trHeight w:val="300"/>
        </w:trPr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7DE5" w:rsidRPr="00F222C6" w:rsidRDefault="003B7DE5" w:rsidP="003B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DE5" w:rsidRPr="00F222C6" w:rsidRDefault="003B7DE5" w:rsidP="003B7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11 012 554,02</w:t>
            </w:r>
          </w:p>
        </w:tc>
      </w:tr>
    </w:tbl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AEB" w:rsidRDefault="00897AEB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4868" w:rsidRDefault="00B74868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3F12" w:rsidRPr="00E676D6" w:rsidRDefault="00F222C6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C3F12" w:rsidRPr="00E676D6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E676D6">
        <w:rPr>
          <w:rFonts w:ascii="Times New Roman" w:hAnsi="Times New Roman" w:cs="Times New Roman"/>
          <w:sz w:val="20"/>
          <w:szCs w:val="20"/>
        </w:rPr>
        <w:t>5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 xml:space="preserve">от </w:t>
      </w:r>
      <w:r w:rsidR="00110873">
        <w:rPr>
          <w:rFonts w:ascii="Times New Roman" w:hAnsi="Times New Roman" w:cs="Times New Roman"/>
          <w:sz w:val="20"/>
          <w:szCs w:val="20"/>
        </w:rPr>
        <w:t>00</w:t>
      </w:r>
      <w:r w:rsidRPr="00E676D6">
        <w:rPr>
          <w:rFonts w:ascii="Times New Roman" w:hAnsi="Times New Roman" w:cs="Times New Roman"/>
          <w:sz w:val="20"/>
          <w:szCs w:val="20"/>
        </w:rPr>
        <w:t>.0</w:t>
      </w:r>
      <w:r w:rsidR="00110873">
        <w:rPr>
          <w:rFonts w:ascii="Times New Roman" w:hAnsi="Times New Roman" w:cs="Times New Roman"/>
          <w:sz w:val="20"/>
          <w:szCs w:val="20"/>
        </w:rPr>
        <w:t>0</w:t>
      </w:r>
      <w:r w:rsidRPr="00E676D6">
        <w:rPr>
          <w:rFonts w:ascii="Times New Roman" w:hAnsi="Times New Roman" w:cs="Times New Roman"/>
          <w:sz w:val="20"/>
          <w:szCs w:val="20"/>
        </w:rPr>
        <w:t xml:space="preserve">.2019 № </w:t>
      </w:r>
      <w:r w:rsidR="00110873">
        <w:rPr>
          <w:rFonts w:ascii="Times New Roman" w:hAnsi="Times New Roman" w:cs="Times New Roman"/>
          <w:sz w:val="20"/>
          <w:szCs w:val="20"/>
        </w:rPr>
        <w:t>00</w:t>
      </w:r>
      <w:r w:rsidRPr="00E676D6">
        <w:rPr>
          <w:rFonts w:ascii="Times New Roman" w:hAnsi="Times New Roman" w:cs="Times New Roman"/>
          <w:sz w:val="20"/>
          <w:szCs w:val="20"/>
        </w:rPr>
        <w:t xml:space="preserve"> –МПА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Приложение № 12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12">
        <w:rPr>
          <w:rFonts w:ascii="Times New Roman" w:hAnsi="Times New Roman" w:cs="Times New Roman"/>
          <w:b/>
        </w:rPr>
        <w:t>РАСХОДЫ местного бюджета по финансовому обеспечению муниципальных программ и непрограммных направлений деятельности Золотодолинского сельского поселения на 2019 год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084" w:type="dxa"/>
        <w:tblInd w:w="96" w:type="dxa"/>
        <w:tblLayout w:type="fixed"/>
        <w:tblLook w:val="04A0"/>
      </w:tblPr>
      <w:tblGrid>
        <w:gridCol w:w="880"/>
        <w:gridCol w:w="4519"/>
        <w:gridCol w:w="1276"/>
        <w:gridCol w:w="708"/>
        <w:gridCol w:w="1701"/>
      </w:tblGrid>
      <w:tr w:rsidR="00110873" w:rsidRPr="00F222C6" w:rsidTr="00A867A0">
        <w:trPr>
          <w:trHeight w:val="4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0873" w:rsidRPr="00F222C6" w:rsidTr="00A867A0">
        <w:trPr>
          <w:trHeight w:val="5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68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«Обеспечение пожарной безопасности в Золотодолинском сельском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5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4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F222C6">
        <w:trPr>
          <w:trHeight w:val="36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0190100010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95 683,38</w:t>
            </w:r>
          </w:p>
        </w:tc>
      </w:tr>
      <w:tr w:rsidR="00110873" w:rsidRPr="00F222C6" w:rsidTr="00A867A0">
        <w:trPr>
          <w:trHeight w:val="63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4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«Уличное освещение  Золотодолинского сельского поселения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6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3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 Золотодолинского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3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F222C6">
        <w:trPr>
          <w:trHeight w:val="4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0290100010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117 409,78</w:t>
            </w:r>
          </w:p>
        </w:tc>
      </w:tr>
      <w:tr w:rsidR="00110873" w:rsidRPr="00F222C6" w:rsidTr="00A867A0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«Благоустройство в Золотодолинском сельском поселении на 2018-2020годы»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5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«Благоустройство в Золотодолинском сельском поселении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2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3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в Золотодолинском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3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A867A0">
        <w:trPr>
          <w:trHeight w:val="4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0390100010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68 500,00</w:t>
            </w:r>
          </w:p>
        </w:tc>
      </w:tr>
      <w:tr w:rsidR="00110873" w:rsidRPr="00F222C6" w:rsidTr="00F222C6">
        <w:trPr>
          <w:trHeight w:val="5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3 034 126,78</w:t>
            </w:r>
          </w:p>
        </w:tc>
      </w:tr>
      <w:tr w:rsidR="00110873" w:rsidRPr="00F222C6" w:rsidTr="00F222C6">
        <w:trPr>
          <w:trHeight w:val="63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муниципальной программы «Развитие культуры в Золотодолинском сельском поселении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110873" w:rsidRPr="00F222C6" w:rsidTr="00A867A0">
        <w:trPr>
          <w:trHeight w:val="4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3 034 126,78</w:t>
            </w:r>
          </w:p>
        </w:tc>
      </w:tr>
      <w:tr w:rsidR="00110873" w:rsidRPr="00F222C6" w:rsidTr="00A867A0">
        <w:trPr>
          <w:trHeight w:val="5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2 384 126,78</w:t>
            </w:r>
          </w:p>
        </w:tc>
      </w:tr>
      <w:tr w:rsidR="00110873" w:rsidRPr="00F222C6" w:rsidTr="00A867A0">
        <w:trPr>
          <w:trHeight w:val="111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110873" w:rsidRPr="00F222C6" w:rsidTr="00F222C6">
        <w:trPr>
          <w:trHeight w:val="2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1 618 647,00</w:t>
            </w:r>
          </w:p>
        </w:tc>
      </w:tr>
      <w:tr w:rsidR="00110873" w:rsidRPr="00F222C6" w:rsidTr="00A867A0">
        <w:trPr>
          <w:trHeight w:val="33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110873" w:rsidRPr="00F222C6" w:rsidTr="00A867A0">
        <w:trPr>
          <w:trHeight w:val="44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763 384,19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110873" w:rsidRPr="00F222C6" w:rsidTr="00A867A0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2 095,59</w:t>
            </w:r>
          </w:p>
        </w:tc>
      </w:tr>
      <w:tr w:rsidR="00110873" w:rsidRPr="00F222C6" w:rsidTr="00A867A0">
        <w:trPr>
          <w:trHeight w:val="7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(межбюджетные трансферты, выделяемые на поддержку учреждений культуры)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110873" w:rsidRPr="00F222C6" w:rsidTr="00A867A0">
        <w:trPr>
          <w:trHeight w:val="98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110873" w:rsidRPr="00F222C6" w:rsidTr="00A867A0">
        <w:trPr>
          <w:trHeight w:val="21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500 000,00</w:t>
            </w:r>
          </w:p>
        </w:tc>
      </w:tr>
      <w:tr w:rsidR="00110873" w:rsidRPr="00F222C6" w:rsidTr="00F222C6">
        <w:trPr>
          <w:trHeight w:val="3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110873" w:rsidRPr="00F222C6" w:rsidTr="00A867A0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110873" w:rsidRPr="00F222C6" w:rsidTr="00A867A0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50 000,00</w:t>
            </w:r>
          </w:p>
        </w:tc>
      </w:tr>
      <w:tr w:rsidR="00110873" w:rsidRPr="00F222C6" w:rsidTr="00A867A0">
        <w:trPr>
          <w:trHeight w:val="7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110873" w:rsidRPr="00F222C6" w:rsidTr="00A867A0">
        <w:trPr>
          <w:trHeight w:val="4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110873" w:rsidRPr="00F222C6" w:rsidTr="00F222C6">
        <w:trPr>
          <w:trHeight w:val="4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04901L5193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100 000,00</w:t>
            </w:r>
          </w:p>
        </w:tc>
      </w:tr>
      <w:tr w:rsidR="00110873" w:rsidRPr="00F222C6" w:rsidTr="00A867A0">
        <w:trPr>
          <w:trHeight w:val="8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2 616 179,64</w:t>
            </w:r>
          </w:p>
        </w:tc>
      </w:tr>
      <w:tr w:rsidR="00110873" w:rsidRPr="00F222C6" w:rsidTr="00A867A0">
        <w:trPr>
          <w:trHeight w:val="1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1 404 058,42</w:t>
            </w:r>
          </w:p>
        </w:tc>
      </w:tr>
      <w:tr w:rsidR="00110873" w:rsidRPr="00F222C6" w:rsidTr="00F222C6">
        <w:trPr>
          <w:trHeight w:val="60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5,1,1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1 404 058,42</w:t>
            </w:r>
          </w:p>
        </w:tc>
      </w:tr>
      <w:tr w:rsidR="00110873" w:rsidRPr="00F222C6" w:rsidTr="00A867A0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1 404 058,42</w:t>
            </w:r>
          </w:p>
        </w:tc>
      </w:tr>
      <w:tr w:rsidR="00110873" w:rsidRPr="00F222C6" w:rsidTr="00A867A0">
        <w:trPr>
          <w:trHeight w:val="40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1 404 058,42</w:t>
            </w:r>
          </w:p>
        </w:tc>
      </w:tr>
      <w:tr w:rsidR="00110873" w:rsidRPr="00F222C6" w:rsidTr="00A867A0">
        <w:trPr>
          <w:trHeight w:val="4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059F255550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1 404 058,42</w:t>
            </w:r>
          </w:p>
        </w:tc>
      </w:tr>
      <w:tr w:rsidR="00110873" w:rsidRPr="00F222C6" w:rsidTr="00A867A0">
        <w:trPr>
          <w:trHeight w:val="9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5,2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1 212 121,22</w:t>
            </w:r>
          </w:p>
        </w:tc>
      </w:tr>
      <w:tr w:rsidR="00110873" w:rsidRPr="00F222C6" w:rsidTr="00F222C6">
        <w:trPr>
          <w:trHeight w:val="2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муниципальной подпрограммы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1 212 121,22</w:t>
            </w:r>
          </w:p>
        </w:tc>
      </w:tr>
      <w:tr w:rsidR="00110873" w:rsidRPr="00F222C6" w:rsidTr="00F222C6">
        <w:trPr>
          <w:trHeight w:val="55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5,2,1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1 200 000,00</w:t>
            </w:r>
          </w:p>
        </w:tc>
      </w:tr>
      <w:tr w:rsidR="00110873" w:rsidRPr="00F222C6" w:rsidTr="00A867A0">
        <w:trPr>
          <w:trHeight w:val="4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110873" w:rsidRPr="00F222C6" w:rsidTr="00F222C6">
        <w:trPr>
          <w:trHeight w:val="4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0510192610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1 200 000,00</w:t>
            </w:r>
          </w:p>
        </w:tc>
      </w:tr>
      <w:tr w:rsidR="00110873" w:rsidRPr="00F222C6" w:rsidTr="00F222C6">
        <w:trPr>
          <w:trHeight w:val="8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5,2,2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05101S2610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12 121,22</w:t>
            </w:r>
          </w:p>
        </w:tc>
      </w:tr>
      <w:tr w:rsidR="00110873" w:rsidRPr="00F222C6" w:rsidTr="00F222C6">
        <w:trPr>
          <w:trHeight w:val="2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110873" w:rsidRPr="00F222C6" w:rsidTr="00F222C6">
        <w:trPr>
          <w:trHeight w:val="42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05101S2610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12 121,22</w:t>
            </w:r>
          </w:p>
        </w:tc>
      </w:tr>
      <w:tr w:rsidR="00110873" w:rsidRPr="00F222C6" w:rsidTr="00A867A0">
        <w:trPr>
          <w:trHeight w:val="28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5 931 899,58</w:t>
            </w:r>
          </w:p>
        </w:tc>
      </w:tr>
      <w:tr w:rsidR="00110873" w:rsidRPr="00F222C6" w:rsidTr="00F222C6">
        <w:trPr>
          <w:trHeight w:val="3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5 080 654,44</w:t>
            </w:r>
          </w:p>
        </w:tc>
      </w:tr>
      <w:tr w:rsidR="00110873" w:rsidRPr="00F222C6" w:rsidTr="00F222C6">
        <w:trPr>
          <w:trHeight w:val="38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5 080 654,44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5 080 654,44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1 088 808,63</w:t>
            </w:r>
          </w:p>
        </w:tc>
      </w:tr>
      <w:tr w:rsidR="00110873" w:rsidRPr="00F222C6" w:rsidTr="00F222C6">
        <w:trPr>
          <w:trHeight w:val="91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110873" w:rsidRPr="00F222C6" w:rsidTr="00A867A0">
        <w:trPr>
          <w:trHeight w:val="32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1 088 808,63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1 691 652,20</w:t>
            </w:r>
          </w:p>
        </w:tc>
      </w:tr>
      <w:tr w:rsidR="00110873" w:rsidRPr="00F222C6" w:rsidTr="00A867A0">
        <w:trPr>
          <w:trHeight w:val="10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110873" w:rsidRPr="00F222C6" w:rsidTr="00A867A0">
        <w:trPr>
          <w:trHeight w:val="37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1 593 614,17</w:t>
            </w:r>
          </w:p>
        </w:tc>
      </w:tr>
      <w:tr w:rsidR="00110873" w:rsidRPr="00F222C6" w:rsidTr="00A867A0">
        <w:trPr>
          <w:trHeight w:val="46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110873" w:rsidRPr="00F222C6" w:rsidTr="00F222C6">
        <w:trPr>
          <w:trHeight w:val="4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93 038,03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0873" w:rsidRPr="00F222C6" w:rsidTr="00A867A0">
        <w:trPr>
          <w:trHeight w:val="23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0873" w:rsidRPr="00F222C6" w:rsidTr="00F222C6">
        <w:trPr>
          <w:trHeight w:val="9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115 000,00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115 000,00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115 000,00</w:t>
            </w:r>
          </w:p>
        </w:tc>
      </w:tr>
      <w:tr w:rsidR="00110873" w:rsidRPr="00F222C6" w:rsidTr="00A867A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1 862 373,69</w:t>
            </w:r>
          </w:p>
        </w:tc>
      </w:tr>
      <w:tr w:rsidR="00110873" w:rsidRPr="00F222C6" w:rsidTr="00F222C6">
        <w:trPr>
          <w:trHeight w:val="10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110873" w:rsidRPr="00F222C6" w:rsidTr="00F222C6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1 570 643,69</w:t>
            </w:r>
          </w:p>
        </w:tc>
      </w:tr>
      <w:tr w:rsidR="00110873" w:rsidRPr="00F222C6" w:rsidTr="00A867A0">
        <w:trPr>
          <w:trHeight w:val="4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110873" w:rsidRPr="00F222C6" w:rsidTr="00A867A0">
        <w:trPr>
          <w:trHeight w:val="54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289 937,12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110873" w:rsidRPr="00F222C6" w:rsidTr="00A867A0">
        <w:trPr>
          <w:trHeight w:val="2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1 792,88</w:t>
            </w:r>
          </w:p>
        </w:tc>
      </w:tr>
      <w:tr w:rsidR="00110873" w:rsidRPr="00F222C6" w:rsidTr="00A867A0">
        <w:trPr>
          <w:trHeight w:val="55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277 662,00</w:t>
            </w:r>
          </w:p>
        </w:tc>
      </w:tr>
      <w:tr w:rsidR="00110873" w:rsidRPr="00F222C6" w:rsidTr="00A867A0">
        <w:trPr>
          <w:trHeight w:val="11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272 662,00</w:t>
            </w:r>
          </w:p>
        </w:tc>
      </w:tr>
      <w:tr w:rsidR="00110873" w:rsidRPr="00F222C6" w:rsidTr="00A867A0">
        <w:trPr>
          <w:trHeight w:val="44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272 662,00</w:t>
            </w:r>
          </w:p>
        </w:tc>
      </w:tr>
      <w:tr w:rsidR="00110873" w:rsidRPr="00F222C6" w:rsidTr="00A867A0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0873" w:rsidRPr="00F222C6" w:rsidTr="00A867A0">
        <w:trPr>
          <w:trHeight w:val="51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5 000,00</w:t>
            </w:r>
          </w:p>
        </w:tc>
      </w:tr>
      <w:tr w:rsidR="00110873" w:rsidRPr="00F222C6" w:rsidTr="00F222C6">
        <w:trPr>
          <w:trHeight w:val="2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9999940050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45 157,92</w:t>
            </w:r>
          </w:p>
        </w:tc>
      </w:tr>
      <w:tr w:rsidR="00110873" w:rsidRPr="00F222C6" w:rsidTr="00F222C6">
        <w:trPr>
          <w:trHeight w:val="26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45 157,92</w:t>
            </w:r>
          </w:p>
        </w:tc>
      </w:tr>
      <w:tr w:rsidR="00110873" w:rsidRPr="00F222C6" w:rsidTr="00A867A0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9999940050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222C6">
              <w:rPr>
                <w:rFonts w:ascii="Arial CYR" w:eastAsia="Times New Roman" w:hAnsi="Arial CYR" w:cs="Arial CYR"/>
                <w:sz w:val="18"/>
                <w:szCs w:val="18"/>
              </w:rPr>
              <w:t>45 157,92</w:t>
            </w:r>
          </w:p>
        </w:tc>
      </w:tr>
      <w:tr w:rsidR="00110873" w:rsidRPr="00F222C6" w:rsidTr="00A867A0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873" w:rsidRPr="00F222C6" w:rsidRDefault="00110873" w:rsidP="0011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73" w:rsidRPr="00F222C6" w:rsidRDefault="00110873" w:rsidP="0011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222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11 012 554,02</w:t>
            </w:r>
          </w:p>
        </w:tc>
      </w:tr>
    </w:tbl>
    <w:p w:rsidR="00CC3F12" w:rsidRPr="00CC3F12" w:rsidRDefault="00CC3F12" w:rsidP="00E676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3F12" w:rsidRPr="00CC3F12" w:rsidSect="00EC4904">
      <w:headerReference w:type="default" r:id="rId8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91" w:rsidRDefault="00332C91" w:rsidP="00E601F3">
      <w:pPr>
        <w:spacing w:after="0" w:line="240" w:lineRule="auto"/>
      </w:pPr>
      <w:r>
        <w:separator/>
      </w:r>
    </w:p>
  </w:endnote>
  <w:endnote w:type="continuationSeparator" w:id="1">
    <w:p w:rsidR="00332C91" w:rsidRDefault="00332C91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91" w:rsidRDefault="00332C91" w:rsidP="00E601F3">
      <w:pPr>
        <w:spacing w:after="0" w:line="240" w:lineRule="auto"/>
      </w:pPr>
      <w:r>
        <w:separator/>
      </w:r>
    </w:p>
  </w:footnote>
  <w:footnote w:type="continuationSeparator" w:id="1">
    <w:p w:rsidR="00332C91" w:rsidRDefault="00332C91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110873" w:rsidRDefault="008C6251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="00110873"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AF6853">
          <w:rPr>
            <w:noProof/>
            <w:sz w:val="20"/>
          </w:rPr>
          <w:t>2</w:t>
        </w:r>
        <w:r w:rsidRPr="004550A6">
          <w:rPr>
            <w:sz w:val="20"/>
          </w:rPr>
          <w:fldChar w:fldCharType="end"/>
        </w:r>
      </w:p>
    </w:sdtContent>
  </w:sdt>
  <w:p w:rsidR="00110873" w:rsidRDefault="001108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1D4C"/>
    <w:rsid w:val="000042C1"/>
    <w:rsid w:val="00005E4E"/>
    <w:rsid w:val="00020F5A"/>
    <w:rsid w:val="00040C5D"/>
    <w:rsid w:val="00042BAE"/>
    <w:rsid w:val="00060EA1"/>
    <w:rsid w:val="00062173"/>
    <w:rsid w:val="000659AD"/>
    <w:rsid w:val="000715ED"/>
    <w:rsid w:val="00072BFB"/>
    <w:rsid w:val="00073CC8"/>
    <w:rsid w:val="00083805"/>
    <w:rsid w:val="00083B4B"/>
    <w:rsid w:val="00084FB4"/>
    <w:rsid w:val="000A1911"/>
    <w:rsid w:val="000B16F1"/>
    <w:rsid w:val="000B445D"/>
    <w:rsid w:val="000B5F7D"/>
    <w:rsid w:val="000B662A"/>
    <w:rsid w:val="000C4C89"/>
    <w:rsid w:val="000C75A6"/>
    <w:rsid w:val="000E1817"/>
    <w:rsid w:val="000E3E11"/>
    <w:rsid w:val="000F053F"/>
    <w:rsid w:val="000F4126"/>
    <w:rsid w:val="00100F73"/>
    <w:rsid w:val="00104BA8"/>
    <w:rsid w:val="00110873"/>
    <w:rsid w:val="001116D2"/>
    <w:rsid w:val="00111FF1"/>
    <w:rsid w:val="001213FA"/>
    <w:rsid w:val="0012223F"/>
    <w:rsid w:val="00133AAB"/>
    <w:rsid w:val="001624FA"/>
    <w:rsid w:val="00175319"/>
    <w:rsid w:val="00177DB3"/>
    <w:rsid w:val="00183B5D"/>
    <w:rsid w:val="00184217"/>
    <w:rsid w:val="00187ECE"/>
    <w:rsid w:val="0019327A"/>
    <w:rsid w:val="00195E3D"/>
    <w:rsid w:val="001B2ED1"/>
    <w:rsid w:val="001C0C0B"/>
    <w:rsid w:val="001D581F"/>
    <w:rsid w:val="001D5B37"/>
    <w:rsid w:val="00204E16"/>
    <w:rsid w:val="002127C9"/>
    <w:rsid w:val="0022126A"/>
    <w:rsid w:val="00231D5C"/>
    <w:rsid w:val="00236689"/>
    <w:rsid w:val="00243F72"/>
    <w:rsid w:val="00254204"/>
    <w:rsid w:val="00262CF6"/>
    <w:rsid w:val="0027070F"/>
    <w:rsid w:val="002746AD"/>
    <w:rsid w:val="002841AB"/>
    <w:rsid w:val="00285F3F"/>
    <w:rsid w:val="002B393E"/>
    <w:rsid w:val="002B5778"/>
    <w:rsid w:val="002B5B30"/>
    <w:rsid w:val="002B5BC6"/>
    <w:rsid w:val="002C0F30"/>
    <w:rsid w:val="002C594B"/>
    <w:rsid w:val="002D04B4"/>
    <w:rsid w:val="002D3E44"/>
    <w:rsid w:val="002E0554"/>
    <w:rsid w:val="002F1F99"/>
    <w:rsid w:val="002F2F30"/>
    <w:rsid w:val="002F7231"/>
    <w:rsid w:val="00307FCF"/>
    <w:rsid w:val="0031135F"/>
    <w:rsid w:val="00315C1E"/>
    <w:rsid w:val="00326CAD"/>
    <w:rsid w:val="0032796B"/>
    <w:rsid w:val="00332C91"/>
    <w:rsid w:val="003342B3"/>
    <w:rsid w:val="0033463E"/>
    <w:rsid w:val="0033651E"/>
    <w:rsid w:val="00350CE2"/>
    <w:rsid w:val="00364E7B"/>
    <w:rsid w:val="00365D8D"/>
    <w:rsid w:val="00365FC3"/>
    <w:rsid w:val="00381B99"/>
    <w:rsid w:val="00382D4B"/>
    <w:rsid w:val="003900AE"/>
    <w:rsid w:val="0039107A"/>
    <w:rsid w:val="00392F87"/>
    <w:rsid w:val="003A5368"/>
    <w:rsid w:val="003A6E74"/>
    <w:rsid w:val="003B7DE5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5ABD"/>
    <w:rsid w:val="00406172"/>
    <w:rsid w:val="00406F43"/>
    <w:rsid w:val="00407A64"/>
    <w:rsid w:val="004364B7"/>
    <w:rsid w:val="00446FB6"/>
    <w:rsid w:val="004550A6"/>
    <w:rsid w:val="00471B9E"/>
    <w:rsid w:val="00472A4C"/>
    <w:rsid w:val="004830D1"/>
    <w:rsid w:val="0049362B"/>
    <w:rsid w:val="004947C8"/>
    <w:rsid w:val="004967C5"/>
    <w:rsid w:val="00497652"/>
    <w:rsid w:val="004A0552"/>
    <w:rsid w:val="004A2C43"/>
    <w:rsid w:val="004A450B"/>
    <w:rsid w:val="004A5752"/>
    <w:rsid w:val="004B38C7"/>
    <w:rsid w:val="004B45DB"/>
    <w:rsid w:val="004C20B6"/>
    <w:rsid w:val="004C663E"/>
    <w:rsid w:val="004C7255"/>
    <w:rsid w:val="004E610C"/>
    <w:rsid w:val="004F59CB"/>
    <w:rsid w:val="004F6217"/>
    <w:rsid w:val="00506E69"/>
    <w:rsid w:val="00513D91"/>
    <w:rsid w:val="00514882"/>
    <w:rsid w:val="0051662B"/>
    <w:rsid w:val="005233AC"/>
    <w:rsid w:val="0052466E"/>
    <w:rsid w:val="0052645C"/>
    <w:rsid w:val="005340A2"/>
    <w:rsid w:val="005458CB"/>
    <w:rsid w:val="00547CB8"/>
    <w:rsid w:val="00550A7F"/>
    <w:rsid w:val="00570F08"/>
    <w:rsid w:val="0058317A"/>
    <w:rsid w:val="00586322"/>
    <w:rsid w:val="005877AC"/>
    <w:rsid w:val="005932A3"/>
    <w:rsid w:val="00597D05"/>
    <w:rsid w:val="00597EB0"/>
    <w:rsid w:val="005A345F"/>
    <w:rsid w:val="005A4E68"/>
    <w:rsid w:val="005A7B64"/>
    <w:rsid w:val="005B789E"/>
    <w:rsid w:val="005C092E"/>
    <w:rsid w:val="005C6B53"/>
    <w:rsid w:val="005D69EF"/>
    <w:rsid w:val="005E1611"/>
    <w:rsid w:val="005F4600"/>
    <w:rsid w:val="005F697F"/>
    <w:rsid w:val="006015EA"/>
    <w:rsid w:val="00601AD0"/>
    <w:rsid w:val="00604BA7"/>
    <w:rsid w:val="00605632"/>
    <w:rsid w:val="0061064B"/>
    <w:rsid w:val="0061240D"/>
    <w:rsid w:val="00612903"/>
    <w:rsid w:val="0062189D"/>
    <w:rsid w:val="0062436F"/>
    <w:rsid w:val="00634B77"/>
    <w:rsid w:val="00634DE1"/>
    <w:rsid w:val="0063674A"/>
    <w:rsid w:val="00644B23"/>
    <w:rsid w:val="006505C7"/>
    <w:rsid w:val="006546D5"/>
    <w:rsid w:val="00657E58"/>
    <w:rsid w:val="00661BE2"/>
    <w:rsid w:val="00677544"/>
    <w:rsid w:val="006C2060"/>
    <w:rsid w:val="006C2BC4"/>
    <w:rsid w:val="006C3E26"/>
    <w:rsid w:val="006E10F0"/>
    <w:rsid w:val="006E7DC3"/>
    <w:rsid w:val="006F533C"/>
    <w:rsid w:val="006F5CE1"/>
    <w:rsid w:val="007007E5"/>
    <w:rsid w:val="00703AD2"/>
    <w:rsid w:val="007202B6"/>
    <w:rsid w:val="0072310F"/>
    <w:rsid w:val="00727D5C"/>
    <w:rsid w:val="007354D0"/>
    <w:rsid w:val="00740E35"/>
    <w:rsid w:val="00742EA6"/>
    <w:rsid w:val="007572B3"/>
    <w:rsid w:val="00763672"/>
    <w:rsid w:val="007661FD"/>
    <w:rsid w:val="00767740"/>
    <w:rsid w:val="00771634"/>
    <w:rsid w:val="007725E9"/>
    <w:rsid w:val="0077539F"/>
    <w:rsid w:val="00780CB5"/>
    <w:rsid w:val="007A3545"/>
    <w:rsid w:val="007C23DF"/>
    <w:rsid w:val="007C3F2F"/>
    <w:rsid w:val="007C4172"/>
    <w:rsid w:val="007D7AD7"/>
    <w:rsid w:val="007D7CF6"/>
    <w:rsid w:val="007E1173"/>
    <w:rsid w:val="007E60AF"/>
    <w:rsid w:val="007E7359"/>
    <w:rsid w:val="007E7BA0"/>
    <w:rsid w:val="007F1F89"/>
    <w:rsid w:val="008005F8"/>
    <w:rsid w:val="00804F93"/>
    <w:rsid w:val="0081463B"/>
    <w:rsid w:val="0082480F"/>
    <w:rsid w:val="0083483C"/>
    <w:rsid w:val="008437FA"/>
    <w:rsid w:val="00850E42"/>
    <w:rsid w:val="0086000F"/>
    <w:rsid w:val="00860BA0"/>
    <w:rsid w:val="00867DE3"/>
    <w:rsid w:val="00880A65"/>
    <w:rsid w:val="00887D47"/>
    <w:rsid w:val="008938D3"/>
    <w:rsid w:val="00897AEB"/>
    <w:rsid w:val="008B7C62"/>
    <w:rsid w:val="008C2475"/>
    <w:rsid w:val="008C5D11"/>
    <w:rsid w:val="008C6251"/>
    <w:rsid w:val="008C7376"/>
    <w:rsid w:val="008E0280"/>
    <w:rsid w:val="008E58CB"/>
    <w:rsid w:val="008F0262"/>
    <w:rsid w:val="008F0CB1"/>
    <w:rsid w:val="008F1336"/>
    <w:rsid w:val="009112E2"/>
    <w:rsid w:val="00914E84"/>
    <w:rsid w:val="00922763"/>
    <w:rsid w:val="009235AE"/>
    <w:rsid w:val="00923891"/>
    <w:rsid w:val="00940D5B"/>
    <w:rsid w:val="00943533"/>
    <w:rsid w:val="00945168"/>
    <w:rsid w:val="0095469E"/>
    <w:rsid w:val="0095660D"/>
    <w:rsid w:val="009578C5"/>
    <w:rsid w:val="0096020D"/>
    <w:rsid w:val="00962926"/>
    <w:rsid w:val="00970C0B"/>
    <w:rsid w:val="00970EEF"/>
    <w:rsid w:val="00972063"/>
    <w:rsid w:val="00986347"/>
    <w:rsid w:val="00992DE9"/>
    <w:rsid w:val="0099782D"/>
    <w:rsid w:val="00997FE8"/>
    <w:rsid w:val="009A24D0"/>
    <w:rsid w:val="009B03D8"/>
    <w:rsid w:val="009C4AB2"/>
    <w:rsid w:val="009D5152"/>
    <w:rsid w:val="009D537D"/>
    <w:rsid w:val="009D6FBE"/>
    <w:rsid w:val="009E0E5A"/>
    <w:rsid w:val="009E39AF"/>
    <w:rsid w:val="009E6E4B"/>
    <w:rsid w:val="009F687D"/>
    <w:rsid w:val="00A0084E"/>
    <w:rsid w:val="00A016DE"/>
    <w:rsid w:val="00A07A64"/>
    <w:rsid w:val="00A11278"/>
    <w:rsid w:val="00A202D0"/>
    <w:rsid w:val="00A30051"/>
    <w:rsid w:val="00A41D95"/>
    <w:rsid w:val="00A55F1C"/>
    <w:rsid w:val="00A62373"/>
    <w:rsid w:val="00A6281A"/>
    <w:rsid w:val="00A66E82"/>
    <w:rsid w:val="00A67A39"/>
    <w:rsid w:val="00A867A0"/>
    <w:rsid w:val="00A94CB6"/>
    <w:rsid w:val="00AC74F9"/>
    <w:rsid w:val="00AD43D9"/>
    <w:rsid w:val="00AD5DB7"/>
    <w:rsid w:val="00AE7A32"/>
    <w:rsid w:val="00AF0E22"/>
    <w:rsid w:val="00AF4956"/>
    <w:rsid w:val="00AF6853"/>
    <w:rsid w:val="00B03A0B"/>
    <w:rsid w:val="00B03AFE"/>
    <w:rsid w:val="00B1084A"/>
    <w:rsid w:val="00B1151F"/>
    <w:rsid w:val="00B164AD"/>
    <w:rsid w:val="00B27319"/>
    <w:rsid w:val="00B33E3F"/>
    <w:rsid w:val="00B34BFF"/>
    <w:rsid w:val="00B5486A"/>
    <w:rsid w:val="00B55C7F"/>
    <w:rsid w:val="00B57698"/>
    <w:rsid w:val="00B738A6"/>
    <w:rsid w:val="00B74868"/>
    <w:rsid w:val="00B7750B"/>
    <w:rsid w:val="00B97FE3"/>
    <w:rsid w:val="00BA51C3"/>
    <w:rsid w:val="00BA5DEE"/>
    <w:rsid w:val="00BA6B80"/>
    <w:rsid w:val="00BB50ED"/>
    <w:rsid w:val="00BC3160"/>
    <w:rsid w:val="00BC7EFA"/>
    <w:rsid w:val="00BD41FA"/>
    <w:rsid w:val="00BD5839"/>
    <w:rsid w:val="00BD58C2"/>
    <w:rsid w:val="00BD7DD8"/>
    <w:rsid w:val="00BE1072"/>
    <w:rsid w:val="00BF0A32"/>
    <w:rsid w:val="00BF3B5E"/>
    <w:rsid w:val="00BF4D79"/>
    <w:rsid w:val="00C06DAF"/>
    <w:rsid w:val="00C102A6"/>
    <w:rsid w:val="00C22647"/>
    <w:rsid w:val="00C30192"/>
    <w:rsid w:val="00C431C7"/>
    <w:rsid w:val="00C4355F"/>
    <w:rsid w:val="00C6337F"/>
    <w:rsid w:val="00C63B4D"/>
    <w:rsid w:val="00C67B0D"/>
    <w:rsid w:val="00C76674"/>
    <w:rsid w:val="00C77E4C"/>
    <w:rsid w:val="00C77E56"/>
    <w:rsid w:val="00C80D11"/>
    <w:rsid w:val="00C825E3"/>
    <w:rsid w:val="00C87B78"/>
    <w:rsid w:val="00C906B1"/>
    <w:rsid w:val="00C92001"/>
    <w:rsid w:val="00C93165"/>
    <w:rsid w:val="00CA017A"/>
    <w:rsid w:val="00CA11ED"/>
    <w:rsid w:val="00CA1569"/>
    <w:rsid w:val="00CA6016"/>
    <w:rsid w:val="00CA770F"/>
    <w:rsid w:val="00CB2F67"/>
    <w:rsid w:val="00CC3A91"/>
    <w:rsid w:val="00CC3F12"/>
    <w:rsid w:val="00CD2914"/>
    <w:rsid w:val="00CE259B"/>
    <w:rsid w:val="00CF34E8"/>
    <w:rsid w:val="00D00097"/>
    <w:rsid w:val="00D04216"/>
    <w:rsid w:val="00D059D7"/>
    <w:rsid w:val="00D11214"/>
    <w:rsid w:val="00D15A3E"/>
    <w:rsid w:val="00D215A0"/>
    <w:rsid w:val="00D22F3A"/>
    <w:rsid w:val="00D27E6D"/>
    <w:rsid w:val="00D3510C"/>
    <w:rsid w:val="00D42465"/>
    <w:rsid w:val="00D44727"/>
    <w:rsid w:val="00D701EF"/>
    <w:rsid w:val="00D74BD1"/>
    <w:rsid w:val="00D76491"/>
    <w:rsid w:val="00D769D0"/>
    <w:rsid w:val="00D92ECE"/>
    <w:rsid w:val="00D938CC"/>
    <w:rsid w:val="00D95571"/>
    <w:rsid w:val="00DA5B19"/>
    <w:rsid w:val="00DB1C5D"/>
    <w:rsid w:val="00DC1B91"/>
    <w:rsid w:val="00DD04EE"/>
    <w:rsid w:val="00DD5481"/>
    <w:rsid w:val="00DD6A90"/>
    <w:rsid w:val="00DD71BE"/>
    <w:rsid w:val="00DE3D9E"/>
    <w:rsid w:val="00DF034D"/>
    <w:rsid w:val="00DF1664"/>
    <w:rsid w:val="00E00451"/>
    <w:rsid w:val="00E07A03"/>
    <w:rsid w:val="00E10C40"/>
    <w:rsid w:val="00E11C2B"/>
    <w:rsid w:val="00E16085"/>
    <w:rsid w:val="00E17DFE"/>
    <w:rsid w:val="00E209E3"/>
    <w:rsid w:val="00E2643D"/>
    <w:rsid w:val="00E35595"/>
    <w:rsid w:val="00E41621"/>
    <w:rsid w:val="00E43171"/>
    <w:rsid w:val="00E45336"/>
    <w:rsid w:val="00E45568"/>
    <w:rsid w:val="00E517DD"/>
    <w:rsid w:val="00E55E2A"/>
    <w:rsid w:val="00E56A22"/>
    <w:rsid w:val="00E601F3"/>
    <w:rsid w:val="00E64B3B"/>
    <w:rsid w:val="00E676D6"/>
    <w:rsid w:val="00E67931"/>
    <w:rsid w:val="00E83420"/>
    <w:rsid w:val="00E93A64"/>
    <w:rsid w:val="00E94B82"/>
    <w:rsid w:val="00EA0381"/>
    <w:rsid w:val="00EA228C"/>
    <w:rsid w:val="00EC09BE"/>
    <w:rsid w:val="00EC4904"/>
    <w:rsid w:val="00EC6E6C"/>
    <w:rsid w:val="00ED6283"/>
    <w:rsid w:val="00ED6651"/>
    <w:rsid w:val="00ED7829"/>
    <w:rsid w:val="00EE1366"/>
    <w:rsid w:val="00EF34A4"/>
    <w:rsid w:val="00F0176E"/>
    <w:rsid w:val="00F02612"/>
    <w:rsid w:val="00F04740"/>
    <w:rsid w:val="00F06450"/>
    <w:rsid w:val="00F222C6"/>
    <w:rsid w:val="00F24A0B"/>
    <w:rsid w:val="00F421EC"/>
    <w:rsid w:val="00F44370"/>
    <w:rsid w:val="00F51FDB"/>
    <w:rsid w:val="00F56B25"/>
    <w:rsid w:val="00F66EA2"/>
    <w:rsid w:val="00F76665"/>
    <w:rsid w:val="00F85719"/>
    <w:rsid w:val="00F93841"/>
    <w:rsid w:val="00F93D6A"/>
    <w:rsid w:val="00FA18D2"/>
    <w:rsid w:val="00FA2F4E"/>
    <w:rsid w:val="00FA47CE"/>
    <w:rsid w:val="00FA74C4"/>
    <w:rsid w:val="00FC275F"/>
    <w:rsid w:val="00FD549B"/>
    <w:rsid w:val="00FE1BE7"/>
    <w:rsid w:val="00FE5866"/>
    <w:rsid w:val="00FE5CA2"/>
    <w:rsid w:val="00FE73D7"/>
    <w:rsid w:val="00FF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9555-3372-42E2-AEAF-A0A1B8A6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7630</Words>
  <Characters>43495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2019-10-24T03:29:00Z</cp:lastPrinted>
  <dcterms:created xsi:type="dcterms:W3CDTF">2019-03-26T01:40:00Z</dcterms:created>
  <dcterms:modified xsi:type="dcterms:W3CDTF">2019-10-24T03:29:00Z</dcterms:modified>
</cp:coreProperties>
</file>