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29" w:rsidRPr="00E96AC6" w:rsidRDefault="00742F29" w:rsidP="00E96A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96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Запрет выжигания сухой травянистой растительности на землях сельскохозяйственного назначения и землях запаса</w:t>
      </w:r>
    </w:p>
    <w:p w:rsidR="00E96AC6" w:rsidRPr="00E96AC6" w:rsidRDefault="00E96AC6" w:rsidP="00E96A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E96AC6" w:rsidRPr="00E96AC6" w:rsidRDefault="00E96AC6" w:rsidP="00E96AC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D37CE" w:rsidRPr="00E96AC6" w:rsidRDefault="002D37CE" w:rsidP="00E96A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AC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ноября 2015 г. № 1213 «О внесении изменений в Правила противопожарного режима в Российской Федерации» на законодательном уровне установлен запрет выжигания сухой травянистой растительности на землях сельскохозяйственного назначения и землях запаса, а также запрет сжигания горючих материалов установлен в полосах отвода автомобильных дорог, охранных зонах железных дорог, путепроводов и полосах отвода и продуктопроводов.</w:t>
      </w:r>
      <w:proofErr w:type="gramEnd"/>
    </w:p>
    <w:p w:rsidR="002D37CE" w:rsidRPr="00E96AC6" w:rsidRDefault="002D37CE" w:rsidP="00E96A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AC6"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теперь могут производиться при условии соблюдения требований пожарной безопасности, установленных правилами противопожарного режима, а также нормативными правовыми актами Министерство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</w:t>
      </w:r>
      <w:proofErr w:type="gramEnd"/>
      <w:r w:rsidRPr="00E96AC6">
        <w:rPr>
          <w:rFonts w:ascii="Times New Roman" w:hAnsi="Times New Roman" w:cs="Times New Roman"/>
          <w:sz w:val="28"/>
          <w:szCs w:val="28"/>
        </w:rPr>
        <w:t xml:space="preserve"> Российской Федерации. Данные правила вступили в законную силу 20 ноября 2015 года.</w:t>
      </w:r>
    </w:p>
    <w:p w:rsidR="002D37CE" w:rsidRPr="00E96AC6" w:rsidRDefault="002D37CE" w:rsidP="00E96AC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AC6">
        <w:rPr>
          <w:rFonts w:ascii="Times New Roman" w:hAnsi="Times New Roman" w:cs="Times New Roman"/>
          <w:sz w:val="28"/>
          <w:szCs w:val="28"/>
        </w:rPr>
        <w:t xml:space="preserve">Для нарушителей порядка проведения палов установлена ответственность в соответствии   со статьей 20.4 Кодекса об административных правонарушениях Российской Федерации в виде предупреждения или наложения административного штрафа на граждан в размере от одной тысячи до одной </w:t>
      </w:r>
      <w:proofErr w:type="gramStart"/>
      <w:r w:rsidRPr="00E96AC6">
        <w:rPr>
          <w:rFonts w:ascii="Times New Roman" w:hAnsi="Times New Roman" w:cs="Times New Roman"/>
          <w:sz w:val="28"/>
          <w:szCs w:val="28"/>
        </w:rPr>
        <w:t xml:space="preserve">тысячи </w:t>
      </w:r>
      <w:r w:rsidR="00E96AC6" w:rsidRPr="00E96AC6">
        <w:rPr>
          <w:rFonts w:ascii="Times New Roman" w:hAnsi="Times New Roman" w:cs="Times New Roman"/>
          <w:sz w:val="28"/>
          <w:szCs w:val="28"/>
        </w:rPr>
        <w:t xml:space="preserve"> </w:t>
      </w:r>
      <w:r w:rsidRPr="00E96AC6">
        <w:rPr>
          <w:rFonts w:ascii="Times New Roman" w:hAnsi="Times New Roman" w:cs="Times New Roman"/>
          <w:sz w:val="28"/>
          <w:szCs w:val="28"/>
        </w:rPr>
        <w:t>пятисот</w:t>
      </w:r>
      <w:proofErr w:type="gramEnd"/>
      <w:r w:rsidRPr="00E96AC6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шести тысяч до пятнадцати тысяч рублей; на юридических лиц - от ста пятидесяти тысяч до двухсот тысяч рубле</w:t>
      </w:r>
      <w:proofErr w:type="gramStart"/>
      <w:r w:rsidRPr="00E96AC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96AC6">
        <w:rPr>
          <w:rFonts w:ascii="Times New Roman" w:hAnsi="Times New Roman" w:cs="Times New Roman"/>
          <w:sz w:val="28"/>
          <w:szCs w:val="28"/>
        </w:rPr>
        <w:t xml:space="preserve"> Размер ответственности может быть увеличен в два раза в случае если правонарушение совершенно в условиях особого противопожарного режима.</w:t>
      </w:r>
    </w:p>
    <w:sectPr w:rsidR="002D37CE" w:rsidRPr="00E96AC6" w:rsidSect="00E96AC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185B"/>
    <w:multiLevelType w:val="hybridMultilevel"/>
    <w:tmpl w:val="BFC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E1018"/>
    <w:multiLevelType w:val="hybridMultilevel"/>
    <w:tmpl w:val="50FE953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F29"/>
    <w:rsid w:val="001623A7"/>
    <w:rsid w:val="002828B5"/>
    <w:rsid w:val="002D37CE"/>
    <w:rsid w:val="002E04B6"/>
    <w:rsid w:val="00742F29"/>
    <w:rsid w:val="008434EC"/>
    <w:rsid w:val="00E9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A7"/>
  </w:style>
  <w:style w:type="paragraph" w:styleId="2">
    <w:name w:val="heading 2"/>
    <w:basedOn w:val="a"/>
    <w:link w:val="20"/>
    <w:uiPriority w:val="9"/>
    <w:qFormat/>
    <w:rsid w:val="00742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F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4">
    <w:name w:val="style4"/>
    <w:basedOn w:val="a"/>
    <w:rsid w:val="0074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D3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D37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2D37C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D37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2015-12-28T01:54:00Z</dcterms:created>
  <dcterms:modified xsi:type="dcterms:W3CDTF">2015-12-29T01:50:00Z</dcterms:modified>
</cp:coreProperties>
</file>