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 «Порядку осуществления внутреннего финансового контроля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D44AD0" w:rsidRDefault="00D44AD0" w:rsidP="00D44AD0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района Приморского края </w:t>
      </w:r>
    </w:p>
    <w:p w:rsidR="00D44AD0" w:rsidRDefault="00D44AD0" w:rsidP="00D44AD0">
      <w:pPr>
        <w:pStyle w:val="a4"/>
        <w:spacing w:after="0"/>
        <w:ind w:left="0"/>
        <w:jc w:val="right"/>
        <w:rPr>
          <w:sz w:val="26"/>
          <w:szCs w:val="26"/>
        </w:rPr>
      </w:pPr>
    </w:p>
    <w:p w:rsidR="00D44AD0" w:rsidRDefault="00D44AD0" w:rsidP="00D44AD0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№ 2</w:t>
      </w:r>
    </w:p>
    <w:p w:rsidR="00D44AD0" w:rsidRDefault="00D44AD0" w:rsidP="00D44AD0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D44AD0" w:rsidRDefault="00D44AD0" w:rsidP="00D44AD0">
      <w:pPr>
        <w:pStyle w:val="a4"/>
        <w:spacing w:after="0"/>
        <w:ind w:left="0"/>
        <w:rPr>
          <w:sz w:val="26"/>
          <w:szCs w:val="26"/>
        </w:rPr>
      </w:pP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F325AB" w:rsidRPr="00F325AB" w:rsidTr="00F325AB">
        <w:tc>
          <w:tcPr>
            <w:tcW w:w="4747" w:type="dxa"/>
            <w:hideMark/>
          </w:tcPr>
          <w:p w:rsidR="00F325AB" w:rsidRPr="00F325AB" w:rsidRDefault="00F325AB" w:rsidP="00F3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с</w:t>
            </w:r>
            <w:proofErr w:type="gramStart"/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.З</w:t>
            </w:r>
            <w:proofErr w:type="gramEnd"/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олотая Долина</w:t>
            </w:r>
          </w:p>
        </w:tc>
        <w:tc>
          <w:tcPr>
            <w:tcW w:w="4747" w:type="dxa"/>
            <w:hideMark/>
          </w:tcPr>
          <w:p w:rsidR="00F325AB" w:rsidRPr="00F325AB" w:rsidRDefault="00F325AB" w:rsidP="00F3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  «12» сентября 2019</w:t>
            </w:r>
          </w:p>
        </w:tc>
      </w:tr>
    </w:tbl>
    <w:p w:rsidR="00F325AB" w:rsidRPr="00F325AB" w:rsidRDefault="00F325AB" w:rsidP="00F325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25AB" w:rsidRPr="00F325AB" w:rsidRDefault="00F325AB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       На основании постановления Администрации </w:t>
      </w:r>
      <w:r w:rsidRPr="00F325AB">
        <w:rPr>
          <w:sz w:val="26"/>
          <w:szCs w:val="26"/>
        </w:rPr>
        <w:t>Золотодолинского</w:t>
      </w:r>
      <w:r w:rsidRPr="00F325A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F325AB">
        <w:rPr>
          <w:sz w:val="26"/>
          <w:szCs w:val="26"/>
        </w:rPr>
        <w:t>16</w:t>
      </w:r>
      <w:r w:rsidRPr="00F325AB">
        <w:rPr>
          <w:rFonts w:ascii="Times New Roman" w:hAnsi="Times New Roman" w:cs="Times New Roman"/>
          <w:sz w:val="26"/>
          <w:szCs w:val="26"/>
        </w:rPr>
        <w:t>.</w:t>
      </w:r>
      <w:r w:rsidRPr="00F325AB">
        <w:rPr>
          <w:sz w:val="26"/>
          <w:szCs w:val="26"/>
        </w:rPr>
        <w:t>12</w:t>
      </w:r>
      <w:r w:rsidRPr="00F325AB">
        <w:rPr>
          <w:rFonts w:ascii="Times New Roman" w:hAnsi="Times New Roman" w:cs="Times New Roman"/>
          <w:sz w:val="26"/>
          <w:szCs w:val="26"/>
        </w:rPr>
        <w:t>.2016 года  №</w:t>
      </w:r>
      <w:r w:rsidRPr="00F325AB">
        <w:rPr>
          <w:sz w:val="26"/>
          <w:szCs w:val="26"/>
        </w:rPr>
        <w:t xml:space="preserve"> 182-п</w:t>
      </w:r>
      <w:r w:rsidRPr="00F325AB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</w:t>
      </w:r>
      <w:r w:rsidRPr="00F325AB">
        <w:rPr>
          <w:sz w:val="26"/>
          <w:szCs w:val="26"/>
        </w:rPr>
        <w:t xml:space="preserve"> </w:t>
      </w:r>
      <w:r w:rsidRPr="00F325AB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края», в соответствии с Планом проведения проверок по внутреннему финансовому контролю и внутреннему финансовому аудиту в муниципальном образовании Золотодолинское сельское поселение Партизанского муниципального района Приморского края; распоряжения администрации Золотодолинского сельского поселения Партизанского МР ПК от 14 августа 2019 года №11-р «О проведении финансового контроля»:</w:t>
      </w:r>
    </w:p>
    <w:p w:rsidR="00F325AB" w:rsidRPr="00F325AB" w:rsidRDefault="00D44AD0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F325AB" w:rsidRPr="00F325AB">
        <w:rPr>
          <w:rFonts w:ascii="Times New Roman" w:hAnsi="Times New Roman" w:cs="Times New Roman"/>
          <w:sz w:val="26"/>
          <w:szCs w:val="26"/>
        </w:rPr>
        <w:t>проведено контрольное мероприятие в МКУ «Административно-хозяйственное управление» Золотодолинского сельского поселения Партизанского муниципального района Приморского края, по направлению:</w:t>
      </w:r>
      <w:r w:rsidR="00F325AB" w:rsidRPr="00F325AB">
        <w:rPr>
          <w:rFonts w:ascii="Times New Roman" w:hAnsi="Times New Roman" w:cs="Times New Roman"/>
          <w:color w:val="333333"/>
          <w:sz w:val="26"/>
          <w:szCs w:val="26"/>
        </w:rPr>
        <w:t xml:space="preserve"> проверка финансово-хозяйственной деятельности.</w:t>
      </w:r>
    </w:p>
    <w:p w:rsidR="00F325AB" w:rsidRPr="00F325AB" w:rsidRDefault="00F325AB" w:rsidP="00F325AB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325AB">
        <w:rPr>
          <w:rFonts w:ascii="Times New Roman" w:hAnsi="Times New Roman" w:cs="Times New Roman"/>
          <w:color w:val="333333"/>
          <w:sz w:val="26"/>
          <w:szCs w:val="26"/>
        </w:rPr>
        <w:t>Состав рабочей группы проводившей проверку:</w:t>
      </w:r>
    </w:p>
    <w:p w:rsidR="00F325AB" w:rsidRPr="00F325AB" w:rsidRDefault="00F325AB" w:rsidP="00F325AB">
      <w:pPr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Руководитель рабочей группы: Васина Майя Сергеевна – главный специалист администрации Золотодолинского СП;</w:t>
      </w:r>
    </w:p>
    <w:p w:rsidR="00F325AB" w:rsidRPr="00F325AB" w:rsidRDefault="00F325AB" w:rsidP="00F325AB">
      <w:pPr>
        <w:rPr>
          <w:rFonts w:ascii="Times New Roman" w:hAnsi="Times New Roman" w:cs="Times New Roman"/>
          <w:bCs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Члены рабочей группы: </w:t>
      </w:r>
      <w:proofErr w:type="spellStart"/>
      <w:r w:rsidRPr="00F325AB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F325AB"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F325AB"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325A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Привлечение независимого консультанта (аудитора): </w:t>
      </w:r>
      <w:r w:rsidRPr="00F325AB">
        <w:rPr>
          <w:rFonts w:ascii="Times New Roman" w:eastAsia="Times New Roman" w:hAnsi="Times New Roman" w:cs="Times New Roman"/>
          <w:sz w:val="26"/>
          <w:szCs w:val="26"/>
        </w:rPr>
        <w:t>______(да, нет.)</w:t>
      </w:r>
    </w:p>
    <w:p w:rsidR="00F325AB" w:rsidRPr="00F325AB" w:rsidRDefault="00F325AB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325AB">
        <w:rPr>
          <w:rFonts w:ascii="Times New Roman" w:eastAsia="Times New Roman" w:hAnsi="Times New Roman" w:cs="Times New Roman"/>
          <w:bCs/>
          <w:sz w:val="26"/>
          <w:szCs w:val="26"/>
        </w:rPr>
        <w:t>Проверяемый период:</w:t>
      </w:r>
      <w:r w:rsidRPr="00F325AB">
        <w:rPr>
          <w:rFonts w:ascii="Times New Roman" w:eastAsia="Times New Roman" w:hAnsi="Times New Roman" w:cs="Times New Roman"/>
          <w:sz w:val="26"/>
          <w:szCs w:val="26"/>
        </w:rPr>
        <w:t xml:space="preserve"> 2018 год.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bCs/>
          <w:sz w:val="26"/>
          <w:szCs w:val="26"/>
        </w:rPr>
        <w:t>Фактические сроки проведения проверки:</w:t>
      </w:r>
      <w:r w:rsidRPr="00F325AB">
        <w:rPr>
          <w:rFonts w:ascii="Times New Roman" w:hAnsi="Times New Roman" w:cs="Times New Roman"/>
          <w:sz w:val="26"/>
          <w:szCs w:val="26"/>
        </w:rPr>
        <w:t xml:space="preserve"> с </w:t>
      </w:r>
      <w:r w:rsidRPr="00F325AB">
        <w:rPr>
          <w:rFonts w:ascii="Times New Roman" w:hAnsi="Times New Roman" w:cs="Times New Roman"/>
          <w:bCs/>
          <w:iCs/>
          <w:sz w:val="26"/>
        </w:rPr>
        <w:t>«02»</w:t>
      </w:r>
      <w:r w:rsidRPr="00F325AB">
        <w:rPr>
          <w:rFonts w:ascii="Times New Roman" w:hAnsi="Times New Roman" w:cs="Times New Roman"/>
          <w:sz w:val="26"/>
          <w:szCs w:val="26"/>
        </w:rPr>
        <w:t xml:space="preserve"> по </w:t>
      </w:r>
      <w:r w:rsidRPr="00F325AB">
        <w:rPr>
          <w:rFonts w:ascii="Times New Roman" w:hAnsi="Times New Roman" w:cs="Times New Roman"/>
          <w:bCs/>
          <w:iCs/>
          <w:sz w:val="26"/>
        </w:rPr>
        <w:t>«09»сентября 2019</w:t>
      </w:r>
      <w:r w:rsidRPr="00F325A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325AB" w:rsidRPr="00F325AB" w:rsidRDefault="00F325AB" w:rsidP="00F32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МКУ «Административно-хозяйственное управление» Золотодолинского сельского поселения создано решением Муниципального комитета Золотодолинского сельского поселения от 24 июня 2016 года №13-МПА. </w:t>
      </w:r>
      <w:r w:rsidRPr="00F325AB">
        <w:rPr>
          <w:rFonts w:ascii="Times New Roman" w:hAnsi="Times New Roman"/>
          <w:sz w:val="26"/>
          <w:szCs w:val="26"/>
        </w:rPr>
        <w:t xml:space="preserve">Муниципальное казенное учреждение «Административно-хозяйственное управление» Золотодолинского сельского поселения Партизанского </w:t>
      </w:r>
      <w:r w:rsidRPr="00F325AB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является некоммерческой организацией, созданной  с целью </w:t>
      </w:r>
      <w:proofErr w:type="gramStart"/>
      <w:r w:rsidRPr="00F325AB">
        <w:rPr>
          <w:rFonts w:ascii="Times New Roman" w:hAnsi="Times New Roman"/>
          <w:sz w:val="26"/>
          <w:szCs w:val="26"/>
        </w:rPr>
        <w:t>обеспечения исполнения полномочий органов местного самоуправления</w:t>
      </w:r>
      <w:proofErr w:type="gramEnd"/>
      <w:r w:rsidRPr="00F325AB">
        <w:rPr>
          <w:rFonts w:ascii="Times New Roman" w:hAnsi="Times New Roman"/>
          <w:sz w:val="26"/>
          <w:szCs w:val="26"/>
        </w:rPr>
        <w:t xml:space="preserve"> по решению вопросов местного значения, определенных Федеральным законом от 06.10.2003 года № 131-ФЗ «Об общих принципах организации местного самоуправления в Российской Федерации». 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Учредителем</w:t>
      </w:r>
      <w:proofErr w:type="gramEnd"/>
      <w:r w:rsidRPr="00F325AB">
        <w:rPr>
          <w:rFonts w:ascii="Times New Roman" w:hAnsi="Times New Roman" w:cs="Times New Roman"/>
          <w:sz w:val="26"/>
          <w:szCs w:val="26"/>
        </w:rPr>
        <w:t xml:space="preserve"> которого является администрация Золотодолинского сельского поселения.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- 03203</w:t>
      </w:r>
      <w:r w:rsidRPr="00F325A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325AB">
        <w:rPr>
          <w:rFonts w:ascii="Times New Roman" w:hAnsi="Times New Roman" w:cs="Times New Roman"/>
          <w:sz w:val="26"/>
          <w:szCs w:val="26"/>
        </w:rPr>
        <w:t>02110 – л/ счет получателя бюджетных средств;</w:t>
      </w:r>
    </w:p>
    <w:p w:rsidR="00F325AB" w:rsidRPr="00F325AB" w:rsidRDefault="00F325AB" w:rsidP="00F325AB">
      <w:pPr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F325AB" w:rsidRPr="00F325AB" w:rsidRDefault="00F325AB" w:rsidP="00F325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>В период проведения контрольного мероприятия обязанности бухгалтера выполняет Попова Наталья Анатольевна на основании приказа МКУ «АХУ» Золотодолинского СП от 06.06.2019года №22 «О допуске к работе на условиях неполного рабочего времени, в связи с нахождением в отпуске по уходу за ребенком».</w:t>
      </w:r>
    </w:p>
    <w:p w:rsidR="00F325AB" w:rsidRPr="00F325AB" w:rsidRDefault="00D44AD0" w:rsidP="00F3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  <w:r w:rsidR="00F325AB" w:rsidRPr="00F325AB">
        <w:rPr>
          <w:rFonts w:ascii="Times New Roman" w:eastAsia="Times New Roman" w:hAnsi="Times New Roman" w:cs="Times New Roman"/>
          <w:sz w:val="26"/>
          <w:szCs w:val="26"/>
        </w:rPr>
        <w:t>: Проведенная проверка финансово-хозяйствен</w:t>
      </w:r>
      <w:r w:rsidR="001A23E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325AB" w:rsidRPr="00F325AB">
        <w:rPr>
          <w:rFonts w:ascii="Times New Roman" w:eastAsia="Times New Roman" w:hAnsi="Times New Roman" w:cs="Times New Roman"/>
          <w:sz w:val="26"/>
          <w:szCs w:val="26"/>
        </w:rPr>
        <w:t>ой деятельности МКУ «АХУ» Золотодолинского сельского поселения при осуществлении закупки товаров, работ и услуг в рамках исполнения непрограммных мероприятий нецелевого их использования и финансовых нарушений не выявила.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AB" w:rsidRPr="00F325AB">
        <w:rPr>
          <w:rFonts w:ascii="Times New Roman" w:hAnsi="Times New Roman" w:cs="Times New Roman"/>
          <w:sz w:val="26"/>
          <w:szCs w:val="26"/>
        </w:rPr>
        <w:t>Главный специалист администрации</w:t>
      </w:r>
    </w:p>
    <w:p w:rsidR="00F325AB" w:rsidRPr="00F325AB" w:rsidRDefault="00F325AB" w:rsidP="00F325AB">
      <w:pPr>
        <w:rPr>
          <w:rFonts w:ascii="Times New Roman" w:hAnsi="Times New Roman" w:cs="Times New Roman"/>
          <w:sz w:val="26"/>
          <w:szCs w:val="26"/>
        </w:rPr>
      </w:pPr>
      <w:r w:rsidRPr="00F325AB">
        <w:rPr>
          <w:rFonts w:ascii="Times New Roman" w:hAnsi="Times New Roman" w:cs="Times New Roman"/>
          <w:sz w:val="26"/>
          <w:szCs w:val="26"/>
        </w:rPr>
        <w:t xml:space="preserve"> Золотодолинского  сельского поселения                       </w:t>
      </w:r>
      <w:r w:rsidR="00D44A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325AB">
        <w:rPr>
          <w:rFonts w:ascii="Times New Roman" w:hAnsi="Times New Roman" w:cs="Times New Roman"/>
          <w:sz w:val="26"/>
          <w:szCs w:val="26"/>
        </w:rPr>
        <w:t xml:space="preserve">   М.С. </w:t>
      </w:r>
      <w:proofErr w:type="gramStart"/>
      <w:r w:rsidRPr="00F325AB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Директор МКУ «АХУ» Золотодолинского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 С.Г. </w:t>
      </w:r>
      <w:proofErr w:type="spellStart"/>
      <w:r w:rsidR="00F325AB" w:rsidRPr="00F325AB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>И.о. начальник отдела-главный бухгалтер</w:t>
      </w:r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администрации Золотодолинского </w:t>
      </w:r>
      <w:proofErr w:type="gramStart"/>
      <w:r w:rsidR="00F325AB" w:rsidRPr="00F325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325AB" w:rsidRPr="00F325AB" w:rsidRDefault="00D44AD0" w:rsidP="00F325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325AB" w:rsidRPr="00F325AB">
        <w:rPr>
          <w:rFonts w:ascii="Times New Roman" w:hAnsi="Times New Roman" w:cs="Times New Roman"/>
          <w:sz w:val="26"/>
          <w:szCs w:val="26"/>
        </w:rPr>
        <w:t xml:space="preserve">                            М.Л. Кудрявцева  </w:t>
      </w:r>
    </w:p>
    <w:tbl>
      <w:tblPr>
        <w:tblW w:w="5000" w:type="pct"/>
        <w:tblLook w:val="04A0"/>
      </w:tblPr>
      <w:tblGrid>
        <w:gridCol w:w="9140"/>
        <w:gridCol w:w="335"/>
      </w:tblGrid>
      <w:tr w:rsidR="00F325AB" w:rsidRPr="00F325AB" w:rsidTr="00F325A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5AB" w:rsidRPr="00F325AB" w:rsidRDefault="00F325AB" w:rsidP="00F325AB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44AD0">
              <w:rPr>
                <w:rFonts w:ascii="Times New Roman" w:hAnsi="Times New Roman" w:cs="Times New Roman"/>
                <w:sz w:val="26"/>
                <w:szCs w:val="26"/>
              </w:rPr>
              <w:t>заключением</w:t>
            </w:r>
            <w:r w:rsidRPr="00F32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325AB"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 w:rsidRPr="00F325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25AB" w:rsidRPr="00F325AB" w:rsidRDefault="00F325AB" w:rsidP="00F325AB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5AB" w:rsidRPr="00F325AB" w:rsidRDefault="00F325AB" w:rsidP="00F325A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3C1A" w:rsidRDefault="00213C1A" w:rsidP="00B70953"/>
    <w:sectPr w:rsidR="00213C1A" w:rsidSect="0000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25AB"/>
    <w:rsid w:val="000037D0"/>
    <w:rsid w:val="001A23E8"/>
    <w:rsid w:val="00213C1A"/>
    <w:rsid w:val="00B70953"/>
    <w:rsid w:val="00C853BF"/>
    <w:rsid w:val="00D44AD0"/>
    <w:rsid w:val="00D51AEE"/>
    <w:rsid w:val="00F325AB"/>
    <w:rsid w:val="00F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D44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A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4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2020-08-27T04:55:00Z</cp:lastPrinted>
  <dcterms:created xsi:type="dcterms:W3CDTF">2020-02-24T23:34:00Z</dcterms:created>
  <dcterms:modified xsi:type="dcterms:W3CDTF">2020-08-27T04:55:00Z</dcterms:modified>
</cp:coreProperties>
</file>