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41" w:rsidRPr="00AA0341" w:rsidRDefault="00AA0341" w:rsidP="00AA0341">
      <w:pPr>
        <w:pStyle w:val="a3"/>
        <w:spacing w:after="0"/>
        <w:jc w:val="center"/>
        <w:rPr>
          <w:b/>
          <w:sz w:val="26"/>
          <w:szCs w:val="26"/>
        </w:rPr>
      </w:pPr>
      <w:r w:rsidRPr="00AA0341">
        <w:rPr>
          <w:b/>
          <w:sz w:val="26"/>
          <w:szCs w:val="26"/>
        </w:rPr>
        <w:t>МУНИЦИПАЛЬНЫЙ КОМИТЕТ</w:t>
      </w:r>
      <w:r w:rsidRPr="00AA0341">
        <w:rPr>
          <w:b/>
          <w:sz w:val="26"/>
          <w:szCs w:val="26"/>
        </w:rPr>
        <w:br/>
        <w:t>ЗОЛОТОДОЛИНСКОГО СЕЛЬСКОГО ПОСЕЛЕНИЯ</w:t>
      </w:r>
    </w:p>
    <w:p w:rsidR="00AA0341" w:rsidRPr="00AA0341" w:rsidRDefault="00AA0341" w:rsidP="00AA0341">
      <w:pPr>
        <w:pStyle w:val="a3"/>
        <w:spacing w:after="0"/>
        <w:jc w:val="center"/>
        <w:rPr>
          <w:b/>
          <w:sz w:val="26"/>
          <w:szCs w:val="26"/>
        </w:rPr>
      </w:pPr>
      <w:r w:rsidRPr="00AA0341">
        <w:rPr>
          <w:b/>
          <w:sz w:val="26"/>
          <w:szCs w:val="26"/>
        </w:rPr>
        <w:t>ПАРТИЗАНСКОГО МУНИЦИПАЛЬНОГО РАЙОНА</w:t>
      </w:r>
    </w:p>
    <w:p w:rsidR="00AA0341" w:rsidRPr="00AA0341" w:rsidRDefault="00AA0341" w:rsidP="00AA0341">
      <w:pPr>
        <w:pStyle w:val="a3"/>
        <w:jc w:val="center"/>
        <w:rPr>
          <w:sz w:val="26"/>
          <w:szCs w:val="26"/>
        </w:rPr>
      </w:pPr>
      <w:r w:rsidRPr="00AA0341">
        <w:rPr>
          <w:sz w:val="26"/>
          <w:szCs w:val="26"/>
        </w:rPr>
        <w:t>(третьего  созыва)</w:t>
      </w:r>
    </w:p>
    <w:p w:rsidR="00AA0341" w:rsidRPr="00AA0341" w:rsidRDefault="00AA0341" w:rsidP="00AA0341">
      <w:pPr>
        <w:pStyle w:val="a3"/>
        <w:jc w:val="center"/>
        <w:rPr>
          <w:sz w:val="26"/>
          <w:szCs w:val="26"/>
        </w:rPr>
      </w:pPr>
    </w:p>
    <w:p w:rsidR="00AA0341" w:rsidRPr="00AA0341" w:rsidRDefault="00AA0341" w:rsidP="00AA0341">
      <w:pPr>
        <w:pStyle w:val="1"/>
        <w:tabs>
          <w:tab w:val="left" w:pos="0"/>
        </w:tabs>
        <w:jc w:val="center"/>
        <w:rPr>
          <w:rFonts w:ascii="Times New Roman" w:hAnsi="Times New Roman" w:cs="Times New Roman"/>
          <w:color w:val="auto"/>
          <w:sz w:val="26"/>
          <w:szCs w:val="26"/>
        </w:rPr>
      </w:pPr>
      <w:proofErr w:type="gramStart"/>
      <w:r w:rsidRPr="00AA0341">
        <w:rPr>
          <w:rFonts w:ascii="Times New Roman" w:hAnsi="Times New Roman" w:cs="Times New Roman"/>
          <w:color w:val="auto"/>
          <w:sz w:val="26"/>
          <w:szCs w:val="26"/>
        </w:rPr>
        <w:t>Р</w:t>
      </w:r>
      <w:proofErr w:type="gramEnd"/>
      <w:r w:rsidRPr="00AA0341">
        <w:rPr>
          <w:rFonts w:ascii="Times New Roman" w:hAnsi="Times New Roman" w:cs="Times New Roman"/>
          <w:color w:val="auto"/>
          <w:sz w:val="26"/>
          <w:szCs w:val="26"/>
        </w:rPr>
        <w:t xml:space="preserve"> Е Ш Е Н И Е</w:t>
      </w:r>
    </w:p>
    <w:p w:rsidR="00AA0341" w:rsidRPr="00AA0341" w:rsidRDefault="00AA0341" w:rsidP="00AA0341">
      <w:pPr>
        <w:jc w:val="center"/>
        <w:rPr>
          <w:rFonts w:ascii="Times New Roman" w:hAnsi="Times New Roman" w:cs="Times New Roman"/>
          <w:b/>
          <w:bCs/>
          <w:sz w:val="26"/>
          <w:szCs w:val="26"/>
        </w:rPr>
      </w:pPr>
    </w:p>
    <w:p w:rsidR="00AA0341" w:rsidRPr="00AA0341" w:rsidRDefault="00925997" w:rsidP="00AA0341">
      <w:pPr>
        <w:jc w:val="center"/>
        <w:rPr>
          <w:rFonts w:ascii="Times New Roman" w:hAnsi="Times New Roman" w:cs="Times New Roman"/>
          <w:bCs/>
          <w:sz w:val="26"/>
          <w:szCs w:val="26"/>
        </w:rPr>
      </w:pPr>
      <w:r>
        <w:rPr>
          <w:rFonts w:ascii="Times New Roman" w:hAnsi="Times New Roman" w:cs="Times New Roman"/>
          <w:bCs/>
          <w:sz w:val="26"/>
          <w:szCs w:val="26"/>
        </w:rPr>
        <w:t>___________</w:t>
      </w:r>
      <w:r w:rsidR="00AA0341" w:rsidRPr="00AA0341">
        <w:rPr>
          <w:rFonts w:ascii="Times New Roman" w:hAnsi="Times New Roman" w:cs="Times New Roman"/>
          <w:bCs/>
          <w:sz w:val="26"/>
          <w:szCs w:val="26"/>
        </w:rPr>
        <w:t xml:space="preserve"> 201</w:t>
      </w:r>
      <w:r>
        <w:rPr>
          <w:rFonts w:ascii="Times New Roman" w:hAnsi="Times New Roman" w:cs="Times New Roman"/>
          <w:bCs/>
          <w:sz w:val="26"/>
          <w:szCs w:val="26"/>
        </w:rPr>
        <w:t>8</w:t>
      </w:r>
      <w:r w:rsidR="00AA0341" w:rsidRPr="00AA0341">
        <w:rPr>
          <w:rFonts w:ascii="Times New Roman" w:hAnsi="Times New Roman" w:cs="Times New Roman"/>
          <w:bCs/>
          <w:sz w:val="26"/>
          <w:szCs w:val="26"/>
        </w:rPr>
        <w:t xml:space="preserve"> г.                 село Золотая Долина                              № </w:t>
      </w:r>
      <w:r>
        <w:rPr>
          <w:rFonts w:ascii="Times New Roman" w:hAnsi="Times New Roman" w:cs="Times New Roman"/>
          <w:bCs/>
          <w:sz w:val="26"/>
          <w:szCs w:val="26"/>
        </w:rPr>
        <w:t>_______</w:t>
      </w:r>
    </w:p>
    <w:p w:rsidR="00AA0341" w:rsidRPr="00AA0341" w:rsidRDefault="00AA0341" w:rsidP="00AA0341">
      <w:pPr>
        <w:jc w:val="center"/>
        <w:rPr>
          <w:rFonts w:ascii="Times New Roman" w:hAnsi="Times New Roman" w:cs="Times New Roman"/>
          <w:b/>
          <w:bCs/>
          <w:sz w:val="26"/>
          <w:szCs w:val="26"/>
        </w:rPr>
      </w:pPr>
    </w:p>
    <w:p w:rsidR="00AA0341" w:rsidRPr="00AA0341" w:rsidRDefault="00AA0341" w:rsidP="00AA0341">
      <w:pPr>
        <w:jc w:val="center"/>
        <w:rPr>
          <w:rFonts w:ascii="Times New Roman" w:hAnsi="Times New Roman" w:cs="Times New Roman"/>
          <w:b/>
          <w:bCs/>
          <w:sz w:val="26"/>
          <w:szCs w:val="26"/>
        </w:rPr>
      </w:pPr>
    </w:p>
    <w:p w:rsidR="00AA0341" w:rsidRPr="00AA0341" w:rsidRDefault="00AA0341" w:rsidP="00AA0341">
      <w:pPr>
        <w:jc w:val="center"/>
        <w:rPr>
          <w:rFonts w:ascii="Times New Roman" w:hAnsi="Times New Roman" w:cs="Times New Roman"/>
          <w:b/>
          <w:bCs/>
          <w:sz w:val="26"/>
          <w:szCs w:val="26"/>
        </w:rPr>
      </w:pPr>
    </w:p>
    <w:p w:rsidR="00260369" w:rsidRPr="009A63A5" w:rsidRDefault="00260369" w:rsidP="00260369">
      <w:pPr>
        <w:keepNext/>
        <w:spacing w:after="0" w:line="240" w:lineRule="auto"/>
        <w:ind w:right="4817"/>
        <w:jc w:val="both"/>
        <w:outlineLvl w:val="0"/>
        <w:rPr>
          <w:rFonts w:ascii="Times New Roman" w:eastAsia="Times New Roman" w:hAnsi="Times New Roman" w:cs="Times New Roman"/>
          <w:b/>
          <w:bCs/>
          <w:sz w:val="26"/>
          <w:szCs w:val="26"/>
        </w:rPr>
      </w:pPr>
      <w:r w:rsidRPr="009A63A5">
        <w:rPr>
          <w:rFonts w:ascii="Times New Roman" w:eastAsia="Times New Roman" w:hAnsi="Times New Roman" w:cs="Times New Roman"/>
          <w:bCs/>
          <w:sz w:val="26"/>
          <w:szCs w:val="26"/>
        </w:rPr>
        <w:t>О принятии муниципального нормативного правового акта</w:t>
      </w:r>
      <w:r w:rsidRPr="009A63A5">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w:t>
      </w:r>
      <w:r w:rsidRPr="00B01801">
        <w:rPr>
          <w:rFonts w:ascii="Times New Roman" w:hAnsi="Times New Roman" w:cs="Times New Roman"/>
          <w:bCs/>
          <w:sz w:val="26"/>
          <w:szCs w:val="26"/>
        </w:rPr>
        <w:t xml:space="preserve">О </w:t>
      </w:r>
      <w:r>
        <w:rPr>
          <w:rFonts w:ascii="Times New Roman" w:hAnsi="Times New Roman" w:cs="Times New Roman"/>
          <w:bCs/>
          <w:sz w:val="26"/>
          <w:szCs w:val="26"/>
        </w:rPr>
        <w:t>назначении публичных слушаний по проекту</w:t>
      </w:r>
      <w:r w:rsidRPr="00B01801">
        <w:rPr>
          <w:rFonts w:ascii="Times New Roman" w:hAnsi="Times New Roman" w:cs="Times New Roman"/>
          <w:bCs/>
          <w:sz w:val="26"/>
          <w:szCs w:val="26"/>
        </w:rPr>
        <w:t xml:space="preserve">  муниципального нормативного правового акта </w:t>
      </w:r>
      <w:r w:rsidRPr="00B01801">
        <w:rPr>
          <w:rFonts w:ascii="Times New Roman" w:hAnsi="Times New Roman" w:cs="Times New Roman"/>
          <w:sz w:val="26"/>
          <w:szCs w:val="26"/>
        </w:rPr>
        <w:t xml:space="preserve"> </w:t>
      </w:r>
      <w:r w:rsidRPr="009A63A5">
        <w:rPr>
          <w:rFonts w:ascii="Times New Roman" w:eastAsia="Times New Roman" w:hAnsi="Times New Roman" w:cs="Times New Roman"/>
          <w:b/>
          <w:bCs/>
          <w:sz w:val="26"/>
          <w:szCs w:val="26"/>
        </w:rPr>
        <w:t>«</w:t>
      </w:r>
      <w:r w:rsidRPr="009A63A5">
        <w:rPr>
          <w:rFonts w:ascii="Times New Roman" w:eastAsia="Times New Roman" w:hAnsi="Times New Roman" w:cs="Times New Roman"/>
          <w:bCs/>
          <w:sz w:val="26"/>
          <w:szCs w:val="26"/>
        </w:rPr>
        <w:t xml:space="preserve">Правила благоустройства   территории </w:t>
      </w:r>
      <w:r>
        <w:rPr>
          <w:rFonts w:ascii="Times New Roman" w:eastAsia="Times New Roman" w:hAnsi="Times New Roman" w:cs="Times New Roman"/>
          <w:bCs/>
          <w:sz w:val="26"/>
          <w:szCs w:val="26"/>
        </w:rPr>
        <w:t xml:space="preserve">Золотодолинского </w:t>
      </w:r>
      <w:r w:rsidRPr="009A63A5">
        <w:rPr>
          <w:rFonts w:ascii="Times New Roman" w:eastAsia="Times New Roman" w:hAnsi="Times New Roman" w:cs="Times New Roman"/>
          <w:bCs/>
          <w:sz w:val="26"/>
          <w:szCs w:val="26"/>
        </w:rPr>
        <w:t>сельского поселения Партизанского муниципального района</w:t>
      </w:r>
      <w:r w:rsidRPr="009A63A5">
        <w:rPr>
          <w:rFonts w:ascii="Times New Roman" w:eastAsia="Times New Roman" w:hAnsi="Times New Roman" w:cs="Times New Roman"/>
          <w:b/>
          <w:bCs/>
          <w:sz w:val="26"/>
          <w:szCs w:val="26"/>
        </w:rPr>
        <w:t>»</w:t>
      </w:r>
    </w:p>
    <w:p w:rsidR="00AA0341" w:rsidRPr="00AA0341" w:rsidRDefault="00AA0341" w:rsidP="00AA0341">
      <w:pPr>
        <w:rPr>
          <w:rFonts w:ascii="Times New Roman" w:hAnsi="Times New Roman" w:cs="Times New Roman"/>
          <w:b/>
          <w:bCs/>
          <w:sz w:val="26"/>
          <w:szCs w:val="26"/>
        </w:rPr>
      </w:pPr>
    </w:p>
    <w:p w:rsidR="00AA0341" w:rsidRPr="00570114" w:rsidRDefault="00260369" w:rsidP="005D5CAC">
      <w:pPr>
        <w:spacing w:after="0" w:line="360" w:lineRule="auto"/>
        <w:ind w:firstLine="851"/>
        <w:jc w:val="both"/>
        <w:rPr>
          <w:rFonts w:ascii="Times New Roman" w:eastAsia="Times New Roman" w:hAnsi="Times New Roman" w:cs="Times New Roman"/>
          <w:sz w:val="26"/>
        </w:rPr>
      </w:pPr>
      <w:r w:rsidRPr="00570114">
        <w:rPr>
          <w:rFonts w:ascii="Times New Roman" w:hAnsi="Times New Roman" w:cs="Times New Roman"/>
          <w:sz w:val="26"/>
          <w:szCs w:val="26"/>
        </w:rPr>
        <w:t xml:space="preserve">В соответствии с Федеральным законом от 06.10.2003 №131–ФЗ «Об общих принципах организации местного самоуправления в Российской Федерации», руководствуясь статьей 19 Устава Золотодолинского сельского поселения Партизанского муниципального района, </w:t>
      </w:r>
      <w:r w:rsidRPr="00570114">
        <w:rPr>
          <w:rFonts w:ascii="Times New Roman" w:eastAsia="Times New Roman" w:hAnsi="Times New Roman" w:cs="Times New Roman"/>
          <w:sz w:val="26"/>
          <w:szCs w:val="26"/>
        </w:rPr>
        <w:t>Положением «</w:t>
      </w:r>
      <w:r w:rsidR="00655E4C" w:rsidRPr="00570114">
        <w:rPr>
          <w:rFonts w:ascii="Times New Roman" w:eastAsia="Times New Roman" w:hAnsi="Times New Roman" w:cs="Times New Roman"/>
          <w:color w:val="000000"/>
          <w:spacing w:val="-12"/>
          <w:sz w:val="26"/>
        </w:rPr>
        <w:t>«</w:t>
      </w:r>
      <w:r w:rsidR="00655E4C" w:rsidRPr="00570114">
        <w:rPr>
          <w:rFonts w:ascii="Times New Roman" w:eastAsia="Times New Roman" w:hAnsi="Times New Roman" w:cs="Times New Roman"/>
          <w:sz w:val="26"/>
        </w:rPr>
        <w:t xml:space="preserve">О подготовке и проведении </w:t>
      </w:r>
      <w:r w:rsidR="00655E4C" w:rsidRPr="00570114">
        <w:rPr>
          <w:rFonts w:ascii="Times New Roman" w:eastAsia="Calibri" w:hAnsi="Times New Roman" w:cs="Times New Roman"/>
          <w:sz w:val="26"/>
        </w:rPr>
        <w:t xml:space="preserve">публичных слушаний  в Партизанском муниципальном районе» </w:t>
      </w:r>
      <w:r w:rsidR="00655E4C" w:rsidRPr="00570114">
        <w:rPr>
          <w:rFonts w:ascii="Times New Roman" w:eastAsia="Calibri" w:hAnsi="Times New Roman" w:cs="Times New Roman"/>
          <w:color w:val="000000"/>
          <w:spacing w:val="-13"/>
          <w:sz w:val="26"/>
        </w:rPr>
        <w:t xml:space="preserve"> </w:t>
      </w:r>
      <w:r w:rsidRPr="00570114">
        <w:rPr>
          <w:rFonts w:ascii="Times New Roman" w:eastAsia="Times New Roman" w:hAnsi="Times New Roman" w:cs="Times New Roman"/>
          <w:sz w:val="26"/>
          <w:szCs w:val="26"/>
        </w:rPr>
        <w:t xml:space="preserve">», утвержденного решением муниципального комитета </w:t>
      </w:r>
      <w:r w:rsidR="00655E4C" w:rsidRPr="00570114">
        <w:rPr>
          <w:rFonts w:ascii="Times New Roman" w:eastAsia="Times New Roman" w:hAnsi="Times New Roman" w:cs="Times New Roman"/>
          <w:sz w:val="26"/>
          <w:szCs w:val="26"/>
        </w:rPr>
        <w:t>Золотодолинского</w:t>
      </w:r>
      <w:r w:rsidRPr="00570114">
        <w:rPr>
          <w:rFonts w:ascii="Times New Roman" w:eastAsia="Times New Roman" w:hAnsi="Times New Roman" w:cs="Times New Roman"/>
          <w:sz w:val="26"/>
          <w:szCs w:val="26"/>
        </w:rPr>
        <w:t xml:space="preserve"> сельского поселения от 1</w:t>
      </w:r>
      <w:r w:rsidR="00655E4C" w:rsidRPr="00570114">
        <w:rPr>
          <w:rFonts w:ascii="Times New Roman" w:eastAsia="Times New Roman" w:hAnsi="Times New Roman" w:cs="Times New Roman"/>
          <w:sz w:val="26"/>
          <w:szCs w:val="26"/>
        </w:rPr>
        <w:t>7</w:t>
      </w:r>
      <w:r w:rsidRPr="00570114">
        <w:rPr>
          <w:rFonts w:ascii="Times New Roman" w:eastAsia="Times New Roman" w:hAnsi="Times New Roman" w:cs="Times New Roman"/>
          <w:sz w:val="26"/>
          <w:szCs w:val="26"/>
        </w:rPr>
        <w:t xml:space="preserve"> </w:t>
      </w:r>
      <w:r w:rsidR="00655E4C" w:rsidRPr="00570114">
        <w:rPr>
          <w:rFonts w:ascii="Times New Roman" w:eastAsia="Times New Roman" w:hAnsi="Times New Roman" w:cs="Times New Roman"/>
          <w:sz w:val="26"/>
          <w:szCs w:val="26"/>
        </w:rPr>
        <w:t>января</w:t>
      </w:r>
      <w:r w:rsidRPr="00570114">
        <w:rPr>
          <w:rFonts w:ascii="Times New Roman" w:eastAsia="Times New Roman" w:hAnsi="Times New Roman" w:cs="Times New Roman"/>
          <w:sz w:val="26"/>
          <w:szCs w:val="26"/>
        </w:rPr>
        <w:t xml:space="preserve"> 2006 г. № 1</w:t>
      </w:r>
      <w:r w:rsidR="00655E4C" w:rsidRPr="00570114">
        <w:rPr>
          <w:rFonts w:ascii="Times New Roman" w:eastAsia="Times New Roman" w:hAnsi="Times New Roman" w:cs="Times New Roman"/>
          <w:sz w:val="26"/>
          <w:szCs w:val="26"/>
        </w:rPr>
        <w:t xml:space="preserve">4 </w:t>
      </w:r>
      <w:proofErr w:type="gramStart"/>
      <w:r w:rsidR="00655E4C" w:rsidRPr="00570114">
        <w:rPr>
          <w:rFonts w:ascii="Times New Roman" w:eastAsia="Times New Roman" w:hAnsi="Times New Roman" w:cs="Times New Roman"/>
          <w:sz w:val="26"/>
          <w:szCs w:val="26"/>
        </w:rPr>
        <w:t xml:space="preserve">( </w:t>
      </w:r>
      <w:proofErr w:type="gramEnd"/>
      <w:r w:rsidR="00655E4C" w:rsidRPr="00570114">
        <w:rPr>
          <w:rFonts w:ascii="Times New Roman" w:eastAsia="Times New Roman" w:hAnsi="Times New Roman" w:cs="Times New Roman"/>
          <w:sz w:val="26"/>
          <w:szCs w:val="26"/>
        </w:rPr>
        <w:t>в редакции решения от 18.09.2008 № 165)</w:t>
      </w:r>
      <w:r w:rsidRPr="00570114">
        <w:rPr>
          <w:rFonts w:ascii="Times New Roman" w:eastAsia="Times New Roman" w:hAnsi="Times New Roman" w:cs="Times New Roman"/>
          <w:sz w:val="26"/>
          <w:szCs w:val="26"/>
        </w:rPr>
        <w:t xml:space="preserve">, </w:t>
      </w:r>
      <w:bookmarkStart w:id="0" w:name="_GoBack"/>
      <w:bookmarkEnd w:id="0"/>
      <w:r w:rsidRPr="00570114">
        <w:rPr>
          <w:rFonts w:ascii="Times New Roman" w:hAnsi="Times New Roman" w:cs="Times New Roman"/>
          <w:sz w:val="26"/>
          <w:szCs w:val="26"/>
        </w:rPr>
        <w:t xml:space="preserve">муниципальный комитет </w:t>
      </w:r>
      <w:r w:rsidR="00655E4C" w:rsidRPr="00570114">
        <w:rPr>
          <w:rFonts w:ascii="Times New Roman" w:hAnsi="Times New Roman" w:cs="Times New Roman"/>
          <w:sz w:val="26"/>
          <w:szCs w:val="26"/>
        </w:rPr>
        <w:t>Золотодолинского</w:t>
      </w:r>
      <w:r w:rsidRPr="00570114">
        <w:rPr>
          <w:rFonts w:ascii="Times New Roman" w:hAnsi="Times New Roman" w:cs="Times New Roman"/>
          <w:sz w:val="26"/>
          <w:szCs w:val="26"/>
        </w:rPr>
        <w:t xml:space="preserve"> сельского поселения Партизанского муниципального района, </w:t>
      </w:r>
    </w:p>
    <w:p w:rsidR="00AA0341" w:rsidRPr="00AA0341" w:rsidRDefault="00AA0341" w:rsidP="003A568F">
      <w:pPr>
        <w:spacing w:line="360" w:lineRule="auto"/>
        <w:ind w:firstLine="709"/>
        <w:jc w:val="both"/>
        <w:rPr>
          <w:rFonts w:ascii="Times New Roman" w:hAnsi="Times New Roman" w:cs="Times New Roman"/>
          <w:b/>
          <w:bCs/>
          <w:sz w:val="26"/>
          <w:szCs w:val="26"/>
        </w:rPr>
      </w:pPr>
      <w:r w:rsidRPr="00AA0341">
        <w:rPr>
          <w:rFonts w:ascii="Times New Roman" w:hAnsi="Times New Roman" w:cs="Times New Roman"/>
          <w:b/>
          <w:bCs/>
          <w:sz w:val="26"/>
          <w:szCs w:val="26"/>
        </w:rPr>
        <w:t>РЕШИЛ:</w:t>
      </w:r>
    </w:p>
    <w:p w:rsidR="00655E4C" w:rsidRDefault="00AA0341" w:rsidP="00655E4C">
      <w:pPr>
        <w:spacing w:after="0" w:line="360" w:lineRule="auto"/>
        <w:ind w:firstLine="709"/>
        <w:jc w:val="both"/>
        <w:rPr>
          <w:rFonts w:ascii="Times New Roman" w:hAnsi="Times New Roman" w:cs="Times New Roman"/>
          <w:sz w:val="26"/>
          <w:szCs w:val="26"/>
        </w:rPr>
      </w:pPr>
      <w:r w:rsidRPr="00AA0341">
        <w:rPr>
          <w:rFonts w:ascii="Times New Roman" w:hAnsi="Times New Roman" w:cs="Times New Roman"/>
          <w:sz w:val="26"/>
          <w:szCs w:val="26"/>
        </w:rPr>
        <w:t xml:space="preserve">1. Назначить проведение публичных слушаний на территории Золотодолинского сельского поселения Партизанского муниципального района с </w:t>
      </w:r>
      <w:r w:rsidR="003A568F">
        <w:rPr>
          <w:rFonts w:ascii="Times New Roman" w:hAnsi="Times New Roman" w:cs="Times New Roman"/>
          <w:sz w:val="26"/>
          <w:szCs w:val="26"/>
        </w:rPr>
        <w:t>1</w:t>
      </w:r>
      <w:r w:rsidR="00925997">
        <w:rPr>
          <w:rFonts w:ascii="Times New Roman" w:hAnsi="Times New Roman" w:cs="Times New Roman"/>
          <w:sz w:val="26"/>
          <w:szCs w:val="26"/>
        </w:rPr>
        <w:t>9</w:t>
      </w:r>
      <w:r w:rsidRPr="00AA0341">
        <w:rPr>
          <w:rFonts w:ascii="Times New Roman" w:hAnsi="Times New Roman" w:cs="Times New Roman"/>
          <w:sz w:val="26"/>
          <w:szCs w:val="26"/>
        </w:rPr>
        <w:t xml:space="preserve"> </w:t>
      </w:r>
      <w:r w:rsidR="00655E4C">
        <w:rPr>
          <w:rFonts w:ascii="Times New Roman" w:hAnsi="Times New Roman" w:cs="Times New Roman"/>
          <w:sz w:val="26"/>
          <w:szCs w:val="26"/>
        </w:rPr>
        <w:t>ноября</w:t>
      </w:r>
      <w:r w:rsidRPr="00AA0341">
        <w:rPr>
          <w:rFonts w:ascii="Times New Roman" w:hAnsi="Times New Roman" w:cs="Times New Roman"/>
          <w:sz w:val="26"/>
          <w:szCs w:val="26"/>
        </w:rPr>
        <w:t xml:space="preserve"> 201</w:t>
      </w:r>
      <w:r w:rsidR="00655E4C">
        <w:rPr>
          <w:rFonts w:ascii="Times New Roman" w:hAnsi="Times New Roman" w:cs="Times New Roman"/>
          <w:sz w:val="26"/>
          <w:szCs w:val="26"/>
        </w:rPr>
        <w:t>8</w:t>
      </w:r>
      <w:r w:rsidRPr="00AA0341">
        <w:rPr>
          <w:rFonts w:ascii="Times New Roman" w:hAnsi="Times New Roman" w:cs="Times New Roman"/>
          <w:sz w:val="26"/>
          <w:szCs w:val="26"/>
        </w:rPr>
        <w:t xml:space="preserve"> года по </w:t>
      </w:r>
      <w:r w:rsidR="00655E4C">
        <w:rPr>
          <w:rFonts w:ascii="Times New Roman" w:hAnsi="Times New Roman" w:cs="Times New Roman"/>
          <w:sz w:val="26"/>
          <w:szCs w:val="26"/>
        </w:rPr>
        <w:t>1</w:t>
      </w:r>
      <w:r w:rsidR="00925997">
        <w:rPr>
          <w:rFonts w:ascii="Times New Roman" w:hAnsi="Times New Roman" w:cs="Times New Roman"/>
          <w:sz w:val="26"/>
          <w:szCs w:val="26"/>
        </w:rPr>
        <w:t>8</w:t>
      </w:r>
      <w:r w:rsidR="003A568F">
        <w:rPr>
          <w:rFonts w:ascii="Times New Roman" w:hAnsi="Times New Roman" w:cs="Times New Roman"/>
          <w:sz w:val="26"/>
          <w:szCs w:val="26"/>
        </w:rPr>
        <w:t xml:space="preserve"> </w:t>
      </w:r>
      <w:r w:rsidR="00655E4C">
        <w:rPr>
          <w:rFonts w:ascii="Times New Roman" w:hAnsi="Times New Roman" w:cs="Times New Roman"/>
          <w:sz w:val="26"/>
          <w:szCs w:val="26"/>
        </w:rPr>
        <w:t>декабря</w:t>
      </w:r>
      <w:r w:rsidRPr="00AA0341">
        <w:rPr>
          <w:rFonts w:ascii="Times New Roman" w:hAnsi="Times New Roman" w:cs="Times New Roman"/>
          <w:sz w:val="26"/>
          <w:szCs w:val="26"/>
        </w:rPr>
        <w:t xml:space="preserve"> 201</w:t>
      </w:r>
      <w:r w:rsidR="00655E4C">
        <w:rPr>
          <w:rFonts w:ascii="Times New Roman" w:hAnsi="Times New Roman" w:cs="Times New Roman"/>
          <w:sz w:val="26"/>
          <w:szCs w:val="26"/>
        </w:rPr>
        <w:t>8</w:t>
      </w:r>
      <w:r w:rsidRPr="00AA0341">
        <w:rPr>
          <w:rFonts w:ascii="Times New Roman" w:hAnsi="Times New Roman" w:cs="Times New Roman"/>
          <w:sz w:val="26"/>
          <w:szCs w:val="26"/>
        </w:rPr>
        <w:t xml:space="preserve"> года </w:t>
      </w:r>
      <w:r w:rsidR="00655E4C" w:rsidRPr="00862239">
        <w:rPr>
          <w:rFonts w:ascii="Times New Roman" w:hAnsi="Times New Roman" w:cs="Times New Roman"/>
          <w:sz w:val="26"/>
          <w:szCs w:val="26"/>
        </w:rPr>
        <w:t xml:space="preserve">по </w:t>
      </w:r>
      <w:r w:rsidR="00655E4C">
        <w:rPr>
          <w:rFonts w:ascii="Times New Roman" w:hAnsi="Times New Roman" w:cs="Times New Roman"/>
          <w:sz w:val="26"/>
          <w:szCs w:val="26"/>
        </w:rPr>
        <w:t xml:space="preserve">обсуждению </w:t>
      </w:r>
      <w:r w:rsidR="00655E4C" w:rsidRPr="00862239">
        <w:rPr>
          <w:rFonts w:ascii="Times New Roman" w:hAnsi="Times New Roman" w:cs="Times New Roman"/>
          <w:sz w:val="26"/>
          <w:szCs w:val="26"/>
        </w:rPr>
        <w:t>проект</w:t>
      </w:r>
      <w:r w:rsidR="00655E4C">
        <w:rPr>
          <w:rFonts w:ascii="Times New Roman" w:hAnsi="Times New Roman" w:cs="Times New Roman"/>
          <w:sz w:val="26"/>
          <w:szCs w:val="26"/>
        </w:rPr>
        <w:t>а</w:t>
      </w:r>
      <w:r w:rsidR="00655E4C" w:rsidRPr="00862239">
        <w:rPr>
          <w:rFonts w:ascii="Times New Roman" w:hAnsi="Times New Roman" w:cs="Times New Roman"/>
          <w:sz w:val="26"/>
          <w:szCs w:val="26"/>
        </w:rPr>
        <w:t xml:space="preserve">  </w:t>
      </w:r>
      <w:r w:rsidR="00655E4C" w:rsidRPr="00862239">
        <w:rPr>
          <w:rFonts w:ascii="Times New Roman" w:hAnsi="Times New Roman" w:cs="Times New Roman"/>
          <w:sz w:val="26"/>
          <w:szCs w:val="26"/>
        </w:rPr>
        <w:lastRenderedPageBreak/>
        <w:t xml:space="preserve">муниципального нормативного правового акта  </w:t>
      </w:r>
      <w:r w:rsidR="00655E4C" w:rsidRPr="00862239">
        <w:rPr>
          <w:rFonts w:ascii="Times New Roman" w:hAnsi="Times New Roman" w:cs="Times New Roman"/>
          <w:b/>
          <w:sz w:val="26"/>
          <w:szCs w:val="26"/>
        </w:rPr>
        <w:t>«</w:t>
      </w:r>
      <w:r w:rsidR="00655E4C" w:rsidRPr="00862239">
        <w:rPr>
          <w:rFonts w:ascii="Times New Roman" w:hAnsi="Times New Roman" w:cs="Times New Roman"/>
          <w:sz w:val="26"/>
          <w:szCs w:val="26"/>
        </w:rPr>
        <w:t xml:space="preserve">Правила благоустройства территории </w:t>
      </w:r>
      <w:r w:rsidR="00655E4C">
        <w:rPr>
          <w:rFonts w:ascii="Times New Roman" w:hAnsi="Times New Roman" w:cs="Times New Roman"/>
          <w:sz w:val="26"/>
          <w:szCs w:val="26"/>
        </w:rPr>
        <w:t>Золотодолинского</w:t>
      </w:r>
      <w:r w:rsidR="00655E4C" w:rsidRPr="00862239">
        <w:rPr>
          <w:rFonts w:ascii="Times New Roman" w:hAnsi="Times New Roman" w:cs="Times New Roman"/>
          <w:sz w:val="26"/>
          <w:szCs w:val="26"/>
        </w:rPr>
        <w:t xml:space="preserve"> сельского поселения Партизанского муниципального района</w:t>
      </w:r>
      <w:r w:rsidR="00655E4C" w:rsidRPr="00862239">
        <w:rPr>
          <w:rFonts w:ascii="Times New Roman" w:hAnsi="Times New Roman" w:cs="Times New Roman"/>
          <w:b/>
          <w:sz w:val="26"/>
          <w:szCs w:val="26"/>
        </w:rPr>
        <w:t>»</w:t>
      </w:r>
      <w:r w:rsidR="00655E4C" w:rsidRPr="00862239">
        <w:rPr>
          <w:rFonts w:ascii="Times New Roman" w:hAnsi="Times New Roman" w:cs="Times New Roman"/>
          <w:sz w:val="26"/>
          <w:szCs w:val="26"/>
        </w:rPr>
        <w:t xml:space="preserve"> </w:t>
      </w:r>
      <w:r w:rsidR="00655E4C" w:rsidRPr="00862239">
        <w:rPr>
          <w:rFonts w:ascii="Times New Roman" w:eastAsia="Times New Roman" w:hAnsi="Times New Roman" w:cs="Times New Roman"/>
          <w:sz w:val="26"/>
          <w:szCs w:val="26"/>
        </w:rPr>
        <w:t>(</w:t>
      </w:r>
      <w:r w:rsidR="00655E4C">
        <w:rPr>
          <w:rFonts w:ascii="Times New Roman" w:eastAsia="Times New Roman" w:hAnsi="Times New Roman" w:cs="Times New Roman"/>
          <w:sz w:val="26"/>
          <w:szCs w:val="26"/>
        </w:rPr>
        <w:t>Приложение №1</w:t>
      </w:r>
      <w:r w:rsidR="00655E4C" w:rsidRPr="00862239">
        <w:rPr>
          <w:rFonts w:ascii="Times New Roman" w:eastAsia="Times New Roman" w:hAnsi="Times New Roman" w:cs="Times New Roman"/>
          <w:sz w:val="26"/>
          <w:szCs w:val="26"/>
        </w:rPr>
        <w:t>)</w:t>
      </w:r>
      <w:r w:rsidR="00655E4C" w:rsidRPr="00862239">
        <w:rPr>
          <w:rFonts w:ascii="Times New Roman" w:hAnsi="Times New Roman" w:cs="Times New Roman"/>
          <w:sz w:val="26"/>
          <w:szCs w:val="26"/>
        </w:rPr>
        <w:t>.</w:t>
      </w:r>
    </w:p>
    <w:p w:rsidR="00AA0341" w:rsidRPr="00AA0341" w:rsidRDefault="00AA0341" w:rsidP="003A568F">
      <w:pPr>
        <w:spacing w:after="0" w:line="360" w:lineRule="auto"/>
        <w:ind w:firstLine="709"/>
        <w:jc w:val="both"/>
        <w:rPr>
          <w:rFonts w:ascii="Times New Roman" w:hAnsi="Times New Roman" w:cs="Times New Roman"/>
          <w:sz w:val="26"/>
          <w:szCs w:val="26"/>
        </w:rPr>
      </w:pPr>
      <w:r w:rsidRPr="00AA0341">
        <w:rPr>
          <w:rFonts w:ascii="Times New Roman" w:hAnsi="Times New Roman" w:cs="Times New Roman"/>
          <w:sz w:val="26"/>
          <w:szCs w:val="26"/>
        </w:rPr>
        <w:t>2. Определить местом проведения публичных слушаний: зрительный зал здания СДК Золотодолинского с</w:t>
      </w:r>
      <w:r w:rsidR="00655E4C">
        <w:rPr>
          <w:rFonts w:ascii="Times New Roman" w:hAnsi="Times New Roman" w:cs="Times New Roman"/>
          <w:sz w:val="26"/>
          <w:szCs w:val="26"/>
        </w:rPr>
        <w:t>ельского поселения, расположенны</w:t>
      </w:r>
      <w:r w:rsidRPr="00AA0341">
        <w:rPr>
          <w:rFonts w:ascii="Times New Roman" w:hAnsi="Times New Roman" w:cs="Times New Roman"/>
          <w:sz w:val="26"/>
          <w:szCs w:val="26"/>
        </w:rPr>
        <w:t xml:space="preserve">й по адресу: </w:t>
      </w:r>
    </w:p>
    <w:p w:rsidR="00AA0341" w:rsidRPr="00AA0341" w:rsidRDefault="00AA0341" w:rsidP="003A568F">
      <w:pPr>
        <w:spacing w:after="0" w:line="360" w:lineRule="auto"/>
        <w:ind w:firstLine="709"/>
        <w:jc w:val="both"/>
        <w:rPr>
          <w:rFonts w:ascii="Times New Roman" w:hAnsi="Times New Roman" w:cs="Times New Roman"/>
          <w:sz w:val="26"/>
          <w:szCs w:val="26"/>
        </w:rPr>
      </w:pPr>
      <w:proofErr w:type="gramStart"/>
      <w:r w:rsidRPr="00AA0341">
        <w:rPr>
          <w:rFonts w:ascii="Times New Roman" w:hAnsi="Times New Roman" w:cs="Times New Roman"/>
          <w:sz w:val="26"/>
          <w:szCs w:val="26"/>
        </w:rPr>
        <w:t>с</w:t>
      </w:r>
      <w:proofErr w:type="gramEnd"/>
      <w:r w:rsidRPr="00AA0341">
        <w:rPr>
          <w:rFonts w:ascii="Times New Roman" w:hAnsi="Times New Roman" w:cs="Times New Roman"/>
          <w:sz w:val="26"/>
          <w:szCs w:val="26"/>
        </w:rPr>
        <w:t>. Золотая Долина, ул. Центральная д.68</w:t>
      </w:r>
      <w:r w:rsidR="00655E4C">
        <w:rPr>
          <w:rFonts w:ascii="Times New Roman" w:hAnsi="Times New Roman" w:cs="Times New Roman"/>
          <w:sz w:val="26"/>
          <w:szCs w:val="26"/>
        </w:rPr>
        <w:t>А</w:t>
      </w:r>
      <w:r w:rsidRPr="00AA0341">
        <w:rPr>
          <w:rFonts w:ascii="Times New Roman" w:hAnsi="Times New Roman" w:cs="Times New Roman"/>
          <w:sz w:val="26"/>
          <w:szCs w:val="26"/>
        </w:rPr>
        <w:t>.</w:t>
      </w:r>
    </w:p>
    <w:p w:rsidR="00AA0341" w:rsidRPr="00AA0341" w:rsidRDefault="00AA0341" w:rsidP="003A568F">
      <w:pPr>
        <w:spacing w:after="0" w:line="360" w:lineRule="auto"/>
        <w:ind w:firstLine="709"/>
        <w:jc w:val="both"/>
        <w:rPr>
          <w:rFonts w:ascii="Times New Roman" w:hAnsi="Times New Roman" w:cs="Times New Roman"/>
          <w:sz w:val="26"/>
          <w:szCs w:val="26"/>
        </w:rPr>
      </w:pPr>
      <w:r w:rsidRPr="00AA0341">
        <w:rPr>
          <w:rFonts w:ascii="Times New Roman" w:hAnsi="Times New Roman" w:cs="Times New Roman"/>
          <w:sz w:val="26"/>
          <w:szCs w:val="26"/>
        </w:rPr>
        <w:t>3. Установить дату и время проведения публичных слушаний:</w:t>
      </w:r>
    </w:p>
    <w:p w:rsidR="00AA0341" w:rsidRPr="00AA0341" w:rsidRDefault="003A568F" w:rsidP="00655E4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w:t>
      </w:r>
      <w:r w:rsidR="00925997">
        <w:rPr>
          <w:rFonts w:ascii="Times New Roman" w:hAnsi="Times New Roman" w:cs="Times New Roman"/>
          <w:sz w:val="26"/>
          <w:szCs w:val="26"/>
        </w:rPr>
        <w:t>8</w:t>
      </w:r>
      <w:r>
        <w:rPr>
          <w:rFonts w:ascii="Times New Roman" w:hAnsi="Times New Roman" w:cs="Times New Roman"/>
          <w:sz w:val="26"/>
          <w:szCs w:val="26"/>
        </w:rPr>
        <w:t xml:space="preserve"> </w:t>
      </w:r>
      <w:r w:rsidR="00655E4C">
        <w:rPr>
          <w:rFonts w:ascii="Times New Roman" w:hAnsi="Times New Roman" w:cs="Times New Roman"/>
          <w:sz w:val="26"/>
          <w:szCs w:val="26"/>
        </w:rPr>
        <w:t xml:space="preserve">декабря </w:t>
      </w:r>
      <w:r w:rsidR="00AA0341" w:rsidRPr="00AA0341">
        <w:rPr>
          <w:rFonts w:ascii="Times New Roman" w:hAnsi="Times New Roman" w:cs="Times New Roman"/>
          <w:sz w:val="26"/>
          <w:szCs w:val="26"/>
        </w:rPr>
        <w:t xml:space="preserve"> 201</w:t>
      </w:r>
      <w:r w:rsidR="00655E4C">
        <w:rPr>
          <w:rFonts w:ascii="Times New Roman" w:hAnsi="Times New Roman" w:cs="Times New Roman"/>
          <w:sz w:val="26"/>
          <w:szCs w:val="26"/>
        </w:rPr>
        <w:t>8</w:t>
      </w:r>
      <w:r w:rsidR="00AA0341" w:rsidRPr="00AA0341">
        <w:rPr>
          <w:rFonts w:ascii="Times New Roman" w:hAnsi="Times New Roman" w:cs="Times New Roman"/>
          <w:sz w:val="26"/>
          <w:szCs w:val="26"/>
        </w:rPr>
        <w:t xml:space="preserve"> года с </w:t>
      </w:r>
      <w:r>
        <w:rPr>
          <w:rFonts w:ascii="Times New Roman" w:hAnsi="Times New Roman" w:cs="Times New Roman"/>
          <w:sz w:val="26"/>
          <w:szCs w:val="26"/>
        </w:rPr>
        <w:t>1</w:t>
      </w:r>
      <w:r w:rsidR="00655E4C">
        <w:rPr>
          <w:rFonts w:ascii="Times New Roman" w:hAnsi="Times New Roman" w:cs="Times New Roman"/>
          <w:sz w:val="26"/>
          <w:szCs w:val="26"/>
        </w:rPr>
        <w:t>6</w:t>
      </w:r>
      <w:r w:rsidR="00AA0341" w:rsidRPr="00AA0341">
        <w:rPr>
          <w:rFonts w:ascii="Times New Roman" w:hAnsi="Times New Roman" w:cs="Times New Roman"/>
          <w:sz w:val="26"/>
          <w:szCs w:val="26"/>
        </w:rPr>
        <w:t>.00 до 1</w:t>
      </w:r>
      <w:r>
        <w:rPr>
          <w:rFonts w:ascii="Times New Roman" w:hAnsi="Times New Roman" w:cs="Times New Roman"/>
          <w:sz w:val="26"/>
          <w:szCs w:val="26"/>
        </w:rPr>
        <w:t>7</w:t>
      </w:r>
      <w:r w:rsidR="00AA0341" w:rsidRPr="00AA0341">
        <w:rPr>
          <w:rFonts w:ascii="Times New Roman" w:hAnsi="Times New Roman" w:cs="Times New Roman"/>
          <w:sz w:val="26"/>
          <w:szCs w:val="26"/>
        </w:rPr>
        <w:t xml:space="preserve">.00 часов </w:t>
      </w:r>
    </w:p>
    <w:p w:rsidR="00655E4C" w:rsidRPr="00862239" w:rsidRDefault="00655E4C" w:rsidP="00655E4C">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62239">
        <w:rPr>
          <w:rFonts w:ascii="Times New Roman" w:eastAsia="Times New Roman" w:hAnsi="Times New Roman" w:cs="Times New Roman"/>
          <w:sz w:val="26"/>
          <w:szCs w:val="26"/>
        </w:rPr>
        <w:t xml:space="preserve">4.  Установить  местом  приема  предложений  и  рекомендаций  населения  администрацию </w:t>
      </w:r>
      <w:r>
        <w:rPr>
          <w:rFonts w:ascii="Times New Roman" w:eastAsia="Times New Roman" w:hAnsi="Times New Roman" w:cs="Times New Roman"/>
          <w:sz w:val="26"/>
          <w:szCs w:val="26"/>
        </w:rPr>
        <w:t>Золотодолинского</w:t>
      </w:r>
      <w:r w:rsidRPr="00862239">
        <w:rPr>
          <w:rFonts w:ascii="Times New Roman" w:eastAsia="Times New Roman" w:hAnsi="Times New Roman" w:cs="Times New Roman"/>
          <w:sz w:val="26"/>
          <w:szCs w:val="26"/>
        </w:rPr>
        <w:t xml:space="preserve">  сельского  поселения Партизанского  муниципального  района,  расположенную  по  адресу:  с</w:t>
      </w:r>
      <w:proofErr w:type="gramStart"/>
      <w:r w:rsidRPr="00862239">
        <w:rPr>
          <w:rFonts w:ascii="Times New Roman" w:eastAsia="Times New Roman" w:hAnsi="Times New Roman" w:cs="Times New Roman"/>
          <w:sz w:val="26"/>
          <w:szCs w:val="26"/>
        </w:rPr>
        <w:t>.</w:t>
      </w:r>
      <w:r>
        <w:rPr>
          <w:rFonts w:ascii="Times New Roman" w:eastAsia="Times New Roman" w:hAnsi="Times New Roman" w:cs="Times New Roman"/>
          <w:sz w:val="26"/>
          <w:szCs w:val="26"/>
        </w:rPr>
        <w:t>З</w:t>
      </w:r>
      <w:proofErr w:type="gramEnd"/>
      <w:r>
        <w:rPr>
          <w:rFonts w:ascii="Times New Roman" w:eastAsia="Times New Roman" w:hAnsi="Times New Roman" w:cs="Times New Roman"/>
          <w:sz w:val="26"/>
          <w:szCs w:val="26"/>
        </w:rPr>
        <w:t>олотая Долина</w:t>
      </w:r>
      <w:r w:rsidRPr="00862239">
        <w:rPr>
          <w:rFonts w:ascii="Times New Roman" w:eastAsia="Times New Roman" w:hAnsi="Times New Roman" w:cs="Times New Roman"/>
          <w:sz w:val="26"/>
          <w:szCs w:val="26"/>
        </w:rPr>
        <w:t xml:space="preserve">, ул. </w:t>
      </w:r>
      <w:r>
        <w:rPr>
          <w:rFonts w:ascii="Times New Roman" w:eastAsia="Times New Roman" w:hAnsi="Times New Roman" w:cs="Times New Roman"/>
          <w:sz w:val="26"/>
          <w:szCs w:val="26"/>
        </w:rPr>
        <w:t>Центральная</w:t>
      </w:r>
      <w:r w:rsidRPr="00862239">
        <w:rPr>
          <w:rFonts w:ascii="Times New Roman" w:eastAsia="Times New Roman" w:hAnsi="Times New Roman" w:cs="Times New Roman"/>
          <w:sz w:val="26"/>
          <w:szCs w:val="26"/>
        </w:rPr>
        <w:t>, д.</w:t>
      </w:r>
      <w:r>
        <w:rPr>
          <w:rFonts w:ascii="Times New Roman" w:eastAsia="Times New Roman" w:hAnsi="Times New Roman" w:cs="Times New Roman"/>
          <w:sz w:val="26"/>
          <w:szCs w:val="26"/>
        </w:rPr>
        <w:t>68 А</w:t>
      </w:r>
      <w:r w:rsidRPr="00862239">
        <w:rPr>
          <w:rFonts w:ascii="Times New Roman" w:eastAsia="Times New Roman" w:hAnsi="Times New Roman" w:cs="Times New Roman"/>
          <w:sz w:val="26"/>
          <w:szCs w:val="26"/>
        </w:rPr>
        <w:t>.</w:t>
      </w:r>
    </w:p>
    <w:p w:rsidR="00655E4C" w:rsidRPr="00862239" w:rsidRDefault="00655E4C" w:rsidP="00655E4C">
      <w:pPr>
        <w:spacing w:after="0" w:line="360" w:lineRule="auto"/>
        <w:jc w:val="both"/>
        <w:rPr>
          <w:rFonts w:ascii="Times New Roman" w:eastAsia="Times New Roman" w:hAnsi="Times New Roman" w:cs="Times New Roman"/>
          <w:sz w:val="26"/>
          <w:szCs w:val="26"/>
        </w:rPr>
      </w:pPr>
      <w:r w:rsidRPr="00862239">
        <w:rPr>
          <w:rFonts w:ascii="Times New Roman" w:eastAsia="Times New Roman" w:hAnsi="Times New Roman" w:cs="Times New Roman"/>
          <w:sz w:val="26"/>
          <w:szCs w:val="26"/>
        </w:rPr>
        <w:t xml:space="preserve">           5.  Установить последний срок подачи предложений и рекомендаций населения до  1</w:t>
      </w:r>
      <w:r w:rsidR="00DC676F">
        <w:rPr>
          <w:rFonts w:ascii="Times New Roman" w:eastAsia="Times New Roman" w:hAnsi="Times New Roman" w:cs="Times New Roman"/>
          <w:sz w:val="26"/>
          <w:szCs w:val="26"/>
        </w:rPr>
        <w:t>5</w:t>
      </w:r>
      <w:r w:rsidRPr="00862239">
        <w:rPr>
          <w:rFonts w:ascii="Times New Roman" w:eastAsia="Times New Roman" w:hAnsi="Times New Roman" w:cs="Times New Roman"/>
          <w:sz w:val="26"/>
          <w:szCs w:val="26"/>
        </w:rPr>
        <w:t xml:space="preserve"> часов 00 минут 1</w:t>
      </w:r>
      <w:r w:rsidR="00925997">
        <w:rPr>
          <w:rFonts w:ascii="Times New Roman" w:eastAsia="Times New Roman" w:hAnsi="Times New Roman" w:cs="Times New Roman"/>
          <w:sz w:val="26"/>
          <w:szCs w:val="26"/>
        </w:rPr>
        <w:t>8</w:t>
      </w:r>
      <w:r w:rsidRPr="00862239">
        <w:rPr>
          <w:rFonts w:ascii="Times New Roman" w:eastAsia="Times New Roman" w:hAnsi="Times New Roman" w:cs="Times New Roman"/>
          <w:sz w:val="26"/>
          <w:szCs w:val="26"/>
        </w:rPr>
        <w:t xml:space="preserve"> </w:t>
      </w:r>
      <w:r w:rsidR="00DC676F">
        <w:rPr>
          <w:rFonts w:ascii="Times New Roman" w:eastAsia="Times New Roman" w:hAnsi="Times New Roman" w:cs="Times New Roman"/>
          <w:sz w:val="26"/>
          <w:szCs w:val="26"/>
        </w:rPr>
        <w:t>декабря</w:t>
      </w:r>
      <w:r w:rsidRPr="00862239">
        <w:rPr>
          <w:rFonts w:ascii="Times New Roman" w:eastAsia="Times New Roman" w:hAnsi="Times New Roman" w:cs="Times New Roman"/>
          <w:sz w:val="26"/>
          <w:szCs w:val="26"/>
        </w:rPr>
        <w:t xml:space="preserve"> 2018года.</w:t>
      </w:r>
    </w:p>
    <w:p w:rsidR="00655E4C" w:rsidRDefault="00655E4C" w:rsidP="00655E4C">
      <w:pPr>
        <w:spacing w:after="0" w:line="360" w:lineRule="auto"/>
        <w:jc w:val="both"/>
        <w:rPr>
          <w:rFonts w:ascii="Times New Roman" w:eastAsia="Times New Roman" w:hAnsi="Times New Roman" w:cs="Times New Roman"/>
          <w:sz w:val="26"/>
          <w:szCs w:val="26"/>
        </w:rPr>
      </w:pPr>
      <w:r w:rsidRPr="00862239">
        <w:rPr>
          <w:rFonts w:ascii="Times New Roman" w:eastAsia="Times New Roman" w:hAnsi="Times New Roman" w:cs="Times New Roman"/>
          <w:sz w:val="26"/>
          <w:szCs w:val="26"/>
        </w:rPr>
        <w:t xml:space="preserve">          6.  Утвердить  состав  оргкомитета  по  подготовке  и  проведению  публичных слушаний на паритетных началах в количестве </w:t>
      </w:r>
      <w:r w:rsidR="00EB55C2">
        <w:rPr>
          <w:rFonts w:ascii="Times New Roman" w:eastAsia="Times New Roman" w:hAnsi="Times New Roman" w:cs="Times New Roman"/>
          <w:sz w:val="26"/>
          <w:szCs w:val="26"/>
        </w:rPr>
        <w:t>5</w:t>
      </w:r>
      <w:r w:rsidRPr="00862239">
        <w:rPr>
          <w:rFonts w:ascii="Times New Roman" w:eastAsia="Times New Roman" w:hAnsi="Times New Roman" w:cs="Times New Roman"/>
          <w:sz w:val="26"/>
          <w:szCs w:val="26"/>
        </w:rPr>
        <w:t xml:space="preserve">-ти человек </w:t>
      </w:r>
      <w:r>
        <w:rPr>
          <w:rFonts w:ascii="Times New Roman" w:eastAsia="Times New Roman" w:hAnsi="Times New Roman" w:cs="Times New Roman"/>
          <w:sz w:val="26"/>
          <w:szCs w:val="26"/>
        </w:rPr>
        <w:t>(П</w:t>
      </w:r>
      <w:r w:rsidRPr="00862239">
        <w:rPr>
          <w:rFonts w:ascii="Times New Roman" w:eastAsia="Times New Roman" w:hAnsi="Times New Roman" w:cs="Times New Roman"/>
          <w:sz w:val="26"/>
          <w:szCs w:val="26"/>
        </w:rPr>
        <w:t>риложение №2).</w:t>
      </w:r>
    </w:p>
    <w:p w:rsidR="00655E4C" w:rsidRPr="009A63A5" w:rsidRDefault="00655E4C" w:rsidP="00655E4C">
      <w:pPr>
        <w:pStyle w:val="a5"/>
        <w:spacing w:line="360" w:lineRule="auto"/>
        <w:ind w:firstLine="708"/>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7</w:t>
      </w:r>
      <w:r w:rsidRPr="009A63A5">
        <w:rPr>
          <w:rFonts w:ascii="Times New Roman" w:hAnsi="Times New Roman" w:cs="Times New Roman"/>
          <w:bCs/>
          <w:sz w:val="26"/>
          <w:szCs w:val="26"/>
          <w:lang w:eastAsia="ru-RU"/>
        </w:rPr>
        <w:t xml:space="preserve">. </w:t>
      </w:r>
      <w:r w:rsidRPr="009A63A5">
        <w:rPr>
          <w:rFonts w:ascii="Times New Roman" w:hAnsi="Times New Roman" w:cs="Times New Roman"/>
          <w:sz w:val="26"/>
          <w:szCs w:val="26"/>
          <w:lang w:eastAsia="ru-RU"/>
        </w:rPr>
        <w:t>Направить настоящ</w:t>
      </w:r>
      <w:r>
        <w:rPr>
          <w:rFonts w:ascii="Times New Roman" w:hAnsi="Times New Roman" w:cs="Times New Roman"/>
          <w:sz w:val="26"/>
          <w:szCs w:val="26"/>
          <w:lang w:eastAsia="ru-RU"/>
        </w:rPr>
        <w:t>ее решение</w:t>
      </w:r>
      <w:r w:rsidRPr="009A63A5">
        <w:rPr>
          <w:rFonts w:ascii="Times New Roman" w:hAnsi="Times New Roman" w:cs="Times New Roman"/>
          <w:sz w:val="26"/>
          <w:szCs w:val="26"/>
          <w:lang w:eastAsia="ru-RU"/>
        </w:rPr>
        <w:t xml:space="preserve"> главе </w:t>
      </w:r>
      <w:r w:rsidR="00570114">
        <w:rPr>
          <w:rFonts w:ascii="Times New Roman" w:hAnsi="Times New Roman" w:cs="Times New Roman"/>
          <w:sz w:val="26"/>
          <w:szCs w:val="26"/>
          <w:lang w:eastAsia="ru-RU"/>
        </w:rPr>
        <w:t>Золотодолинского</w:t>
      </w:r>
      <w:r w:rsidRPr="009A63A5">
        <w:rPr>
          <w:rFonts w:ascii="Times New Roman" w:hAnsi="Times New Roman" w:cs="Times New Roman"/>
          <w:sz w:val="26"/>
          <w:szCs w:val="26"/>
          <w:lang w:eastAsia="ru-RU"/>
        </w:rPr>
        <w:t xml:space="preserve"> сельского поселения Партизанского муниципального района для подписания и обнародования.</w:t>
      </w:r>
    </w:p>
    <w:p w:rsidR="00655E4C" w:rsidRPr="00862239" w:rsidRDefault="00655E4C" w:rsidP="00655E4C">
      <w:pPr>
        <w:spacing w:after="0" w:line="360" w:lineRule="auto"/>
        <w:jc w:val="both"/>
        <w:rPr>
          <w:rFonts w:ascii="Times New Roman" w:eastAsia="Times New Roman" w:hAnsi="Times New Roman" w:cs="Times New Roman"/>
          <w:bCs/>
          <w:sz w:val="26"/>
          <w:szCs w:val="26"/>
        </w:rPr>
      </w:pPr>
      <w:r w:rsidRPr="00862239">
        <w:rPr>
          <w:rFonts w:ascii="Times New Roman" w:eastAsia="Times New Roman" w:hAnsi="Times New Roman" w:cs="Times New Roman"/>
          <w:sz w:val="26"/>
          <w:szCs w:val="26"/>
        </w:rPr>
        <w:t xml:space="preserve">           8. Настоящее решение вступает в силу со дня его </w:t>
      </w:r>
      <w:r w:rsidRPr="00862239">
        <w:rPr>
          <w:rFonts w:ascii="Times New Roman" w:eastAsia="Times New Roman" w:hAnsi="Times New Roman" w:cs="Times New Roman"/>
          <w:bCs/>
          <w:sz w:val="26"/>
          <w:szCs w:val="26"/>
        </w:rPr>
        <w:t>обнародования.</w:t>
      </w:r>
    </w:p>
    <w:p w:rsidR="00655E4C" w:rsidRPr="00862239" w:rsidRDefault="00655E4C" w:rsidP="00655E4C">
      <w:pPr>
        <w:spacing w:after="0" w:line="360" w:lineRule="auto"/>
        <w:rPr>
          <w:rFonts w:ascii="Times New Roman" w:eastAsia="Times New Roman" w:hAnsi="Times New Roman" w:cs="Times New Roman"/>
          <w:sz w:val="26"/>
          <w:szCs w:val="26"/>
        </w:rPr>
      </w:pPr>
    </w:p>
    <w:p w:rsidR="00655E4C" w:rsidRPr="00862239" w:rsidRDefault="00655E4C" w:rsidP="00655E4C">
      <w:pPr>
        <w:spacing w:after="0" w:line="360" w:lineRule="auto"/>
        <w:rPr>
          <w:rFonts w:ascii="Times New Roman" w:eastAsia="Times New Roman" w:hAnsi="Times New Roman" w:cs="Times New Roman"/>
          <w:sz w:val="26"/>
          <w:szCs w:val="26"/>
        </w:rPr>
      </w:pPr>
    </w:p>
    <w:p w:rsidR="00655E4C" w:rsidRPr="00862239" w:rsidRDefault="00655E4C" w:rsidP="00655E4C">
      <w:pPr>
        <w:spacing w:after="0" w:line="360" w:lineRule="auto"/>
        <w:rPr>
          <w:rFonts w:ascii="Times New Roman" w:eastAsia="Times New Roman" w:hAnsi="Times New Roman" w:cs="Times New Roman"/>
          <w:sz w:val="26"/>
          <w:szCs w:val="26"/>
        </w:rPr>
      </w:pPr>
    </w:p>
    <w:p w:rsidR="00655E4C" w:rsidRPr="00862239" w:rsidRDefault="00655E4C" w:rsidP="00655E4C">
      <w:pPr>
        <w:spacing w:after="0" w:line="240" w:lineRule="auto"/>
        <w:jc w:val="both"/>
        <w:rPr>
          <w:rFonts w:ascii="Times New Roman" w:eastAsia="Times New Roman" w:hAnsi="Times New Roman" w:cs="Times New Roman"/>
          <w:sz w:val="26"/>
          <w:szCs w:val="24"/>
        </w:rPr>
      </w:pPr>
      <w:r w:rsidRPr="00862239">
        <w:rPr>
          <w:rFonts w:ascii="Times New Roman" w:eastAsia="Times New Roman" w:hAnsi="Times New Roman" w:cs="Times New Roman"/>
          <w:sz w:val="26"/>
          <w:szCs w:val="24"/>
        </w:rPr>
        <w:t xml:space="preserve">Председатель муниципального комитета </w:t>
      </w:r>
    </w:p>
    <w:p w:rsidR="00655E4C" w:rsidRPr="00862239" w:rsidRDefault="00570114" w:rsidP="00655E4C">
      <w:pPr>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Золотодолинского</w:t>
      </w:r>
      <w:r w:rsidR="00655E4C" w:rsidRPr="00862239">
        <w:rPr>
          <w:rFonts w:ascii="Times New Roman" w:eastAsia="Times New Roman" w:hAnsi="Times New Roman" w:cs="Times New Roman"/>
          <w:sz w:val="26"/>
          <w:szCs w:val="24"/>
        </w:rPr>
        <w:t xml:space="preserve"> сельского поселения</w:t>
      </w:r>
    </w:p>
    <w:p w:rsidR="00655E4C" w:rsidRPr="00862239" w:rsidRDefault="00655E4C" w:rsidP="00655E4C">
      <w:pPr>
        <w:spacing w:after="0" w:line="240" w:lineRule="auto"/>
        <w:jc w:val="both"/>
        <w:rPr>
          <w:rFonts w:ascii="Times New Roman" w:eastAsia="Times New Roman" w:hAnsi="Times New Roman" w:cs="Times New Roman"/>
          <w:sz w:val="26"/>
          <w:szCs w:val="24"/>
        </w:rPr>
      </w:pPr>
      <w:r w:rsidRPr="00862239">
        <w:rPr>
          <w:rFonts w:ascii="Times New Roman" w:eastAsia="Times New Roman" w:hAnsi="Times New Roman" w:cs="Times New Roman"/>
          <w:sz w:val="26"/>
          <w:szCs w:val="24"/>
        </w:rPr>
        <w:t xml:space="preserve">Партизанского муниципального района                                          </w:t>
      </w:r>
      <w:r w:rsidR="00570114">
        <w:rPr>
          <w:rFonts w:ascii="Times New Roman" w:eastAsia="Times New Roman" w:hAnsi="Times New Roman" w:cs="Times New Roman"/>
          <w:sz w:val="26"/>
          <w:szCs w:val="24"/>
        </w:rPr>
        <w:t xml:space="preserve">  </w:t>
      </w:r>
      <w:r w:rsidRPr="00862239">
        <w:rPr>
          <w:rFonts w:ascii="Times New Roman" w:eastAsia="Times New Roman" w:hAnsi="Times New Roman" w:cs="Times New Roman"/>
          <w:sz w:val="26"/>
          <w:szCs w:val="24"/>
        </w:rPr>
        <w:t xml:space="preserve"> </w:t>
      </w:r>
      <w:r w:rsidR="00570114">
        <w:rPr>
          <w:rFonts w:ascii="Times New Roman" w:eastAsia="Times New Roman" w:hAnsi="Times New Roman" w:cs="Times New Roman"/>
          <w:sz w:val="26"/>
          <w:szCs w:val="24"/>
        </w:rPr>
        <w:t>М. И. Матвеенко</w:t>
      </w:r>
      <w:r w:rsidRPr="00862239">
        <w:rPr>
          <w:rFonts w:ascii="Times New Roman" w:eastAsia="Times New Roman" w:hAnsi="Times New Roman" w:cs="Times New Roman"/>
          <w:sz w:val="26"/>
          <w:szCs w:val="24"/>
        </w:rPr>
        <w:t xml:space="preserve">  </w:t>
      </w:r>
    </w:p>
    <w:p w:rsidR="00655E4C" w:rsidRPr="00862239" w:rsidRDefault="00655E4C" w:rsidP="00655E4C">
      <w:pPr>
        <w:spacing w:after="0" w:line="240" w:lineRule="auto"/>
        <w:rPr>
          <w:rFonts w:ascii="Times New Roman" w:eastAsia="Times New Roman" w:hAnsi="Times New Roman" w:cs="Times New Roman"/>
          <w:sz w:val="26"/>
          <w:szCs w:val="26"/>
        </w:rPr>
      </w:pPr>
    </w:p>
    <w:p w:rsidR="00E27EDE" w:rsidRDefault="00E27EDE" w:rsidP="00655E4C">
      <w:pPr>
        <w:spacing w:after="0" w:line="360" w:lineRule="auto"/>
        <w:ind w:firstLine="709"/>
        <w:jc w:val="both"/>
        <w:rPr>
          <w:rFonts w:ascii="Times New Roman" w:hAnsi="Times New Roman" w:cs="Times New Roman"/>
        </w:rPr>
      </w:pPr>
    </w:p>
    <w:p w:rsidR="005D5CAC" w:rsidRDefault="005D5CAC" w:rsidP="00655E4C">
      <w:pPr>
        <w:spacing w:after="0" w:line="360" w:lineRule="auto"/>
        <w:ind w:firstLine="709"/>
        <w:jc w:val="both"/>
        <w:rPr>
          <w:rFonts w:ascii="Times New Roman" w:hAnsi="Times New Roman" w:cs="Times New Roman"/>
        </w:rPr>
      </w:pPr>
    </w:p>
    <w:p w:rsidR="005D5CAC" w:rsidRDefault="005D5CAC" w:rsidP="00655E4C">
      <w:pPr>
        <w:spacing w:after="0" w:line="360" w:lineRule="auto"/>
        <w:ind w:firstLine="709"/>
        <w:jc w:val="both"/>
        <w:rPr>
          <w:rFonts w:ascii="Times New Roman" w:hAnsi="Times New Roman" w:cs="Times New Roman"/>
        </w:rPr>
      </w:pPr>
    </w:p>
    <w:p w:rsidR="005D5CAC" w:rsidRDefault="005D5CAC" w:rsidP="00655E4C">
      <w:pPr>
        <w:spacing w:after="0" w:line="360" w:lineRule="auto"/>
        <w:ind w:firstLine="709"/>
        <w:jc w:val="both"/>
        <w:rPr>
          <w:rFonts w:ascii="Times New Roman" w:hAnsi="Times New Roman" w:cs="Times New Roman"/>
        </w:rPr>
      </w:pPr>
    </w:p>
    <w:p w:rsidR="005D5CAC" w:rsidRDefault="005D5CAC" w:rsidP="00655E4C">
      <w:pPr>
        <w:spacing w:after="0" w:line="360" w:lineRule="auto"/>
        <w:ind w:firstLine="709"/>
        <w:jc w:val="both"/>
        <w:rPr>
          <w:rFonts w:ascii="Times New Roman" w:hAnsi="Times New Roman" w:cs="Times New Roman"/>
        </w:rPr>
      </w:pPr>
    </w:p>
    <w:p w:rsidR="005D5CAC" w:rsidRDefault="005D5CAC" w:rsidP="00655E4C">
      <w:pPr>
        <w:spacing w:after="0" w:line="360" w:lineRule="auto"/>
        <w:ind w:firstLine="709"/>
        <w:jc w:val="both"/>
        <w:rPr>
          <w:rFonts w:ascii="Times New Roman" w:hAnsi="Times New Roman" w:cs="Times New Roman"/>
        </w:rPr>
      </w:pPr>
    </w:p>
    <w:p w:rsidR="005D5CAC" w:rsidRDefault="005D5CAC" w:rsidP="00655E4C">
      <w:pPr>
        <w:spacing w:after="0" w:line="360" w:lineRule="auto"/>
        <w:ind w:firstLine="709"/>
        <w:jc w:val="both"/>
        <w:rPr>
          <w:rFonts w:ascii="Times New Roman" w:hAnsi="Times New Roman" w:cs="Times New Roman"/>
        </w:rPr>
      </w:pPr>
    </w:p>
    <w:p w:rsidR="005D5CAC" w:rsidRDefault="005D5CAC" w:rsidP="00655E4C">
      <w:pPr>
        <w:spacing w:after="0" w:line="360" w:lineRule="auto"/>
        <w:ind w:firstLine="709"/>
        <w:jc w:val="both"/>
        <w:rPr>
          <w:rFonts w:ascii="Times New Roman" w:hAnsi="Times New Roman" w:cs="Times New Roman"/>
        </w:rPr>
      </w:pPr>
    </w:p>
    <w:p w:rsidR="005D5CAC" w:rsidRPr="001250F0" w:rsidRDefault="005D5CAC" w:rsidP="005D5CAC">
      <w:pPr>
        <w:spacing w:after="0" w:line="240" w:lineRule="auto"/>
        <w:jc w:val="right"/>
        <w:rPr>
          <w:rFonts w:ascii="Times New Roman" w:eastAsia="Times New Roman" w:hAnsi="Times New Roman" w:cs="Times New Roman"/>
          <w:sz w:val="20"/>
          <w:szCs w:val="20"/>
        </w:rPr>
      </w:pPr>
      <w:r w:rsidRPr="001250F0">
        <w:rPr>
          <w:rFonts w:ascii="Times New Roman" w:eastAsia="Times New Roman" w:hAnsi="Times New Roman" w:cs="Times New Roman"/>
          <w:sz w:val="20"/>
          <w:szCs w:val="20"/>
        </w:rPr>
        <w:t xml:space="preserve">Приложение </w:t>
      </w:r>
      <w:r>
        <w:rPr>
          <w:rFonts w:ascii="Times New Roman" w:eastAsia="Times New Roman" w:hAnsi="Times New Roman" w:cs="Times New Roman"/>
          <w:sz w:val="20"/>
          <w:szCs w:val="20"/>
        </w:rPr>
        <w:t>1</w:t>
      </w:r>
    </w:p>
    <w:p w:rsidR="005D5CAC" w:rsidRPr="001250F0" w:rsidRDefault="005D5CAC" w:rsidP="005D5CAC">
      <w:pPr>
        <w:spacing w:after="0" w:line="240" w:lineRule="auto"/>
        <w:jc w:val="right"/>
        <w:rPr>
          <w:rFonts w:ascii="Times New Roman" w:eastAsia="Times New Roman" w:hAnsi="Times New Roman" w:cs="Times New Roman"/>
          <w:sz w:val="20"/>
          <w:szCs w:val="20"/>
        </w:rPr>
      </w:pPr>
      <w:r w:rsidRPr="001250F0">
        <w:rPr>
          <w:rFonts w:ascii="Times New Roman" w:eastAsia="Times New Roman" w:hAnsi="Times New Roman" w:cs="Times New Roman"/>
          <w:sz w:val="20"/>
          <w:szCs w:val="20"/>
        </w:rPr>
        <w:t xml:space="preserve">к решению муниципального комитета </w:t>
      </w:r>
    </w:p>
    <w:p w:rsidR="005D5CAC" w:rsidRPr="001250F0" w:rsidRDefault="00925997" w:rsidP="005D5CA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Золотодолинского</w:t>
      </w:r>
      <w:r w:rsidR="005D5CAC" w:rsidRPr="001250F0">
        <w:rPr>
          <w:rFonts w:ascii="Times New Roman" w:eastAsia="Times New Roman" w:hAnsi="Times New Roman" w:cs="Times New Roman"/>
          <w:sz w:val="20"/>
          <w:szCs w:val="20"/>
        </w:rPr>
        <w:t xml:space="preserve"> сельского поселения </w:t>
      </w:r>
    </w:p>
    <w:p w:rsidR="005D5CAC" w:rsidRPr="001250F0" w:rsidRDefault="005D5CAC" w:rsidP="005D5CAC">
      <w:pPr>
        <w:spacing w:after="0" w:line="240" w:lineRule="auto"/>
        <w:jc w:val="right"/>
        <w:rPr>
          <w:rFonts w:ascii="Times New Roman" w:eastAsia="Times New Roman" w:hAnsi="Times New Roman" w:cs="Times New Roman"/>
          <w:sz w:val="20"/>
          <w:szCs w:val="20"/>
        </w:rPr>
      </w:pPr>
      <w:r w:rsidRPr="001250F0">
        <w:rPr>
          <w:rFonts w:ascii="Times New Roman" w:eastAsia="Times New Roman" w:hAnsi="Times New Roman" w:cs="Times New Roman"/>
          <w:sz w:val="20"/>
          <w:szCs w:val="20"/>
        </w:rPr>
        <w:t>Партизанского муниципального района</w:t>
      </w:r>
    </w:p>
    <w:p w:rsidR="005D5CAC" w:rsidRPr="001250F0" w:rsidRDefault="005D5CAC" w:rsidP="005D5CAC">
      <w:pPr>
        <w:spacing w:after="0" w:line="240" w:lineRule="auto"/>
        <w:jc w:val="right"/>
        <w:rPr>
          <w:rFonts w:ascii="Times New Roman" w:eastAsia="Times New Roman" w:hAnsi="Times New Roman" w:cs="Times New Roman"/>
          <w:sz w:val="20"/>
          <w:szCs w:val="20"/>
        </w:rPr>
      </w:pPr>
      <w:r w:rsidRPr="001250F0">
        <w:rPr>
          <w:rFonts w:ascii="Times New Roman" w:eastAsia="Times New Roman" w:hAnsi="Times New Roman" w:cs="Times New Roman"/>
          <w:sz w:val="20"/>
          <w:szCs w:val="20"/>
        </w:rPr>
        <w:t xml:space="preserve">                                                                                                    </w:t>
      </w:r>
      <w:r w:rsidR="00925997">
        <w:rPr>
          <w:rFonts w:ascii="Times New Roman" w:eastAsia="Times New Roman" w:hAnsi="Times New Roman" w:cs="Times New Roman"/>
          <w:sz w:val="20"/>
          <w:szCs w:val="20"/>
        </w:rPr>
        <w:t xml:space="preserve">          от __________________2018 г.   № ____</w:t>
      </w: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Pr="002544E2" w:rsidRDefault="005D5CAC" w:rsidP="005D5CAC">
      <w:pPr>
        <w:pStyle w:val="a5"/>
        <w:jc w:val="center"/>
        <w:rPr>
          <w:rFonts w:ascii="Times New Roman" w:hAnsi="Times New Roman" w:cs="Times New Roman"/>
          <w:b/>
          <w:sz w:val="26"/>
          <w:szCs w:val="26"/>
          <w:lang w:eastAsia="ru-RU"/>
        </w:rPr>
      </w:pPr>
      <w:r w:rsidRPr="002544E2">
        <w:rPr>
          <w:rFonts w:ascii="Times New Roman" w:hAnsi="Times New Roman" w:cs="Times New Roman"/>
          <w:b/>
          <w:sz w:val="26"/>
          <w:szCs w:val="26"/>
          <w:lang w:eastAsia="ru-RU"/>
        </w:rPr>
        <w:t>МУНИЦИПАЛЬНЫЙ НОРМАТИВНЫЙ ПРАВОВОЙ АКТ</w:t>
      </w:r>
    </w:p>
    <w:p w:rsidR="005D5CAC" w:rsidRDefault="005D5CAC" w:rsidP="005D5CAC">
      <w:pPr>
        <w:pStyle w:val="a5"/>
        <w:jc w:val="center"/>
        <w:rPr>
          <w:rFonts w:ascii="Times New Roman" w:hAnsi="Times New Roman" w:cs="Times New Roman"/>
          <w:b/>
          <w:bCs/>
          <w:sz w:val="26"/>
          <w:szCs w:val="26"/>
          <w:lang w:eastAsia="ru-RU"/>
        </w:rPr>
      </w:pPr>
    </w:p>
    <w:p w:rsidR="005D5CAC" w:rsidRPr="002544E2" w:rsidRDefault="005D5CAC" w:rsidP="005D5CAC">
      <w:pPr>
        <w:pStyle w:val="a5"/>
        <w:jc w:val="center"/>
        <w:rPr>
          <w:rFonts w:ascii="Times New Roman" w:hAnsi="Times New Roman" w:cs="Times New Roman"/>
          <w:b/>
          <w:bCs/>
          <w:sz w:val="26"/>
          <w:szCs w:val="26"/>
          <w:lang w:eastAsia="ru-RU"/>
        </w:rPr>
      </w:pPr>
      <w:r w:rsidRPr="002544E2">
        <w:rPr>
          <w:rFonts w:ascii="Times New Roman" w:hAnsi="Times New Roman" w:cs="Times New Roman"/>
          <w:b/>
          <w:bCs/>
          <w:sz w:val="26"/>
          <w:szCs w:val="26"/>
          <w:lang w:eastAsia="ru-RU"/>
        </w:rPr>
        <w:t>«Правила благоустройства территории</w:t>
      </w:r>
    </w:p>
    <w:p w:rsidR="005D5CAC" w:rsidRPr="002544E2" w:rsidRDefault="00925997" w:rsidP="005D5CAC">
      <w:pPr>
        <w:pStyle w:val="a5"/>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Золотодолинского </w:t>
      </w:r>
      <w:r w:rsidR="005D5CAC" w:rsidRPr="002544E2">
        <w:rPr>
          <w:rFonts w:ascii="Times New Roman" w:hAnsi="Times New Roman" w:cs="Times New Roman"/>
          <w:b/>
          <w:bCs/>
          <w:sz w:val="26"/>
          <w:szCs w:val="26"/>
          <w:lang w:eastAsia="ru-RU"/>
        </w:rPr>
        <w:t>сельского поселения</w:t>
      </w:r>
    </w:p>
    <w:p w:rsidR="005D5CAC" w:rsidRPr="002544E2" w:rsidRDefault="005D5CAC" w:rsidP="005D5CAC">
      <w:pPr>
        <w:pStyle w:val="a5"/>
        <w:jc w:val="center"/>
        <w:rPr>
          <w:rFonts w:ascii="Times New Roman" w:hAnsi="Times New Roman" w:cs="Times New Roman"/>
          <w:b/>
          <w:sz w:val="26"/>
          <w:szCs w:val="26"/>
          <w:lang w:eastAsia="ru-RU"/>
        </w:rPr>
      </w:pPr>
      <w:r w:rsidRPr="002544E2">
        <w:rPr>
          <w:rFonts w:ascii="Times New Roman" w:hAnsi="Times New Roman" w:cs="Times New Roman"/>
          <w:b/>
          <w:bCs/>
          <w:sz w:val="26"/>
          <w:szCs w:val="26"/>
          <w:lang w:eastAsia="ru-RU"/>
        </w:rPr>
        <w:t>Партизанского муниципального района»</w:t>
      </w:r>
    </w:p>
    <w:p w:rsidR="005D5CAC" w:rsidRPr="001D27AE" w:rsidRDefault="005D5CAC" w:rsidP="005D5CAC">
      <w:pPr>
        <w:pStyle w:val="a5"/>
        <w:jc w:val="both"/>
        <w:rPr>
          <w:rFonts w:ascii="Times New Roman" w:hAnsi="Times New Roman" w:cs="Times New Roman"/>
          <w:sz w:val="26"/>
          <w:szCs w:val="26"/>
          <w:lang w:eastAsia="ru-RU"/>
        </w:rPr>
      </w:pPr>
    </w:p>
    <w:p w:rsidR="005D5CAC" w:rsidRPr="001D27AE" w:rsidRDefault="005D5CAC" w:rsidP="005D5CAC">
      <w:pPr>
        <w:pStyle w:val="a5"/>
        <w:jc w:val="right"/>
        <w:rPr>
          <w:rFonts w:ascii="Times New Roman" w:hAnsi="Times New Roman" w:cs="Times New Roman"/>
          <w:sz w:val="26"/>
          <w:szCs w:val="26"/>
          <w:lang w:eastAsia="ru-RU"/>
        </w:rPr>
      </w:pPr>
      <w:proofErr w:type="gramStart"/>
      <w:r w:rsidRPr="001D27AE">
        <w:rPr>
          <w:rFonts w:ascii="Times New Roman" w:hAnsi="Times New Roman" w:cs="Times New Roman"/>
          <w:sz w:val="26"/>
          <w:szCs w:val="26"/>
          <w:lang w:eastAsia="ru-RU"/>
        </w:rPr>
        <w:t>Принят</w:t>
      </w:r>
      <w:proofErr w:type="gramEnd"/>
      <w:r w:rsidRPr="001D27AE">
        <w:rPr>
          <w:rFonts w:ascii="Times New Roman" w:hAnsi="Times New Roman" w:cs="Times New Roman"/>
          <w:sz w:val="26"/>
          <w:szCs w:val="26"/>
          <w:lang w:eastAsia="ru-RU"/>
        </w:rPr>
        <w:t xml:space="preserve"> </w:t>
      </w:r>
    </w:p>
    <w:p w:rsidR="005D5CAC" w:rsidRPr="001D27AE" w:rsidRDefault="005D5CAC" w:rsidP="005D5CAC">
      <w:pPr>
        <w:pStyle w:val="a5"/>
        <w:jc w:val="right"/>
        <w:rPr>
          <w:rFonts w:ascii="Times New Roman" w:hAnsi="Times New Roman" w:cs="Times New Roman"/>
          <w:sz w:val="26"/>
          <w:szCs w:val="26"/>
          <w:lang w:eastAsia="ru-RU"/>
        </w:rPr>
      </w:pPr>
      <w:r w:rsidRPr="001D27AE">
        <w:rPr>
          <w:rFonts w:ascii="Times New Roman" w:hAnsi="Times New Roman" w:cs="Times New Roman"/>
          <w:sz w:val="26"/>
          <w:szCs w:val="26"/>
          <w:lang w:eastAsia="ru-RU"/>
        </w:rPr>
        <w:t>решением муниципального комитета</w:t>
      </w:r>
    </w:p>
    <w:p w:rsidR="005D5CAC" w:rsidRPr="001D27AE" w:rsidRDefault="00925997" w:rsidP="005D5CAC">
      <w:pPr>
        <w:pStyle w:val="a5"/>
        <w:jc w:val="right"/>
        <w:rPr>
          <w:rFonts w:ascii="Times New Roman" w:hAnsi="Times New Roman" w:cs="Times New Roman"/>
          <w:sz w:val="26"/>
          <w:szCs w:val="26"/>
          <w:lang w:eastAsia="ru-RU"/>
        </w:rPr>
      </w:pPr>
      <w:r>
        <w:rPr>
          <w:rFonts w:ascii="Times New Roman" w:hAnsi="Times New Roman" w:cs="Times New Roman"/>
          <w:sz w:val="26"/>
          <w:szCs w:val="26"/>
          <w:lang w:eastAsia="ru-RU"/>
        </w:rPr>
        <w:t xml:space="preserve">Золотодолинского  </w:t>
      </w:r>
      <w:r w:rsidR="005D5CAC" w:rsidRPr="001D27AE">
        <w:rPr>
          <w:rFonts w:ascii="Times New Roman" w:hAnsi="Times New Roman" w:cs="Times New Roman"/>
          <w:sz w:val="26"/>
          <w:szCs w:val="26"/>
          <w:lang w:eastAsia="ru-RU"/>
        </w:rPr>
        <w:t xml:space="preserve">сельского поселения  </w:t>
      </w:r>
    </w:p>
    <w:p w:rsidR="005D5CAC" w:rsidRPr="001D27AE" w:rsidRDefault="005D5CAC" w:rsidP="005D5CAC">
      <w:pPr>
        <w:pStyle w:val="a5"/>
        <w:jc w:val="right"/>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 Партизанского муниципального района</w:t>
      </w:r>
    </w:p>
    <w:p w:rsidR="005D5CAC" w:rsidRPr="001D27AE" w:rsidRDefault="005D5CAC" w:rsidP="005D5CAC">
      <w:pPr>
        <w:pStyle w:val="a5"/>
        <w:jc w:val="right"/>
        <w:rPr>
          <w:rFonts w:ascii="Times New Roman" w:hAnsi="Times New Roman" w:cs="Times New Roman"/>
          <w:sz w:val="26"/>
          <w:szCs w:val="26"/>
          <w:lang w:eastAsia="ru-RU"/>
        </w:rPr>
      </w:pPr>
      <w:r>
        <w:rPr>
          <w:rFonts w:ascii="Times New Roman" w:hAnsi="Times New Roman" w:cs="Times New Roman"/>
          <w:sz w:val="26"/>
          <w:szCs w:val="26"/>
          <w:lang w:eastAsia="ru-RU"/>
        </w:rPr>
        <w:t>от ___________________</w:t>
      </w:r>
      <w:r w:rsidRPr="001D27AE">
        <w:rPr>
          <w:rFonts w:ascii="Times New Roman" w:hAnsi="Times New Roman" w:cs="Times New Roman"/>
          <w:sz w:val="26"/>
          <w:szCs w:val="26"/>
          <w:lang w:eastAsia="ru-RU"/>
        </w:rPr>
        <w:t xml:space="preserve">  № ___</w:t>
      </w:r>
    </w:p>
    <w:p w:rsidR="005D5CAC" w:rsidRPr="001D27AE" w:rsidRDefault="005D5CAC" w:rsidP="005D5CAC">
      <w:pPr>
        <w:pStyle w:val="a5"/>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    </w:t>
      </w:r>
    </w:p>
    <w:p w:rsidR="005D5CAC" w:rsidRPr="001D27AE" w:rsidRDefault="005D5CAC" w:rsidP="005D5CAC">
      <w:pPr>
        <w:pStyle w:val="a5"/>
        <w:jc w:val="both"/>
        <w:rPr>
          <w:rFonts w:ascii="Times New Roman" w:eastAsiaTheme="minorEastAsia" w:hAnsi="Times New Roman" w:cs="Times New Roman"/>
          <w:sz w:val="26"/>
          <w:szCs w:val="26"/>
          <w:lang w:eastAsia="ru-RU"/>
        </w:rPr>
      </w:pPr>
    </w:p>
    <w:p w:rsidR="005D5CAC" w:rsidRPr="002544E2" w:rsidRDefault="005D5CAC" w:rsidP="005D5CAC">
      <w:pPr>
        <w:pStyle w:val="a5"/>
        <w:jc w:val="center"/>
        <w:rPr>
          <w:rFonts w:ascii="Times New Roman" w:eastAsiaTheme="minorEastAsia" w:hAnsi="Times New Roman" w:cs="Times New Roman"/>
          <w:b/>
          <w:bCs/>
          <w:sz w:val="26"/>
          <w:szCs w:val="26"/>
          <w:lang w:eastAsia="ru-RU"/>
        </w:rPr>
      </w:pPr>
      <w:r w:rsidRPr="002544E2">
        <w:rPr>
          <w:rFonts w:ascii="Times New Roman" w:eastAsiaTheme="minorEastAsia" w:hAnsi="Times New Roman" w:cs="Times New Roman"/>
          <w:b/>
          <w:bCs/>
          <w:sz w:val="26"/>
          <w:szCs w:val="26"/>
          <w:lang w:eastAsia="ru-RU"/>
        </w:rPr>
        <w:t>1. Общие положения</w:t>
      </w:r>
    </w:p>
    <w:p w:rsidR="005D5CAC" w:rsidRPr="001D27AE" w:rsidRDefault="005D5CAC" w:rsidP="005D5CAC">
      <w:pPr>
        <w:pStyle w:val="a5"/>
        <w:jc w:val="both"/>
        <w:rPr>
          <w:rFonts w:ascii="Times New Roman" w:eastAsiaTheme="minorEastAsia" w:hAnsi="Times New Roman" w:cs="Times New Roman"/>
          <w:sz w:val="26"/>
          <w:szCs w:val="26"/>
          <w:lang w:eastAsia="ru-RU"/>
        </w:rPr>
      </w:pPr>
    </w:p>
    <w:p w:rsidR="005D5CAC"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1.1. Правила </w:t>
      </w:r>
      <w:r w:rsidRPr="001D27AE">
        <w:rPr>
          <w:rFonts w:ascii="Times New Roman" w:hAnsi="Times New Roman" w:cs="Times New Roman"/>
          <w:bCs/>
          <w:sz w:val="26"/>
          <w:szCs w:val="26"/>
          <w:lang w:eastAsia="ru-RU"/>
        </w:rPr>
        <w:t>б</w:t>
      </w:r>
      <w:r w:rsidRPr="001D27AE">
        <w:rPr>
          <w:rFonts w:ascii="Times New Roman" w:hAnsi="Times New Roman" w:cs="Times New Roman"/>
          <w:sz w:val="26"/>
          <w:szCs w:val="26"/>
          <w:lang w:eastAsia="ru-RU"/>
        </w:rPr>
        <w:t xml:space="preserve">лагоустройства территории </w:t>
      </w:r>
      <w:r w:rsidR="00925997">
        <w:rPr>
          <w:rFonts w:ascii="Times New Roman" w:hAnsi="Times New Roman" w:cs="Times New Roman"/>
          <w:bCs/>
          <w:sz w:val="26"/>
          <w:szCs w:val="26"/>
          <w:lang w:eastAsia="ru-RU"/>
        </w:rPr>
        <w:t xml:space="preserve">Золотодолинского </w:t>
      </w:r>
      <w:r w:rsidRPr="001D27AE">
        <w:rPr>
          <w:rFonts w:ascii="Times New Roman" w:hAnsi="Times New Roman" w:cs="Times New Roman"/>
          <w:bCs/>
          <w:sz w:val="26"/>
          <w:szCs w:val="26"/>
          <w:lang w:eastAsia="ru-RU"/>
        </w:rPr>
        <w:t>сельского поселения Партизанского муниципального района</w:t>
      </w:r>
      <w:r w:rsidRPr="001D27AE">
        <w:rPr>
          <w:rFonts w:ascii="Times New Roman" w:hAnsi="Times New Roman" w:cs="Times New Roman"/>
          <w:sz w:val="26"/>
          <w:szCs w:val="26"/>
          <w:lang w:eastAsia="ru-RU"/>
        </w:rPr>
        <w:t xml:space="preserve"> (далее - Правила) разработаны в соответствии с Федеральным законом РФ от 06.10.2003 N 131-ФЗ "</w:t>
      </w:r>
      <w:proofErr w:type="gramStart"/>
      <w:r w:rsidRPr="001D27AE">
        <w:rPr>
          <w:rFonts w:ascii="Times New Roman" w:hAnsi="Times New Roman" w:cs="Times New Roman"/>
          <w:sz w:val="26"/>
          <w:szCs w:val="26"/>
          <w:lang w:eastAsia="ru-RU"/>
        </w:rPr>
        <w:t>Об</w:t>
      </w:r>
      <w:proofErr w:type="gramEnd"/>
      <w:r w:rsidRPr="001D27AE">
        <w:rPr>
          <w:rFonts w:ascii="Times New Roman" w:hAnsi="Times New Roman" w:cs="Times New Roman"/>
          <w:sz w:val="26"/>
          <w:szCs w:val="26"/>
          <w:lang w:eastAsia="ru-RU"/>
        </w:rPr>
        <w:t xml:space="preserve"> общих </w:t>
      </w:r>
      <w:proofErr w:type="gramStart"/>
      <w:r w:rsidRPr="001D27AE">
        <w:rPr>
          <w:rFonts w:ascii="Times New Roman" w:hAnsi="Times New Roman" w:cs="Times New Roman"/>
          <w:sz w:val="26"/>
          <w:szCs w:val="26"/>
          <w:lang w:eastAsia="ru-RU"/>
        </w:rPr>
        <w:t xml:space="preserve">принципах организации местного самоуправления в Российской Федерации", Федеральным законом РФ от 24.06.1998 N 89-ФЗ "Об отходах производства и потребления", Федеральным законом РФ от 10.01.2002 N 7-ФЗ "Об охране окружающей среды", Градостроительным кодексом Российской Федерации, Земельным кодексом Российской Федерации, Федеральным законом РФ от 07.12.2011 N 416-ФЗ «О водоснабжении и водоотведении», Законом Приморского края "Об административных правонарушениях в Приморском крае", </w:t>
      </w:r>
      <w:proofErr w:type="spellStart"/>
      <w:r w:rsidRPr="001D27AE">
        <w:rPr>
          <w:rFonts w:ascii="Times New Roman" w:hAnsi="Times New Roman" w:cs="Times New Roman"/>
          <w:sz w:val="26"/>
          <w:szCs w:val="26"/>
          <w:lang w:eastAsia="ru-RU"/>
        </w:rPr>
        <w:t>СанПиН</w:t>
      </w:r>
      <w:proofErr w:type="spellEnd"/>
      <w:r w:rsidRPr="001D27AE">
        <w:rPr>
          <w:rFonts w:ascii="Times New Roman" w:hAnsi="Times New Roman" w:cs="Times New Roman"/>
          <w:sz w:val="26"/>
          <w:szCs w:val="26"/>
          <w:lang w:eastAsia="ru-RU"/>
        </w:rPr>
        <w:t xml:space="preserve"> 42-128-4690-88</w:t>
      </w:r>
      <w:proofErr w:type="gramEnd"/>
      <w:r w:rsidRPr="001D27AE">
        <w:rPr>
          <w:rFonts w:ascii="Times New Roman" w:hAnsi="Times New Roman" w:cs="Times New Roman"/>
          <w:sz w:val="26"/>
          <w:szCs w:val="26"/>
          <w:lang w:eastAsia="ru-RU"/>
        </w:rPr>
        <w:t xml:space="preserve"> "Санитарные правила содержания территорий населенных мест", Санитарно-эпидемиологическими правилами СП 2.3.6.1066-01, СП 2.3.6.1079-01, </w:t>
      </w:r>
      <w:proofErr w:type="spellStart"/>
      <w:r w:rsidRPr="001D27AE">
        <w:rPr>
          <w:rFonts w:ascii="Times New Roman" w:hAnsi="Times New Roman" w:cs="Times New Roman"/>
          <w:sz w:val="26"/>
          <w:szCs w:val="26"/>
          <w:lang w:eastAsia="ru-RU"/>
        </w:rPr>
        <w:t>СНиП</w:t>
      </w:r>
      <w:proofErr w:type="spellEnd"/>
      <w:r w:rsidRPr="001D27AE">
        <w:rPr>
          <w:rFonts w:ascii="Times New Roman" w:hAnsi="Times New Roman" w:cs="Times New Roman"/>
          <w:sz w:val="26"/>
          <w:szCs w:val="26"/>
          <w:lang w:eastAsia="ru-RU"/>
        </w:rPr>
        <w:t xml:space="preserve"> III-10-75 "Благоустройство территорий",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от 13.04.2017 г. №711/</w:t>
      </w:r>
      <w:proofErr w:type="spellStart"/>
      <w:proofErr w:type="gramStart"/>
      <w:r w:rsidRPr="001D27AE">
        <w:rPr>
          <w:rFonts w:ascii="Times New Roman" w:hAnsi="Times New Roman" w:cs="Times New Roman"/>
          <w:sz w:val="26"/>
          <w:szCs w:val="26"/>
          <w:lang w:eastAsia="ru-RU"/>
        </w:rPr>
        <w:t>пр</w:t>
      </w:r>
      <w:proofErr w:type="spellEnd"/>
      <w:proofErr w:type="gramEnd"/>
      <w:r w:rsidRPr="001D27AE">
        <w:rPr>
          <w:rFonts w:ascii="Times New Roman" w:hAnsi="Times New Roman" w:cs="Times New Roman"/>
          <w:sz w:val="26"/>
          <w:szCs w:val="26"/>
          <w:lang w:eastAsia="ru-RU"/>
        </w:rPr>
        <w:t xml:space="preserve"> Министерства строительства и жилищно-коммунального хозяйства РФ и иными нормативными правовыми актами, регулирующими вопросы благоустройства, содержания территорий населенных пунктов.</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lang w:eastAsia="ru-RU"/>
        </w:rPr>
        <w:t xml:space="preserve">1.2. Правила </w:t>
      </w:r>
      <w:r w:rsidRPr="001D27AE">
        <w:rPr>
          <w:rFonts w:ascii="Times New Roman" w:hAnsi="Times New Roman" w:cs="Times New Roman"/>
          <w:sz w:val="26"/>
          <w:szCs w:val="26"/>
        </w:rPr>
        <w:t xml:space="preserve">устанавливают требования к благоустройству и элементам благоустройства на территории </w:t>
      </w:r>
      <w:proofErr w:type="spellStart"/>
      <w:r w:rsidR="00925997">
        <w:rPr>
          <w:rFonts w:ascii="Times New Roman" w:hAnsi="Times New Roman" w:cs="Times New Roman"/>
          <w:bCs/>
          <w:sz w:val="26"/>
          <w:szCs w:val="26"/>
          <w:lang w:eastAsia="ru-RU"/>
        </w:rPr>
        <w:t>Золотодолинского</w:t>
      </w:r>
      <w:r w:rsidRPr="001D27AE">
        <w:rPr>
          <w:rFonts w:ascii="Times New Roman" w:hAnsi="Times New Roman" w:cs="Times New Roman"/>
          <w:bCs/>
          <w:sz w:val="26"/>
          <w:szCs w:val="26"/>
          <w:lang w:eastAsia="ru-RU"/>
        </w:rPr>
        <w:t>сельского</w:t>
      </w:r>
      <w:proofErr w:type="spellEnd"/>
      <w:r w:rsidRPr="001D27AE">
        <w:rPr>
          <w:rFonts w:ascii="Times New Roman" w:hAnsi="Times New Roman" w:cs="Times New Roman"/>
          <w:bCs/>
          <w:sz w:val="26"/>
          <w:szCs w:val="26"/>
          <w:lang w:eastAsia="ru-RU"/>
        </w:rPr>
        <w:t xml:space="preserve"> поселения Партизанского муниципального района</w:t>
      </w:r>
      <w:r w:rsidRPr="001D27AE">
        <w:rPr>
          <w:rFonts w:ascii="Times New Roman" w:hAnsi="Times New Roman" w:cs="Times New Roman"/>
          <w:sz w:val="26"/>
          <w:szCs w:val="26"/>
          <w:lang w:eastAsia="ru-RU"/>
        </w:rPr>
        <w:t xml:space="preserve"> (далее – </w:t>
      </w:r>
      <w:r w:rsidRPr="001D27AE">
        <w:rPr>
          <w:rFonts w:ascii="Times New Roman" w:hAnsi="Times New Roman" w:cs="Times New Roman"/>
          <w:sz w:val="26"/>
          <w:szCs w:val="26"/>
        </w:rPr>
        <w:t>поселения), перечень мероприятий по благоустройству, порядок и периодичность их проведения.</w:t>
      </w:r>
    </w:p>
    <w:p w:rsidR="005D5CAC" w:rsidRPr="001D27AE" w:rsidRDefault="005D5CAC" w:rsidP="005D5CAC">
      <w:pPr>
        <w:pStyle w:val="a5"/>
        <w:spacing w:line="360" w:lineRule="auto"/>
        <w:ind w:firstLine="708"/>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1.3. Правила регулируют следующие вопросы:</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1) содержание территорий общего пользования и порядок пользования такими территориями;</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2) внешнего вида фасадов и ограждающих конструкций зданий, строений, сооружений, в том числе порядок установки кондиционеров;</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3) проектирование, размещение, содержание и восстановление элементов благоустройства, в том числе после проведения земляных работ;</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4) организация освещения территории  поселения, включая архитектурную подсветку зданий, строений, сооружений;</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5) организация озеленения территории поселения, включая порядок создания, содержания, восстановления и охраны газонов, цветников и иных территорий, занятых зелеными насаждениями;</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6) размещение информации на территории поселения, в том числе установки указателей с наименованиями улиц и номерами домов, вывесок;</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7) размещение и содержание детских и спортивных площадок, площадок для выгула животных, парковок (парковочных мест), малых архитектурных форм;</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8) размещение некапитальных нестационарных объектов;</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9) организация пешеходных коммуникаций, в том числе тротуаров, аллей, дорожек, тропинок;</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10) обустройство территории поселения в целях обеспечения беспрепятственного передвижения по указанной территории инвалидов и других </w:t>
      </w:r>
      <w:proofErr w:type="spellStart"/>
      <w:r w:rsidRPr="001D27AE">
        <w:rPr>
          <w:rFonts w:ascii="Times New Roman" w:hAnsi="Times New Roman" w:cs="Times New Roman"/>
          <w:sz w:val="26"/>
          <w:szCs w:val="26"/>
        </w:rPr>
        <w:t>маломобильных</w:t>
      </w:r>
      <w:proofErr w:type="spellEnd"/>
      <w:r w:rsidRPr="001D27AE">
        <w:rPr>
          <w:rFonts w:ascii="Times New Roman" w:hAnsi="Times New Roman" w:cs="Times New Roman"/>
          <w:sz w:val="26"/>
          <w:szCs w:val="26"/>
        </w:rPr>
        <w:t xml:space="preserve"> групп населения;</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11) уборка территории поселения, в том числе в зимний период;</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12) организация стоков ливневых вод;</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13) порядок проведения земляных работ;</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14)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15) определение границ прилегающих территорий в соответствии с порядком, установленным законом Приморского края Российской Федерации;</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16) праздничного оформления территории поселения;</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17) порядок участия граждан и организаций в реализации мероприятий по благоустройству территории поселения;</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18) оформление витрин и размещение рекламных конструкций;</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19) единые требования к содержанию домашних животных;</w:t>
      </w:r>
    </w:p>
    <w:p w:rsidR="005D5CAC"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20) осуществление </w:t>
      </w:r>
      <w:proofErr w:type="gramStart"/>
      <w:r w:rsidRPr="001D27AE">
        <w:rPr>
          <w:rFonts w:ascii="Times New Roman" w:hAnsi="Times New Roman" w:cs="Times New Roman"/>
          <w:sz w:val="26"/>
          <w:szCs w:val="26"/>
        </w:rPr>
        <w:t>контроля за</w:t>
      </w:r>
      <w:proofErr w:type="gramEnd"/>
      <w:r w:rsidRPr="001D27AE">
        <w:rPr>
          <w:rFonts w:ascii="Times New Roman" w:hAnsi="Times New Roman" w:cs="Times New Roman"/>
          <w:sz w:val="26"/>
          <w:szCs w:val="26"/>
        </w:rPr>
        <w:t xml:space="preserve"> соблюдением правил благоустройства территории поселения</w:t>
      </w:r>
      <w:r>
        <w:rPr>
          <w:rFonts w:ascii="Times New Roman" w:hAnsi="Times New Roman" w:cs="Times New Roman"/>
          <w:sz w:val="26"/>
          <w:szCs w:val="26"/>
        </w:rPr>
        <w:t>;</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21) заключительные положения и переходный период.</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1.4. </w:t>
      </w:r>
      <w:proofErr w:type="gramStart"/>
      <w:r w:rsidRPr="001D27AE">
        <w:rPr>
          <w:rFonts w:ascii="Times New Roman" w:hAnsi="Times New Roman" w:cs="Times New Roman"/>
          <w:sz w:val="26"/>
          <w:szCs w:val="26"/>
          <w:lang w:eastAsia="ru-RU"/>
        </w:rPr>
        <w:t>Настоящие Правила являются нормативным правовым актом, обязательным для исполнения всеми организациями, юридическими лицами и индивидуальными предпринимателями, осуществляющими хозяйственную и иную деятельность на территории поселения, в том числе органами государственной власти Российской Федерации и Приморского края (их территориальными подразделениями), органами муниципальной власти Партизанского муниципального района, а также физическими лицами, проживающими и находящимися на территории поселения.</w:t>
      </w:r>
      <w:proofErr w:type="gramEnd"/>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1.5. </w:t>
      </w:r>
      <w:proofErr w:type="gramStart"/>
      <w:r w:rsidRPr="001D27AE">
        <w:rPr>
          <w:rFonts w:ascii="Times New Roman" w:hAnsi="Times New Roman" w:cs="Times New Roman"/>
          <w:sz w:val="26"/>
          <w:szCs w:val="26"/>
          <w:lang w:eastAsia="ru-RU"/>
        </w:rPr>
        <w:t>Организация работ по благоустройству земельного участка, здания, сооружения, прилегающих территорий</w:t>
      </w:r>
      <w:r>
        <w:rPr>
          <w:rFonts w:ascii="Times New Roman" w:hAnsi="Times New Roman" w:cs="Times New Roman"/>
          <w:sz w:val="26"/>
          <w:szCs w:val="26"/>
          <w:lang w:eastAsia="ru-RU"/>
        </w:rPr>
        <w:t>, иных объектов</w:t>
      </w:r>
      <w:r w:rsidRPr="001D27AE">
        <w:rPr>
          <w:rFonts w:ascii="Times New Roman" w:hAnsi="Times New Roman" w:cs="Times New Roman"/>
          <w:sz w:val="26"/>
          <w:szCs w:val="26"/>
          <w:lang w:eastAsia="ru-RU"/>
        </w:rPr>
        <w:t xml:space="preserve"> (далее - объект благоустройства), обеспечивается </w:t>
      </w:r>
      <w:r>
        <w:rPr>
          <w:rFonts w:ascii="Times New Roman" w:hAnsi="Times New Roman" w:cs="Times New Roman"/>
          <w:sz w:val="26"/>
          <w:szCs w:val="26"/>
          <w:lang w:eastAsia="ru-RU"/>
        </w:rPr>
        <w:t>собственником (</w:t>
      </w:r>
      <w:r w:rsidRPr="001D27AE">
        <w:rPr>
          <w:rFonts w:ascii="Times New Roman" w:hAnsi="Times New Roman" w:cs="Times New Roman"/>
          <w:sz w:val="26"/>
          <w:szCs w:val="26"/>
          <w:lang w:eastAsia="ru-RU"/>
        </w:rPr>
        <w:t>владельцем,  пользователем, лицом, владеющим объектом на ином праве) объекта благоустройства, если иное не установлено действующим законодательством Российской Федерации, а также положениями настоящих Правил.</w:t>
      </w:r>
      <w:proofErr w:type="gramEnd"/>
    </w:p>
    <w:p w:rsidR="005D5CAC" w:rsidRPr="001D27AE" w:rsidRDefault="005D5CAC" w:rsidP="005D5CAC">
      <w:pPr>
        <w:pStyle w:val="a5"/>
        <w:spacing w:line="360" w:lineRule="auto"/>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Организация работ по благоустройству многоквартирных жилых домов и прилегающих к ним территорий обеспечивается организациями, осуществляющими управление многоквартирным домом (управляющей организацией, </w:t>
      </w:r>
      <w:r w:rsidRPr="001D27AE">
        <w:rPr>
          <w:rFonts w:ascii="Times New Roman" w:eastAsia="Times New Roman" w:hAnsi="Times New Roman" w:cs="Times New Roman"/>
          <w:sz w:val="26"/>
          <w:szCs w:val="26"/>
          <w:lang w:eastAsia="ru-RU"/>
        </w:rPr>
        <w:t>товариществом собственников жилья либо жилищным кооперативом или иным специализированным потребительским кооперативом), а также собственниками помещений в многоквартирном доме при непосредственном управлении, либо отсутствии организации, управляющей многоквартирным домом</w:t>
      </w:r>
      <w:r w:rsidRPr="001D27AE">
        <w:rPr>
          <w:rFonts w:ascii="Times New Roman" w:hAnsi="Times New Roman" w:cs="Times New Roman"/>
          <w:sz w:val="26"/>
          <w:szCs w:val="26"/>
          <w:lang w:eastAsia="ru-RU"/>
        </w:rPr>
        <w:t>.</w:t>
      </w:r>
    </w:p>
    <w:p w:rsidR="005D5CAC" w:rsidRPr="001D27AE" w:rsidRDefault="005D5CAC" w:rsidP="005D5CAC">
      <w:pPr>
        <w:pStyle w:val="a5"/>
        <w:spacing w:line="360" w:lineRule="auto"/>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1.6. Правила не регулируют вопросы, относящиеся </w:t>
      </w:r>
      <w:r>
        <w:rPr>
          <w:rFonts w:ascii="Times New Roman" w:hAnsi="Times New Roman" w:cs="Times New Roman"/>
          <w:sz w:val="26"/>
          <w:szCs w:val="26"/>
          <w:lang w:eastAsia="ru-RU"/>
        </w:rPr>
        <w:t>по</w:t>
      </w:r>
      <w:r w:rsidRPr="001D27AE">
        <w:rPr>
          <w:rFonts w:ascii="Times New Roman" w:hAnsi="Times New Roman" w:cs="Times New Roman"/>
          <w:sz w:val="26"/>
          <w:szCs w:val="26"/>
          <w:lang w:eastAsia="ru-RU"/>
        </w:rPr>
        <w:t xml:space="preserve"> ф</w:t>
      </w:r>
      <w:r w:rsidRPr="001D27AE">
        <w:rPr>
          <w:rFonts w:ascii="Times New Roman" w:eastAsia="Times New Roman" w:hAnsi="Times New Roman" w:cs="Times New Roman"/>
          <w:sz w:val="26"/>
          <w:szCs w:val="26"/>
          <w:lang w:eastAsia="ru-RU"/>
        </w:rPr>
        <w:t>едерально</w:t>
      </w:r>
      <w:r>
        <w:rPr>
          <w:rFonts w:ascii="Times New Roman" w:eastAsia="Times New Roman" w:hAnsi="Times New Roman" w:cs="Times New Roman"/>
          <w:sz w:val="26"/>
          <w:szCs w:val="26"/>
          <w:lang w:eastAsia="ru-RU"/>
        </w:rPr>
        <w:t>му</w:t>
      </w:r>
      <w:r w:rsidRPr="001D27AE">
        <w:rPr>
          <w:rFonts w:ascii="Times New Roman" w:eastAsia="Times New Roman" w:hAnsi="Times New Roman" w:cs="Times New Roman"/>
          <w:sz w:val="26"/>
          <w:szCs w:val="26"/>
          <w:lang w:eastAsia="ru-RU"/>
        </w:rPr>
        <w:t xml:space="preserve"> закон</w:t>
      </w:r>
      <w:r>
        <w:rPr>
          <w:rFonts w:ascii="Times New Roman" w:eastAsia="Times New Roman" w:hAnsi="Times New Roman" w:cs="Times New Roman"/>
          <w:sz w:val="26"/>
          <w:szCs w:val="26"/>
          <w:lang w:eastAsia="ru-RU"/>
        </w:rPr>
        <w:t>у</w:t>
      </w:r>
      <w:r w:rsidRPr="001D27AE">
        <w:rPr>
          <w:rFonts w:ascii="Times New Roman" w:eastAsia="Times New Roman" w:hAnsi="Times New Roman" w:cs="Times New Roman"/>
          <w:sz w:val="26"/>
          <w:szCs w:val="26"/>
          <w:lang w:eastAsia="ru-RU"/>
        </w:rPr>
        <w:t xml:space="preserve"> от 06.10.2003 N 131-ФЗ «Об общих принципах организации местного самоуправления в Российской Федерации» </w:t>
      </w:r>
      <w:r w:rsidRPr="001D27AE">
        <w:rPr>
          <w:rFonts w:ascii="Times New Roman" w:hAnsi="Times New Roman" w:cs="Times New Roman"/>
          <w:sz w:val="26"/>
          <w:szCs w:val="26"/>
          <w:lang w:eastAsia="ru-RU"/>
        </w:rPr>
        <w:t>к компетенции Партизанского муниципального района, в частности:</w:t>
      </w:r>
    </w:p>
    <w:p w:rsidR="005D5CAC" w:rsidRPr="001D27AE" w:rsidRDefault="005D5CAC" w:rsidP="005D5CAC">
      <w:pPr>
        <w:pStyle w:val="a5"/>
        <w:spacing w:line="360" w:lineRule="auto"/>
        <w:jc w:val="both"/>
        <w:rPr>
          <w:rFonts w:ascii="Times New Roman" w:eastAsia="Times New Roman" w:hAnsi="Times New Roman" w:cs="Times New Roman"/>
          <w:sz w:val="26"/>
          <w:szCs w:val="26"/>
          <w:lang w:eastAsia="ru-RU"/>
        </w:rPr>
      </w:pPr>
      <w:r w:rsidRPr="001D27AE">
        <w:rPr>
          <w:rFonts w:ascii="Times New Roman" w:hAnsi="Times New Roman" w:cs="Times New Roman"/>
          <w:sz w:val="26"/>
          <w:szCs w:val="26"/>
          <w:lang w:eastAsia="ru-RU"/>
        </w:rPr>
        <w:t xml:space="preserve">- </w:t>
      </w:r>
      <w:r w:rsidRPr="001D27AE">
        <w:rPr>
          <w:rFonts w:ascii="Times New Roman" w:eastAsia="Times New Roman" w:hAnsi="Times New Roman" w:cs="Times New Roman"/>
          <w:sz w:val="26"/>
          <w:szCs w:val="26"/>
          <w:lang w:eastAsia="ru-RU"/>
        </w:rPr>
        <w:t xml:space="preserve">организация в границах поселения </w:t>
      </w:r>
      <w:proofErr w:type="spellStart"/>
      <w:r w:rsidRPr="001D27AE">
        <w:rPr>
          <w:rFonts w:ascii="Times New Roman" w:eastAsia="Times New Roman" w:hAnsi="Times New Roman" w:cs="Times New Roman"/>
          <w:sz w:val="26"/>
          <w:szCs w:val="26"/>
          <w:lang w:eastAsia="ru-RU"/>
        </w:rPr>
        <w:t>электро</w:t>
      </w:r>
      <w:proofErr w:type="spellEnd"/>
      <w:r w:rsidRPr="001D27AE">
        <w:rPr>
          <w:rFonts w:ascii="Times New Roman" w:eastAsia="Times New Roman" w:hAnsi="Times New Roman" w:cs="Times New Roman"/>
          <w:sz w:val="26"/>
          <w:szCs w:val="26"/>
          <w:lang w:eastAsia="ru-RU"/>
        </w:rPr>
        <w:t>-, тепл</w:t>
      </w:r>
      <w:proofErr w:type="gramStart"/>
      <w:r w:rsidRPr="001D27AE">
        <w:rPr>
          <w:rFonts w:ascii="Times New Roman" w:eastAsia="Times New Roman" w:hAnsi="Times New Roman" w:cs="Times New Roman"/>
          <w:sz w:val="26"/>
          <w:szCs w:val="26"/>
          <w:lang w:eastAsia="ru-RU"/>
        </w:rPr>
        <w:t>о-</w:t>
      </w:r>
      <w:proofErr w:type="gramEnd"/>
      <w:r w:rsidRPr="001D27AE">
        <w:rPr>
          <w:rFonts w:ascii="Times New Roman" w:eastAsia="Times New Roman" w:hAnsi="Times New Roman" w:cs="Times New Roman"/>
          <w:sz w:val="26"/>
          <w:szCs w:val="26"/>
          <w:lang w:eastAsia="ru-RU"/>
        </w:rPr>
        <w:t xml:space="preserve">, </w:t>
      </w:r>
      <w:proofErr w:type="spellStart"/>
      <w:r w:rsidRPr="001D27AE">
        <w:rPr>
          <w:rFonts w:ascii="Times New Roman" w:eastAsia="Times New Roman" w:hAnsi="Times New Roman" w:cs="Times New Roman"/>
          <w:sz w:val="26"/>
          <w:szCs w:val="26"/>
          <w:lang w:eastAsia="ru-RU"/>
        </w:rPr>
        <w:t>газо</w:t>
      </w:r>
      <w:proofErr w:type="spellEnd"/>
      <w:r w:rsidRPr="001D27AE">
        <w:rPr>
          <w:rFonts w:ascii="Times New Roman" w:eastAsia="Times New Roman" w:hAnsi="Times New Roman" w:cs="Times New Roman"/>
          <w:sz w:val="26"/>
          <w:szCs w:val="26"/>
          <w:lang w:eastAsia="ru-RU"/>
        </w:rPr>
        <w:t>- и водоснабжения населения, водоотведения, снабжения населения топливом;</w:t>
      </w:r>
    </w:p>
    <w:p w:rsidR="005D5CAC" w:rsidRPr="001D27AE" w:rsidRDefault="005D5CAC" w:rsidP="005D5CAC">
      <w:pPr>
        <w:pStyle w:val="a5"/>
        <w:spacing w:line="360" w:lineRule="auto"/>
        <w:jc w:val="both"/>
        <w:rPr>
          <w:rFonts w:ascii="Times New Roman" w:eastAsia="Times New Roman" w:hAnsi="Times New Roman" w:cs="Times New Roman"/>
          <w:sz w:val="26"/>
          <w:szCs w:val="26"/>
          <w:lang w:eastAsia="ru-RU"/>
        </w:rPr>
      </w:pPr>
      <w:proofErr w:type="gramStart"/>
      <w:r w:rsidRPr="001D27AE">
        <w:rPr>
          <w:rFonts w:ascii="Times New Roman" w:eastAsia="Times New Roman" w:hAnsi="Times New Roman" w:cs="Times New Roman"/>
          <w:sz w:val="26"/>
          <w:szCs w:val="26"/>
          <w:lang w:eastAsia="ru-RU"/>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1D27AE">
        <w:rPr>
          <w:rFonts w:ascii="Times New Roman" w:eastAsia="Times New Roman" w:hAnsi="Times New Roman" w:cs="Times New Roman"/>
          <w:sz w:val="26"/>
          <w:szCs w:val="26"/>
          <w:lang w:eastAsia="ru-RU"/>
        </w:rPr>
        <w:t xml:space="preserve"> Российской Федерации;</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 создание условий для массового отдыха жителей поселения и организация обустройства мест массового отдыха населения, </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участие в организации деятельности по сбору (в том числе раздельному сбору) и транспортированию твердых коммунальных отходов;</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содержание мест захоронения.</w:t>
      </w:r>
    </w:p>
    <w:p w:rsidR="005D5CAC" w:rsidRPr="002544E2" w:rsidRDefault="005D5CAC" w:rsidP="005D5CAC">
      <w:pPr>
        <w:spacing w:line="360" w:lineRule="auto"/>
        <w:jc w:val="center"/>
        <w:rPr>
          <w:rFonts w:ascii="Times New Roman" w:eastAsia="Times New Roman" w:hAnsi="Times New Roman" w:cs="Times New Roman"/>
          <w:b/>
          <w:sz w:val="26"/>
          <w:szCs w:val="26"/>
        </w:rPr>
      </w:pPr>
      <w:r w:rsidRPr="002544E2">
        <w:rPr>
          <w:rFonts w:ascii="Times New Roman" w:eastAsia="Times New Roman" w:hAnsi="Times New Roman" w:cs="Times New Roman"/>
          <w:b/>
          <w:sz w:val="26"/>
          <w:szCs w:val="26"/>
        </w:rPr>
        <w:t>2. Основные понятия</w:t>
      </w:r>
    </w:p>
    <w:p w:rsidR="005D5CAC" w:rsidRPr="001D27AE" w:rsidRDefault="005D5CAC" w:rsidP="005D5CAC">
      <w:pPr>
        <w:pStyle w:val="a5"/>
        <w:spacing w:line="360" w:lineRule="auto"/>
        <w:ind w:firstLine="708"/>
        <w:jc w:val="both"/>
        <w:rPr>
          <w:rFonts w:ascii="Times New Roman" w:eastAsiaTheme="minorEastAsia" w:hAnsi="Times New Roman" w:cs="Times New Roman"/>
          <w:sz w:val="26"/>
          <w:szCs w:val="26"/>
          <w:lang w:eastAsia="ru-RU"/>
        </w:rPr>
      </w:pPr>
      <w:r w:rsidRPr="001D27AE">
        <w:rPr>
          <w:rFonts w:ascii="Times New Roman" w:hAnsi="Times New Roman" w:cs="Times New Roman"/>
          <w:sz w:val="26"/>
          <w:szCs w:val="26"/>
          <w:lang w:eastAsia="ru-RU"/>
        </w:rPr>
        <w:t xml:space="preserve">2.1. </w:t>
      </w:r>
      <w:proofErr w:type="gramStart"/>
      <w:r w:rsidRPr="002544E2">
        <w:rPr>
          <w:rFonts w:ascii="Times New Roman" w:hAnsi="Times New Roman" w:cs="Times New Roman"/>
          <w:b/>
          <w:sz w:val="26"/>
          <w:szCs w:val="26"/>
          <w:lang w:eastAsia="ru-RU"/>
        </w:rPr>
        <w:t>Благоустройство территории</w:t>
      </w:r>
      <w:r w:rsidRPr="001D27AE">
        <w:rPr>
          <w:rFonts w:ascii="Times New Roman" w:hAnsi="Times New Roman" w:cs="Times New Roman"/>
          <w:sz w:val="26"/>
          <w:szCs w:val="26"/>
          <w:lang w:eastAsia="ru-RU"/>
        </w:rPr>
        <w:t xml:space="preserve"> - </w:t>
      </w:r>
      <w:r w:rsidRPr="001D27AE">
        <w:rPr>
          <w:rFonts w:ascii="Times New Roman" w:eastAsiaTheme="minorEastAsia" w:hAnsi="Times New Roman" w:cs="Times New Roman"/>
          <w:sz w:val="26"/>
          <w:szCs w:val="26"/>
          <w:lang w:eastAsia="ru-RU"/>
        </w:rPr>
        <w:t>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территории сельского поселения и расположенных на ней объектов, в том числе территорий общего пользования, земельных участков, зданий, строений, сооружений, прилегающих территорий.</w:t>
      </w:r>
      <w:proofErr w:type="gramEnd"/>
    </w:p>
    <w:p w:rsidR="005D5CAC" w:rsidRDefault="005D5CAC" w:rsidP="005D5CAC">
      <w:pPr>
        <w:pStyle w:val="a5"/>
        <w:spacing w:line="360" w:lineRule="auto"/>
        <w:ind w:firstLine="708"/>
        <w:jc w:val="both"/>
        <w:rPr>
          <w:rFonts w:ascii="Times New Roman" w:hAnsi="Times New Roman" w:cs="Times New Roman"/>
          <w:sz w:val="26"/>
          <w:szCs w:val="26"/>
          <w:lang w:eastAsia="ru-RU"/>
        </w:rPr>
      </w:pPr>
    </w:p>
    <w:p w:rsidR="005D5CAC" w:rsidRDefault="005D5CAC" w:rsidP="005D5CAC">
      <w:pPr>
        <w:pStyle w:val="a5"/>
        <w:spacing w:line="360" w:lineRule="auto"/>
        <w:ind w:firstLine="708"/>
        <w:jc w:val="both"/>
        <w:rPr>
          <w:rFonts w:ascii="Times New Roman" w:hAnsi="Times New Roman" w:cs="Times New Roman"/>
          <w:sz w:val="26"/>
          <w:szCs w:val="26"/>
          <w:lang w:eastAsia="ru-RU"/>
        </w:rPr>
      </w:pPr>
    </w:p>
    <w:p w:rsidR="005D5CAC" w:rsidRDefault="005D5CAC" w:rsidP="005D5CAC">
      <w:pPr>
        <w:pStyle w:val="a5"/>
        <w:spacing w:line="360" w:lineRule="auto"/>
        <w:ind w:firstLine="708"/>
        <w:jc w:val="both"/>
        <w:rPr>
          <w:rFonts w:ascii="Times New Roman" w:hAnsi="Times New Roman" w:cs="Times New Roman"/>
          <w:sz w:val="26"/>
          <w:szCs w:val="26"/>
          <w:lang w:eastAsia="ru-RU"/>
        </w:rPr>
      </w:pPr>
    </w:p>
    <w:p w:rsidR="005D5CAC" w:rsidRPr="001D27AE" w:rsidRDefault="005D5CAC" w:rsidP="005D5CAC">
      <w:pPr>
        <w:pStyle w:val="a5"/>
        <w:spacing w:line="360" w:lineRule="auto"/>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2.2. </w:t>
      </w:r>
      <w:r w:rsidRPr="002544E2">
        <w:rPr>
          <w:rFonts w:ascii="Times New Roman" w:hAnsi="Times New Roman" w:cs="Times New Roman"/>
          <w:b/>
          <w:sz w:val="26"/>
          <w:szCs w:val="26"/>
          <w:lang w:eastAsia="ru-RU"/>
        </w:rPr>
        <w:t>Объекты благоустройства</w:t>
      </w:r>
      <w:r w:rsidRPr="001D27AE">
        <w:rPr>
          <w:rFonts w:ascii="Times New Roman" w:hAnsi="Times New Roman" w:cs="Times New Roman"/>
          <w:sz w:val="26"/>
          <w:szCs w:val="26"/>
          <w:lang w:eastAsia="ru-RU"/>
        </w:rPr>
        <w:t>:</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улично-дорожная сеть, включая дороги</w:t>
      </w:r>
      <w:r>
        <w:rPr>
          <w:rFonts w:ascii="Times New Roman" w:hAnsi="Times New Roman" w:cs="Times New Roman"/>
          <w:sz w:val="26"/>
          <w:szCs w:val="26"/>
          <w:lang w:eastAsia="ru-RU"/>
        </w:rPr>
        <w:t>,</w:t>
      </w:r>
      <w:r w:rsidRPr="001D27AE">
        <w:rPr>
          <w:rFonts w:ascii="Times New Roman" w:hAnsi="Times New Roman" w:cs="Times New Roman"/>
          <w:sz w:val="26"/>
          <w:szCs w:val="26"/>
          <w:lang w:eastAsia="ru-RU"/>
        </w:rPr>
        <w:t xml:space="preserve"> внутриквартальные проезды и тротуары, пешеходные дорожки; пешеходные переходы; сооружения и сети ливневой (водосточной) канализации, водоотводы поверхностного стока;</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здания, строения, инженерные и другие сооружения;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зеленые насаждения;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уличное освещение;</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малые архитектурные формы;</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места захоронения;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-места  отдыха населения (скверы, площади, спортивные сооружения и т д.);</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иные объекты.</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hAnsi="Times New Roman" w:cs="Times New Roman"/>
          <w:sz w:val="26"/>
          <w:szCs w:val="26"/>
          <w:lang w:eastAsia="ru-RU"/>
        </w:rPr>
        <w:t xml:space="preserve">2.3. </w:t>
      </w:r>
      <w:r w:rsidRPr="002544E2">
        <w:rPr>
          <w:rFonts w:ascii="Times New Roman" w:hAnsi="Times New Roman" w:cs="Times New Roman"/>
          <w:b/>
          <w:sz w:val="26"/>
          <w:szCs w:val="26"/>
          <w:lang w:eastAsia="ru-RU"/>
        </w:rPr>
        <w:t xml:space="preserve">Элементы благоустройства </w:t>
      </w:r>
      <w:r w:rsidRPr="001D27AE">
        <w:rPr>
          <w:rFonts w:ascii="Times New Roman" w:hAnsi="Times New Roman" w:cs="Times New Roman"/>
          <w:sz w:val="26"/>
          <w:szCs w:val="26"/>
          <w:lang w:eastAsia="ru-RU"/>
        </w:rPr>
        <w:t xml:space="preserve">территории </w:t>
      </w:r>
      <w:r w:rsidRPr="001D27AE">
        <w:rPr>
          <w:rFonts w:ascii="Times New Roman" w:eastAsiaTheme="minorEastAsia" w:hAnsi="Times New Roman" w:cs="Times New Roman"/>
          <w:sz w:val="26"/>
          <w:szCs w:val="26"/>
          <w:lang w:eastAsia="ru-RU"/>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объекты, имеющие признаки капитальности или являющиеся частью капитальных объектов, информационные щиты и указатели, применяемые как составные части благоустройства территории.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2.4. </w:t>
      </w:r>
      <w:r w:rsidRPr="002544E2">
        <w:rPr>
          <w:rFonts w:ascii="Times New Roman" w:hAnsi="Times New Roman" w:cs="Times New Roman"/>
          <w:b/>
          <w:sz w:val="26"/>
          <w:szCs w:val="26"/>
          <w:lang w:eastAsia="ru-RU"/>
        </w:rPr>
        <w:t>Малые архитектурные формы</w:t>
      </w:r>
      <w:r w:rsidRPr="001D27AE">
        <w:rPr>
          <w:rFonts w:ascii="Times New Roman" w:hAnsi="Times New Roman" w:cs="Times New Roman"/>
          <w:sz w:val="26"/>
          <w:szCs w:val="26"/>
          <w:lang w:eastAsia="ru-RU"/>
        </w:rPr>
        <w:t xml:space="preserve"> - это сооружения и устройства, обладающие несложными, но самостоятельными функциями, дополняющие архитектуру зданий, сооружений, территорий застройки. </w:t>
      </w:r>
      <w:proofErr w:type="gramStart"/>
      <w:r w:rsidRPr="001D27AE">
        <w:rPr>
          <w:rFonts w:ascii="Times New Roman" w:hAnsi="Times New Roman" w:cs="Times New Roman"/>
          <w:sz w:val="26"/>
          <w:szCs w:val="26"/>
          <w:lang w:eastAsia="ru-RU"/>
        </w:rPr>
        <w:t>Они могут иметь и самостоятельное значение - (фонтанные композиции,  декоративные стенки, детские, спортивные площадки, урны, скамьи, декоративные ограждения, светильники, беседки, вазы для цветов, оборудование площадок для отдыха, киоски, павильоны и прочее).</w:t>
      </w:r>
      <w:proofErr w:type="gramEnd"/>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2.5.</w:t>
      </w:r>
      <w:r w:rsidRPr="001D27AE">
        <w:rPr>
          <w:rFonts w:ascii="Times New Roman" w:hAnsi="Times New Roman" w:cs="Times New Roman"/>
          <w:i/>
          <w:sz w:val="26"/>
          <w:szCs w:val="26"/>
          <w:lang w:eastAsia="ru-RU"/>
        </w:rPr>
        <w:t xml:space="preserve"> </w:t>
      </w:r>
      <w:r w:rsidRPr="002544E2">
        <w:rPr>
          <w:rFonts w:ascii="Times New Roman" w:hAnsi="Times New Roman" w:cs="Times New Roman"/>
          <w:b/>
          <w:sz w:val="26"/>
          <w:szCs w:val="26"/>
          <w:lang w:eastAsia="ru-RU"/>
        </w:rPr>
        <w:t>Содержание территории</w:t>
      </w:r>
      <w:r w:rsidRPr="001D27AE">
        <w:rPr>
          <w:rFonts w:ascii="Times New Roman" w:hAnsi="Times New Roman" w:cs="Times New Roman"/>
          <w:sz w:val="26"/>
          <w:szCs w:val="26"/>
          <w:lang w:eastAsia="ru-RU"/>
        </w:rPr>
        <w:t xml:space="preserve"> - регулярная уборка от мусора, снега, льда, подсыпка </w:t>
      </w:r>
      <w:proofErr w:type="spellStart"/>
      <w:r w:rsidRPr="001D27AE">
        <w:rPr>
          <w:rFonts w:ascii="Times New Roman" w:hAnsi="Times New Roman" w:cs="Times New Roman"/>
          <w:sz w:val="26"/>
          <w:szCs w:val="26"/>
          <w:lang w:eastAsia="ru-RU"/>
        </w:rPr>
        <w:t>противогололедными</w:t>
      </w:r>
      <w:proofErr w:type="spellEnd"/>
      <w:r w:rsidRPr="001D27AE">
        <w:rPr>
          <w:rFonts w:ascii="Times New Roman" w:hAnsi="Times New Roman" w:cs="Times New Roman"/>
          <w:sz w:val="26"/>
          <w:szCs w:val="26"/>
          <w:lang w:eastAsia="ru-RU"/>
        </w:rPr>
        <w:t xml:space="preserve"> материалами в зимнее время, уход за зелеными насаждениями, покос травостоя, текущий ремонт малых архитектурных форм и уличного освещения, зданий, строений, инженерных и других сооружений в летнее время года.</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hAnsi="Times New Roman" w:cs="Times New Roman"/>
          <w:sz w:val="26"/>
          <w:szCs w:val="26"/>
          <w:lang w:eastAsia="ru-RU"/>
        </w:rPr>
        <w:t xml:space="preserve">2.6. </w:t>
      </w:r>
      <w:r w:rsidRPr="002544E2">
        <w:rPr>
          <w:rFonts w:ascii="Times New Roman" w:hAnsi="Times New Roman" w:cs="Times New Roman"/>
          <w:b/>
          <w:sz w:val="26"/>
          <w:szCs w:val="26"/>
          <w:lang w:eastAsia="ru-RU"/>
        </w:rPr>
        <w:t>Содержание объекта благоустройства</w:t>
      </w:r>
      <w:r w:rsidRPr="001D27AE">
        <w:rPr>
          <w:rFonts w:ascii="Times New Roman" w:hAnsi="Times New Roman" w:cs="Times New Roman"/>
          <w:sz w:val="26"/>
          <w:szCs w:val="26"/>
          <w:lang w:eastAsia="ru-RU"/>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r w:rsidRPr="001D27AE">
        <w:rPr>
          <w:rFonts w:ascii="Times New Roman" w:eastAsiaTheme="minorEastAsia" w:hAnsi="Times New Roman" w:cs="Times New Roman"/>
          <w:sz w:val="26"/>
          <w:szCs w:val="26"/>
          <w:lang w:eastAsia="ru-RU"/>
        </w:rPr>
        <w:t xml:space="preserve"> в соответствии с эксплуатационными требованиями.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2.7. </w:t>
      </w:r>
      <w:r w:rsidRPr="002544E2">
        <w:rPr>
          <w:rFonts w:ascii="Times New Roman" w:hAnsi="Times New Roman" w:cs="Times New Roman"/>
          <w:b/>
          <w:sz w:val="26"/>
          <w:szCs w:val="26"/>
          <w:lang w:eastAsia="ru-RU"/>
        </w:rPr>
        <w:t>Уборка территорий</w:t>
      </w:r>
      <w:r w:rsidRPr="001D27AE">
        <w:rPr>
          <w:rFonts w:ascii="Times New Roman" w:hAnsi="Times New Roman" w:cs="Times New Roman"/>
          <w:sz w:val="26"/>
          <w:szCs w:val="26"/>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lang w:eastAsia="ru-RU"/>
        </w:rPr>
        <w:t xml:space="preserve">2.8. </w:t>
      </w:r>
      <w:r w:rsidRPr="002544E2">
        <w:rPr>
          <w:rFonts w:ascii="Times New Roman" w:hAnsi="Times New Roman" w:cs="Times New Roman"/>
          <w:b/>
          <w:sz w:val="26"/>
          <w:szCs w:val="26"/>
          <w:lang w:eastAsia="ru-RU"/>
        </w:rPr>
        <w:t>Т</w:t>
      </w:r>
      <w:r w:rsidRPr="002544E2">
        <w:rPr>
          <w:rFonts w:ascii="Times New Roman" w:hAnsi="Times New Roman" w:cs="Times New Roman"/>
          <w:b/>
          <w:sz w:val="26"/>
          <w:szCs w:val="26"/>
        </w:rPr>
        <w:t xml:space="preserve">вердые коммунальные отходы </w:t>
      </w:r>
      <w:r w:rsidRPr="002544E2">
        <w:rPr>
          <w:rFonts w:ascii="Times New Roman" w:hAnsi="Times New Roman" w:cs="Times New Roman"/>
          <w:b/>
          <w:sz w:val="26"/>
          <w:szCs w:val="26"/>
          <w:lang w:eastAsia="ru-RU"/>
        </w:rPr>
        <w:t>(далее - ТКО)</w:t>
      </w:r>
      <w:r w:rsidRPr="001D27AE">
        <w:rPr>
          <w:rFonts w:ascii="Times New Roman" w:hAnsi="Times New Roman" w:cs="Times New Roman"/>
          <w:sz w:val="26"/>
          <w:szCs w:val="26"/>
          <w:lang w:eastAsia="ru-RU"/>
        </w:rPr>
        <w:t xml:space="preserve"> </w:t>
      </w:r>
      <w:r w:rsidRPr="001D27AE">
        <w:rPr>
          <w:rFonts w:ascii="Times New Roman" w:hAnsi="Times New Roman" w:cs="Times New Roman"/>
          <w:sz w:val="26"/>
          <w:szCs w:val="26"/>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2.9. </w:t>
      </w:r>
      <w:r w:rsidRPr="002544E2">
        <w:rPr>
          <w:rFonts w:ascii="Times New Roman" w:hAnsi="Times New Roman" w:cs="Times New Roman"/>
          <w:b/>
          <w:sz w:val="26"/>
          <w:szCs w:val="26"/>
          <w:lang w:eastAsia="ru-RU"/>
        </w:rPr>
        <w:t>Санитарная очистка территории</w:t>
      </w:r>
      <w:r w:rsidRPr="001D27AE">
        <w:rPr>
          <w:rFonts w:ascii="Times New Roman" w:hAnsi="Times New Roman" w:cs="Times New Roman"/>
          <w:sz w:val="26"/>
          <w:szCs w:val="26"/>
          <w:lang w:eastAsia="ru-RU"/>
        </w:rPr>
        <w:t xml:space="preserve"> - очистка территории, сбор, вывоз и утилизация (обезвреживание) ТКО и крупногабаритного мусора (КГМ) и жидких отходов.</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2.10. </w:t>
      </w:r>
      <w:r w:rsidRPr="002544E2">
        <w:rPr>
          <w:rFonts w:ascii="Times New Roman" w:hAnsi="Times New Roman" w:cs="Times New Roman"/>
          <w:b/>
          <w:sz w:val="26"/>
          <w:szCs w:val="26"/>
          <w:lang w:eastAsia="ru-RU"/>
        </w:rPr>
        <w:t>Вывоз ТКО</w:t>
      </w:r>
      <w:r w:rsidRPr="001D27AE">
        <w:rPr>
          <w:rFonts w:ascii="Times New Roman" w:hAnsi="Times New Roman" w:cs="Times New Roman"/>
          <w:sz w:val="26"/>
          <w:szCs w:val="26"/>
          <w:lang w:eastAsia="ru-RU"/>
        </w:rPr>
        <w:t xml:space="preserve"> (КГМ) - загрузка ТКО (КГМ) в специализированный транспорт, зачистка площадок от просыпавшегося мусора и транспортировка их в места санкционированного размещения отходов. </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2.11. </w:t>
      </w:r>
      <w:r w:rsidRPr="002544E2">
        <w:rPr>
          <w:rFonts w:ascii="Times New Roman" w:hAnsi="Times New Roman" w:cs="Times New Roman"/>
          <w:b/>
          <w:sz w:val="26"/>
          <w:szCs w:val="26"/>
          <w:lang w:eastAsia="ru-RU"/>
        </w:rPr>
        <w:t>Несанкционированная свалка мусора</w:t>
      </w:r>
      <w:r w:rsidRPr="001D27AE">
        <w:rPr>
          <w:rFonts w:ascii="Times New Roman" w:hAnsi="Times New Roman" w:cs="Times New Roman"/>
          <w:sz w:val="26"/>
          <w:szCs w:val="26"/>
          <w:lang w:eastAsia="ru-RU"/>
        </w:rPr>
        <w:t xml:space="preserve">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hAnsi="Times New Roman" w:cs="Times New Roman"/>
          <w:sz w:val="26"/>
          <w:szCs w:val="26"/>
          <w:lang w:eastAsia="ru-RU"/>
        </w:rPr>
        <w:t xml:space="preserve">2.12. </w:t>
      </w:r>
      <w:r w:rsidRPr="002544E2">
        <w:rPr>
          <w:rFonts w:ascii="Times New Roman" w:hAnsi="Times New Roman" w:cs="Times New Roman"/>
          <w:b/>
          <w:sz w:val="26"/>
          <w:szCs w:val="26"/>
          <w:lang w:eastAsia="ru-RU"/>
        </w:rPr>
        <w:t>Прилегающая территория</w:t>
      </w:r>
      <w:r w:rsidRPr="001D27AE">
        <w:rPr>
          <w:rFonts w:ascii="Times New Roman" w:hAnsi="Times New Roman" w:cs="Times New Roman"/>
          <w:sz w:val="26"/>
          <w:szCs w:val="26"/>
          <w:lang w:eastAsia="ru-RU"/>
        </w:rPr>
        <w:t xml:space="preserve"> - </w:t>
      </w:r>
      <w:r w:rsidRPr="001D27AE">
        <w:rPr>
          <w:rFonts w:ascii="Times New Roman" w:eastAsiaTheme="minorEastAsia" w:hAnsi="Times New Roman" w:cs="Times New Roman"/>
          <w:sz w:val="26"/>
          <w:szCs w:val="26"/>
          <w:lang w:eastAsia="ru-RU"/>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D27AE">
        <w:rPr>
          <w:rFonts w:ascii="Times New Roman" w:eastAsiaTheme="minorEastAsia" w:hAnsi="Times New Roman" w:cs="Times New Roman"/>
          <w:sz w:val="26"/>
          <w:szCs w:val="26"/>
          <w:lang w:eastAsia="ru-RU"/>
        </w:rPr>
        <w:t>границы</w:t>
      </w:r>
      <w:proofErr w:type="gramEnd"/>
      <w:r w:rsidRPr="001D27AE">
        <w:rPr>
          <w:rFonts w:ascii="Times New Roman" w:eastAsiaTheme="minorEastAsia" w:hAnsi="Times New Roman" w:cs="Times New Roman"/>
          <w:sz w:val="26"/>
          <w:szCs w:val="26"/>
          <w:lang w:eastAsia="ru-RU"/>
        </w:rPr>
        <w:t xml:space="preserve"> которой определены в порядке, установленном </w:t>
      </w:r>
      <w:hyperlink r:id="rId5" w:tooltip="Закон Приморского края от 09.07.2018 N 313-КЗ &quot;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quot; (принят Законодательным Собранием Приморского края 27.0" w:history="1">
        <w:r w:rsidRPr="001D27AE">
          <w:rPr>
            <w:rFonts w:ascii="Times New Roman" w:eastAsiaTheme="minorEastAsia" w:hAnsi="Times New Roman" w:cs="Times New Roman"/>
            <w:sz w:val="26"/>
            <w:szCs w:val="26"/>
            <w:lang w:eastAsia="ru-RU"/>
          </w:rPr>
          <w:t>Законом</w:t>
        </w:r>
      </w:hyperlink>
      <w:r w:rsidRPr="001D27AE">
        <w:rPr>
          <w:rFonts w:ascii="Times New Roman" w:eastAsiaTheme="minorEastAsia" w:hAnsi="Times New Roman" w:cs="Times New Roman"/>
          <w:sz w:val="26"/>
          <w:szCs w:val="26"/>
          <w:lang w:eastAsia="ru-RU"/>
        </w:rPr>
        <w:t xml:space="preserve"> Приморского края от 09.07.2018 N 313-КЗ </w:t>
      </w:r>
      <w:r>
        <w:rPr>
          <w:rFonts w:ascii="Times New Roman" w:eastAsiaTheme="minorEastAsia" w:hAnsi="Times New Roman" w:cs="Times New Roman"/>
          <w:sz w:val="26"/>
          <w:szCs w:val="26"/>
          <w:lang w:eastAsia="ru-RU"/>
        </w:rPr>
        <w:t>«</w:t>
      </w:r>
      <w:r w:rsidRPr="001D27AE">
        <w:rPr>
          <w:rFonts w:ascii="Times New Roman" w:eastAsiaTheme="minorEastAsia" w:hAnsi="Times New Roman" w:cs="Times New Roman"/>
          <w:sz w:val="26"/>
          <w:szCs w:val="26"/>
          <w:lang w:eastAsia="ru-RU"/>
        </w:rPr>
        <w:t>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r>
        <w:rPr>
          <w:rFonts w:ascii="Times New Roman" w:eastAsiaTheme="minorEastAsia" w:hAnsi="Times New Roman" w:cs="Times New Roman"/>
          <w:sz w:val="26"/>
          <w:szCs w:val="26"/>
          <w:lang w:eastAsia="ru-RU"/>
        </w:rPr>
        <w:t>»</w:t>
      </w:r>
      <w:r w:rsidRPr="001D27AE">
        <w:rPr>
          <w:rFonts w:ascii="Times New Roman" w:eastAsiaTheme="minorEastAsia" w:hAnsi="Times New Roman" w:cs="Times New Roman"/>
          <w:sz w:val="26"/>
          <w:szCs w:val="26"/>
          <w:lang w:eastAsia="ru-RU"/>
        </w:rPr>
        <w:t>;</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2.13. </w:t>
      </w:r>
      <w:r w:rsidRPr="002544E2">
        <w:rPr>
          <w:rFonts w:ascii="Times New Roman" w:hAnsi="Times New Roman" w:cs="Times New Roman"/>
          <w:b/>
          <w:sz w:val="26"/>
          <w:szCs w:val="26"/>
          <w:lang w:eastAsia="ru-RU"/>
        </w:rPr>
        <w:t>Придомовая территория</w:t>
      </w:r>
      <w:r w:rsidRPr="001D27AE">
        <w:rPr>
          <w:rFonts w:ascii="Times New Roman" w:hAnsi="Times New Roman" w:cs="Times New Roman"/>
          <w:sz w:val="26"/>
          <w:szCs w:val="26"/>
          <w:lang w:eastAsia="ru-RU"/>
        </w:rPr>
        <w:t xml:space="preserve"> - примыкающий к многоквартирному дому земельный участок, </w:t>
      </w:r>
      <w:r w:rsidRPr="001D27AE">
        <w:rPr>
          <w:rFonts w:ascii="Times New Roman" w:eastAsiaTheme="minorEastAsia" w:hAnsi="Times New Roman" w:cs="Times New Roman"/>
          <w:sz w:val="26"/>
          <w:szCs w:val="26"/>
          <w:lang w:eastAsia="ru-RU"/>
        </w:rPr>
        <w:t xml:space="preserve">необходимый для эксплуатации многоквартирного дома, а также объектов, предназначенных для обслуживания, эксплуатации многоквартирного дома, </w:t>
      </w:r>
      <w:r w:rsidRPr="001D27AE">
        <w:rPr>
          <w:rFonts w:ascii="Times New Roman" w:hAnsi="Times New Roman" w:cs="Times New Roman"/>
          <w:sz w:val="26"/>
          <w:szCs w:val="26"/>
          <w:lang w:eastAsia="ru-RU"/>
        </w:rPr>
        <w:t>который может включать в себя дворовые тротуары, зеленые насаждения, хозяйственные, детские и спортивные площадки, и т.п.</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2.14. </w:t>
      </w:r>
      <w:r w:rsidRPr="002544E2">
        <w:rPr>
          <w:rFonts w:ascii="Times New Roman" w:hAnsi="Times New Roman" w:cs="Times New Roman"/>
          <w:b/>
          <w:sz w:val="26"/>
          <w:szCs w:val="26"/>
          <w:lang w:eastAsia="ru-RU"/>
        </w:rPr>
        <w:t xml:space="preserve">Смет </w:t>
      </w:r>
      <w:r w:rsidRPr="001D27AE">
        <w:rPr>
          <w:rFonts w:ascii="Times New Roman" w:hAnsi="Times New Roman" w:cs="Times New Roman"/>
          <w:sz w:val="26"/>
          <w:szCs w:val="26"/>
          <w:lang w:eastAsia="ru-RU"/>
        </w:rPr>
        <w:t>- грунтовые наносы, пыль, опавшие листья.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2.15. </w:t>
      </w:r>
      <w:r w:rsidRPr="002544E2">
        <w:rPr>
          <w:rFonts w:ascii="Times New Roman" w:hAnsi="Times New Roman" w:cs="Times New Roman"/>
          <w:b/>
          <w:sz w:val="26"/>
          <w:szCs w:val="26"/>
          <w:lang w:eastAsia="ru-RU"/>
        </w:rPr>
        <w:t>Дорога</w:t>
      </w:r>
      <w:r w:rsidRPr="001D27AE">
        <w:rPr>
          <w:rFonts w:ascii="Times New Roman" w:hAnsi="Times New Roman" w:cs="Times New Roman"/>
          <w:sz w:val="26"/>
          <w:szCs w:val="26"/>
          <w:lang w:eastAsia="ru-RU"/>
        </w:rPr>
        <w:t xml:space="preserve"> - обустроенная или приспособленная,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кюветы, водоотводные сооружения и разделительные полосы при их наличии.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2.16. </w:t>
      </w:r>
      <w:r w:rsidRPr="002544E2">
        <w:rPr>
          <w:rFonts w:ascii="Times New Roman" w:hAnsi="Times New Roman" w:cs="Times New Roman"/>
          <w:b/>
          <w:sz w:val="26"/>
          <w:szCs w:val="26"/>
          <w:lang w:eastAsia="ru-RU"/>
        </w:rPr>
        <w:t>Тротуар</w:t>
      </w:r>
      <w:r w:rsidRPr="001D27AE">
        <w:rPr>
          <w:rFonts w:ascii="Times New Roman" w:hAnsi="Times New Roman" w:cs="Times New Roman"/>
          <w:sz w:val="26"/>
          <w:szCs w:val="26"/>
          <w:lang w:eastAsia="ru-RU"/>
        </w:rPr>
        <w:t xml:space="preserve"> - элемент дороги, предназначенный для движения пешеходов и примыкающий к проезжей части или отделенный от нее газоном.</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2.17. </w:t>
      </w:r>
      <w:r w:rsidRPr="002544E2">
        <w:rPr>
          <w:rFonts w:ascii="Times New Roman" w:hAnsi="Times New Roman" w:cs="Times New Roman"/>
          <w:b/>
          <w:sz w:val="26"/>
          <w:szCs w:val="26"/>
          <w:lang w:eastAsia="ru-RU"/>
        </w:rPr>
        <w:t>Озеленение</w:t>
      </w:r>
      <w:r w:rsidRPr="001D27AE">
        <w:rPr>
          <w:rFonts w:ascii="Times New Roman" w:hAnsi="Times New Roman" w:cs="Times New Roman"/>
          <w:sz w:val="26"/>
          <w:szCs w:val="26"/>
          <w:lang w:eastAsia="ru-RU"/>
        </w:rPr>
        <w:t xml:space="preserve"> - комплекс мероприятий по созданию и использованию зеленых насаждений, </w:t>
      </w:r>
      <w:r w:rsidRPr="001D27AE">
        <w:rPr>
          <w:rFonts w:ascii="Times New Roman" w:eastAsiaTheme="minorEastAsia" w:hAnsi="Times New Roman" w:cs="Times New Roman"/>
          <w:sz w:val="26"/>
          <w:szCs w:val="26"/>
          <w:lang w:eastAsia="ru-RU"/>
        </w:rPr>
        <w:t>а также поддержание и бережный уход за ранее созданной или изначально существующей природной средой.</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2.18. </w:t>
      </w:r>
      <w:r w:rsidRPr="002544E2">
        <w:rPr>
          <w:rFonts w:ascii="Times New Roman" w:hAnsi="Times New Roman" w:cs="Times New Roman"/>
          <w:b/>
          <w:sz w:val="26"/>
          <w:szCs w:val="26"/>
          <w:lang w:eastAsia="ru-RU"/>
        </w:rPr>
        <w:t>Зеленые насаждения</w:t>
      </w:r>
      <w:r w:rsidRPr="001D27AE">
        <w:rPr>
          <w:rFonts w:ascii="Times New Roman" w:hAnsi="Times New Roman" w:cs="Times New Roman"/>
          <w:sz w:val="26"/>
          <w:szCs w:val="26"/>
          <w:lang w:eastAsia="ru-RU"/>
        </w:rPr>
        <w:t xml:space="preserve"> -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 </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2.19.  </w:t>
      </w:r>
      <w:r w:rsidRPr="002544E2">
        <w:rPr>
          <w:rFonts w:ascii="Times New Roman" w:hAnsi="Times New Roman" w:cs="Times New Roman"/>
          <w:b/>
          <w:sz w:val="26"/>
          <w:szCs w:val="26"/>
          <w:lang w:eastAsia="ru-RU"/>
        </w:rPr>
        <w:t xml:space="preserve">Газон </w:t>
      </w:r>
      <w:r w:rsidRPr="001D27AE">
        <w:rPr>
          <w:rFonts w:ascii="Times New Roman" w:hAnsi="Times New Roman" w:cs="Times New Roman"/>
          <w:sz w:val="26"/>
          <w:szCs w:val="26"/>
          <w:lang w:eastAsia="ru-RU"/>
        </w:rPr>
        <w:t>- участок земли со специально созданным травянистым покровом, большей частью ровно и коротко подстриженным, либо участок земли, подготовленный для озеленения.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2.20. </w:t>
      </w:r>
      <w:r w:rsidRPr="00842DF0">
        <w:rPr>
          <w:rFonts w:ascii="Times New Roman" w:hAnsi="Times New Roman" w:cs="Times New Roman"/>
          <w:b/>
          <w:sz w:val="26"/>
          <w:szCs w:val="26"/>
          <w:lang w:eastAsia="ru-RU"/>
        </w:rPr>
        <w:t>Специализированная организация</w:t>
      </w:r>
      <w:r w:rsidRPr="001D27AE">
        <w:rPr>
          <w:rFonts w:ascii="Times New Roman" w:hAnsi="Times New Roman" w:cs="Times New Roman"/>
          <w:sz w:val="26"/>
          <w:szCs w:val="26"/>
          <w:lang w:eastAsia="ru-RU"/>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2.21. </w:t>
      </w:r>
      <w:r w:rsidRPr="00842DF0">
        <w:rPr>
          <w:rFonts w:ascii="Times New Roman" w:hAnsi="Times New Roman" w:cs="Times New Roman"/>
          <w:b/>
          <w:sz w:val="26"/>
          <w:szCs w:val="26"/>
          <w:lang w:eastAsia="ru-RU"/>
        </w:rPr>
        <w:t>Развитие объекта благоустройства</w:t>
      </w:r>
      <w:r w:rsidRPr="001D27AE">
        <w:rPr>
          <w:rFonts w:ascii="Times New Roman" w:hAnsi="Times New Roman" w:cs="Times New Roman"/>
          <w:sz w:val="26"/>
          <w:szCs w:val="26"/>
          <w:lang w:eastAsia="ru-RU"/>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2.22. </w:t>
      </w:r>
      <w:r w:rsidRPr="00842DF0">
        <w:rPr>
          <w:rFonts w:ascii="Times New Roman" w:hAnsi="Times New Roman" w:cs="Times New Roman"/>
          <w:b/>
          <w:sz w:val="26"/>
          <w:szCs w:val="26"/>
          <w:lang w:eastAsia="ru-RU"/>
        </w:rPr>
        <w:t>Проект благоустройства</w:t>
      </w:r>
      <w:r w:rsidRPr="001D27AE">
        <w:rPr>
          <w:rFonts w:ascii="Times New Roman" w:hAnsi="Times New Roman" w:cs="Times New Roman"/>
          <w:sz w:val="26"/>
          <w:szCs w:val="26"/>
          <w:lang w:eastAsia="ru-RU"/>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2.23. </w:t>
      </w:r>
      <w:proofErr w:type="gramStart"/>
      <w:r w:rsidRPr="00842DF0">
        <w:rPr>
          <w:rFonts w:ascii="Times New Roman" w:hAnsi="Times New Roman" w:cs="Times New Roman"/>
          <w:b/>
          <w:sz w:val="26"/>
          <w:szCs w:val="26"/>
          <w:lang w:eastAsia="ru-RU"/>
        </w:rPr>
        <w:t>Паспорт благоустройства территории</w:t>
      </w:r>
      <w:r w:rsidRPr="001D27AE">
        <w:rPr>
          <w:rFonts w:ascii="Times New Roman" w:hAnsi="Times New Roman" w:cs="Times New Roman"/>
          <w:sz w:val="26"/>
          <w:szCs w:val="26"/>
          <w:lang w:eastAsia="ru-RU"/>
        </w:rPr>
        <w:t xml:space="preserve"> - документ установленной формы, содержащий инвентаризационные данные о территории и расположенных на ней элементах, проектные решения, выполняемые в рамках содержания территории и в случаях, установленных законодательством РФ, Приморского края, благоустройства территории, а также перечень выполняемых работ.</w:t>
      </w:r>
      <w:proofErr w:type="gramEnd"/>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2.24. </w:t>
      </w:r>
      <w:r w:rsidRPr="00842DF0">
        <w:rPr>
          <w:rFonts w:ascii="Times New Roman" w:hAnsi="Times New Roman" w:cs="Times New Roman"/>
          <w:b/>
          <w:sz w:val="26"/>
          <w:szCs w:val="26"/>
          <w:lang w:eastAsia="ru-RU"/>
        </w:rPr>
        <w:t>Земляные работы</w:t>
      </w:r>
      <w:r w:rsidRPr="001D27AE">
        <w:rPr>
          <w:rFonts w:ascii="Times New Roman" w:hAnsi="Times New Roman" w:cs="Times New Roman"/>
          <w:sz w:val="26"/>
          <w:szCs w:val="26"/>
          <w:lang w:eastAsia="ru-RU"/>
        </w:rPr>
        <w:t xml:space="preserve"> - работы по разрытию, выемке, перемещению, укладке, уплотнению грунта и (или) иное вмешательство в грунт на уровне ниже верхнего слоя грунта.</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2.25.</w:t>
      </w:r>
      <w:r w:rsidRPr="00842DF0">
        <w:rPr>
          <w:rFonts w:ascii="Times New Roman" w:hAnsi="Times New Roman" w:cs="Times New Roman"/>
          <w:b/>
          <w:sz w:val="26"/>
          <w:szCs w:val="26"/>
          <w:lang w:eastAsia="ru-RU"/>
        </w:rPr>
        <w:t xml:space="preserve"> Вывеска</w:t>
      </w:r>
      <w:r w:rsidRPr="001D27AE">
        <w:rPr>
          <w:rFonts w:ascii="Times New Roman" w:hAnsi="Times New Roman" w:cs="Times New Roman"/>
          <w:sz w:val="26"/>
          <w:szCs w:val="26"/>
          <w:lang w:eastAsia="ru-RU"/>
        </w:rPr>
        <w:t xml:space="preserve"> - </w:t>
      </w:r>
      <w:r w:rsidRPr="001D27AE">
        <w:rPr>
          <w:rFonts w:ascii="Times New Roman" w:eastAsiaTheme="minorEastAsia" w:hAnsi="Times New Roman" w:cs="Times New Roman"/>
          <w:sz w:val="26"/>
          <w:szCs w:val="26"/>
          <w:lang w:eastAsia="ru-RU"/>
        </w:rPr>
        <w:t>информационная конструкция, содержащая сведения, предусмотренные действующим законодательством Российской Федерации,</w:t>
      </w:r>
      <w:r w:rsidRPr="001D27AE">
        <w:rPr>
          <w:rFonts w:ascii="Times New Roman" w:hAnsi="Times New Roman" w:cs="Times New Roman"/>
          <w:sz w:val="26"/>
          <w:szCs w:val="26"/>
          <w:lang w:eastAsia="ru-RU"/>
        </w:rPr>
        <w:t xml:space="preserve"> об организациях, индивидуальных предпринимателях или об обобщенном наименовании группы товаров без выделения конкретного товара среди ряда однородных товаров, размещаемая в месте производства или реализации таких товаров.</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hAnsi="Times New Roman" w:cs="Times New Roman"/>
          <w:sz w:val="26"/>
          <w:szCs w:val="26"/>
          <w:lang w:eastAsia="ru-RU"/>
        </w:rPr>
        <w:t xml:space="preserve">2.26. </w:t>
      </w:r>
      <w:r w:rsidRPr="00842DF0">
        <w:rPr>
          <w:rFonts w:ascii="Times New Roman" w:eastAsiaTheme="minorEastAsia" w:hAnsi="Times New Roman" w:cs="Times New Roman"/>
          <w:b/>
          <w:sz w:val="26"/>
          <w:szCs w:val="26"/>
          <w:lang w:eastAsia="ru-RU"/>
        </w:rPr>
        <w:t>Территории общего пользования</w:t>
      </w:r>
      <w:r w:rsidRPr="001D27AE">
        <w:rPr>
          <w:rFonts w:ascii="Times New Roman" w:eastAsiaTheme="minorEastAsia" w:hAnsi="Times New Roman" w:cs="Times New Roman"/>
          <w:sz w:val="26"/>
          <w:szCs w:val="26"/>
          <w:lang w:eastAsia="ru-RU"/>
        </w:rPr>
        <w:t xml:space="preserve"> - территории, которыми беспрепятственно пользуется неограниченный круг лиц (в том числе площади, улицы, проезды, </w:t>
      </w:r>
      <w:r>
        <w:rPr>
          <w:rFonts w:ascii="Times New Roman" w:eastAsiaTheme="minorEastAsia" w:hAnsi="Times New Roman" w:cs="Times New Roman"/>
          <w:sz w:val="26"/>
          <w:szCs w:val="26"/>
          <w:lang w:eastAsia="ru-RU"/>
        </w:rPr>
        <w:t>скверы</w:t>
      </w:r>
      <w:r w:rsidRPr="001D27AE">
        <w:rPr>
          <w:rFonts w:ascii="Times New Roman" w:eastAsiaTheme="minorEastAsia" w:hAnsi="Times New Roman" w:cs="Times New Roman"/>
          <w:sz w:val="26"/>
          <w:szCs w:val="26"/>
          <w:lang w:eastAsia="ru-RU"/>
        </w:rPr>
        <w:t>).</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2.27. </w:t>
      </w:r>
      <w:r w:rsidRPr="00842DF0">
        <w:rPr>
          <w:rFonts w:ascii="Times New Roman" w:eastAsiaTheme="minorEastAsia" w:hAnsi="Times New Roman" w:cs="Times New Roman"/>
          <w:b/>
          <w:sz w:val="26"/>
          <w:szCs w:val="26"/>
          <w:lang w:eastAsia="ru-RU"/>
        </w:rPr>
        <w:t>Афиша</w:t>
      </w:r>
      <w:r w:rsidRPr="001D27AE">
        <w:rPr>
          <w:rFonts w:ascii="Times New Roman" w:eastAsiaTheme="minorEastAsia" w:hAnsi="Times New Roman" w:cs="Times New Roman"/>
          <w:sz w:val="26"/>
          <w:szCs w:val="26"/>
          <w:lang w:eastAsia="ru-RU"/>
        </w:rPr>
        <w:t xml:space="preserve"> - рекламная или справочная печатная продукция, предназначенная для оповещения о предстоящем мероприятии.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2.28. </w:t>
      </w:r>
      <w:r w:rsidRPr="00842DF0">
        <w:rPr>
          <w:rFonts w:ascii="Times New Roman" w:eastAsiaTheme="minorEastAsia" w:hAnsi="Times New Roman" w:cs="Times New Roman"/>
          <w:b/>
          <w:sz w:val="26"/>
          <w:szCs w:val="26"/>
          <w:lang w:eastAsia="ru-RU"/>
        </w:rPr>
        <w:t>Баннер</w:t>
      </w:r>
      <w:r w:rsidRPr="001D27AE">
        <w:rPr>
          <w:rFonts w:ascii="Times New Roman" w:eastAsiaTheme="minorEastAsia" w:hAnsi="Times New Roman" w:cs="Times New Roman"/>
          <w:sz w:val="26"/>
          <w:szCs w:val="26"/>
          <w:lang w:eastAsia="ru-RU"/>
        </w:rPr>
        <w:t xml:space="preserve"> - изготовленное из виниловой или другого вида ткани полотно с нанесенным на него с помощью широкоформатной печати изображением.</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2.29. </w:t>
      </w:r>
      <w:proofErr w:type="gramStart"/>
      <w:r w:rsidRPr="00842DF0">
        <w:rPr>
          <w:rFonts w:ascii="Times New Roman" w:eastAsiaTheme="minorEastAsia" w:hAnsi="Times New Roman" w:cs="Times New Roman"/>
          <w:b/>
          <w:sz w:val="26"/>
          <w:szCs w:val="26"/>
          <w:lang w:eastAsia="ru-RU"/>
        </w:rPr>
        <w:t>Границы прилегающих территорий</w:t>
      </w:r>
      <w:r w:rsidRPr="001D27AE">
        <w:rPr>
          <w:rFonts w:ascii="Times New Roman" w:eastAsiaTheme="minorEastAsia" w:hAnsi="Times New Roman" w:cs="Times New Roman"/>
          <w:sz w:val="26"/>
          <w:szCs w:val="26"/>
          <w:lang w:eastAsia="ru-RU"/>
        </w:rPr>
        <w:t xml:space="preserve"> - границы территорий общего пользования, прилегающие к зданиям, строениям, сооружениям, земельным участкам (за исключением многоквартирных домов, земельные участки под которыми не образованы или образованы по границам таких домов), определяемые в порядке, установленном </w:t>
      </w:r>
      <w:hyperlink r:id="rId6" w:tooltip="Закон Приморского края от 09.07.2018 N 313-КЗ &quot;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quot; (принят Законодательным Собранием Приморского края 27.0" w:history="1">
        <w:r w:rsidRPr="001D27AE">
          <w:rPr>
            <w:rFonts w:ascii="Times New Roman" w:eastAsiaTheme="minorEastAsia" w:hAnsi="Times New Roman" w:cs="Times New Roman"/>
            <w:sz w:val="26"/>
            <w:szCs w:val="26"/>
            <w:lang w:eastAsia="ru-RU"/>
          </w:rPr>
          <w:t>Законом</w:t>
        </w:r>
      </w:hyperlink>
      <w:r w:rsidRPr="001D27AE">
        <w:rPr>
          <w:rFonts w:ascii="Times New Roman" w:eastAsiaTheme="minorEastAsia" w:hAnsi="Times New Roman" w:cs="Times New Roman"/>
          <w:sz w:val="26"/>
          <w:szCs w:val="26"/>
          <w:lang w:eastAsia="ru-RU"/>
        </w:rPr>
        <w:t xml:space="preserve"> Приморского края от 09.07.2018 N 313-КЗ </w:t>
      </w:r>
      <w:r>
        <w:rPr>
          <w:rFonts w:ascii="Times New Roman" w:eastAsiaTheme="minorEastAsia" w:hAnsi="Times New Roman" w:cs="Times New Roman"/>
          <w:sz w:val="26"/>
          <w:szCs w:val="26"/>
          <w:lang w:eastAsia="ru-RU"/>
        </w:rPr>
        <w:t>«</w:t>
      </w:r>
      <w:r w:rsidRPr="001D27AE">
        <w:rPr>
          <w:rFonts w:ascii="Times New Roman" w:eastAsiaTheme="minorEastAsia" w:hAnsi="Times New Roman" w:cs="Times New Roman"/>
          <w:sz w:val="26"/>
          <w:szCs w:val="26"/>
          <w:lang w:eastAsia="ru-RU"/>
        </w:rPr>
        <w:t>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r>
        <w:rPr>
          <w:rFonts w:ascii="Times New Roman" w:eastAsiaTheme="minorEastAsia" w:hAnsi="Times New Roman" w:cs="Times New Roman"/>
          <w:sz w:val="26"/>
          <w:szCs w:val="26"/>
          <w:lang w:eastAsia="ru-RU"/>
        </w:rPr>
        <w:t>».</w:t>
      </w:r>
      <w:proofErr w:type="gramEnd"/>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2.30. </w:t>
      </w:r>
      <w:proofErr w:type="gramStart"/>
      <w:r w:rsidRPr="00842DF0">
        <w:rPr>
          <w:rFonts w:ascii="Times New Roman" w:eastAsiaTheme="minorEastAsia" w:hAnsi="Times New Roman" w:cs="Times New Roman"/>
          <w:b/>
          <w:sz w:val="26"/>
          <w:szCs w:val="26"/>
          <w:lang w:eastAsia="ru-RU"/>
        </w:rPr>
        <w:t>Дорожное ограждение</w:t>
      </w:r>
      <w:r w:rsidRPr="001D27AE">
        <w:rPr>
          <w:rFonts w:ascii="Times New Roman" w:eastAsiaTheme="minorEastAsia" w:hAnsi="Times New Roman" w:cs="Times New Roman"/>
          <w:sz w:val="26"/>
          <w:szCs w:val="26"/>
          <w:lang w:eastAsia="ru-RU"/>
        </w:rPr>
        <w:t xml:space="preserve"> - устройство, предназначенное для предотвращения съезда транспортного средства с обочины и мостового сооружения (моста, путепровода, эстакады и т.п.),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и в полосе отвода дороги, на разделительной полосе (удерживающее ограждение для автомобилей), падения пешеходов с мостового сооружения или насыпи (удерживающие ограждения для</w:t>
      </w:r>
      <w:proofErr w:type="gramEnd"/>
      <w:r w:rsidRPr="001D27AE">
        <w:rPr>
          <w:rFonts w:ascii="Times New Roman" w:eastAsiaTheme="minorEastAsia" w:hAnsi="Times New Roman" w:cs="Times New Roman"/>
          <w:sz w:val="26"/>
          <w:szCs w:val="26"/>
          <w:lang w:eastAsia="ru-RU"/>
        </w:rPr>
        <w:t xml:space="preserve"> пешеходов), а также для упорядочения движения пешеходов и предотвращения выхода животных на проезжую часть (ограничивающее ограждение).</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2.31</w:t>
      </w:r>
      <w:r w:rsidRPr="001D27AE">
        <w:rPr>
          <w:rFonts w:ascii="Times New Roman" w:eastAsiaTheme="minorEastAsia" w:hAnsi="Times New Roman" w:cs="Times New Roman"/>
          <w:sz w:val="26"/>
          <w:szCs w:val="26"/>
          <w:lang w:eastAsia="ru-RU"/>
        </w:rPr>
        <w:t xml:space="preserve">. </w:t>
      </w:r>
      <w:r w:rsidRPr="00842DF0">
        <w:rPr>
          <w:rFonts w:ascii="Times New Roman" w:eastAsiaTheme="minorEastAsia" w:hAnsi="Times New Roman" w:cs="Times New Roman"/>
          <w:b/>
          <w:sz w:val="26"/>
          <w:szCs w:val="26"/>
          <w:lang w:eastAsia="ru-RU"/>
        </w:rPr>
        <w:t>Информационные указатели</w:t>
      </w:r>
      <w:r w:rsidRPr="001D27AE">
        <w:rPr>
          <w:rFonts w:ascii="Times New Roman" w:eastAsiaTheme="minorEastAsia" w:hAnsi="Times New Roman" w:cs="Times New Roman"/>
          <w:sz w:val="26"/>
          <w:szCs w:val="26"/>
          <w:lang w:eastAsia="ru-RU"/>
        </w:rPr>
        <w:t xml:space="preserve"> - объекты благоустройства, выполняющие функцию информирования населения. К информационным указателям относятся: указатели площадей, улиц и номеров домов, указатели километровых участков автодорог и трасс федерального значения; указатели территориального деления, указатели картографической информации, а также указатели маршрутов (схемы) движения, в том числе адаптированных путей движения инвалидов, и расписания пассажирского транспорта.</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2.32</w:t>
      </w:r>
      <w:r w:rsidRPr="001D27AE">
        <w:rPr>
          <w:rFonts w:ascii="Times New Roman" w:eastAsiaTheme="minorEastAsia" w:hAnsi="Times New Roman" w:cs="Times New Roman"/>
          <w:sz w:val="26"/>
          <w:szCs w:val="26"/>
          <w:lang w:eastAsia="ru-RU"/>
        </w:rPr>
        <w:t xml:space="preserve">. </w:t>
      </w:r>
      <w:r w:rsidRPr="00842DF0">
        <w:rPr>
          <w:rFonts w:ascii="Times New Roman" w:eastAsiaTheme="minorEastAsia" w:hAnsi="Times New Roman" w:cs="Times New Roman"/>
          <w:b/>
          <w:sz w:val="26"/>
          <w:szCs w:val="26"/>
          <w:lang w:eastAsia="ru-RU"/>
        </w:rPr>
        <w:t>Восстановительная (компенсационная) стоимость зеленых насаждений</w:t>
      </w:r>
      <w:r w:rsidRPr="001D27AE">
        <w:rPr>
          <w:rFonts w:ascii="Times New Roman" w:eastAsiaTheme="minorEastAsia" w:hAnsi="Times New Roman" w:cs="Times New Roman"/>
          <w:sz w:val="26"/>
          <w:szCs w:val="26"/>
          <w:lang w:eastAsia="ru-RU"/>
        </w:rPr>
        <w:t xml:space="preserve"> - стоимостная оценка конкретных зеленых насаждений, устанавливаемая для учета их ценности при вынужденном сносе и повреждении, складывающаяся из показателя восстановительной стоимости, поправочных коэффициентов.</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2.3</w:t>
      </w:r>
      <w:r>
        <w:rPr>
          <w:rFonts w:ascii="Times New Roman" w:eastAsiaTheme="minorEastAsia" w:hAnsi="Times New Roman" w:cs="Times New Roman"/>
          <w:sz w:val="26"/>
          <w:szCs w:val="26"/>
          <w:lang w:eastAsia="ru-RU"/>
        </w:rPr>
        <w:t>3</w:t>
      </w:r>
      <w:r w:rsidRPr="001D27AE">
        <w:rPr>
          <w:rFonts w:ascii="Times New Roman" w:eastAsiaTheme="minorEastAsia" w:hAnsi="Times New Roman" w:cs="Times New Roman"/>
          <w:sz w:val="26"/>
          <w:szCs w:val="26"/>
          <w:lang w:eastAsia="ru-RU"/>
        </w:rPr>
        <w:t xml:space="preserve">. </w:t>
      </w:r>
      <w:r w:rsidRPr="00842DF0">
        <w:rPr>
          <w:rFonts w:ascii="Times New Roman" w:eastAsiaTheme="minorEastAsia" w:hAnsi="Times New Roman" w:cs="Times New Roman"/>
          <w:b/>
          <w:sz w:val="26"/>
          <w:szCs w:val="26"/>
          <w:lang w:eastAsia="ru-RU"/>
        </w:rPr>
        <w:t>Компенсационное озеленение</w:t>
      </w:r>
      <w:r w:rsidRPr="001D27AE">
        <w:rPr>
          <w:rFonts w:ascii="Times New Roman" w:eastAsiaTheme="minorEastAsia" w:hAnsi="Times New Roman" w:cs="Times New Roman"/>
          <w:sz w:val="26"/>
          <w:szCs w:val="26"/>
          <w:lang w:eastAsia="ru-RU"/>
        </w:rPr>
        <w:t xml:space="preserve"> - воспроизводство зеленых насаждений взамен утраченных при вынужденном сносе путем создания озелененных территорий, осуществления благоустройства существующих озелененных территорий, иных объектов благоустройства, на которых имеются зеленые насаждения, либо проведения единичных посадок зеленых насаждений.</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2.34</w:t>
      </w:r>
      <w:r w:rsidRPr="001D27AE">
        <w:rPr>
          <w:rFonts w:ascii="Times New Roman" w:eastAsiaTheme="minorEastAsia" w:hAnsi="Times New Roman" w:cs="Times New Roman"/>
          <w:sz w:val="26"/>
          <w:szCs w:val="26"/>
          <w:lang w:eastAsia="ru-RU"/>
        </w:rPr>
        <w:t xml:space="preserve">.  </w:t>
      </w:r>
      <w:r w:rsidRPr="00842DF0">
        <w:rPr>
          <w:rFonts w:ascii="Times New Roman" w:eastAsiaTheme="minorEastAsia" w:hAnsi="Times New Roman" w:cs="Times New Roman"/>
          <w:b/>
          <w:sz w:val="26"/>
          <w:szCs w:val="26"/>
          <w:lang w:eastAsia="ru-RU"/>
        </w:rPr>
        <w:t>Крупногабаритные отходы</w:t>
      </w:r>
      <w:r w:rsidRPr="001D27AE">
        <w:rPr>
          <w:rFonts w:ascii="Times New Roman" w:eastAsiaTheme="minorEastAsia" w:hAnsi="Times New Roman" w:cs="Times New Roman"/>
          <w:sz w:val="26"/>
          <w:szCs w:val="26"/>
          <w:lang w:eastAsia="ru-RU"/>
        </w:rPr>
        <w:t xml:space="preserve"> - отходы производства, хозяйственной деятельности и потребления, утратившие свои потребительские свойства,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2.3</w:t>
      </w:r>
      <w:r>
        <w:rPr>
          <w:rFonts w:ascii="Times New Roman" w:eastAsiaTheme="minorEastAsia" w:hAnsi="Times New Roman" w:cs="Times New Roman"/>
          <w:sz w:val="26"/>
          <w:szCs w:val="26"/>
          <w:lang w:eastAsia="ru-RU"/>
        </w:rPr>
        <w:t>5</w:t>
      </w:r>
      <w:r w:rsidRPr="001D27AE">
        <w:rPr>
          <w:rFonts w:ascii="Times New Roman" w:eastAsiaTheme="minorEastAsia" w:hAnsi="Times New Roman" w:cs="Times New Roman"/>
          <w:sz w:val="26"/>
          <w:szCs w:val="26"/>
          <w:lang w:eastAsia="ru-RU"/>
        </w:rPr>
        <w:t xml:space="preserve">. </w:t>
      </w:r>
      <w:proofErr w:type="gramStart"/>
      <w:r w:rsidRPr="00842DF0">
        <w:rPr>
          <w:rFonts w:ascii="Times New Roman" w:eastAsiaTheme="minorEastAsia" w:hAnsi="Times New Roman" w:cs="Times New Roman"/>
          <w:b/>
          <w:sz w:val="26"/>
          <w:szCs w:val="26"/>
          <w:lang w:eastAsia="ru-RU"/>
        </w:rPr>
        <w:t>Место (площадка) для накопления твердых коммунальных отходов</w:t>
      </w:r>
      <w:r w:rsidRPr="001D27AE">
        <w:rPr>
          <w:rFonts w:ascii="Times New Roman" w:eastAsiaTheme="minorEastAsia" w:hAnsi="Times New Roman" w:cs="Times New Roman"/>
          <w:sz w:val="26"/>
          <w:szCs w:val="26"/>
          <w:lang w:eastAsia="ru-RU"/>
        </w:rPr>
        <w:t xml:space="preserve"> - специально оборудованное сооружение, предназначенное для временного складирования отходов (контейнерная (бункерная) площадка, площадка под крупногабаритные отходы, навес, площадка с установленными специальными контейнерами для раздельного складирования ТКО (бумага, стекло, пластик, металл и пр.).</w:t>
      </w:r>
      <w:proofErr w:type="gramEnd"/>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2.36</w:t>
      </w:r>
      <w:r w:rsidRPr="001D27AE">
        <w:rPr>
          <w:rFonts w:ascii="Times New Roman" w:eastAsiaTheme="minorEastAsia" w:hAnsi="Times New Roman" w:cs="Times New Roman"/>
          <w:sz w:val="26"/>
          <w:szCs w:val="26"/>
          <w:lang w:eastAsia="ru-RU"/>
        </w:rPr>
        <w:t xml:space="preserve">. </w:t>
      </w:r>
      <w:r w:rsidRPr="00842DF0">
        <w:rPr>
          <w:rFonts w:ascii="Times New Roman" w:eastAsiaTheme="minorEastAsia" w:hAnsi="Times New Roman" w:cs="Times New Roman"/>
          <w:b/>
          <w:sz w:val="26"/>
          <w:szCs w:val="26"/>
          <w:lang w:eastAsia="ru-RU"/>
        </w:rPr>
        <w:t>Наружное освещение</w:t>
      </w:r>
      <w:r w:rsidRPr="001D27AE">
        <w:rPr>
          <w:rFonts w:ascii="Times New Roman" w:eastAsiaTheme="minorEastAsia" w:hAnsi="Times New Roman" w:cs="Times New Roman"/>
          <w:sz w:val="26"/>
          <w:szCs w:val="26"/>
          <w:lang w:eastAsia="ru-RU"/>
        </w:rPr>
        <w:t xml:space="preserve"> - совокупность установок наружного освещения, предназначенных для освещения в темное время суток </w:t>
      </w:r>
      <w:r>
        <w:rPr>
          <w:rFonts w:ascii="Times New Roman" w:eastAsiaTheme="minorEastAsia" w:hAnsi="Times New Roman" w:cs="Times New Roman"/>
          <w:sz w:val="26"/>
          <w:szCs w:val="26"/>
          <w:lang w:eastAsia="ru-RU"/>
        </w:rPr>
        <w:t xml:space="preserve">дорог, улиц, площадей, </w:t>
      </w:r>
      <w:r w:rsidRPr="001D27AE">
        <w:rPr>
          <w:rFonts w:ascii="Times New Roman" w:eastAsiaTheme="minorEastAsia" w:hAnsi="Times New Roman" w:cs="Times New Roman"/>
          <w:sz w:val="26"/>
          <w:szCs w:val="26"/>
          <w:lang w:eastAsia="ru-RU"/>
        </w:rPr>
        <w:t>скверов, дворов и пешеходных дорожек.</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2.37</w:t>
      </w:r>
      <w:r w:rsidRPr="001D27AE">
        <w:rPr>
          <w:rFonts w:ascii="Times New Roman" w:eastAsiaTheme="minorEastAsia" w:hAnsi="Times New Roman" w:cs="Times New Roman"/>
          <w:sz w:val="26"/>
          <w:szCs w:val="26"/>
          <w:lang w:eastAsia="ru-RU"/>
        </w:rPr>
        <w:t xml:space="preserve">. </w:t>
      </w:r>
      <w:r w:rsidRPr="00842DF0">
        <w:rPr>
          <w:rFonts w:ascii="Times New Roman" w:eastAsiaTheme="minorEastAsia" w:hAnsi="Times New Roman" w:cs="Times New Roman"/>
          <w:b/>
          <w:sz w:val="26"/>
          <w:szCs w:val="26"/>
          <w:lang w:eastAsia="ru-RU"/>
        </w:rPr>
        <w:t>Некапитальный нестационарный объект</w:t>
      </w:r>
      <w:r w:rsidRPr="001D27AE">
        <w:rPr>
          <w:rFonts w:ascii="Times New Roman" w:eastAsiaTheme="minorEastAsia" w:hAnsi="Times New Roman" w:cs="Times New Roman"/>
          <w:sz w:val="26"/>
          <w:szCs w:val="26"/>
          <w:lang w:eastAsia="ru-RU"/>
        </w:rPr>
        <w:t xml:space="preserve"> - временное сооружение или временная конструкция, не связанные прочно с земельным участком, на котором они расположены,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выполненное из легких конструкций, не предусматривающее устройство заглубленных фундаментов, коммуникаций и подземных сооружений.</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2.38</w:t>
      </w:r>
      <w:r w:rsidRPr="001D27AE">
        <w:rPr>
          <w:rFonts w:ascii="Times New Roman" w:eastAsiaTheme="minorEastAsia" w:hAnsi="Times New Roman" w:cs="Times New Roman"/>
          <w:sz w:val="26"/>
          <w:szCs w:val="26"/>
          <w:lang w:eastAsia="ru-RU"/>
        </w:rPr>
        <w:t xml:space="preserve">. </w:t>
      </w:r>
      <w:proofErr w:type="gramStart"/>
      <w:r w:rsidRPr="00842DF0">
        <w:rPr>
          <w:rFonts w:ascii="Times New Roman" w:eastAsiaTheme="minorEastAsia" w:hAnsi="Times New Roman" w:cs="Times New Roman"/>
          <w:b/>
          <w:sz w:val="26"/>
          <w:szCs w:val="26"/>
          <w:lang w:eastAsia="ru-RU"/>
        </w:rPr>
        <w:t>Объект капитального строительства</w:t>
      </w:r>
      <w:r w:rsidRPr="001D27AE">
        <w:rPr>
          <w:rFonts w:ascii="Times New Roman" w:eastAsiaTheme="minorEastAsia" w:hAnsi="Times New Roman" w:cs="Times New Roman"/>
          <w:sz w:val="26"/>
          <w:szCs w:val="26"/>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w:t>
      </w:r>
      <w:r>
        <w:rPr>
          <w:rFonts w:ascii="Times New Roman" w:eastAsiaTheme="minorEastAsia" w:hAnsi="Times New Roman" w:cs="Times New Roman"/>
          <w:sz w:val="26"/>
          <w:szCs w:val="26"/>
          <w:lang w:eastAsia="ru-RU"/>
        </w:rPr>
        <w:t>39</w:t>
      </w:r>
      <w:r w:rsidRPr="001D27AE">
        <w:rPr>
          <w:rFonts w:ascii="Times New Roman" w:eastAsiaTheme="minorEastAsia" w:hAnsi="Times New Roman" w:cs="Times New Roman"/>
          <w:sz w:val="26"/>
          <w:szCs w:val="26"/>
          <w:lang w:eastAsia="ru-RU"/>
        </w:rPr>
        <w:t xml:space="preserve">. </w:t>
      </w:r>
      <w:r w:rsidRPr="00842DF0">
        <w:rPr>
          <w:rFonts w:ascii="Times New Roman" w:eastAsiaTheme="minorEastAsia" w:hAnsi="Times New Roman" w:cs="Times New Roman"/>
          <w:b/>
          <w:sz w:val="26"/>
          <w:szCs w:val="26"/>
          <w:lang w:eastAsia="ru-RU"/>
        </w:rPr>
        <w:t>Праздничное оформление территории</w:t>
      </w:r>
      <w:r w:rsidRPr="001D27AE">
        <w:rPr>
          <w:rFonts w:ascii="Times New Roman" w:eastAsiaTheme="minorEastAsia" w:hAnsi="Times New Roman" w:cs="Times New Roman"/>
          <w:sz w:val="26"/>
          <w:szCs w:val="26"/>
          <w:lang w:eastAsia="ru-RU"/>
        </w:rPr>
        <w:t xml:space="preserve"> - размещение элементов праздничного, тематического и праздничного светового оформления в рамках проведения праздничных и культурно-массовых мероприятий.</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2.4</w:t>
      </w:r>
      <w:r>
        <w:rPr>
          <w:rFonts w:ascii="Times New Roman" w:eastAsiaTheme="minorEastAsia" w:hAnsi="Times New Roman" w:cs="Times New Roman"/>
          <w:sz w:val="26"/>
          <w:szCs w:val="26"/>
          <w:lang w:eastAsia="ru-RU"/>
        </w:rPr>
        <w:t>0</w:t>
      </w:r>
      <w:r w:rsidRPr="001D27AE">
        <w:rPr>
          <w:rFonts w:ascii="Times New Roman" w:eastAsiaTheme="minorEastAsia" w:hAnsi="Times New Roman" w:cs="Times New Roman"/>
          <w:sz w:val="26"/>
          <w:szCs w:val="26"/>
          <w:lang w:eastAsia="ru-RU"/>
        </w:rPr>
        <w:t xml:space="preserve">. </w:t>
      </w:r>
      <w:r w:rsidRPr="00842DF0">
        <w:rPr>
          <w:rFonts w:ascii="Times New Roman" w:eastAsiaTheme="minorEastAsia" w:hAnsi="Times New Roman" w:cs="Times New Roman"/>
          <w:b/>
          <w:sz w:val="26"/>
          <w:szCs w:val="26"/>
          <w:lang w:eastAsia="ru-RU"/>
        </w:rPr>
        <w:t>Рекламные конструкции</w:t>
      </w:r>
      <w:r w:rsidRPr="001D27AE">
        <w:rPr>
          <w:rFonts w:ascii="Times New Roman" w:eastAsiaTheme="minorEastAsia" w:hAnsi="Times New Roman" w:cs="Times New Roman"/>
          <w:sz w:val="26"/>
          <w:szCs w:val="26"/>
          <w:lang w:eastAsia="ru-RU"/>
        </w:rPr>
        <w:t xml:space="preserve"> - щиты, стенды,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в целях распространения рекламы.</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2.4</w:t>
      </w:r>
      <w:r>
        <w:rPr>
          <w:rFonts w:ascii="Times New Roman" w:eastAsiaTheme="minorEastAsia" w:hAnsi="Times New Roman" w:cs="Times New Roman"/>
          <w:sz w:val="26"/>
          <w:szCs w:val="26"/>
          <w:lang w:eastAsia="ru-RU"/>
        </w:rPr>
        <w:t>1</w:t>
      </w:r>
      <w:r w:rsidRPr="001D27AE">
        <w:rPr>
          <w:rFonts w:ascii="Times New Roman" w:eastAsiaTheme="minorEastAsia" w:hAnsi="Times New Roman" w:cs="Times New Roman"/>
          <w:sz w:val="26"/>
          <w:szCs w:val="26"/>
          <w:lang w:eastAsia="ru-RU"/>
        </w:rPr>
        <w:t xml:space="preserve">. </w:t>
      </w:r>
      <w:r w:rsidRPr="00842DF0">
        <w:rPr>
          <w:rFonts w:ascii="Times New Roman" w:eastAsiaTheme="minorEastAsia" w:hAnsi="Times New Roman" w:cs="Times New Roman"/>
          <w:b/>
          <w:sz w:val="26"/>
          <w:szCs w:val="26"/>
          <w:lang w:eastAsia="ru-RU"/>
        </w:rPr>
        <w:t>Реконструкция зеленых насаждений</w:t>
      </w:r>
      <w:r w:rsidRPr="001D27AE">
        <w:rPr>
          <w:rFonts w:ascii="Times New Roman" w:eastAsiaTheme="minorEastAsia" w:hAnsi="Times New Roman" w:cs="Times New Roman"/>
          <w:sz w:val="26"/>
          <w:szCs w:val="26"/>
          <w:lang w:eastAsia="ru-RU"/>
        </w:rPr>
        <w:t xml:space="preserve">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2.42</w:t>
      </w:r>
      <w:r w:rsidRPr="001D27AE">
        <w:rPr>
          <w:rFonts w:ascii="Times New Roman" w:eastAsiaTheme="minorEastAsia" w:hAnsi="Times New Roman" w:cs="Times New Roman"/>
          <w:sz w:val="26"/>
          <w:szCs w:val="26"/>
          <w:lang w:eastAsia="ru-RU"/>
        </w:rPr>
        <w:t xml:space="preserve">. </w:t>
      </w:r>
      <w:r w:rsidRPr="00842DF0">
        <w:rPr>
          <w:rFonts w:ascii="Times New Roman" w:eastAsiaTheme="minorEastAsia" w:hAnsi="Times New Roman" w:cs="Times New Roman"/>
          <w:b/>
          <w:sz w:val="26"/>
          <w:szCs w:val="26"/>
          <w:lang w:eastAsia="ru-RU"/>
        </w:rPr>
        <w:t>Сетевые организации</w:t>
      </w:r>
      <w:r w:rsidRPr="001D27AE">
        <w:rPr>
          <w:rFonts w:ascii="Times New Roman" w:eastAsiaTheme="minorEastAsia" w:hAnsi="Times New Roman" w:cs="Times New Roman"/>
          <w:sz w:val="26"/>
          <w:szCs w:val="26"/>
          <w:lang w:eastAsia="ru-RU"/>
        </w:rPr>
        <w:t xml:space="preserve"> - предприятия и (или) организации, в ведении которых находятся инженерные сети, объекты и коммуникации.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2.4</w:t>
      </w:r>
      <w:r>
        <w:rPr>
          <w:rFonts w:ascii="Times New Roman" w:eastAsiaTheme="minorEastAsia" w:hAnsi="Times New Roman" w:cs="Times New Roman"/>
          <w:sz w:val="26"/>
          <w:szCs w:val="26"/>
          <w:lang w:eastAsia="ru-RU"/>
        </w:rPr>
        <w:t>3</w:t>
      </w:r>
      <w:r w:rsidRPr="001D27AE">
        <w:rPr>
          <w:rFonts w:ascii="Times New Roman" w:eastAsiaTheme="minorEastAsia" w:hAnsi="Times New Roman" w:cs="Times New Roman"/>
          <w:sz w:val="26"/>
          <w:szCs w:val="26"/>
          <w:lang w:eastAsia="ru-RU"/>
        </w:rPr>
        <w:t xml:space="preserve">. </w:t>
      </w:r>
      <w:proofErr w:type="gramStart"/>
      <w:r w:rsidRPr="00842DF0">
        <w:rPr>
          <w:rFonts w:ascii="Times New Roman" w:eastAsiaTheme="minorEastAsia" w:hAnsi="Times New Roman" w:cs="Times New Roman"/>
          <w:b/>
          <w:sz w:val="26"/>
          <w:szCs w:val="26"/>
          <w:lang w:eastAsia="ru-RU"/>
        </w:rPr>
        <w:t>Снос зеленых насаждений</w:t>
      </w:r>
      <w:r w:rsidRPr="001D27AE">
        <w:rPr>
          <w:rFonts w:ascii="Times New Roman" w:eastAsiaTheme="minorEastAsia" w:hAnsi="Times New Roman" w:cs="Times New Roman"/>
          <w:sz w:val="26"/>
          <w:szCs w:val="26"/>
          <w:lang w:eastAsia="ru-RU"/>
        </w:rPr>
        <w:t xml:space="preserve"> - вырубка, обрезка, пересадка деревьев, кустарников, лиан, выкапывание, раскапывание цветников, травяного покрова, плодородно-растительного слоя, произведенные на основании разрешения на снос зеленых насаждений, выполнение которых необходимо в целях обеспечения условий для размещения объектов капитального строительства, линейных объектов, объектов, для размещения которых не требуется предоставление земель и земельного участка (за исключением некапитальных нестационарных объектов), их ремонта и обслуживания, реконструкции и</w:t>
      </w:r>
      <w:proofErr w:type="gramEnd"/>
      <w:r w:rsidRPr="001D27AE">
        <w:rPr>
          <w:rFonts w:ascii="Times New Roman" w:eastAsiaTheme="minorEastAsia" w:hAnsi="Times New Roman" w:cs="Times New Roman"/>
          <w:sz w:val="26"/>
          <w:szCs w:val="26"/>
          <w:lang w:eastAsia="ru-RU"/>
        </w:rPr>
        <w:t xml:space="preserve"> содержания зеленых насаждений.</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2.4</w:t>
      </w:r>
      <w:r>
        <w:rPr>
          <w:rFonts w:ascii="Times New Roman" w:eastAsiaTheme="minorEastAsia" w:hAnsi="Times New Roman" w:cs="Times New Roman"/>
          <w:sz w:val="26"/>
          <w:szCs w:val="26"/>
          <w:lang w:eastAsia="ru-RU"/>
        </w:rPr>
        <w:t>4</w:t>
      </w:r>
      <w:r w:rsidRPr="001D27AE">
        <w:rPr>
          <w:rFonts w:ascii="Times New Roman" w:eastAsiaTheme="minorEastAsia" w:hAnsi="Times New Roman" w:cs="Times New Roman"/>
          <w:sz w:val="26"/>
          <w:szCs w:val="26"/>
          <w:lang w:eastAsia="ru-RU"/>
        </w:rPr>
        <w:t xml:space="preserve">. </w:t>
      </w:r>
      <w:r w:rsidRPr="00842DF0">
        <w:rPr>
          <w:rFonts w:ascii="Times New Roman" w:eastAsiaTheme="minorEastAsia" w:hAnsi="Times New Roman" w:cs="Times New Roman"/>
          <w:b/>
          <w:sz w:val="26"/>
          <w:szCs w:val="26"/>
          <w:lang w:eastAsia="ru-RU"/>
        </w:rPr>
        <w:t>Создание зеленых насаждений</w:t>
      </w:r>
      <w:r w:rsidRPr="001D27AE">
        <w:rPr>
          <w:rFonts w:ascii="Times New Roman" w:eastAsiaTheme="minorEastAsia" w:hAnsi="Times New Roman" w:cs="Times New Roman"/>
          <w:sz w:val="26"/>
          <w:szCs w:val="26"/>
          <w:lang w:eastAsia="ru-RU"/>
        </w:rPr>
        <w:t xml:space="preserve"> -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2.45</w:t>
      </w:r>
      <w:r w:rsidRPr="001D27AE">
        <w:rPr>
          <w:rFonts w:ascii="Times New Roman" w:eastAsiaTheme="minorEastAsia" w:hAnsi="Times New Roman" w:cs="Times New Roman"/>
          <w:sz w:val="26"/>
          <w:szCs w:val="26"/>
          <w:lang w:eastAsia="ru-RU"/>
        </w:rPr>
        <w:t xml:space="preserve">. </w:t>
      </w:r>
      <w:proofErr w:type="gramStart"/>
      <w:r w:rsidRPr="00842DF0">
        <w:rPr>
          <w:rFonts w:ascii="Times New Roman" w:eastAsiaTheme="minorEastAsia" w:hAnsi="Times New Roman" w:cs="Times New Roman"/>
          <w:b/>
          <w:sz w:val="26"/>
          <w:szCs w:val="26"/>
          <w:lang w:eastAsia="ru-RU"/>
        </w:rPr>
        <w:t xml:space="preserve">Цветник </w:t>
      </w:r>
      <w:r w:rsidRPr="001D27AE">
        <w:rPr>
          <w:rFonts w:ascii="Times New Roman" w:eastAsiaTheme="minorEastAsia" w:hAnsi="Times New Roman" w:cs="Times New Roman"/>
          <w:sz w:val="26"/>
          <w:szCs w:val="26"/>
          <w:lang w:eastAsia="ru-RU"/>
        </w:rPr>
        <w:t>- высаженные одно-, двух- или многолетние цветочные растения на участке геометрической (включая рабатки, клумбы, арабески,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roofErr w:type="gramEnd"/>
    </w:p>
    <w:p w:rsidR="005D5CAC" w:rsidRPr="001D27AE" w:rsidRDefault="005D5CAC" w:rsidP="005D5CAC">
      <w:pPr>
        <w:pStyle w:val="a5"/>
        <w:spacing w:line="360" w:lineRule="auto"/>
        <w:ind w:firstLine="708"/>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Иные понятия, используемые в настоящих Правилах, применяются в значениях, установленных действующим законодательством Российской Федерации, Приморского края и муниципальными правовыми актами  поселения.</w:t>
      </w:r>
    </w:p>
    <w:p w:rsidR="005D5CAC" w:rsidRDefault="005D5CAC" w:rsidP="005D5CAC">
      <w:pPr>
        <w:pStyle w:val="a5"/>
        <w:spacing w:line="360" w:lineRule="auto"/>
        <w:ind w:firstLine="708"/>
        <w:jc w:val="both"/>
        <w:rPr>
          <w:rFonts w:ascii="Times New Roman" w:eastAsia="Times New Roman" w:hAnsi="Times New Roman" w:cs="Times New Roman"/>
          <w:sz w:val="26"/>
          <w:szCs w:val="26"/>
          <w:lang w:eastAsia="ru-RU"/>
        </w:rPr>
      </w:pPr>
    </w:p>
    <w:p w:rsidR="005D5CAC" w:rsidRPr="00842DF0" w:rsidRDefault="005D5CAC" w:rsidP="005D5CAC">
      <w:pPr>
        <w:pStyle w:val="a5"/>
        <w:spacing w:line="360" w:lineRule="auto"/>
        <w:ind w:firstLine="708"/>
        <w:jc w:val="center"/>
        <w:rPr>
          <w:rFonts w:ascii="Times New Roman" w:eastAsia="Times New Roman" w:hAnsi="Times New Roman" w:cs="Times New Roman"/>
          <w:b/>
          <w:sz w:val="26"/>
          <w:szCs w:val="26"/>
          <w:lang w:eastAsia="ru-RU"/>
        </w:rPr>
      </w:pPr>
      <w:r w:rsidRPr="00842DF0">
        <w:rPr>
          <w:rFonts w:ascii="Times New Roman" w:eastAsia="Times New Roman" w:hAnsi="Times New Roman" w:cs="Times New Roman"/>
          <w:b/>
          <w:sz w:val="26"/>
          <w:szCs w:val="26"/>
          <w:lang w:eastAsia="ru-RU"/>
        </w:rPr>
        <w:t>3. Документация в области благоустройства</w:t>
      </w:r>
    </w:p>
    <w:p w:rsidR="005D5CAC" w:rsidRPr="001D27AE" w:rsidRDefault="005D5CAC" w:rsidP="005D5CAC">
      <w:pPr>
        <w:pStyle w:val="a5"/>
        <w:spacing w:line="360" w:lineRule="auto"/>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3.1. Развитие объектов благоустройства осуществляется на основании проектов благоустройства территории - пакетов документации, основанной на стратегии развития поселения и концепции, отражающей потребности его жителей, который содержит материалы в текстовой и графической форме и определяет проектные решения по благоустройству территории.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D5CAC" w:rsidRPr="001D27AE" w:rsidRDefault="005D5CAC" w:rsidP="005D5CAC">
      <w:pPr>
        <w:pStyle w:val="a5"/>
        <w:spacing w:line="360" w:lineRule="auto"/>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3.2. Содержание и развитие объектов благоустройства дворовых территорий, территории поселения в границах земельных участков, находящихся в его собственности может осуществляться на основании проекта благоустройства, паспорта благоустройства территории, паспорта объекта дорожного хозяйства и (или) иной документации в области благоустройства в соответствии с действующими нормативными правовыми актами.</w:t>
      </w:r>
    </w:p>
    <w:p w:rsidR="005D5CAC" w:rsidRPr="001D27AE" w:rsidRDefault="005D5CAC" w:rsidP="005D5CAC">
      <w:pPr>
        <w:pStyle w:val="a5"/>
        <w:spacing w:line="360" w:lineRule="auto"/>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3.3. Порядок разработки, согласования и утверждения проекта благоустройства территории, паспорта благоустройства территории, паспорта объекта дорожного хозяйства, а также состав проекта благоустройства территории, форма паспорта благоустройства территории  устанавливаются Администрацией Приморского края.</w:t>
      </w:r>
    </w:p>
    <w:p w:rsidR="005D5CAC" w:rsidRPr="001D27AE" w:rsidRDefault="005D5CAC" w:rsidP="005D5CAC">
      <w:pPr>
        <w:pStyle w:val="a5"/>
        <w:spacing w:line="360" w:lineRule="auto"/>
        <w:jc w:val="both"/>
        <w:rPr>
          <w:rFonts w:ascii="Times New Roman" w:eastAsiaTheme="minorEastAsia" w:hAnsi="Times New Roman" w:cs="Times New Roman"/>
          <w:bCs/>
          <w:sz w:val="26"/>
          <w:szCs w:val="26"/>
          <w:lang w:eastAsia="ru-RU"/>
        </w:rPr>
      </w:pPr>
    </w:p>
    <w:p w:rsidR="005D5CAC" w:rsidRPr="00842DF0" w:rsidRDefault="005D5CAC" w:rsidP="005D5CAC">
      <w:pPr>
        <w:pStyle w:val="a5"/>
        <w:jc w:val="center"/>
        <w:rPr>
          <w:rFonts w:ascii="Times New Roman" w:eastAsiaTheme="minorEastAsia" w:hAnsi="Times New Roman" w:cs="Times New Roman"/>
          <w:b/>
          <w:bCs/>
          <w:sz w:val="26"/>
          <w:szCs w:val="26"/>
          <w:lang w:eastAsia="ru-RU"/>
        </w:rPr>
      </w:pPr>
      <w:r w:rsidRPr="00842DF0">
        <w:rPr>
          <w:rFonts w:ascii="Times New Roman" w:eastAsiaTheme="minorEastAsia" w:hAnsi="Times New Roman" w:cs="Times New Roman"/>
          <w:b/>
          <w:bCs/>
          <w:sz w:val="26"/>
          <w:szCs w:val="26"/>
          <w:lang w:eastAsia="ru-RU"/>
        </w:rPr>
        <w:t>4. Содержание территорий общего пользования</w:t>
      </w:r>
      <w:r w:rsidRPr="00842DF0">
        <w:rPr>
          <w:rFonts w:ascii="Times New Roman" w:eastAsiaTheme="minorEastAsia" w:hAnsi="Times New Roman" w:cs="Times New Roman"/>
          <w:b/>
          <w:sz w:val="26"/>
          <w:szCs w:val="26"/>
          <w:lang w:eastAsia="ru-RU"/>
        </w:rPr>
        <w:t xml:space="preserve"> и</w:t>
      </w:r>
    </w:p>
    <w:p w:rsidR="005D5CAC" w:rsidRPr="00842DF0" w:rsidRDefault="005D5CAC" w:rsidP="005D5CAC">
      <w:pPr>
        <w:pStyle w:val="a5"/>
        <w:spacing w:line="360" w:lineRule="auto"/>
        <w:jc w:val="center"/>
        <w:rPr>
          <w:rFonts w:ascii="Times New Roman" w:eastAsiaTheme="minorEastAsia" w:hAnsi="Times New Roman" w:cs="Times New Roman"/>
          <w:b/>
          <w:bCs/>
          <w:sz w:val="26"/>
          <w:szCs w:val="26"/>
          <w:lang w:eastAsia="ru-RU"/>
        </w:rPr>
      </w:pPr>
      <w:r w:rsidRPr="00842DF0">
        <w:rPr>
          <w:rFonts w:ascii="Times New Roman" w:eastAsiaTheme="minorEastAsia" w:hAnsi="Times New Roman" w:cs="Times New Roman"/>
          <w:b/>
          <w:bCs/>
          <w:sz w:val="26"/>
          <w:szCs w:val="26"/>
          <w:lang w:eastAsia="ru-RU"/>
        </w:rPr>
        <w:t>порядок пользования такими территориями</w:t>
      </w:r>
    </w:p>
    <w:p w:rsidR="005D5CAC" w:rsidRPr="001D27AE" w:rsidRDefault="005D5CAC" w:rsidP="005D5CAC">
      <w:pPr>
        <w:pStyle w:val="a5"/>
        <w:spacing w:line="360" w:lineRule="auto"/>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4.1. На территориях общего пользования должно предусматриваться: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инвалидов и другие </w:t>
      </w:r>
      <w:proofErr w:type="spellStart"/>
      <w:r w:rsidRPr="001D27AE">
        <w:rPr>
          <w:rFonts w:ascii="Times New Roman" w:hAnsi="Times New Roman" w:cs="Times New Roman"/>
          <w:sz w:val="26"/>
          <w:szCs w:val="26"/>
          <w:lang w:eastAsia="ru-RU"/>
        </w:rPr>
        <w:t>маломобильные</w:t>
      </w:r>
      <w:proofErr w:type="spellEnd"/>
      <w:r w:rsidRPr="001D27AE">
        <w:rPr>
          <w:rFonts w:ascii="Times New Roman" w:hAnsi="Times New Roman" w:cs="Times New Roman"/>
          <w:sz w:val="26"/>
          <w:szCs w:val="26"/>
          <w:lang w:eastAsia="ru-RU"/>
        </w:rPr>
        <w:t xml:space="preserve">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5D5CAC" w:rsidRPr="001728A5" w:rsidRDefault="005D5CAC" w:rsidP="005D5CAC">
      <w:pPr>
        <w:pStyle w:val="a5"/>
        <w:spacing w:line="360" w:lineRule="auto"/>
        <w:ind w:firstLine="708"/>
        <w:jc w:val="both"/>
        <w:rPr>
          <w:rFonts w:ascii="Times New Roman" w:hAnsi="Times New Roman" w:cs="Times New Roman"/>
          <w:b/>
          <w:sz w:val="26"/>
          <w:szCs w:val="26"/>
          <w:lang w:eastAsia="ru-RU"/>
        </w:rPr>
      </w:pPr>
      <w:r w:rsidRPr="001728A5">
        <w:rPr>
          <w:rFonts w:ascii="Times New Roman" w:hAnsi="Times New Roman" w:cs="Times New Roman"/>
          <w:b/>
          <w:sz w:val="26"/>
          <w:szCs w:val="26"/>
          <w:lang w:eastAsia="ru-RU"/>
        </w:rPr>
        <w:t>4.2. Скверы</w:t>
      </w:r>
    </w:p>
    <w:p w:rsidR="005D5CAC" w:rsidRPr="001D27AE" w:rsidRDefault="005D5CAC" w:rsidP="005D5CAC">
      <w:pPr>
        <w:pStyle w:val="a5"/>
        <w:spacing w:line="360" w:lineRule="auto"/>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4.</w:t>
      </w:r>
      <w:r>
        <w:rPr>
          <w:rFonts w:ascii="Times New Roman" w:hAnsi="Times New Roman" w:cs="Times New Roman"/>
          <w:sz w:val="26"/>
          <w:szCs w:val="26"/>
          <w:lang w:eastAsia="ru-RU"/>
        </w:rPr>
        <w:t>2</w:t>
      </w:r>
      <w:r w:rsidRPr="001D27AE">
        <w:rPr>
          <w:rFonts w:ascii="Times New Roman" w:hAnsi="Times New Roman" w:cs="Times New Roman"/>
          <w:sz w:val="26"/>
          <w:szCs w:val="26"/>
          <w:lang w:eastAsia="ru-RU"/>
        </w:rPr>
        <w:t>.1. Скверы предназначены для организации кратковременного отдыха, прогулок, транзитных пешеходных передвижений.</w:t>
      </w:r>
    </w:p>
    <w:p w:rsidR="005D5CAC" w:rsidRPr="001D27AE" w:rsidRDefault="005D5CAC" w:rsidP="005D5CAC">
      <w:pPr>
        <w:pStyle w:val="a5"/>
        <w:spacing w:line="360" w:lineRule="auto"/>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4.</w:t>
      </w:r>
      <w:r>
        <w:rPr>
          <w:rFonts w:ascii="Times New Roman" w:hAnsi="Times New Roman" w:cs="Times New Roman"/>
          <w:sz w:val="26"/>
          <w:szCs w:val="26"/>
          <w:lang w:eastAsia="ru-RU"/>
        </w:rPr>
        <w:t>2</w:t>
      </w:r>
      <w:r w:rsidRPr="001D27AE">
        <w:rPr>
          <w:rFonts w:ascii="Times New Roman" w:hAnsi="Times New Roman" w:cs="Times New Roman"/>
          <w:sz w:val="26"/>
          <w:szCs w:val="26"/>
          <w:lang w:eastAsia="ru-RU"/>
        </w:rPr>
        <w:t>.2. Обязательный перечень элементов благоустройства на территории скверов включает: твердые виды покрытия дорожек и площадок, озеленение, скамьи, урны или малые контейнеры для мусора и иных отходов, специально оборудованные места для курения на открытом воздухе, осветительное оборудование, оборудование архитектурно-декоративного освещения.</w:t>
      </w:r>
    </w:p>
    <w:p w:rsidR="005D5CAC" w:rsidRDefault="005D5CAC" w:rsidP="005D5CAC">
      <w:pPr>
        <w:pStyle w:val="a5"/>
        <w:spacing w:line="360" w:lineRule="auto"/>
        <w:ind w:firstLine="708"/>
        <w:jc w:val="both"/>
        <w:rPr>
          <w:rFonts w:ascii="Times New Roman" w:hAnsi="Times New Roman" w:cs="Times New Roman"/>
          <w:b/>
          <w:sz w:val="26"/>
          <w:szCs w:val="26"/>
          <w:lang w:eastAsia="ru-RU"/>
        </w:rPr>
      </w:pPr>
    </w:p>
    <w:p w:rsidR="005D5CAC" w:rsidRPr="001728A5" w:rsidRDefault="005D5CAC" w:rsidP="005D5CAC">
      <w:pPr>
        <w:pStyle w:val="a5"/>
        <w:spacing w:line="360" w:lineRule="auto"/>
        <w:ind w:firstLine="708"/>
        <w:jc w:val="both"/>
        <w:rPr>
          <w:rFonts w:ascii="Times New Roman" w:hAnsi="Times New Roman" w:cs="Times New Roman"/>
          <w:b/>
          <w:sz w:val="26"/>
          <w:szCs w:val="26"/>
          <w:lang w:eastAsia="ru-RU"/>
        </w:rPr>
      </w:pPr>
      <w:r w:rsidRPr="001728A5">
        <w:rPr>
          <w:rFonts w:ascii="Times New Roman" w:hAnsi="Times New Roman" w:cs="Times New Roman"/>
          <w:b/>
          <w:sz w:val="26"/>
          <w:szCs w:val="26"/>
          <w:lang w:eastAsia="ru-RU"/>
        </w:rPr>
        <w:t>4.3. Содержание территорий жилого назначения</w:t>
      </w:r>
    </w:p>
    <w:p w:rsidR="005D5CAC" w:rsidRPr="001D27AE" w:rsidRDefault="005D5CAC" w:rsidP="005D5CAC">
      <w:pPr>
        <w:pStyle w:val="a5"/>
        <w:spacing w:line="360" w:lineRule="auto"/>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4.</w:t>
      </w:r>
      <w:r>
        <w:rPr>
          <w:rFonts w:ascii="Times New Roman" w:hAnsi="Times New Roman" w:cs="Times New Roman"/>
          <w:sz w:val="26"/>
          <w:szCs w:val="26"/>
          <w:lang w:eastAsia="ru-RU"/>
        </w:rPr>
        <w:t>3</w:t>
      </w:r>
      <w:r w:rsidRPr="001D27AE">
        <w:rPr>
          <w:rFonts w:ascii="Times New Roman" w:hAnsi="Times New Roman" w:cs="Times New Roman"/>
          <w:sz w:val="26"/>
          <w:szCs w:val="26"/>
          <w:lang w:eastAsia="ru-RU"/>
        </w:rPr>
        <w:t>.</w:t>
      </w:r>
      <w:r>
        <w:rPr>
          <w:rFonts w:ascii="Times New Roman" w:hAnsi="Times New Roman" w:cs="Times New Roman"/>
          <w:sz w:val="26"/>
          <w:szCs w:val="26"/>
          <w:lang w:eastAsia="ru-RU"/>
        </w:rPr>
        <w:t>1</w:t>
      </w:r>
      <w:r w:rsidRPr="001D27AE">
        <w:rPr>
          <w:rFonts w:ascii="Times New Roman" w:hAnsi="Times New Roman" w:cs="Times New Roman"/>
          <w:sz w:val="26"/>
          <w:szCs w:val="26"/>
          <w:lang w:eastAsia="ru-RU"/>
        </w:rPr>
        <w:t xml:space="preserve">. Учреждения (организации) обслуживания населения оборудуются площадками при входах. Для учреждений обслуживания с большим количеством посетителей (торговые центры, рынки, поликлиники) следует предусматривать устройство </w:t>
      </w:r>
      <w:proofErr w:type="spellStart"/>
      <w:r w:rsidRPr="001D27AE">
        <w:rPr>
          <w:rFonts w:ascii="Times New Roman" w:hAnsi="Times New Roman" w:cs="Times New Roman"/>
          <w:sz w:val="26"/>
          <w:szCs w:val="26"/>
          <w:lang w:eastAsia="ru-RU"/>
        </w:rPr>
        <w:t>приобъектных</w:t>
      </w:r>
      <w:proofErr w:type="spellEnd"/>
      <w:r w:rsidRPr="001D27AE">
        <w:rPr>
          <w:rFonts w:ascii="Times New Roman" w:hAnsi="Times New Roman" w:cs="Times New Roman"/>
          <w:sz w:val="26"/>
          <w:szCs w:val="26"/>
          <w:lang w:eastAsia="ru-RU"/>
        </w:rPr>
        <w:t xml:space="preserve"> автостоянок и парковок.</w:t>
      </w:r>
    </w:p>
    <w:p w:rsidR="005D5CAC" w:rsidRPr="001D27AE" w:rsidRDefault="005D5CAC" w:rsidP="005D5CAC">
      <w:pPr>
        <w:pStyle w:val="a5"/>
        <w:spacing w:line="360" w:lineRule="auto"/>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4.</w:t>
      </w:r>
      <w:r>
        <w:rPr>
          <w:rFonts w:ascii="Times New Roman" w:hAnsi="Times New Roman" w:cs="Times New Roman"/>
          <w:sz w:val="26"/>
          <w:szCs w:val="26"/>
          <w:lang w:eastAsia="ru-RU"/>
        </w:rPr>
        <w:t>3</w:t>
      </w:r>
      <w:r w:rsidRPr="001D27AE">
        <w:rPr>
          <w:rFonts w:ascii="Times New Roman" w:hAnsi="Times New Roman" w:cs="Times New Roman"/>
          <w:sz w:val="26"/>
          <w:szCs w:val="26"/>
          <w:lang w:eastAsia="ru-RU"/>
        </w:rPr>
        <w:t>.</w:t>
      </w:r>
      <w:r>
        <w:rPr>
          <w:rFonts w:ascii="Times New Roman" w:hAnsi="Times New Roman" w:cs="Times New Roman"/>
          <w:sz w:val="26"/>
          <w:szCs w:val="26"/>
          <w:lang w:eastAsia="ru-RU"/>
        </w:rPr>
        <w:t>2</w:t>
      </w:r>
      <w:r w:rsidRPr="001D27AE">
        <w:rPr>
          <w:rFonts w:ascii="Times New Roman" w:hAnsi="Times New Roman" w:cs="Times New Roman"/>
          <w:sz w:val="26"/>
          <w:szCs w:val="26"/>
          <w:lang w:eastAsia="ru-RU"/>
        </w:rPr>
        <w:t>. Перечень элементов благоустройства на территориях пешеходных коммуникаций и участков организаций обслуживания включает: твердые виды покрытия, указатели, урны, осветительное оборудование, носители информации, мобильное озеленение, уличное техническое оборудование, скамьи.</w:t>
      </w:r>
    </w:p>
    <w:p w:rsidR="005D5CAC" w:rsidRPr="001D27AE" w:rsidRDefault="005D5CAC" w:rsidP="005D5CAC">
      <w:pPr>
        <w:pStyle w:val="a5"/>
        <w:spacing w:line="360" w:lineRule="auto"/>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4.</w:t>
      </w:r>
      <w:r>
        <w:rPr>
          <w:rFonts w:ascii="Times New Roman" w:hAnsi="Times New Roman" w:cs="Times New Roman"/>
          <w:sz w:val="26"/>
          <w:szCs w:val="26"/>
          <w:lang w:eastAsia="ru-RU"/>
        </w:rPr>
        <w:t>3</w:t>
      </w:r>
      <w:r w:rsidRPr="001D27AE">
        <w:rPr>
          <w:rFonts w:ascii="Times New Roman" w:hAnsi="Times New Roman" w:cs="Times New Roman"/>
          <w:sz w:val="26"/>
          <w:szCs w:val="26"/>
          <w:lang w:eastAsia="ru-RU"/>
        </w:rPr>
        <w:t>.</w:t>
      </w:r>
      <w:r>
        <w:rPr>
          <w:rFonts w:ascii="Times New Roman" w:hAnsi="Times New Roman" w:cs="Times New Roman"/>
          <w:sz w:val="26"/>
          <w:szCs w:val="26"/>
          <w:lang w:eastAsia="ru-RU"/>
        </w:rPr>
        <w:t>3</w:t>
      </w:r>
      <w:r w:rsidRPr="001D27AE">
        <w:rPr>
          <w:rFonts w:ascii="Times New Roman" w:hAnsi="Times New Roman" w:cs="Times New Roman"/>
          <w:sz w:val="26"/>
          <w:szCs w:val="26"/>
          <w:lang w:eastAsia="ru-RU"/>
        </w:rPr>
        <w:t>. На территории участка жилой застройки с коллективным пользованием придомовой территорией (многоквартирные дома)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гостевых автостоянок), озелененные территории.</w:t>
      </w:r>
    </w:p>
    <w:p w:rsidR="005D5CAC" w:rsidRPr="001D27AE" w:rsidRDefault="005D5CAC" w:rsidP="005D5CAC">
      <w:pPr>
        <w:pStyle w:val="a5"/>
        <w:spacing w:line="360" w:lineRule="auto"/>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Если размеры территории участка позволяют, в границах участка осуществляется размещение спортивных площадок и площадок для игр детей школьного возраста, площадок для выгула домашних животных.</w:t>
      </w:r>
    </w:p>
    <w:p w:rsidR="005D5CAC" w:rsidRPr="001D27AE" w:rsidRDefault="005D5CAC" w:rsidP="005D5CAC">
      <w:pPr>
        <w:pStyle w:val="a5"/>
        <w:spacing w:line="360" w:lineRule="auto"/>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При размещении жилых участков вдоль магистральных улиц необходимо не допускать со стороны улицы их сплошное ограждение и размещение площадок (детских, спортивных, для установки контейнеров).</w:t>
      </w:r>
    </w:p>
    <w:p w:rsidR="005D5CAC" w:rsidRPr="001728A5" w:rsidRDefault="005D5CAC" w:rsidP="005D5CAC">
      <w:pPr>
        <w:pStyle w:val="a5"/>
        <w:spacing w:line="360" w:lineRule="auto"/>
        <w:ind w:firstLine="708"/>
        <w:jc w:val="both"/>
        <w:rPr>
          <w:rFonts w:ascii="Times New Roman" w:hAnsi="Times New Roman" w:cs="Times New Roman"/>
          <w:b/>
          <w:sz w:val="26"/>
          <w:szCs w:val="26"/>
          <w:lang w:eastAsia="ru-RU"/>
        </w:rPr>
      </w:pPr>
      <w:bookmarkStart w:id="1" w:name="Par132"/>
      <w:bookmarkEnd w:id="1"/>
      <w:r w:rsidRPr="001728A5">
        <w:rPr>
          <w:rFonts w:ascii="Times New Roman" w:hAnsi="Times New Roman" w:cs="Times New Roman"/>
          <w:b/>
          <w:sz w:val="26"/>
          <w:szCs w:val="26"/>
          <w:lang w:eastAsia="ru-RU"/>
        </w:rPr>
        <w:t>4.4. Содержание территорий транспортных и инженерных коммуникаций</w:t>
      </w:r>
    </w:p>
    <w:p w:rsidR="005D5CAC" w:rsidRPr="001D27AE" w:rsidRDefault="005D5CAC" w:rsidP="005D5CAC">
      <w:pPr>
        <w:pStyle w:val="a5"/>
        <w:spacing w:line="360" w:lineRule="auto"/>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4.</w:t>
      </w:r>
      <w:r>
        <w:rPr>
          <w:rFonts w:ascii="Times New Roman" w:hAnsi="Times New Roman" w:cs="Times New Roman"/>
          <w:sz w:val="26"/>
          <w:szCs w:val="26"/>
          <w:lang w:eastAsia="ru-RU"/>
        </w:rPr>
        <w:t>4</w:t>
      </w:r>
      <w:r w:rsidRPr="001D27AE">
        <w:rPr>
          <w:rFonts w:ascii="Times New Roman" w:hAnsi="Times New Roman" w:cs="Times New Roman"/>
          <w:sz w:val="26"/>
          <w:szCs w:val="26"/>
          <w:lang w:eastAsia="ru-RU"/>
        </w:rPr>
        <w:t>.1. Объектами содержания на территориях транспортных коммуникаций являются улично-дорожная сеть и пешеходные переходы различных типов.</w:t>
      </w:r>
    </w:p>
    <w:p w:rsidR="005D5CAC" w:rsidRPr="001D27AE" w:rsidRDefault="005D5CAC" w:rsidP="005D5CAC">
      <w:pPr>
        <w:pStyle w:val="a5"/>
        <w:spacing w:line="360" w:lineRule="auto"/>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Объектами содержания на территориях инженерных коммуникаций являются наземные поверхности.</w:t>
      </w:r>
    </w:p>
    <w:p w:rsidR="005D5CAC" w:rsidRPr="001D27AE" w:rsidRDefault="005D5CAC" w:rsidP="005D5CAC">
      <w:pPr>
        <w:pStyle w:val="a5"/>
        <w:spacing w:line="360" w:lineRule="auto"/>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4.</w:t>
      </w:r>
      <w:r>
        <w:rPr>
          <w:rFonts w:ascii="Times New Roman" w:hAnsi="Times New Roman" w:cs="Times New Roman"/>
          <w:sz w:val="26"/>
          <w:szCs w:val="26"/>
          <w:lang w:eastAsia="ru-RU"/>
        </w:rPr>
        <w:t>4</w:t>
      </w:r>
      <w:r w:rsidRPr="001D27AE">
        <w:rPr>
          <w:rFonts w:ascii="Times New Roman" w:hAnsi="Times New Roman" w:cs="Times New Roman"/>
          <w:sz w:val="26"/>
          <w:szCs w:val="26"/>
          <w:lang w:eastAsia="ru-RU"/>
        </w:rPr>
        <w:t>.2. Содержание объектов на территориях транспортных и инженерных коммуникаций следует вести, обеспечивая условия безопасности движения и безопасности населения, защиту прилегающих территорий от негативного воздействия, с учетом действующих норм и требований.</w:t>
      </w:r>
    </w:p>
    <w:p w:rsidR="005D5CAC" w:rsidRPr="001D27AE" w:rsidRDefault="005D5CAC" w:rsidP="005D5CAC">
      <w:pPr>
        <w:pStyle w:val="a5"/>
        <w:spacing w:line="360" w:lineRule="auto"/>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4.</w:t>
      </w:r>
      <w:r>
        <w:rPr>
          <w:rFonts w:ascii="Times New Roman" w:hAnsi="Times New Roman" w:cs="Times New Roman"/>
          <w:sz w:val="26"/>
          <w:szCs w:val="26"/>
          <w:lang w:eastAsia="ru-RU"/>
        </w:rPr>
        <w:t>4</w:t>
      </w:r>
      <w:r w:rsidRPr="001D27AE">
        <w:rPr>
          <w:rFonts w:ascii="Times New Roman" w:hAnsi="Times New Roman" w:cs="Times New Roman"/>
          <w:sz w:val="26"/>
          <w:szCs w:val="26"/>
          <w:lang w:eastAsia="ru-RU"/>
        </w:rPr>
        <w:t>.</w:t>
      </w:r>
      <w:r>
        <w:rPr>
          <w:rFonts w:ascii="Times New Roman" w:hAnsi="Times New Roman" w:cs="Times New Roman"/>
          <w:sz w:val="26"/>
          <w:szCs w:val="26"/>
          <w:lang w:eastAsia="ru-RU"/>
        </w:rPr>
        <w:t>3</w:t>
      </w:r>
      <w:r w:rsidRPr="001D27AE">
        <w:rPr>
          <w:rFonts w:ascii="Times New Roman" w:hAnsi="Times New Roman" w:cs="Times New Roman"/>
          <w:sz w:val="26"/>
          <w:szCs w:val="26"/>
          <w:lang w:eastAsia="ru-RU"/>
        </w:rPr>
        <w:t>4. Перечень элементов благоустройства наземных пешеходных переходов включает: дорожную разметку, бордюрные пандусы для съезда с уровня тротуара на уровень проезжей части, осветительное оборудование, тактильные указатели.</w:t>
      </w:r>
    </w:p>
    <w:p w:rsidR="005D5CAC" w:rsidRPr="001D27AE" w:rsidRDefault="005D5CAC" w:rsidP="005D5CAC">
      <w:pPr>
        <w:pStyle w:val="a5"/>
        <w:spacing w:line="360" w:lineRule="auto"/>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4</w:t>
      </w:r>
      <w:r>
        <w:rPr>
          <w:rFonts w:ascii="Times New Roman" w:hAnsi="Times New Roman" w:cs="Times New Roman"/>
          <w:sz w:val="26"/>
          <w:szCs w:val="26"/>
          <w:lang w:eastAsia="ru-RU"/>
        </w:rPr>
        <w:t>.4</w:t>
      </w:r>
      <w:r w:rsidRPr="001D27AE">
        <w:rPr>
          <w:rFonts w:ascii="Times New Roman" w:hAnsi="Times New Roman" w:cs="Times New Roman"/>
          <w:sz w:val="26"/>
          <w:szCs w:val="26"/>
          <w:lang w:eastAsia="ru-RU"/>
        </w:rPr>
        <w:t>.</w:t>
      </w:r>
      <w:r>
        <w:rPr>
          <w:rFonts w:ascii="Times New Roman" w:hAnsi="Times New Roman" w:cs="Times New Roman"/>
          <w:sz w:val="26"/>
          <w:szCs w:val="26"/>
          <w:lang w:eastAsia="ru-RU"/>
        </w:rPr>
        <w:t>4</w:t>
      </w:r>
      <w:r w:rsidRPr="001D27AE">
        <w:rPr>
          <w:rFonts w:ascii="Times New Roman" w:hAnsi="Times New Roman" w:cs="Times New Roman"/>
          <w:sz w:val="26"/>
          <w:szCs w:val="26"/>
          <w:lang w:eastAsia="ru-RU"/>
        </w:rPr>
        <w:t xml:space="preserve">. </w:t>
      </w:r>
      <w:proofErr w:type="gramStart"/>
      <w:r w:rsidRPr="001D27AE">
        <w:rPr>
          <w:rFonts w:ascii="Times New Roman" w:hAnsi="Times New Roman" w:cs="Times New Roman"/>
          <w:sz w:val="26"/>
          <w:szCs w:val="26"/>
          <w:lang w:eastAsia="ru-RU"/>
        </w:rPr>
        <w:t>Прокладка транспортно-пешеходных коммуникаций с твердыми видами покрытий, установка осветительного оборудования, рекламных конструкций, устройство площадок (детских, отдыха, стоянок автомобилей, контейнерных), возведение любых видов сооружений, в том числе некапитальных нестационарных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за исключением технических сооружений, имеющих отношение к обслуживанию и эксплуатации</w:t>
      </w:r>
      <w:proofErr w:type="gramEnd"/>
      <w:r w:rsidRPr="001D27AE">
        <w:rPr>
          <w:rFonts w:ascii="Times New Roman" w:hAnsi="Times New Roman" w:cs="Times New Roman"/>
          <w:sz w:val="26"/>
          <w:szCs w:val="26"/>
          <w:lang w:eastAsia="ru-RU"/>
        </w:rPr>
        <w:t xml:space="preserve"> проходящих в технической зоне коммуникаций.</w:t>
      </w:r>
    </w:p>
    <w:p w:rsidR="005D5CAC" w:rsidRPr="001D27AE" w:rsidRDefault="005D5CAC" w:rsidP="005D5CAC">
      <w:pPr>
        <w:pStyle w:val="a5"/>
        <w:spacing w:line="360" w:lineRule="auto"/>
        <w:ind w:firstLine="708"/>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4.</w:t>
      </w:r>
      <w:r>
        <w:rPr>
          <w:rFonts w:ascii="Times New Roman" w:hAnsi="Times New Roman" w:cs="Times New Roman"/>
          <w:sz w:val="26"/>
          <w:szCs w:val="26"/>
          <w:lang w:eastAsia="ru-RU"/>
        </w:rPr>
        <w:t>4.</w:t>
      </w:r>
      <w:r w:rsidRPr="001D27AE">
        <w:rPr>
          <w:rFonts w:ascii="Times New Roman" w:hAnsi="Times New Roman" w:cs="Times New Roman"/>
          <w:sz w:val="26"/>
          <w:szCs w:val="26"/>
          <w:lang w:eastAsia="ru-RU"/>
        </w:rPr>
        <w:t>5. При проектировании и размещении элементов благоустройства в охранной зоне инженерных коммуникаций необходимо получить письменное согласие от сетевых организаций, без получения которого в пределах территории охранных зон запрещается: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производить строительство, капитальный ремонт, реконструкцию или снос любых зданий и сооружений;</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производить земляные работы, планировку грунта;</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производить погрузочно-разгрузочные работы, а также работы, связанные с разбиванием грунта и дорожных покрытий.</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4.</w:t>
      </w:r>
      <w:r>
        <w:rPr>
          <w:rFonts w:ascii="Times New Roman" w:hAnsi="Times New Roman" w:cs="Times New Roman"/>
          <w:sz w:val="26"/>
          <w:szCs w:val="26"/>
          <w:lang w:eastAsia="ru-RU"/>
        </w:rPr>
        <w:t>5</w:t>
      </w:r>
      <w:r w:rsidRPr="001D27AE">
        <w:rPr>
          <w:rFonts w:ascii="Times New Roman" w:hAnsi="Times New Roman" w:cs="Times New Roman"/>
          <w:sz w:val="26"/>
          <w:szCs w:val="26"/>
          <w:lang w:eastAsia="ru-RU"/>
        </w:rPr>
        <w:t>. На территориях общего пользования поселения запрещается: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сброс, складирование и хранение отходов, растительного и иного грунта вне специально отведенных мест, в охранных зонах инженерных коммуникаций;</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складирование тары и запасов товаров у киосков, палаток, павильонов мелкорозничной торговли и магазинов, а также использование для складирования прилегающих к ним территорий;</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 складирование и хранение мусора и других отходов (строительных, бытовых, крупногабаритных) в не предназначенных для этих целей местах, в том числе на грунте, в зоне зеленых насаждений, у подъездов многоквартирных домов, </w:t>
      </w:r>
      <w:proofErr w:type="spellStart"/>
      <w:r w:rsidRPr="001D27AE">
        <w:rPr>
          <w:rFonts w:ascii="Times New Roman" w:hAnsi="Times New Roman" w:cs="Times New Roman"/>
          <w:sz w:val="26"/>
          <w:szCs w:val="26"/>
          <w:lang w:eastAsia="ru-RU"/>
        </w:rPr>
        <w:t>внутридворовых</w:t>
      </w:r>
      <w:proofErr w:type="spellEnd"/>
      <w:r w:rsidRPr="001D27AE">
        <w:rPr>
          <w:rFonts w:ascii="Times New Roman" w:hAnsi="Times New Roman" w:cs="Times New Roman"/>
          <w:sz w:val="26"/>
          <w:szCs w:val="26"/>
          <w:lang w:eastAsia="ru-RU"/>
        </w:rPr>
        <w:t xml:space="preserve"> проездах и площадках, дорогах;</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перевозка грунта, отходов, сыпучих строительных материалов, легкой тары, листвы, отходов, в том числе от спила деревьев, без покрытия брезентом или другим материалом, исключающим загрязнение дорог;</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вынос (вывоз) грунта, строительного мусора и других отходов со строительных площадок, в том числе с колес транспортных средств и строительной техники, который приведет к загрязнению дорог, проездов и других территорий общего пользования, а также иных территорий сельского поселения, за исключением специально отведенных для этого мест;</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загрязнение территории общего пользования (детских и спортивных площадок, газонов, скверов, другое), а также мест общего пользования (лестничных маршей и площадок, лифтов) в многоквартирных домах отходами жизнедеятельности домашних животных;</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proofErr w:type="gramStart"/>
      <w:r w:rsidRPr="001D27AE">
        <w:rPr>
          <w:rFonts w:ascii="Times New Roman" w:hAnsi="Times New Roman" w:cs="Times New Roman"/>
          <w:sz w:val="26"/>
          <w:szCs w:val="26"/>
          <w:lang w:eastAsia="ru-RU"/>
        </w:rPr>
        <w:t xml:space="preserve">- самовольная установка,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Pr="001D27AE">
        <w:rPr>
          <w:rFonts w:ascii="Times New Roman" w:hAnsi="Times New Roman" w:cs="Times New Roman"/>
          <w:sz w:val="26"/>
          <w:szCs w:val="26"/>
          <w:lang w:eastAsia="ru-RU"/>
        </w:rPr>
        <w:t>противопроездных</w:t>
      </w:r>
      <w:proofErr w:type="spellEnd"/>
      <w:r w:rsidRPr="001D27AE">
        <w:rPr>
          <w:rFonts w:ascii="Times New Roman" w:hAnsi="Times New Roman" w:cs="Times New Roman"/>
          <w:sz w:val="26"/>
          <w:szCs w:val="26"/>
          <w:lang w:eastAsia="ru-RU"/>
        </w:rPr>
        <w:t xml:space="preserve"> устройств, блоков, механических блокираторов, расположенных на территориях общего пользования, дорогах, проездах;</w:t>
      </w:r>
      <w:proofErr w:type="gramEnd"/>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несанкционированный снос (уничтожение и (или) повреждение) зеленых насаждений;</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мойка,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режиме оборотного водоснабжения;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выброс отходов или иных предметов из транспортных средств во время их стоянки, остановки или движения на территориях общего пользования;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размещение транспортных средств на территориях общего пользования, препятствующее механизированной уборке и вывозу отходов;</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размещение транспортных средств, а также иных объектов движимого имущества на детских, бельевых и спортивных площадках, на газонах, цветниках, зеленых насаждениях;</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сжигание  мусора и отходов, в том числе твердых коммунальных отходов, листвы, тары, разведение костров на всей территории поселения, включая внутренние территории организаций и жилых домов, охранные зоны инженерных коммуникаций;</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сброс жидких бытовых отходов от объектов торговли и предоставления услуг в ливневую канализацию, в кюветы, на газоны, откосы, проезжую часть дороги и иные территории;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выбивание струей воды смета и отходов производства и потребления на тротуары и газоны при мойке проезжей части дорог;</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подвоз груза волоком;</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перегон по улицам, имеющим твердое покрытие, машин на гусеничном ходу;</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движение и стоянка большегрузного транспорта на пешеходных дорожках, тротуарах;</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размещение афиш, плакатов, объявлений, агитационных материалов, а также производство надписей, рисунков в оконных проемах, на стенах зданий, столбах, деревьях, опорах наружного освещения и распределительных щитах, трансформаторных подстанциях, бойлерных и других объектах, не предназначенных для этой цели;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осуществление сброса излишков воды при бурении водяных скважин на территорию общественных пешеходных дорожек, проезжей части дорог, детские площадки, другие общественные места, а также на территории частных домовладений без предварительного разрешения на это собственников земельных участков;</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выгул домашних животных, прокат, проведение выставок лошадей и других животных в не установленных для этих целей местах, а также выгул диких животных;</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 осуществление сброса сточных вод из канализации жилых домов в дождевую (ливневую) канализацию, в реки и ручьи. Обустройство местной канализации разрешается только по согласованию с администрацией </w:t>
      </w:r>
      <w:proofErr w:type="spellStart"/>
      <w:r w:rsidR="00925997">
        <w:rPr>
          <w:rFonts w:ascii="Times New Roman" w:hAnsi="Times New Roman" w:cs="Times New Roman"/>
          <w:sz w:val="26"/>
          <w:szCs w:val="26"/>
          <w:lang w:eastAsia="ru-RU"/>
        </w:rPr>
        <w:t>Золотодолинского</w:t>
      </w:r>
      <w:r w:rsidRPr="001D27AE">
        <w:rPr>
          <w:rFonts w:ascii="Times New Roman" w:hAnsi="Times New Roman" w:cs="Times New Roman"/>
          <w:sz w:val="26"/>
          <w:szCs w:val="26"/>
          <w:lang w:eastAsia="ru-RU"/>
        </w:rPr>
        <w:t>сельского</w:t>
      </w:r>
      <w:proofErr w:type="spellEnd"/>
      <w:r w:rsidRPr="001D27AE">
        <w:rPr>
          <w:rFonts w:ascii="Times New Roman" w:hAnsi="Times New Roman" w:cs="Times New Roman"/>
          <w:sz w:val="26"/>
          <w:szCs w:val="26"/>
          <w:lang w:eastAsia="ru-RU"/>
        </w:rPr>
        <w:t xml:space="preserve"> поселения;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осуществление сброса помоев и всякого рода нечистот из домов частного сектора в ливневые канавы, на проезжую часть дорог, в кюветы, на другие прилегающие к домовладению территории;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складирование веществ, имеющих неприятный, резкий запах (навоз и т.п.), вне пределов домовладения. В случае складирования данных веще</w:t>
      </w:r>
      <w:proofErr w:type="gramStart"/>
      <w:r w:rsidRPr="001D27AE">
        <w:rPr>
          <w:rFonts w:ascii="Times New Roman" w:hAnsi="Times New Roman" w:cs="Times New Roman"/>
          <w:sz w:val="26"/>
          <w:szCs w:val="26"/>
          <w:lang w:eastAsia="ru-RU"/>
        </w:rPr>
        <w:t>ств в гр</w:t>
      </w:r>
      <w:proofErr w:type="gramEnd"/>
      <w:r w:rsidRPr="001D27AE">
        <w:rPr>
          <w:rFonts w:ascii="Times New Roman" w:hAnsi="Times New Roman" w:cs="Times New Roman"/>
          <w:sz w:val="26"/>
          <w:szCs w:val="26"/>
          <w:lang w:eastAsia="ru-RU"/>
        </w:rPr>
        <w:t>аницах домовладения необходимо принимать обязательные меры по нераспространению запаха далее границ домовладения;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заполнение контейнеров для сбора отходов (мусора) выше верхней кромки контейнера;</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 производство строительных и ремонтных работ без ограждений строительной площадки ограждением; </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прессование или уплотнение отходов в контейнере таким образом, что станет невозможным высыпание его содержимого при загрузке в мусоровоз.</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4.</w:t>
      </w:r>
      <w:r>
        <w:rPr>
          <w:rFonts w:ascii="Times New Roman" w:hAnsi="Times New Roman" w:cs="Times New Roman"/>
          <w:sz w:val="26"/>
          <w:szCs w:val="26"/>
          <w:lang w:eastAsia="ru-RU"/>
        </w:rPr>
        <w:t>6</w:t>
      </w:r>
      <w:r w:rsidRPr="001D27AE">
        <w:rPr>
          <w:rFonts w:ascii="Times New Roman" w:hAnsi="Times New Roman" w:cs="Times New Roman"/>
          <w:sz w:val="26"/>
          <w:szCs w:val="26"/>
          <w:lang w:eastAsia="ru-RU"/>
        </w:rPr>
        <w:t>. Правообладатели земельных участков и пользователи предоставленных земель, с целью предупреждения заболеваемости клещевым вирусным энцефалитом и в соответствии с "</w:t>
      </w:r>
      <w:hyperlink r:id="rId7" w:tooltip="Ссылка на КонсультантПлюс" w:history="1">
        <w:r w:rsidRPr="001D27AE">
          <w:rPr>
            <w:rFonts w:ascii="Times New Roman" w:hAnsi="Times New Roman" w:cs="Times New Roman"/>
            <w:sz w:val="26"/>
            <w:szCs w:val="26"/>
            <w:lang w:eastAsia="ru-RU"/>
          </w:rPr>
          <w:t>СП 3.1.3.2352-08</w:t>
        </w:r>
      </w:hyperlink>
      <w:r w:rsidRPr="001D27AE">
        <w:rPr>
          <w:rFonts w:ascii="Times New Roman" w:hAnsi="Times New Roman" w:cs="Times New Roman"/>
          <w:sz w:val="26"/>
          <w:szCs w:val="26"/>
          <w:lang w:eastAsia="ru-RU"/>
        </w:rPr>
        <w:t>. Профилактика клещевого вирусного энцефалита. Санитарно-эпидемиологические правила" проводят профилактические мероприятия: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к</w:t>
      </w:r>
      <w:r w:rsidRPr="001D27AE">
        <w:rPr>
          <w:rFonts w:ascii="Times New Roman" w:hAnsi="Times New Roman" w:cs="Times New Roman"/>
          <w:sz w:val="26"/>
          <w:szCs w:val="26"/>
          <w:lang w:eastAsia="ru-RU"/>
        </w:rPr>
        <w:t>ачественную расчистку и благоустройство территорий парков, скверов, кладбищ, оздоровительных организаций, мест массового отдыха и пребывания населения (в том числе баз отдыха) как самой территории, так и прилегающей к ней на расстоянии не менее 50 метров</w:t>
      </w:r>
      <w:r>
        <w:rPr>
          <w:rFonts w:ascii="Times New Roman" w:hAnsi="Times New Roman" w:cs="Times New Roman"/>
          <w:sz w:val="26"/>
          <w:szCs w:val="26"/>
          <w:lang w:eastAsia="ru-RU"/>
        </w:rPr>
        <w:t>;</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 п</w:t>
      </w:r>
      <w:r w:rsidRPr="001D27AE">
        <w:rPr>
          <w:rFonts w:ascii="Times New Roman" w:hAnsi="Times New Roman" w:cs="Times New Roman"/>
          <w:sz w:val="26"/>
          <w:szCs w:val="26"/>
          <w:lang w:eastAsia="ru-RU"/>
        </w:rPr>
        <w:t xml:space="preserve">ротивоклещевые </w:t>
      </w:r>
      <w:proofErr w:type="spellStart"/>
      <w:r w:rsidRPr="001D27AE">
        <w:rPr>
          <w:rFonts w:ascii="Times New Roman" w:hAnsi="Times New Roman" w:cs="Times New Roman"/>
          <w:sz w:val="26"/>
          <w:szCs w:val="26"/>
          <w:lang w:eastAsia="ru-RU"/>
        </w:rPr>
        <w:t>акарицидные</w:t>
      </w:r>
      <w:proofErr w:type="spellEnd"/>
      <w:r w:rsidRPr="001D27AE">
        <w:rPr>
          <w:rFonts w:ascii="Times New Roman" w:hAnsi="Times New Roman" w:cs="Times New Roman"/>
          <w:sz w:val="26"/>
          <w:szCs w:val="26"/>
          <w:lang w:eastAsia="ru-RU"/>
        </w:rPr>
        <w:t xml:space="preserve"> обработки территорий </w:t>
      </w:r>
      <w:r w:rsidRPr="001D27AE">
        <w:rPr>
          <w:rFonts w:ascii="Times New Roman" w:hAnsi="Times New Roman" w:cs="Times New Roman"/>
          <w:sz w:val="26"/>
          <w:szCs w:val="26"/>
          <w:shd w:val="clear" w:color="auto" w:fill="FFFFFF"/>
        </w:rPr>
        <w:t xml:space="preserve"> с низкорослой, кустарниковой и иной растительностью, находящиеся в непосредственной близости от зон хозяйственной и прочей деятельности человека (палисадники жилых домов; газоны и насаждения вдоль тротуаров; парки отдыха, скверы, </w:t>
      </w:r>
      <w:r w:rsidRPr="001D27AE">
        <w:rPr>
          <w:rFonts w:ascii="Times New Roman" w:hAnsi="Times New Roman" w:cs="Times New Roman"/>
          <w:sz w:val="26"/>
          <w:szCs w:val="26"/>
          <w:lang w:eastAsia="ru-RU"/>
        </w:rPr>
        <w:t xml:space="preserve">места массового отдыха и пребывания населения; </w:t>
      </w:r>
      <w:r w:rsidRPr="001D27AE">
        <w:rPr>
          <w:rFonts w:ascii="Times New Roman" w:hAnsi="Times New Roman" w:cs="Times New Roman"/>
          <w:sz w:val="26"/>
          <w:szCs w:val="26"/>
          <w:shd w:val="clear" w:color="auto" w:fill="FFFFFF"/>
        </w:rPr>
        <w:t>прочие посадки на территории жилых районов; частные угодья с произрастающей на них растительностью, приусадебные участки, сады;</w:t>
      </w:r>
      <w:proofErr w:type="gramEnd"/>
      <w:r w:rsidRPr="001D27AE">
        <w:rPr>
          <w:rFonts w:ascii="Times New Roman" w:hAnsi="Times New Roman" w:cs="Times New Roman"/>
          <w:sz w:val="26"/>
          <w:szCs w:val="26"/>
          <w:shd w:val="clear" w:color="auto" w:fill="FFFFFF"/>
        </w:rPr>
        <w:t xml:space="preserve"> дачные участки, садоводческие общества в целом; посадки и прочие зеленые насаждения, а также клумбы и травянистые газоны вблизи жилых многоквартирных домов; </w:t>
      </w:r>
      <w:r w:rsidRPr="001D27AE">
        <w:rPr>
          <w:rFonts w:ascii="Times New Roman" w:hAnsi="Times New Roman" w:cs="Times New Roman"/>
          <w:sz w:val="26"/>
          <w:szCs w:val="26"/>
          <w:lang w:eastAsia="ru-RU"/>
        </w:rPr>
        <w:t>кладбища; и т.п.) как самой территории, так и прилегающей к ней н</w:t>
      </w:r>
      <w:r>
        <w:rPr>
          <w:rFonts w:ascii="Times New Roman" w:hAnsi="Times New Roman" w:cs="Times New Roman"/>
          <w:sz w:val="26"/>
          <w:szCs w:val="26"/>
          <w:lang w:eastAsia="ru-RU"/>
        </w:rPr>
        <w:t>а расстоянии не менее 50 метров;</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д</w:t>
      </w:r>
      <w:r w:rsidRPr="001D27AE">
        <w:rPr>
          <w:rFonts w:ascii="Times New Roman" w:hAnsi="Times New Roman" w:cs="Times New Roman"/>
          <w:sz w:val="26"/>
          <w:szCs w:val="26"/>
          <w:lang w:eastAsia="ru-RU"/>
        </w:rPr>
        <w:t>ератизационные</w:t>
      </w:r>
      <w:proofErr w:type="spellEnd"/>
      <w:r w:rsidRPr="001D27AE">
        <w:rPr>
          <w:rFonts w:ascii="Times New Roman" w:hAnsi="Times New Roman" w:cs="Times New Roman"/>
          <w:sz w:val="26"/>
          <w:szCs w:val="26"/>
          <w:lang w:eastAsia="ru-RU"/>
        </w:rPr>
        <w:t xml:space="preserve"> мероприятия против диких грызунов на расчищенных территориях осенью и весной (в обязательном порядке по периметру оздоровительных организаций и баз отдыха).</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p>
    <w:p w:rsidR="005D5CAC" w:rsidRDefault="005D5CAC" w:rsidP="005D5CAC">
      <w:pPr>
        <w:pStyle w:val="a5"/>
        <w:ind w:firstLine="567"/>
        <w:jc w:val="center"/>
        <w:rPr>
          <w:rFonts w:ascii="Times New Roman" w:hAnsi="Times New Roman" w:cs="Times New Roman"/>
          <w:b/>
          <w:sz w:val="26"/>
          <w:szCs w:val="26"/>
          <w:lang w:eastAsia="ru-RU"/>
        </w:rPr>
      </w:pPr>
      <w:r w:rsidRPr="00842DF0">
        <w:rPr>
          <w:rFonts w:ascii="Times New Roman" w:hAnsi="Times New Roman" w:cs="Times New Roman"/>
          <w:b/>
          <w:sz w:val="26"/>
          <w:szCs w:val="26"/>
          <w:lang w:eastAsia="ru-RU"/>
        </w:rPr>
        <w:t xml:space="preserve">5. Внешний вид фасадов и ограждающих конструкций зданий, </w:t>
      </w:r>
    </w:p>
    <w:p w:rsidR="005D5CAC" w:rsidRPr="00842DF0" w:rsidRDefault="005D5CAC" w:rsidP="005D5CAC">
      <w:pPr>
        <w:pStyle w:val="a5"/>
        <w:spacing w:line="360" w:lineRule="auto"/>
        <w:ind w:firstLine="567"/>
        <w:jc w:val="center"/>
        <w:rPr>
          <w:rFonts w:ascii="Times New Roman" w:hAnsi="Times New Roman" w:cs="Times New Roman"/>
          <w:b/>
          <w:sz w:val="26"/>
          <w:szCs w:val="26"/>
          <w:lang w:eastAsia="ru-RU"/>
        </w:rPr>
      </w:pPr>
      <w:r w:rsidRPr="00842DF0">
        <w:rPr>
          <w:rFonts w:ascii="Times New Roman" w:hAnsi="Times New Roman" w:cs="Times New Roman"/>
          <w:b/>
          <w:sz w:val="26"/>
          <w:szCs w:val="26"/>
          <w:lang w:eastAsia="ru-RU"/>
        </w:rPr>
        <w:t>строений, сооружений, в том числе порядок установки кондиционеров</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5.1. </w:t>
      </w:r>
      <w:r>
        <w:rPr>
          <w:rFonts w:ascii="Times New Roman" w:eastAsia="Times New Roman" w:hAnsi="Times New Roman" w:cs="Times New Roman"/>
          <w:sz w:val="26"/>
          <w:szCs w:val="26"/>
          <w:lang w:eastAsia="ru-RU"/>
        </w:rPr>
        <w:t>В</w:t>
      </w:r>
      <w:r w:rsidRPr="001D27AE">
        <w:rPr>
          <w:rFonts w:ascii="Times New Roman" w:eastAsia="Times New Roman" w:hAnsi="Times New Roman" w:cs="Times New Roman"/>
          <w:sz w:val="26"/>
          <w:szCs w:val="26"/>
          <w:lang w:eastAsia="ru-RU"/>
        </w:rPr>
        <w:t xml:space="preserve">ладельцы объектов благоустройства </w:t>
      </w:r>
      <w:r>
        <w:rPr>
          <w:rFonts w:ascii="Times New Roman" w:eastAsia="Times New Roman" w:hAnsi="Times New Roman" w:cs="Times New Roman"/>
          <w:sz w:val="26"/>
          <w:szCs w:val="26"/>
          <w:lang w:eastAsia="ru-RU"/>
        </w:rPr>
        <w:t xml:space="preserve">- </w:t>
      </w:r>
      <w:r w:rsidRPr="001D27AE">
        <w:rPr>
          <w:rFonts w:ascii="Times New Roman" w:eastAsia="Times New Roman" w:hAnsi="Times New Roman" w:cs="Times New Roman"/>
          <w:sz w:val="26"/>
          <w:szCs w:val="26"/>
          <w:lang w:eastAsia="ru-RU"/>
        </w:rPr>
        <w:t xml:space="preserve">зданий (включая жилые дома, </w:t>
      </w:r>
      <w:r>
        <w:rPr>
          <w:rFonts w:ascii="Times New Roman" w:eastAsia="Times New Roman" w:hAnsi="Times New Roman" w:cs="Times New Roman"/>
          <w:sz w:val="26"/>
          <w:szCs w:val="26"/>
          <w:lang w:eastAsia="ru-RU"/>
        </w:rPr>
        <w:t xml:space="preserve">строений, </w:t>
      </w:r>
      <w:r w:rsidRPr="001D27AE">
        <w:rPr>
          <w:rFonts w:ascii="Times New Roman" w:eastAsia="Times New Roman" w:hAnsi="Times New Roman" w:cs="Times New Roman"/>
          <w:sz w:val="26"/>
          <w:szCs w:val="26"/>
          <w:lang w:eastAsia="ru-RU"/>
        </w:rPr>
        <w:t>сооружений) обязаны производить текущий и капитальный ремонт в соответствии с установленными нормами и правилами технической эксплуатации, своевременное производство работ</w:t>
      </w:r>
      <w:r>
        <w:rPr>
          <w:rFonts w:ascii="Times New Roman" w:eastAsia="Times New Roman" w:hAnsi="Times New Roman" w:cs="Times New Roman"/>
          <w:sz w:val="26"/>
          <w:szCs w:val="26"/>
          <w:lang w:eastAsia="ru-RU"/>
        </w:rPr>
        <w:t xml:space="preserve"> по реставрации, ремонту зданий</w:t>
      </w:r>
      <w:r w:rsidRPr="001D27AE">
        <w:rPr>
          <w:rFonts w:ascii="Times New Roman" w:eastAsia="Times New Roman" w:hAnsi="Times New Roman" w:cs="Times New Roman"/>
          <w:sz w:val="26"/>
          <w:szCs w:val="26"/>
          <w:lang w:eastAsia="ru-RU"/>
        </w:rPr>
        <w:t xml:space="preserve"> и их отдельных элементов (балконов, лоджий, веранд, водосточных труб и др.) и ограждений.</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5.2. </w:t>
      </w:r>
      <w:proofErr w:type="gramStart"/>
      <w:r>
        <w:rPr>
          <w:rFonts w:ascii="Times New Roman" w:eastAsia="Times New Roman" w:hAnsi="Times New Roman" w:cs="Times New Roman"/>
          <w:sz w:val="26"/>
          <w:szCs w:val="26"/>
          <w:lang w:eastAsia="ru-RU"/>
        </w:rPr>
        <w:t>В</w:t>
      </w:r>
      <w:r w:rsidRPr="001D27AE">
        <w:rPr>
          <w:rFonts w:ascii="Times New Roman" w:eastAsia="Times New Roman" w:hAnsi="Times New Roman" w:cs="Times New Roman"/>
          <w:sz w:val="26"/>
          <w:szCs w:val="26"/>
          <w:lang w:eastAsia="ru-RU"/>
        </w:rPr>
        <w:t xml:space="preserve">ладельцы административных, производственных и общественных зданий при местном разрушении облицовки, штукатурки, фактурного и окрасочного слоев, трещинах в штукатурке, </w:t>
      </w:r>
      <w:proofErr w:type="spellStart"/>
      <w:r w:rsidRPr="001D27AE">
        <w:rPr>
          <w:rFonts w:ascii="Times New Roman" w:eastAsia="Times New Roman" w:hAnsi="Times New Roman" w:cs="Times New Roman"/>
          <w:sz w:val="26"/>
          <w:szCs w:val="26"/>
          <w:lang w:eastAsia="ru-RU"/>
        </w:rPr>
        <w:t>выкрашивании</w:t>
      </w:r>
      <w:proofErr w:type="spellEnd"/>
      <w:r w:rsidRPr="001D27AE">
        <w:rPr>
          <w:rFonts w:ascii="Times New Roman" w:eastAsia="Times New Roman" w:hAnsi="Times New Roman" w:cs="Times New Roman"/>
          <w:sz w:val="26"/>
          <w:szCs w:val="26"/>
          <w:lang w:eastAsia="ru-RU"/>
        </w:rPr>
        <w:t xml:space="preserve"> раствора из швов облицовки, кирпичной и </w:t>
      </w:r>
      <w:proofErr w:type="spellStart"/>
      <w:r w:rsidRPr="001D27AE">
        <w:rPr>
          <w:rFonts w:ascii="Times New Roman" w:eastAsia="Times New Roman" w:hAnsi="Times New Roman" w:cs="Times New Roman"/>
          <w:sz w:val="26"/>
          <w:szCs w:val="26"/>
          <w:lang w:eastAsia="ru-RU"/>
        </w:rPr>
        <w:t>мелкоблочной</w:t>
      </w:r>
      <w:proofErr w:type="spellEnd"/>
      <w:r w:rsidRPr="001D27AE">
        <w:rPr>
          <w:rFonts w:ascii="Times New Roman" w:eastAsia="Times New Roman" w:hAnsi="Times New Roman" w:cs="Times New Roman"/>
          <w:sz w:val="26"/>
          <w:szCs w:val="26"/>
          <w:lang w:eastAsia="ru-RU"/>
        </w:rPr>
        <w:t xml:space="preserve"> кладки, разрушении герметизирующих заделок стыков полносборных зданий, повреждении или износе металлических покрытий на выступающих частях стен, разрушении водосточных труб, мокрых и ржавых пятнах, потеках и </w:t>
      </w:r>
      <w:proofErr w:type="spellStart"/>
      <w:r w:rsidRPr="001D27AE">
        <w:rPr>
          <w:rFonts w:ascii="Times New Roman" w:eastAsia="Times New Roman" w:hAnsi="Times New Roman" w:cs="Times New Roman"/>
          <w:sz w:val="26"/>
          <w:szCs w:val="26"/>
          <w:lang w:eastAsia="ru-RU"/>
        </w:rPr>
        <w:t>высолах</w:t>
      </w:r>
      <w:proofErr w:type="spellEnd"/>
      <w:r w:rsidRPr="001D27AE">
        <w:rPr>
          <w:rFonts w:ascii="Times New Roman" w:eastAsia="Times New Roman" w:hAnsi="Times New Roman" w:cs="Times New Roman"/>
          <w:sz w:val="26"/>
          <w:szCs w:val="26"/>
          <w:lang w:eastAsia="ru-RU"/>
        </w:rPr>
        <w:t>, общем загрязнении поверхности, разрушении парапетов, разрушении и повреждении</w:t>
      </w:r>
      <w:proofErr w:type="gramEnd"/>
      <w:r w:rsidRPr="001D27AE">
        <w:rPr>
          <w:rFonts w:ascii="Times New Roman" w:eastAsia="Times New Roman" w:hAnsi="Times New Roman" w:cs="Times New Roman"/>
          <w:sz w:val="26"/>
          <w:szCs w:val="26"/>
          <w:lang w:eastAsia="ru-RU"/>
        </w:rPr>
        <w:t xml:space="preserve"> </w:t>
      </w:r>
      <w:proofErr w:type="gramStart"/>
      <w:r w:rsidRPr="001D27AE">
        <w:rPr>
          <w:rFonts w:ascii="Times New Roman" w:eastAsia="Times New Roman" w:hAnsi="Times New Roman" w:cs="Times New Roman"/>
          <w:sz w:val="26"/>
          <w:szCs w:val="26"/>
          <w:lang w:eastAsia="ru-RU"/>
        </w:rPr>
        <w:t xml:space="preserve">отделочного слоя, ослаблении крепления выступающих из плоскости стен архитектурных деталей (карнизов, балконов, поясов, кронштейнов, розеток, тяг, и др.)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поддерживать в чистоте, исправном состоянии расположенные на фасадах информационные таблички, номерные знаки, указатели улиц, памятные доски, средства наружной рекламы. </w:t>
      </w:r>
      <w:proofErr w:type="gramEnd"/>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F161DD">
        <w:rPr>
          <w:rFonts w:ascii="Times New Roman" w:hAnsi="Times New Roman" w:cs="Times New Roman"/>
          <w:b/>
          <w:sz w:val="26"/>
          <w:szCs w:val="26"/>
          <w:lang w:eastAsia="ru-RU"/>
        </w:rPr>
        <w:t>Витрины и окна должны быть остеклены</w:t>
      </w:r>
      <w:r w:rsidRPr="001D27AE">
        <w:rPr>
          <w:rFonts w:ascii="Times New Roman" w:hAnsi="Times New Roman" w:cs="Times New Roman"/>
          <w:sz w:val="26"/>
          <w:szCs w:val="26"/>
          <w:lang w:eastAsia="ru-RU"/>
        </w:rPr>
        <w:t>.</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5.3. </w:t>
      </w:r>
      <w:proofErr w:type="gramStart"/>
      <w:r w:rsidRPr="001D27AE">
        <w:rPr>
          <w:rFonts w:ascii="Times New Roman" w:hAnsi="Times New Roman" w:cs="Times New Roman"/>
          <w:sz w:val="26"/>
          <w:szCs w:val="26"/>
          <w:lang w:eastAsia="ru-RU"/>
        </w:rPr>
        <w:t xml:space="preserve">Здания и сооружения, являющиеся объектами капитального строительства, в том числе их отдельные элементы (фасады, входы, цоколи, витрины, витражи, окна и другие), расположенные на зданиях и сооружениях светильники, домовые знаки, информационные таблички, памятные доски и другие аналогичные объекты, должны содержаться в чистоте, порядке и исправном состоянии. </w:t>
      </w:r>
      <w:proofErr w:type="gramEnd"/>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lang w:eastAsia="ru-RU"/>
        </w:rPr>
        <w:t xml:space="preserve">5.4. </w:t>
      </w:r>
      <w:r w:rsidRPr="001D27AE">
        <w:rPr>
          <w:rFonts w:ascii="Times New Roman" w:hAnsi="Times New Roman" w:cs="Times New Roman"/>
          <w:sz w:val="26"/>
          <w:szCs w:val="26"/>
        </w:rPr>
        <w:t>Окраска, побелка, капитальный и текущий ремонт фасадов зданий, жилых домов, ограждений, сооружений (в том числе временных) производятся в зависимости от их технического состояния и внешнего вида.</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5.5. Требования, предъявляемые при окраске фасадов зданий и сооружений:</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1) площадь цоколя зданий и сооружений по всему периметру должна иметь единый отделочный материал, цветовой тон и фактуру поверхности;</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2) поверхности площадей фасадов зданий от цоколя первого этажа до последнего,  визуально просматриваемые с улиц, должны иметь единый цветовой тон, фактуру отделочного материала, единую архитектурную стилистику;</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3) запрещается окраска фасадов до восстановления разрушенных поверхностей или поврежденных архитектурных деталей;</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4) запрещается частичная (фрагментарная) окраска, а равно обвес металлопластиковыми панелями, отделка иным декоративным или строительным материалом поверхностей фасадов зданий;</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5) работы по окраске фасадов зданий, относящихся к жилищному фонду, производятся в соответствии с колером фасада здания.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5.6. Металлические элементы должны защищаться от коррозии и окрашиваться по мере необходимости, но не реже одного раза в три года.</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5.7. Козырьки подъездов, а также кровли должны быть очищены от загрязнений, древесно-кустарниковой и сорной растительности.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5.8. Работы по устранению повреждений и неисправностей, окраске зданий и сооружений, восстановлению чистоты и порядка должны производиться своевременно.</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5.9. При производстве работ по окрашиванию оконных переплетов их цвет с наружной стороны, а также при установке новых оконных блоков конфигурация оконных переплетов и их цвет с наружной стороны должны соответствовать общему цветовому фону фасада дома (здания, сооружения).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5.10. Переоборудование фасадов зданий, сооружений и их конструктивных элементов (за исключением объектов капитального строительства, расположенных на земельных участках, предназначенных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в границах территорий общего пользования,  осуществляется в соответствии с согласованным архитектурным решением.</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proofErr w:type="gramStart"/>
      <w:r w:rsidRPr="001D27AE">
        <w:rPr>
          <w:rFonts w:ascii="Times New Roman" w:hAnsi="Times New Roman" w:cs="Times New Roman"/>
          <w:sz w:val="26"/>
          <w:szCs w:val="26"/>
          <w:lang w:eastAsia="ru-RU"/>
        </w:rPr>
        <w:t>Под переоборудованием понимаются работы по частичному изменению внешних поверхностей объектов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5D5CAC" w:rsidRPr="001D27AE" w:rsidRDefault="005D5CAC" w:rsidP="005D5CAC">
      <w:pPr>
        <w:pStyle w:val="a5"/>
        <w:spacing w:line="360" w:lineRule="auto"/>
        <w:ind w:firstLine="567"/>
        <w:jc w:val="both"/>
        <w:rPr>
          <w:rFonts w:ascii="Times New Roman" w:hAnsi="Times New Roman" w:cs="Times New Roman"/>
          <w:sz w:val="26"/>
          <w:szCs w:val="26"/>
          <w:shd w:val="clear" w:color="auto" w:fill="FFFFFF"/>
          <w:lang w:eastAsia="ru-RU"/>
        </w:rPr>
      </w:pPr>
      <w:r w:rsidRPr="001D27AE">
        <w:rPr>
          <w:rFonts w:ascii="Times New Roman" w:hAnsi="Times New Roman" w:cs="Times New Roman"/>
          <w:sz w:val="26"/>
          <w:szCs w:val="26"/>
          <w:shd w:val="clear" w:color="auto" w:fill="FFFFFF"/>
          <w:lang w:eastAsia="ru-RU"/>
        </w:rPr>
        <w:t xml:space="preserve">5.11. В целях благоустройства на территории поселения могут применяться различные виды ограждений: </w:t>
      </w:r>
    </w:p>
    <w:p w:rsidR="005D5CAC" w:rsidRPr="001D27AE" w:rsidRDefault="005D5CAC" w:rsidP="005D5CAC">
      <w:pPr>
        <w:pStyle w:val="a5"/>
        <w:spacing w:line="360" w:lineRule="auto"/>
        <w:ind w:firstLine="567"/>
        <w:jc w:val="both"/>
        <w:rPr>
          <w:rFonts w:ascii="Times New Roman" w:hAnsi="Times New Roman" w:cs="Times New Roman"/>
          <w:sz w:val="26"/>
          <w:szCs w:val="26"/>
          <w:shd w:val="clear" w:color="auto" w:fill="FFFFFF"/>
          <w:lang w:eastAsia="ru-RU"/>
        </w:rPr>
      </w:pPr>
      <w:r w:rsidRPr="001D27AE">
        <w:rPr>
          <w:rFonts w:ascii="Times New Roman" w:hAnsi="Times New Roman" w:cs="Times New Roman"/>
          <w:sz w:val="26"/>
          <w:szCs w:val="26"/>
          <w:shd w:val="clear" w:color="auto" w:fill="FFFFFF"/>
          <w:lang w:eastAsia="ru-RU"/>
        </w:rPr>
        <w:t>1) газонные ограждения (высота 0,3 - 0,5 м);</w:t>
      </w:r>
    </w:p>
    <w:p w:rsidR="005D5CAC" w:rsidRPr="001D27AE" w:rsidRDefault="005D5CAC" w:rsidP="005D5CAC">
      <w:pPr>
        <w:pStyle w:val="a5"/>
        <w:spacing w:line="360" w:lineRule="auto"/>
        <w:ind w:firstLine="567"/>
        <w:jc w:val="both"/>
        <w:rPr>
          <w:rFonts w:ascii="Times New Roman" w:hAnsi="Times New Roman" w:cs="Times New Roman"/>
          <w:sz w:val="26"/>
          <w:szCs w:val="26"/>
          <w:shd w:val="clear" w:color="auto" w:fill="FFFFFF"/>
          <w:lang w:eastAsia="ru-RU"/>
        </w:rPr>
      </w:pPr>
      <w:r w:rsidRPr="001D27AE">
        <w:rPr>
          <w:rFonts w:ascii="Times New Roman" w:hAnsi="Times New Roman" w:cs="Times New Roman"/>
          <w:sz w:val="26"/>
          <w:szCs w:val="26"/>
          <w:shd w:val="clear" w:color="auto" w:fill="FFFFFF"/>
          <w:lang w:eastAsia="ru-RU"/>
        </w:rPr>
        <w:t>2) декоративные и защитные ограждения: низкие (высота 0,5 - 1,0 м), средние (высота 1,1 - 1,6 м), высокие (высота 1,7 - 2,0 м);</w:t>
      </w:r>
    </w:p>
    <w:p w:rsidR="005D5CAC" w:rsidRPr="001D27AE" w:rsidRDefault="005D5CAC" w:rsidP="005D5CAC">
      <w:pPr>
        <w:pStyle w:val="a5"/>
        <w:spacing w:line="360" w:lineRule="auto"/>
        <w:ind w:firstLine="567"/>
        <w:jc w:val="both"/>
        <w:rPr>
          <w:rFonts w:ascii="Times New Roman" w:hAnsi="Times New Roman" w:cs="Times New Roman"/>
          <w:sz w:val="26"/>
          <w:szCs w:val="26"/>
          <w:shd w:val="clear" w:color="auto" w:fill="FFFFFF"/>
          <w:lang w:eastAsia="ru-RU"/>
        </w:rPr>
      </w:pPr>
      <w:r w:rsidRPr="001D27AE">
        <w:rPr>
          <w:rFonts w:ascii="Times New Roman" w:hAnsi="Times New Roman" w:cs="Times New Roman"/>
          <w:sz w:val="26"/>
          <w:szCs w:val="26"/>
          <w:shd w:val="clear" w:color="auto" w:fill="FFFFFF"/>
          <w:lang w:eastAsia="ru-RU"/>
        </w:rPr>
        <w:t>3) ограждения спортивных площадок (высота 2,0 - 3,0 м);</w:t>
      </w:r>
    </w:p>
    <w:p w:rsidR="005D5CAC" w:rsidRPr="001D27AE" w:rsidRDefault="005D5CAC" w:rsidP="005D5CAC">
      <w:pPr>
        <w:pStyle w:val="a5"/>
        <w:spacing w:line="360" w:lineRule="auto"/>
        <w:ind w:firstLine="567"/>
        <w:jc w:val="both"/>
        <w:rPr>
          <w:rFonts w:ascii="Times New Roman" w:hAnsi="Times New Roman" w:cs="Times New Roman"/>
          <w:sz w:val="26"/>
          <w:szCs w:val="26"/>
          <w:shd w:val="clear" w:color="auto" w:fill="FFFFFF"/>
          <w:lang w:eastAsia="ru-RU"/>
        </w:rPr>
      </w:pPr>
      <w:r w:rsidRPr="001D27AE">
        <w:rPr>
          <w:rFonts w:ascii="Times New Roman" w:hAnsi="Times New Roman" w:cs="Times New Roman"/>
          <w:sz w:val="26"/>
          <w:szCs w:val="26"/>
          <w:shd w:val="clear" w:color="auto" w:fill="FFFFFF"/>
          <w:lang w:eastAsia="ru-RU"/>
        </w:rPr>
        <w:t>4) живая изгородь.</w:t>
      </w:r>
    </w:p>
    <w:p w:rsidR="005D5CAC" w:rsidRPr="001D27AE" w:rsidRDefault="005D5CAC" w:rsidP="005D5CAC">
      <w:pPr>
        <w:pStyle w:val="a5"/>
        <w:spacing w:line="360" w:lineRule="auto"/>
        <w:ind w:firstLine="567"/>
        <w:jc w:val="both"/>
        <w:rPr>
          <w:rFonts w:ascii="Times New Roman" w:hAnsi="Times New Roman" w:cs="Times New Roman"/>
          <w:sz w:val="26"/>
          <w:szCs w:val="26"/>
          <w:shd w:val="clear" w:color="auto" w:fill="FFFFFF"/>
          <w:lang w:eastAsia="ru-RU"/>
        </w:rPr>
      </w:pPr>
      <w:r w:rsidRPr="001D27AE">
        <w:rPr>
          <w:rFonts w:ascii="Times New Roman" w:hAnsi="Times New Roman" w:cs="Times New Roman"/>
          <w:sz w:val="26"/>
          <w:szCs w:val="26"/>
          <w:shd w:val="clear" w:color="auto" w:fill="FFFFFF"/>
          <w:lang w:eastAsia="ru-RU"/>
        </w:rPr>
        <w:t>Ограждения всех типов (исключая живые изгороди) подлежат окраске. Глухие ограждения рекомендуется окрашивать в светлые тона.</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5.12. Содержание ограждающих конструкций.</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Ограждения зданий, сооружений (в том числе временных), расположенные на прилегающих и (или) отве</w:t>
      </w:r>
      <w:r>
        <w:rPr>
          <w:rFonts w:ascii="Times New Roman" w:hAnsi="Times New Roman" w:cs="Times New Roman"/>
          <w:sz w:val="26"/>
          <w:szCs w:val="26"/>
          <w:lang w:eastAsia="ru-RU"/>
        </w:rPr>
        <w:t xml:space="preserve">денных территориях, содержатся </w:t>
      </w:r>
      <w:r w:rsidRPr="001D27AE">
        <w:rPr>
          <w:rFonts w:ascii="Times New Roman" w:hAnsi="Times New Roman" w:cs="Times New Roman"/>
          <w:sz w:val="26"/>
          <w:szCs w:val="26"/>
          <w:lang w:eastAsia="ru-RU"/>
        </w:rPr>
        <w:t>владельцами указанных объектов.</w:t>
      </w:r>
    </w:p>
    <w:p w:rsidR="005D5CAC" w:rsidRPr="001D27AE" w:rsidRDefault="005D5CAC" w:rsidP="005D5CAC">
      <w:pPr>
        <w:pStyle w:val="a5"/>
        <w:spacing w:line="360" w:lineRule="auto"/>
        <w:ind w:firstLine="567"/>
        <w:jc w:val="both"/>
        <w:rPr>
          <w:rFonts w:ascii="Times New Roman" w:hAnsi="Times New Roman" w:cs="Times New Roman"/>
          <w:sz w:val="26"/>
          <w:szCs w:val="26"/>
          <w:shd w:val="clear" w:color="auto" w:fill="FFFFFF"/>
          <w:lang w:eastAsia="ru-RU"/>
        </w:rPr>
      </w:pPr>
      <w:r w:rsidRPr="001D27AE">
        <w:rPr>
          <w:rFonts w:ascii="Times New Roman" w:hAnsi="Times New Roman" w:cs="Times New Roman"/>
          <w:sz w:val="26"/>
          <w:szCs w:val="26"/>
          <w:lang w:eastAsia="ru-RU"/>
        </w:rPr>
        <w:t xml:space="preserve">Ограждение должно выглядеть аккуратно, </w:t>
      </w:r>
      <w:r w:rsidRPr="001D27AE">
        <w:rPr>
          <w:rFonts w:ascii="Times New Roman" w:hAnsi="Times New Roman" w:cs="Times New Roman"/>
          <w:sz w:val="26"/>
          <w:szCs w:val="26"/>
          <w:shd w:val="clear" w:color="auto" w:fill="FFFFFF"/>
          <w:lang w:eastAsia="ru-RU"/>
        </w:rPr>
        <w:t>содержаться в прочном, устойчивом состоянии</w:t>
      </w:r>
      <w:r w:rsidRPr="001D27AE">
        <w:rPr>
          <w:rFonts w:ascii="Times New Roman" w:hAnsi="Times New Roman" w:cs="Times New Roman"/>
          <w:sz w:val="26"/>
          <w:szCs w:val="26"/>
          <w:lang w:eastAsia="ru-RU"/>
        </w:rPr>
        <w:t xml:space="preserve">. Не допускается наличие проломов и других нарушений целостности конструкции ограждений, </w:t>
      </w:r>
      <w:r w:rsidRPr="001D27AE">
        <w:rPr>
          <w:rFonts w:ascii="Times New Roman" w:hAnsi="Times New Roman" w:cs="Times New Roman"/>
          <w:sz w:val="26"/>
          <w:szCs w:val="26"/>
          <w:shd w:val="clear" w:color="auto" w:fill="FFFFFF"/>
          <w:lang w:eastAsia="ru-RU"/>
        </w:rPr>
        <w:t>наличие с лицевой стороны надписей и объявлений.</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и устанавливаются в соответствии с проектами организации строительства.</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Ограждения подлежат влажной уборке в летний период в случае загрязнения.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Дорожные ограждения содержатся специализированной организацией, осуществляющей содержание и уборку дорог.</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Дорожные ограждения подлежат влажной уборке в летний период не реже одного раза в месяц. Покраска дорожных ограждений осуществляется в соответствии с планом работ специализированной организации, осуществляющей содержание и уборку дорог.</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5.13. </w:t>
      </w:r>
      <w:proofErr w:type="gramStart"/>
      <w:r w:rsidRPr="001D27AE">
        <w:rPr>
          <w:rFonts w:ascii="Times New Roman" w:hAnsi="Times New Roman" w:cs="Times New Roman"/>
          <w:sz w:val="26"/>
          <w:szCs w:val="26"/>
          <w:lang w:eastAsia="ru-RU"/>
        </w:rPr>
        <w:t xml:space="preserve">При строительстве, реконструкции, ремонте, а также после пожара зданий и сооружений фасады зданий и сооружений должны закрываться навесным ограждением, специально предусмотренным для этих целей, а также другими видами сеток, пригодных по своим декоративным, прочностным и </w:t>
      </w:r>
      <w:proofErr w:type="spellStart"/>
      <w:r w:rsidRPr="001D27AE">
        <w:rPr>
          <w:rFonts w:ascii="Times New Roman" w:hAnsi="Times New Roman" w:cs="Times New Roman"/>
          <w:sz w:val="26"/>
          <w:szCs w:val="26"/>
          <w:lang w:eastAsia="ru-RU"/>
        </w:rPr>
        <w:t>пожаробезопасным</w:t>
      </w:r>
      <w:proofErr w:type="spellEnd"/>
      <w:r w:rsidRPr="001D27AE">
        <w:rPr>
          <w:rFonts w:ascii="Times New Roman" w:hAnsi="Times New Roman" w:cs="Times New Roman"/>
          <w:sz w:val="26"/>
          <w:szCs w:val="26"/>
          <w:lang w:eastAsia="ru-RU"/>
        </w:rPr>
        <w:t xml:space="preserve"> качествам, сохраняющим свои первоначальные свойства не менее одного года и препятствующим проникновению наружу песчано-цементной смеси и мелкого строительного мусора.</w:t>
      </w:r>
      <w:proofErr w:type="gramEnd"/>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5.14. Размещение наружных блоков кондиционеров, спутниковых антенн и (или) иного оборудования на фасадах зданий, сооружений осуществляется в соответствии с действующим законодательством Российской Федерации и с согласованным архитектурным решением.</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Размещение оборудования и наружных блоков систем кондиционирования и вентиляции допускается: на кровле зданий и сооружений,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 внутри балконов и лоджий на дворовых фасадах, глухих фасадах.</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Запрещается размещение наружных блоков систем кондиционирования и вентиляции на поверхности лицевых (уличных) фасадов, выходящих на основные магистрали, в оконных и дверных проемах с выступанием за плоскость фасада без использования маскирующих ограждений.</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Наружные блоки систем кондиционирования и вентиляции, антенны должны размещаться упорядоченно, с привязкой к </w:t>
      </w:r>
      <w:proofErr w:type="gramStart"/>
      <w:r w:rsidRPr="001D27AE">
        <w:rPr>
          <w:rFonts w:ascii="Times New Roman" w:hAnsi="Times New Roman" w:cs="Times New Roman"/>
          <w:sz w:val="26"/>
          <w:szCs w:val="26"/>
          <w:lang w:eastAsia="ru-RU"/>
        </w:rPr>
        <w:t>архитектурному решению</w:t>
      </w:r>
      <w:proofErr w:type="gramEnd"/>
      <w:r w:rsidRPr="001D27AE">
        <w:rPr>
          <w:rFonts w:ascii="Times New Roman" w:hAnsi="Times New Roman" w:cs="Times New Roman"/>
          <w:sz w:val="26"/>
          <w:szCs w:val="26"/>
          <w:lang w:eastAsia="ru-RU"/>
        </w:rPr>
        <w:t xml:space="preserve"> фасада и единой системе осей, с использованием стандартных конструкций крепления и ограждения, при размещении ряда элементов - на общей несущей основе. </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Запрещается размещение наружных блоков систем кондиционирования и вентиляции,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Собственник кондиционера обязан не допускать свободного падения воды из выходного отверстия трубы  наружного блока с высоты более 200 мм.</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shd w:val="clear" w:color="auto" w:fill="FFFFFF"/>
          <w:lang w:eastAsia="ru-RU"/>
        </w:rPr>
      </w:pPr>
      <w:r w:rsidRPr="001D27AE">
        <w:rPr>
          <w:rFonts w:ascii="Times New Roman" w:eastAsia="Times New Roman" w:hAnsi="Times New Roman" w:cs="Times New Roman"/>
          <w:sz w:val="26"/>
          <w:szCs w:val="26"/>
          <w:lang w:eastAsia="ru-RU"/>
        </w:rPr>
        <w:t>5.15.  Не допускается:</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самовольное возведение хозяйственных и вспомогательных построек (сараев, будок, голубятен, теплиц и т.п.), выходящих на главный фасад;</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 </w:t>
      </w:r>
      <w:proofErr w:type="gramStart"/>
      <w:r w:rsidRPr="001D27AE">
        <w:rPr>
          <w:rFonts w:ascii="Times New Roman" w:eastAsia="Times New Roman" w:hAnsi="Times New Roman" w:cs="Times New Roman"/>
          <w:sz w:val="26"/>
          <w:szCs w:val="26"/>
          <w:lang w:eastAsia="ru-RU"/>
        </w:rPr>
        <w:t>захламлять</w:t>
      </w:r>
      <w:proofErr w:type="gramEnd"/>
      <w:r w:rsidRPr="001D27AE">
        <w:rPr>
          <w:rFonts w:ascii="Times New Roman" w:eastAsia="Times New Roman" w:hAnsi="Times New Roman" w:cs="Times New Roman"/>
          <w:sz w:val="26"/>
          <w:szCs w:val="26"/>
          <w:lang w:eastAsia="ru-RU"/>
        </w:rPr>
        <w:t xml:space="preserve"> балконы, лоджии и окна наружных фасадов зданий, выходящих на улицу;</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-загромождение и засорение дворовых территорий многоквартирных домов и прилегающей территории частных домовладений металлическим ломом, строительным и бытовым мусором, домашней утварью и другими материалами, в том числе в целях противопожарных норм;</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производить окраску фасадов зданий, строений, сооружений без предварительного восстановления архитектурных деталей;</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самовольное расклеивание газет, объявлений и плакатов, рекламных материалов на фасадах зданий, сооружениях и ограждениях, за исключением специально отведенных мест.</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устанавливать на зданиях, сооружениях объекты, ставящие под угрозу обеспечение безопасности граждан и имущества третьих лиц в случае их падения.</w:t>
      </w:r>
    </w:p>
    <w:p w:rsidR="005D5CAC" w:rsidRPr="00842DF0" w:rsidRDefault="005D5CAC" w:rsidP="005D5CAC">
      <w:pPr>
        <w:pStyle w:val="a5"/>
        <w:jc w:val="center"/>
        <w:rPr>
          <w:rFonts w:ascii="Times New Roman" w:eastAsiaTheme="minorEastAsia" w:hAnsi="Times New Roman" w:cs="Times New Roman"/>
          <w:b/>
          <w:bCs/>
          <w:sz w:val="26"/>
          <w:szCs w:val="26"/>
          <w:lang w:eastAsia="ru-RU"/>
        </w:rPr>
      </w:pPr>
      <w:r w:rsidRPr="00842DF0">
        <w:rPr>
          <w:rFonts w:ascii="Times New Roman" w:eastAsiaTheme="minorEastAsia" w:hAnsi="Times New Roman" w:cs="Times New Roman"/>
          <w:b/>
          <w:bCs/>
          <w:sz w:val="26"/>
          <w:szCs w:val="26"/>
          <w:lang w:eastAsia="ru-RU"/>
        </w:rPr>
        <w:t>6. Проектирование, размещение, содержание и</w:t>
      </w:r>
      <w:r>
        <w:rPr>
          <w:rFonts w:ascii="Times New Roman" w:eastAsiaTheme="minorEastAsia" w:hAnsi="Times New Roman" w:cs="Times New Roman"/>
          <w:b/>
          <w:bCs/>
          <w:sz w:val="26"/>
          <w:szCs w:val="26"/>
          <w:lang w:eastAsia="ru-RU"/>
        </w:rPr>
        <w:t xml:space="preserve"> </w:t>
      </w:r>
      <w:r w:rsidRPr="00842DF0">
        <w:rPr>
          <w:rFonts w:ascii="Times New Roman" w:eastAsiaTheme="minorEastAsia" w:hAnsi="Times New Roman" w:cs="Times New Roman"/>
          <w:b/>
          <w:bCs/>
          <w:sz w:val="26"/>
          <w:szCs w:val="26"/>
          <w:lang w:eastAsia="ru-RU"/>
        </w:rPr>
        <w:t>восстановление элементов благоустройства,</w:t>
      </w:r>
      <w:r>
        <w:rPr>
          <w:rFonts w:ascii="Times New Roman" w:eastAsiaTheme="minorEastAsia" w:hAnsi="Times New Roman" w:cs="Times New Roman"/>
          <w:b/>
          <w:bCs/>
          <w:sz w:val="26"/>
          <w:szCs w:val="26"/>
          <w:lang w:eastAsia="ru-RU"/>
        </w:rPr>
        <w:t xml:space="preserve"> </w:t>
      </w:r>
      <w:r w:rsidRPr="00842DF0">
        <w:rPr>
          <w:rFonts w:ascii="Times New Roman" w:eastAsiaTheme="minorEastAsia" w:hAnsi="Times New Roman" w:cs="Times New Roman"/>
          <w:b/>
          <w:bCs/>
          <w:sz w:val="26"/>
          <w:szCs w:val="26"/>
          <w:lang w:eastAsia="ru-RU"/>
        </w:rPr>
        <w:t>в том числе после проведения земляных работ</w:t>
      </w:r>
    </w:p>
    <w:p w:rsidR="005D5CAC" w:rsidRDefault="005D5CAC" w:rsidP="005D5CAC">
      <w:pPr>
        <w:pStyle w:val="a5"/>
        <w:spacing w:line="360" w:lineRule="auto"/>
        <w:ind w:firstLine="567"/>
        <w:jc w:val="both"/>
        <w:rPr>
          <w:rFonts w:ascii="Times New Roman" w:hAnsi="Times New Roman" w:cs="Times New Roman"/>
          <w:sz w:val="26"/>
          <w:szCs w:val="26"/>
        </w:rPr>
      </w:pP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6.1. Проектирование элементов благоустройства осуществляется в ходе утверждения и внесения изменений в генеральный план поселения, отражающий потребности жителей поселения, выявленные по результатам социологических, маркетинговых, архитектурных, градостроительных и иных исследований.</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Элементы благоустройства должны удовлетворять архитектурным, художественным требованиям, быть долговечными и экономичными.</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shd w:val="clear" w:color="auto" w:fill="FFFFFF"/>
          <w:lang w:eastAsia="ru-RU"/>
        </w:rPr>
      </w:pPr>
      <w:r w:rsidRPr="001D27AE">
        <w:rPr>
          <w:rFonts w:ascii="Times New Roman" w:eastAsia="Times New Roman" w:hAnsi="Times New Roman" w:cs="Times New Roman"/>
          <w:sz w:val="26"/>
          <w:szCs w:val="26"/>
          <w:shd w:val="clear" w:color="auto" w:fill="FFFFFF"/>
          <w:lang w:eastAsia="ru-RU"/>
        </w:rPr>
        <w:t>Конструктивные решения элемен</w:t>
      </w:r>
      <w:r w:rsidRPr="001D27AE">
        <w:rPr>
          <w:rFonts w:ascii="Times New Roman" w:eastAsia="Times New Roman" w:hAnsi="Times New Roman" w:cs="Times New Roman"/>
          <w:sz w:val="26"/>
          <w:szCs w:val="26"/>
          <w:lang w:eastAsia="ru-RU"/>
        </w:rPr>
        <w:t xml:space="preserve">тов благоустройства </w:t>
      </w:r>
      <w:r w:rsidRPr="001D27AE">
        <w:rPr>
          <w:rFonts w:ascii="Times New Roman" w:eastAsia="Times New Roman" w:hAnsi="Times New Roman" w:cs="Times New Roman"/>
          <w:sz w:val="26"/>
          <w:szCs w:val="26"/>
          <w:shd w:val="clear" w:color="auto" w:fill="FFFFFF"/>
          <w:lang w:eastAsia="ru-RU"/>
        </w:rPr>
        <w:t>должны обеспечивать их устойчивость, безопасность при эксплуатации.</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6.2. Размещение элементов благоустройства предполагает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6.3. Содержание элементов благоустройства</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Содержание объектов благоустройства и их элементов, включая работы по их восстановлению и ремонту,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Собственники зданий (строений</w:t>
      </w:r>
      <w:proofErr w:type="gramStart"/>
      <w:r w:rsidRPr="001D27AE">
        <w:rPr>
          <w:rFonts w:ascii="Times New Roman" w:eastAsia="Times New Roman" w:hAnsi="Times New Roman" w:cs="Times New Roman"/>
          <w:sz w:val="26"/>
          <w:szCs w:val="26"/>
          <w:lang w:eastAsia="ru-RU"/>
        </w:rPr>
        <w:t>.</w:t>
      </w:r>
      <w:proofErr w:type="gramEnd"/>
      <w:r w:rsidRPr="001D27AE">
        <w:rPr>
          <w:rFonts w:ascii="Times New Roman" w:eastAsia="Times New Roman" w:hAnsi="Times New Roman" w:cs="Times New Roman"/>
          <w:sz w:val="26"/>
          <w:szCs w:val="26"/>
          <w:lang w:eastAsia="ru-RU"/>
        </w:rPr>
        <w:t xml:space="preserve"> </w:t>
      </w:r>
      <w:proofErr w:type="gramStart"/>
      <w:r w:rsidRPr="001D27AE">
        <w:rPr>
          <w:rFonts w:ascii="Times New Roman" w:eastAsia="Times New Roman" w:hAnsi="Times New Roman" w:cs="Times New Roman"/>
          <w:sz w:val="26"/>
          <w:szCs w:val="26"/>
          <w:lang w:eastAsia="ru-RU"/>
        </w:rPr>
        <w:t>с</w:t>
      </w:r>
      <w:proofErr w:type="gramEnd"/>
      <w:r w:rsidRPr="001D27AE">
        <w:rPr>
          <w:rFonts w:ascii="Times New Roman" w:eastAsia="Times New Roman" w:hAnsi="Times New Roman" w:cs="Times New Roman"/>
          <w:sz w:val="26"/>
          <w:szCs w:val="26"/>
          <w:lang w:eastAsia="ru-RU"/>
        </w:rPr>
        <w:t xml:space="preserve">ооружений) и земельных участков, а также лица, владеющие (пользующиеся) ими на иных правах, отличных от права собственности,  осуществляют организацию содержания элементов благоустройства, расположенных на прилегающих территориях. </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6.3.1. </w:t>
      </w:r>
      <w:proofErr w:type="gramStart"/>
      <w:r w:rsidRPr="001D27AE">
        <w:rPr>
          <w:rFonts w:ascii="Times New Roman" w:hAnsi="Times New Roman" w:cs="Times New Roman"/>
          <w:sz w:val="26"/>
          <w:szCs w:val="26"/>
        </w:rPr>
        <w:t xml:space="preserve">Элементы уличного технического оборудования, в том числе инженерного оборудования (укрытия таксофонов, почтовые ящики, элементы инженерного оборудования - подъемные площадки для инвалидных колясок, смотровые люки, решетки </w:t>
      </w:r>
      <w:proofErr w:type="spellStart"/>
      <w:r w:rsidRPr="001D27AE">
        <w:rPr>
          <w:rFonts w:ascii="Times New Roman" w:hAnsi="Times New Roman" w:cs="Times New Roman"/>
          <w:sz w:val="26"/>
          <w:szCs w:val="26"/>
        </w:rPr>
        <w:t>дождеприемных</w:t>
      </w:r>
      <w:proofErr w:type="spellEnd"/>
      <w:r w:rsidRPr="001D27AE">
        <w:rPr>
          <w:rFonts w:ascii="Times New Roman" w:hAnsi="Times New Roman" w:cs="Times New Roman"/>
          <w:sz w:val="26"/>
          <w:szCs w:val="26"/>
        </w:rPr>
        <w:t xml:space="preserve"> колодцев, вентиляционные шахты подземных коммуникаций, шкафы телефонной связи, остановочные павильоны, наземные туалетные кабины, крышки люков и т.п.) устанавливаются так, чтобы обеспечивать доступ к оборудованию и соответствовать установленным строительным нормам и правилам. </w:t>
      </w:r>
      <w:proofErr w:type="gramEnd"/>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6.3.2. При установке таксофонов на территориях общественного, жилого, рекреационного назначения следует предусматривать их электроосвещение.</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6.3.3.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При проектировании крышки люков смотровых колодцев рекомендуется размещать вне зоны движения пешеходов.</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Крышки люков смотровых колодцев, расположенных на территории пешеходных коммуникаций (в том числе уличных переходов), рекомендуется размещать в одном уровне с покрытием прилегающей поверхности или в случае перепада отметок - не превышающем 15 мм, а зазоры между краем люка и покрытием тротуара - не более 15 мм.</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6.3.4.  Водные устройства (объекты) - фонтаны, питьевые фонтанчики, бюветы, родники, декоративные водоемы и т.п</w:t>
      </w:r>
      <w:proofErr w:type="gramStart"/>
      <w:r w:rsidRPr="001D27AE">
        <w:rPr>
          <w:rFonts w:ascii="Times New Roman" w:hAnsi="Times New Roman" w:cs="Times New Roman"/>
          <w:sz w:val="26"/>
          <w:szCs w:val="26"/>
          <w:lang w:eastAsia="ru-RU"/>
        </w:rPr>
        <w:t xml:space="preserve">.. </w:t>
      </w:r>
      <w:proofErr w:type="gramEnd"/>
      <w:r w:rsidRPr="001D27AE">
        <w:rPr>
          <w:rFonts w:ascii="Times New Roman" w:hAnsi="Times New Roman" w:cs="Times New Roman"/>
          <w:sz w:val="26"/>
          <w:szCs w:val="26"/>
          <w:lang w:eastAsia="ru-RU"/>
        </w:rPr>
        <w:t>Водные устройства всех видов должны быть снабжены водосливными трубами, отводящими избыток воды в дренажную сеть и дождевую (ливневую) канализацию.</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6.3.5. Размещение фонтанов осуществляется на основании </w:t>
      </w:r>
      <w:proofErr w:type="gramStart"/>
      <w:r w:rsidRPr="001D27AE">
        <w:rPr>
          <w:rFonts w:ascii="Times New Roman" w:hAnsi="Times New Roman" w:cs="Times New Roman"/>
          <w:sz w:val="26"/>
          <w:szCs w:val="26"/>
          <w:lang w:eastAsia="ru-RU"/>
        </w:rPr>
        <w:t>индивидуальных проектов</w:t>
      </w:r>
      <w:proofErr w:type="gramEnd"/>
      <w:r w:rsidRPr="001D27AE">
        <w:rPr>
          <w:rFonts w:ascii="Times New Roman" w:hAnsi="Times New Roman" w:cs="Times New Roman"/>
          <w:sz w:val="26"/>
          <w:szCs w:val="26"/>
          <w:lang w:eastAsia="ru-RU"/>
        </w:rPr>
        <w:t xml:space="preserve"> либо на основании проектов благоустройства, предусматривающих размещение фонтанов, при наличии архитектурного решения, согласованного администрацией  поселения.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6.3.6. </w:t>
      </w:r>
      <w:r>
        <w:rPr>
          <w:rFonts w:ascii="Times New Roman" w:hAnsi="Times New Roman" w:cs="Times New Roman"/>
          <w:sz w:val="26"/>
          <w:szCs w:val="26"/>
          <w:lang w:eastAsia="ru-RU"/>
        </w:rPr>
        <w:t>Уличн</w:t>
      </w:r>
      <w:r w:rsidRPr="001D27AE">
        <w:rPr>
          <w:rFonts w:ascii="Times New Roman" w:hAnsi="Times New Roman" w:cs="Times New Roman"/>
          <w:sz w:val="26"/>
          <w:szCs w:val="26"/>
          <w:lang w:eastAsia="ru-RU"/>
        </w:rPr>
        <w:t>ая мебель (различные виды скамей отдыха и столов, размещаемых на территории общего пользования и дворов, на площадках для настольных игр, летних кафе и других местах отдыха, если указанные объекты относятся к собственности поселения) рекомендуется к установке на твердые виды покрытия или фундамент. Допускается установка скамей на мягкие виды покрытия. При наличии фундамента не допускается выступление его части над поверхностью земли.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6.3.7.  Уличное коммунально-бытовое оборудование</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Контейнеры, в том числе малогабаритные (малые) контейнеры, и урны для сбора отходов и мусора являются уличным коммунально-бытовым оборудованием. Основными требованиями при выборе того или иного вида коммунально-бытового оборудования являются: </w:t>
      </w:r>
      <w:proofErr w:type="spellStart"/>
      <w:r w:rsidRPr="001D27AE">
        <w:rPr>
          <w:rFonts w:ascii="Times New Roman" w:hAnsi="Times New Roman" w:cs="Times New Roman"/>
          <w:sz w:val="26"/>
          <w:szCs w:val="26"/>
          <w:lang w:eastAsia="ru-RU"/>
        </w:rPr>
        <w:t>экологичность</w:t>
      </w:r>
      <w:proofErr w:type="spellEnd"/>
      <w:r w:rsidRPr="001D27AE">
        <w:rPr>
          <w:rFonts w:ascii="Times New Roman" w:hAnsi="Times New Roman" w:cs="Times New Roman"/>
          <w:sz w:val="26"/>
          <w:szCs w:val="26"/>
          <w:lang w:eastAsia="ru-RU"/>
        </w:rPr>
        <w:t>, безопасность (отсутствие острых углов), доступность в пользовании.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Для сбора мусора на улицах, площадях, иных объектах с посещением населения поселения применяются малогабаритные (малые) контейнеры и (или) урны в необходимых количествах.</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Расстановку малогабаритных (малых) контейнеров и урн следует предусматривать у скамей, некапитальных нестационарных сооружений, ориентированных на продажу продуктов питания. </w:t>
      </w:r>
      <w:proofErr w:type="gramStart"/>
      <w:r w:rsidRPr="001D27AE">
        <w:rPr>
          <w:rFonts w:ascii="Times New Roman" w:hAnsi="Times New Roman" w:cs="Times New Roman"/>
          <w:sz w:val="26"/>
          <w:szCs w:val="26"/>
          <w:lang w:eastAsia="ru-RU"/>
        </w:rPr>
        <w:t xml:space="preserve">Кроме того, урны рекомендуется устанавливать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на площадях, в скверах и иных местах, предусмотренных настоящими Правилами и иными нормативными правовыми актами. </w:t>
      </w:r>
      <w:proofErr w:type="gramEnd"/>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Урны устанавливаются собственниками (владельцами, пользователями) объектов и территорий, или лицами, осуществляющими содержание (обслуживание) соответствующих объектов и территорий. </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Во всех случаях следует предусматривать расстановку урн, не мешающую передвижению пешеходов, в том числе инвалидов, проезду инвалидных и детских колясок.</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Урны должны быть оборудованы крышками или навесами. Запрещается установка в качестве урн приспособленной тары (коробки, ведра и тому подобное).</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Очистка урн должна производиться систематически, по мере их накопления, но не реже одного раза в сутки, а урн, установленных на спортивных площадках, - не реже четырех раз в месяц их владельцами самостоятельно либо по договору со специализированными организациями, осуществляющими содержание (обслуживание) соответствующих объектов и территорий.</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bookmarkStart w:id="2" w:name="Par254"/>
      <w:bookmarkEnd w:id="2"/>
      <w:r w:rsidRPr="001D27AE">
        <w:rPr>
          <w:rFonts w:ascii="Times New Roman" w:hAnsi="Times New Roman" w:cs="Times New Roman"/>
          <w:sz w:val="26"/>
          <w:szCs w:val="26"/>
          <w:lang w:eastAsia="ru-RU"/>
        </w:rPr>
        <w:t>6.3.8. Места (площадки) для накопления ТКО</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Размещение мест (площадок) для накопления ТКО на территории поселения осуществляется в соответствии с нормативными правовыми актами, устанавливающими требования и регулирующими деятельность по сбору ТКО в населенных пунктах, а также настоящими Правилами.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Места (площадки) для накопления ТКО должны находиться в технически исправном состоянии и располагаться на расстоянии не менее 20 м от жилых домов, детских учреждений, спортивных площадок, детских игровых площадок и от мест отдыха населения, но не более 100 м от указанных объектов. При этом установка контейнеров вне мест (площадок) для накопления ТКО, в том числе на проезжей части, тротуарах, газонах, в проходных арках домов, не допускается.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Определение мест размещения контейнерных площадок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администрацией поселения.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Обязательный перечень элементов благоустройства территории места (площадки) для накопления ТКО включает: бетонное, асфальтовое или иное твердое водонепроницаемое покрытие с уклоном в сторону проезжей части; элементы сопряжения поверхности площадки с прилегающими территориями; ограничение бордюром по периметру, ограждение с трех сторон высотой не менее 1,5 метров; контейнеры для сбора ТКО (бункеры-накопители), специальные контейнеры для раздельного складирования ТКО (в случае организации раздельного складирования); подъездной путь.</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Для организации раздельного складирования ТКО на контейнерных площадках или специально отведенных площадках могут устанавливаться специальные контейнеры, обеспечивающие размещение в них только определенного вида отходов. </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На месте (площадке) для накопления ТКО должен быть размещен график вывоза отходов с указанием наименования и контактных телефонов организации, осуществляющей вывоз, и организации, осуществляющей эксплуатацию места (площадки) для накопления ТКО. Не допускается установка и использование грязных, неокрашенных и неисправных контейнеров.</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6.3.9. </w:t>
      </w:r>
      <w:proofErr w:type="gramStart"/>
      <w:r w:rsidRPr="001D27AE">
        <w:rPr>
          <w:rFonts w:ascii="Times New Roman" w:eastAsia="Times New Roman" w:hAnsi="Times New Roman" w:cs="Times New Roman"/>
          <w:sz w:val="26"/>
          <w:szCs w:val="26"/>
          <w:lang w:eastAsia="ru-RU"/>
        </w:rPr>
        <w:t xml:space="preserve">Окраска, побелка, очистка каменных, железобетонных и металлических архитектурных объектов малых форм,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производятся не реже одного раза в два года.  </w:t>
      </w:r>
      <w:proofErr w:type="gramEnd"/>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Окраску фонарей уличного освещения, опор, трансформаторных будок,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1D27AE">
        <w:rPr>
          <w:rFonts w:ascii="Times New Roman" w:eastAsia="Times New Roman" w:hAnsi="Times New Roman" w:cs="Times New Roman"/>
          <w:sz w:val="26"/>
          <w:szCs w:val="26"/>
          <w:lang w:eastAsia="ru-RU"/>
        </w:rPr>
        <w:t>газосветовых</w:t>
      </w:r>
      <w:proofErr w:type="spellEnd"/>
      <w:r w:rsidRPr="001D27AE">
        <w:rPr>
          <w:rFonts w:ascii="Times New Roman" w:eastAsia="Times New Roman" w:hAnsi="Times New Roman" w:cs="Times New Roman"/>
          <w:sz w:val="26"/>
          <w:szCs w:val="26"/>
          <w:lang w:eastAsia="ru-RU"/>
        </w:rPr>
        <w:t xml:space="preserve"> трубок и электроламп.</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6.4. Восстановление элементов благоустройства</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6.4.1. Восстановление и ремонт элементов благоустройства производится по необходимости, при поломке, выходе из строя.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6.4.2. Порядок восстановления элементов благоустройства после проведения земляных работ</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В местах пересечения с подземными сооружениями и инженерными коммуникациями засыпку места выполнения земляных работ рекомендуется производить в присутствии представителей владельцев сетей с последующим оформлением акта о качестве засыпки места производства земляных работ.</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Подрядчик несет ответственность за качество выполняемых земляных работ и благоустройство места производства земляных работ, в том числе восстановление зеленых насаждений. Работы по восстановлению дорожных покрытий на центральных улицах рекомендуется выполнять немедленно после засыпки траншеи, в других местах - в пределах трех суток.</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При проведении земляных работ в зимний период и невозможности восстановления асфальтового покрытия и зеленых насаждений подрядчик осуществляет временные работы по благоустройству места производства земляных работ. В течение всего периода времени до наступления благоприятных условий для окончательного благоустройства места производства земляных работ подрядчик осуществляет мероприятия, направленные на поддержание состояния места производства земляных работ по результатам произведенных временных работ, в том числе восстановление зеленых насаждений.</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При выполнении работ по благоустройству места производства земляных работ запрещается: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засыпка траншей с использованием машин и механизмов на гусеничном ходу на улицах, имеющих усовершенствованные дорожные покрытия;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 засыпка траншей на проездах и тротуарах мерзлыми, глинистыми грунтами, строительными отходами и прочими </w:t>
      </w:r>
      <w:proofErr w:type="spellStart"/>
      <w:r w:rsidRPr="001D27AE">
        <w:rPr>
          <w:rFonts w:ascii="Times New Roman" w:eastAsiaTheme="minorEastAsia" w:hAnsi="Times New Roman" w:cs="Times New Roman"/>
          <w:sz w:val="26"/>
          <w:szCs w:val="26"/>
          <w:lang w:eastAsia="ru-RU"/>
        </w:rPr>
        <w:t>просадочными</w:t>
      </w:r>
      <w:proofErr w:type="spellEnd"/>
      <w:r w:rsidRPr="001D27AE">
        <w:rPr>
          <w:rFonts w:ascii="Times New Roman" w:eastAsiaTheme="minorEastAsia" w:hAnsi="Times New Roman" w:cs="Times New Roman"/>
          <w:sz w:val="26"/>
          <w:szCs w:val="26"/>
          <w:lang w:eastAsia="ru-RU"/>
        </w:rPr>
        <w:t xml:space="preserve"> материалами.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6.4.3. Все разрушения и повреждения дорожного покрытия, озеленения и других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указанными организациями в установленные сроки.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При вскрытии асфальтобетонного покрытия дорог, тротуаров восстановление производится на всю ширину проезжей части, тротуара. Засыпка вскрытия осуществляется </w:t>
      </w:r>
      <w:proofErr w:type="spellStart"/>
      <w:r w:rsidRPr="001D27AE">
        <w:rPr>
          <w:rFonts w:ascii="Times New Roman" w:eastAsiaTheme="minorEastAsia" w:hAnsi="Times New Roman" w:cs="Times New Roman"/>
          <w:sz w:val="26"/>
          <w:szCs w:val="26"/>
          <w:lang w:eastAsia="ru-RU"/>
        </w:rPr>
        <w:t>непросадочным</w:t>
      </w:r>
      <w:proofErr w:type="spellEnd"/>
      <w:r w:rsidRPr="001D27AE">
        <w:rPr>
          <w:rFonts w:ascii="Times New Roman" w:eastAsiaTheme="minorEastAsia" w:hAnsi="Times New Roman" w:cs="Times New Roman"/>
          <w:sz w:val="26"/>
          <w:szCs w:val="26"/>
          <w:lang w:eastAsia="ru-RU"/>
        </w:rPr>
        <w:t xml:space="preserve"> грунтом (гравийно-песчаная смесь, песок, щебень и так далее) с уплотнением до естественного состояния.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Траншеи на газонах необходимо засыпать местным грунтом с уплотнением, восстановлением плодородного слоя и посевом травы.</w:t>
      </w:r>
    </w:p>
    <w:p w:rsidR="005D5CAC" w:rsidRDefault="005D5CAC" w:rsidP="005D5CAC">
      <w:pPr>
        <w:pStyle w:val="a5"/>
        <w:jc w:val="center"/>
        <w:rPr>
          <w:rFonts w:ascii="Times New Roman" w:hAnsi="Times New Roman" w:cs="Times New Roman"/>
          <w:b/>
          <w:sz w:val="26"/>
          <w:szCs w:val="26"/>
          <w:lang w:eastAsia="ru-RU"/>
        </w:rPr>
      </w:pPr>
    </w:p>
    <w:p w:rsidR="005D5CAC" w:rsidRPr="00842DF0" w:rsidRDefault="005D5CAC" w:rsidP="005D5CAC">
      <w:pPr>
        <w:pStyle w:val="a5"/>
        <w:jc w:val="center"/>
        <w:rPr>
          <w:rFonts w:ascii="Times New Roman" w:hAnsi="Times New Roman" w:cs="Times New Roman"/>
          <w:b/>
          <w:sz w:val="26"/>
          <w:szCs w:val="26"/>
          <w:lang w:eastAsia="ru-RU"/>
        </w:rPr>
      </w:pPr>
      <w:r w:rsidRPr="00842DF0">
        <w:rPr>
          <w:rFonts w:ascii="Times New Roman" w:hAnsi="Times New Roman" w:cs="Times New Roman"/>
          <w:b/>
          <w:sz w:val="26"/>
          <w:szCs w:val="26"/>
          <w:lang w:eastAsia="ru-RU"/>
        </w:rPr>
        <w:t>7. Организация освещения территории поселения,</w:t>
      </w:r>
    </w:p>
    <w:p w:rsidR="005D5CAC" w:rsidRPr="00842DF0" w:rsidRDefault="005D5CAC" w:rsidP="005D5CAC">
      <w:pPr>
        <w:pStyle w:val="a5"/>
        <w:jc w:val="center"/>
        <w:rPr>
          <w:rFonts w:ascii="Times New Roman" w:hAnsi="Times New Roman" w:cs="Times New Roman"/>
          <w:b/>
          <w:sz w:val="26"/>
          <w:szCs w:val="26"/>
          <w:lang w:eastAsia="ru-RU"/>
        </w:rPr>
      </w:pPr>
      <w:r w:rsidRPr="00842DF0">
        <w:rPr>
          <w:rFonts w:ascii="Times New Roman" w:hAnsi="Times New Roman" w:cs="Times New Roman"/>
          <w:b/>
          <w:sz w:val="26"/>
          <w:szCs w:val="26"/>
          <w:lang w:eastAsia="ru-RU"/>
        </w:rPr>
        <w:t>включая архитектурную подсветку зданий, строений, сооружений</w:t>
      </w:r>
    </w:p>
    <w:p w:rsidR="005D5CAC" w:rsidRPr="001D27AE" w:rsidRDefault="005D5CAC" w:rsidP="005D5CAC">
      <w:pPr>
        <w:pStyle w:val="a5"/>
        <w:jc w:val="both"/>
        <w:rPr>
          <w:rFonts w:ascii="Times New Roman" w:hAnsi="Times New Roman" w:cs="Times New Roman"/>
          <w:sz w:val="26"/>
          <w:szCs w:val="26"/>
          <w:lang w:eastAsia="ru-RU"/>
        </w:rPr>
      </w:pP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7.1. Наружное освещение должно соответствовать нормам и требованиям, установленным действующим законодательством Российской Федерации, а также настоящими Правилами.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7.2. Осветительные установки должны обеспечивать количественные и качественные показатели, предусмотренные действующими нормами искусственного</w:t>
      </w:r>
      <w:r>
        <w:rPr>
          <w:rFonts w:ascii="Times New Roman" w:hAnsi="Times New Roman" w:cs="Times New Roman"/>
          <w:sz w:val="26"/>
          <w:szCs w:val="26"/>
          <w:lang w:eastAsia="ru-RU"/>
        </w:rPr>
        <w:t xml:space="preserve"> освещения</w:t>
      </w:r>
      <w:r w:rsidRPr="001D27AE">
        <w:rPr>
          <w:rFonts w:ascii="Times New Roman" w:hAnsi="Times New Roman" w:cs="Times New Roman"/>
          <w:sz w:val="26"/>
          <w:szCs w:val="26"/>
          <w:lang w:eastAsia="ru-RU"/>
        </w:rPr>
        <w:t>.</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Применяемое осветительное оборудование, в том числе приспособления и материалы должны соответствовать требованиям стандартов и технических условий, номинальному напряжению питающей сети, условиям окружающей среды, а также требованиям правил технической эксплуатации электроустановок потребителей (далее - ПТЭЭП).</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7.3. Улицы, дороги, площади,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и иных организаций, а также дорожные знаки и указатели, элементы информации о населенных пунктах рекомендуется освещать в темное время суток. </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Обязанность по освещению данных объектов возлагается на их собственников или уполномоченных собственником лиц.</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7.4.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массового пребывания людей.</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7.5. </w:t>
      </w:r>
      <w:proofErr w:type="gramStart"/>
      <w:r w:rsidRPr="001D27AE">
        <w:rPr>
          <w:rFonts w:ascii="Times New Roman" w:hAnsi="Times New Roman" w:cs="Times New Roman"/>
          <w:sz w:val="26"/>
          <w:szCs w:val="26"/>
          <w:lang w:eastAsia="ru-RU"/>
        </w:rPr>
        <w:t>Решение об использовании временного осветительного оборудования, включая праздничную иллюминацию (световые гирлянды, проекции, лазерные рисунки и т.п.), принимается собственником (владельцем) здания, строения, сооружения.</w:t>
      </w:r>
      <w:proofErr w:type="gramEnd"/>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7.6. Световая информация, в том числе световая реклама, не должны противоречить правилам дорожного движения, нарушать иные нормы и требования, установленные действующим законодательством Российской Федерации.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7.7. Обязанность по освещению территорий жилой застройки,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7.8.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7.9. Входные зоны зданий (строений, сооружений) предприятий, организаций и учреждений, торговые объекты, независимо от вида собственности, должны быть обеспечены наружным освещением.</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Радиус участка, прилегающего к входной зоне здания (пешеходная зона, проезжая часть, зона зеленых насаждений и др.), должен быть освещен в темное время суток и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подъем к ним.</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7.10. Ответственность за функционирование наружного освещения возлагается на собственника здания (строения, сооружения).</w:t>
      </w:r>
    </w:p>
    <w:p w:rsidR="005D5CAC" w:rsidRPr="001D27AE" w:rsidRDefault="005D5CAC" w:rsidP="005D5CAC">
      <w:pPr>
        <w:pStyle w:val="a5"/>
        <w:spacing w:line="360" w:lineRule="auto"/>
        <w:ind w:firstLine="567"/>
        <w:jc w:val="both"/>
        <w:rPr>
          <w:rFonts w:ascii="Times New Roman" w:hAnsi="Times New Roman" w:cs="Times New Roman"/>
          <w:sz w:val="26"/>
          <w:szCs w:val="26"/>
        </w:rPr>
      </w:pPr>
    </w:p>
    <w:p w:rsidR="005D5CAC" w:rsidRPr="002E38AB" w:rsidRDefault="005D5CAC" w:rsidP="005D5CAC">
      <w:pPr>
        <w:pStyle w:val="a5"/>
        <w:jc w:val="center"/>
        <w:rPr>
          <w:rFonts w:ascii="Times New Roman" w:hAnsi="Times New Roman" w:cs="Times New Roman"/>
          <w:b/>
          <w:sz w:val="26"/>
          <w:szCs w:val="26"/>
        </w:rPr>
      </w:pPr>
      <w:r w:rsidRPr="002E38AB">
        <w:rPr>
          <w:rFonts w:ascii="Times New Roman" w:hAnsi="Times New Roman" w:cs="Times New Roman"/>
          <w:b/>
          <w:sz w:val="26"/>
          <w:szCs w:val="26"/>
        </w:rPr>
        <w:t xml:space="preserve">8. Организация озеленения территории поселения, включая порядок создания, содержания, восстановления и </w:t>
      </w:r>
      <w:proofErr w:type="gramStart"/>
      <w:r w:rsidRPr="002E38AB">
        <w:rPr>
          <w:rFonts w:ascii="Times New Roman" w:hAnsi="Times New Roman" w:cs="Times New Roman"/>
          <w:b/>
          <w:sz w:val="26"/>
          <w:szCs w:val="26"/>
        </w:rPr>
        <w:t>охраны</w:t>
      </w:r>
      <w:proofErr w:type="gramEnd"/>
      <w:r w:rsidRPr="002E38AB">
        <w:rPr>
          <w:rFonts w:ascii="Times New Roman" w:hAnsi="Times New Roman" w:cs="Times New Roman"/>
          <w:b/>
          <w:sz w:val="26"/>
          <w:szCs w:val="26"/>
        </w:rPr>
        <w:t xml:space="preserve"> расположенных в границах населенных пунктов газонов, цветников и иных территорий, занятых травянистыми растениями</w:t>
      </w:r>
    </w:p>
    <w:p w:rsidR="005D5CAC" w:rsidRPr="001D27AE" w:rsidRDefault="005D5CAC" w:rsidP="005D5CAC">
      <w:pPr>
        <w:pStyle w:val="a5"/>
        <w:spacing w:line="360" w:lineRule="auto"/>
        <w:jc w:val="both"/>
        <w:rPr>
          <w:rFonts w:ascii="Times New Roman" w:hAnsi="Times New Roman" w:cs="Times New Roman"/>
          <w:sz w:val="26"/>
          <w:szCs w:val="26"/>
        </w:rPr>
      </w:pP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8.1. Организация озеленения территории поселения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8.1.1. Действие данного раздела Правил не распространяется </w:t>
      </w:r>
      <w:proofErr w:type="gramStart"/>
      <w:r w:rsidRPr="001D27AE">
        <w:rPr>
          <w:rFonts w:ascii="Times New Roman" w:hAnsi="Times New Roman" w:cs="Times New Roman"/>
          <w:sz w:val="26"/>
          <w:szCs w:val="26"/>
          <w:lang w:eastAsia="ru-RU"/>
        </w:rPr>
        <w:t>на</w:t>
      </w:r>
      <w:proofErr w:type="gramEnd"/>
      <w:r w:rsidRPr="001D27AE">
        <w:rPr>
          <w:rFonts w:ascii="Times New Roman" w:hAnsi="Times New Roman" w:cs="Times New Roman"/>
          <w:sz w:val="26"/>
          <w:szCs w:val="26"/>
          <w:lang w:eastAsia="ru-RU"/>
        </w:rPr>
        <w:t>:</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лесные отношения;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отношения по осуществлению посевов, посадок, содержания и сноса плодовых, ягодных, овощных, бахчевых или иных сельскохозяйственных культур и картофеля на земельных участках, предназначенных в соответствии с видом разрешенного использования для ведения садоводства, огородничества и дачного хозяйства;</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отношения по созданию (использованию) зеленых насаждений на земельных участках, предоставленных для ведения садоводства, огородничества, дачного хозяйства, личного подсобного хозяйства, индивидуального жилищного строительства, а также на участках, занятых частными домовладениями.</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lang w:eastAsia="ru-RU"/>
        </w:rPr>
        <w:t xml:space="preserve">8.1.2. </w:t>
      </w:r>
      <w:r w:rsidRPr="001D27AE">
        <w:rPr>
          <w:rFonts w:ascii="Times New Roman" w:hAnsi="Times New Roman" w:cs="Times New Roman"/>
          <w:sz w:val="26"/>
          <w:szCs w:val="26"/>
        </w:rPr>
        <w:t>Зеленые насаждения составляют зеленый фонд поселения, являются общенародным достоянием, подлежат повсеместной охране.</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8.1.</w:t>
      </w:r>
      <w:r>
        <w:rPr>
          <w:rFonts w:ascii="Times New Roman" w:hAnsi="Times New Roman" w:cs="Times New Roman"/>
          <w:sz w:val="26"/>
          <w:szCs w:val="26"/>
          <w:lang w:eastAsia="ru-RU"/>
        </w:rPr>
        <w:t>3</w:t>
      </w:r>
      <w:r w:rsidRPr="001D27AE">
        <w:rPr>
          <w:rFonts w:ascii="Times New Roman" w:hAnsi="Times New Roman" w:cs="Times New Roman"/>
          <w:sz w:val="26"/>
          <w:szCs w:val="26"/>
          <w:lang w:eastAsia="ru-RU"/>
        </w:rPr>
        <w:t>.Новые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рекомендуется производить только по проектам, согласованным с администрацией поселения.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8.1.</w:t>
      </w:r>
      <w:r>
        <w:rPr>
          <w:rFonts w:ascii="Times New Roman" w:hAnsi="Times New Roman" w:cs="Times New Roman"/>
          <w:sz w:val="26"/>
          <w:szCs w:val="26"/>
          <w:lang w:eastAsia="ru-RU"/>
        </w:rPr>
        <w:t>4</w:t>
      </w:r>
      <w:r w:rsidRPr="001D27AE">
        <w:rPr>
          <w:rFonts w:ascii="Times New Roman" w:hAnsi="Times New Roman" w:cs="Times New Roman"/>
          <w:sz w:val="26"/>
          <w:szCs w:val="26"/>
          <w:lang w:eastAsia="ru-RU"/>
        </w:rPr>
        <w:t>.  Лица, ответственные за создание, содержание, восстановление и охрану зеленых насаждений на территории поселения: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либо на которых планируется создание зеленых насаждений;</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физические и юридические лица, осуществляющие выполнение работ по благоустройству и озеленению территорий, содержанию и уборке озелененных территорий, должностные лица, в обязанности которых входит организация и (или) контроль выполнения указанных работ;</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 юридические лица (управляющие организации, товарищества собственников жилья, товарищества собственников недвижимости, жилищные, жилищно-строительные кооперативы, иные специализированные организации и кооперативы), обслуживающие территории, являющиеся частью общего имущества многоквартирных домов, и </w:t>
      </w:r>
      <w:r>
        <w:rPr>
          <w:rFonts w:ascii="Times New Roman" w:hAnsi="Times New Roman" w:cs="Times New Roman"/>
          <w:sz w:val="26"/>
          <w:szCs w:val="26"/>
          <w:lang w:eastAsia="ru-RU"/>
        </w:rPr>
        <w:t xml:space="preserve">прилегающие </w:t>
      </w:r>
      <w:r w:rsidRPr="001D27AE">
        <w:rPr>
          <w:rFonts w:ascii="Times New Roman" w:hAnsi="Times New Roman" w:cs="Times New Roman"/>
          <w:sz w:val="26"/>
          <w:szCs w:val="26"/>
          <w:lang w:eastAsia="ru-RU"/>
        </w:rPr>
        <w:t>территории;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физические и юридические лица, осуществляющие выполнение земляных, строительных и иных работ, которые могут повлечь за собой повреждение и (или) уничтожение зеленых насаждений.</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8.1.</w:t>
      </w:r>
      <w:r>
        <w:rPr>
          <w:rFonts w:ascii="Times New Roman" w:hAnsi="Times New Roman" w:cs="Times New Roman"/>
          <w:sz w:val="26"/>
          <w:szCs w:val="26"/>
          <w:lang w:eastAsia="ru-RU"/>
        </w:rPr>
        <w:t>5</w:t>
      </w:r>
      <w:r w:rsidRPr="001D27AE">
        <w:rPr>
          <w:rFonts w:ascii="Times New Roman" w:hAnsi="Times New Roman" w:cs="Times New Roman"/>
          <w:sz w:val="26"/>
          <w:szCs w:val="26"/>
          <w:lang w:eastAsia="ru-RU"/>
        </w:rPr>
        <w:t xml:space="preserve">.  Физические и юридические лица, являющиеся собственниками (владельцами, пользователями, арендаторами) земельных участков, </w:t>
      </w:r>
      <w:r>
        <w:rPr>
          <w:rFonts w:ascii="Times New Roman" w:hAnsi="Times New Roman" w:cs="Times New Roman"/>
          <w:sz w:val="26"/>
          <w:szCs w:val="26"/>
          <w:lang w:eastAsia="ru-RU"/>
        </w:rPr>
        <w:t xml:space="preserve">иных объектов благоустройства, </w:t>
      </w:r>
      <w:r w:rsidRPr="001D27AE">
        <w:rPr>
          <w:rFonts w:ascii="Times New Roman" w:hAnsi="Times New Roman" w:cs="Times New Roman"/>
          <w:sz w:val="26"/>
          <w:szCs w:val="26"/>
          <w:lang w:eastAsia="ru-RU"/>
        </w:rPr>
        <w:t>на которых расположены зеленые насаждения, обязаны:</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соблюдать требования Правил, градостроительных регламентов, а также договоров землепользования;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сохранять окружающую среду;</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proofErr w:type="gramStart"/>
      <w:r w:rsidRPr="001D27AE">
        <w:rPr>
          <w:rFonts w:ascii="Times New Roman" w:hAnsi="Times New Roman" w:cs="Times New Roman"/>
          <w:sz w:val="26"/>
          <w:szCs w:val="26"/>
          <w:lang w:eastAsia="ru-RU"/>
        </w:rPr>
        <w:t xml:space="preserve">-  обеспечивать сохранность и своевременный квалифицированный уход за зелеными насаждениями в соответствии с агротехническими требованиями на своем земельном участке, а также на прилегающих территориях, в том числе:  удаление сухостоя и аварийных деревьев, вырезку сухих и поломанных сучьев и веток,  </w:t>
      </w:r>
      <w:r w:rsidRPr="001D27AE">
        <w:rPr>
          <w:rFonts w:ascii="Times New Roman" w:eastAsia="Times New Roman" w:hAnsi="Times New Roman" w:cs="Times New Roman"/>
          <w:sz w:val="26"/>
          <w:szCs w:val="26"/>
          <w:lang w:eastAsia="ru-RU"/>
        </w:rPr>
        <w:t>вырезку веток, ограничивающих видимость технических средств регулирования дорожного движения;</w:t>
      </w:r>
      <w:r w:rsidRPr="001D27AE">
        <w:rPr>
          <w:rFonts w:ascii="Times New Roman" w:hAnsi="Times New Roman" w:cs="Times New Roman"/>
          <w:sz w:val="26"/>
          <w:szCs w:val="26"/>
          <w:lang w:eastAsia="ru-RU"/>
        </w:rPr>
        <w:t xml:space="preserve"> лечение ран, дупел, механических повреждений на деревьях;</w:t>
      </w:r>
      <w:proofErr w:type="gramEnd"/>
      <w:r w:rsidRPr="001D27AE">
        <w:rPr>
          <w:rFonts w:ascii="Times New Roman" w:hAnsi="Times New Roman" w:cs="Times New Roman"/>
          <w:sz w:val="26"/>
          <w:szCs w:val="26"/>
          <w:lang w:eastAsia="ru-RU"/>
        </w:rPr>
        <w:t xml:space="preserve"> </w:t>
      </w:r>
      <w:r w:rsidRPr="001D27AE">
        <w:rPr>
          <w:rFonts w:ascii="Times New Roman" w:eastAsia="Times New Roman" w:hAnsi="Times New Roman" w:cs="Times New Roman"/>
          <w:sz w:val="26"/>
          <w:szCs w:val="26"/>
          <w:lang w:eastAsia="ru-RU"/>
        </w:rPr>
        <w:t>полив, рыхление, сушку; скашивание травы;</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 доводить до сведения администрации поселения обо всех случаях массового появления вредителей и болезней зеленых насаждений, и принимать меры борьбы с ними </w:t>
      </w:r>
      <w:r w:rsidRPr="001D27AE">
        <w:rPr>
          <w:rFonts w:ascii="Times New Roman" w:hAnsi="Times New Roman" w:cs="Times New Roman"/>
          <w:sz w:val="26"/>
          <w:szCs w:val="26"/>
          <w:lang w:eastAsia="ru-RU"/>
        </w:rPr>
        <w:t>согласно указаниям специалистов;</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 не допускать </w:t>
      </w:r>
      <w:proofErr w:type="spellStart"/>
      <w:r w:rsidRPr="001D27AE">
        <w:rPr>
          <w:rFonts w:ascii="Times New Roman" w:hAnsi="Times New Roman" w:cs="Times New Roman"/>
          <w:sz w:val="26"/>
          <w:szCs w:val="26"/>
          <w:lang w:eastAsia="ru-RU"/>
        </w:rPr>
        <w:t>вытаптывания</w:t>
      </w:r>
      <w:proofErr w:type="spellEnd"/>
      <w:r w:rsidRPr="001D27AE">
        <w:rPr>
          <w:rFonts w:ascii="Times New Roman" w:hAnsi="Times New Roman" w:cs="Times New Roman"/>
          <w:sz w:val="26"/>
          <w:szCs w:val="26"/>
          <w:lang w:eastAsia="ru-RU"/>
        </w:rPr>
        <w:t xml:space="preserve"> газонов, складирования на них материалов, песка, мусора, снега, сколов льда и т.д.;</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осуществлять мероприятия по санитарной очистке от отходов на регулярной основе;</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проводить своевременный ремонт ограждений зеленых насаждений;</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возмещать вред, причиненный повреждением и (или) уничтожением зеленых насаждений.</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8.1.6</w:t>
      </w:r>
      <w:r w:rsidRPr="001D27AE">
        <w:rPr>
          <w:rFonts w:ascii="Times New Roman" w:hAnsi="Times New Roman" w:cs="Times New Roman"/>
          <w:sz w:val="26"/>
          <w:szCs w:val="26"/>
          <w:lang w:eastAsia="ru-RU"/>
        </w:rPr>
        <w:t xml:space="preserve">. </w:t>
      </w:r>
      <w:proofErr w:type="gramStart"/>
      <w:r w:rsidRPr="001D27AE">
        <w:rPr>
          <w:rFonts w:ascii="Times New Roman" w:hAnsi="Times New Roman" w:cs="Times New Roman"/>
          <w:sz w:val="26"/>
          <w:szCs w:val="26"/>
          <w:lang w:eastAsia="ru-RU"/>
        </w:rPr>
        <w:t>Создание и реконструкция зеленых насаждений, объектов озеленения (в том числе работы по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и т.п.), а также содержание зеленых насаждений (уход за зелеными насаждениями) осуществляются в порядке, предусмотренном действующим законодательством Российской Федерации, строительными нормами и правилами, санитарно-гигиеническими нормативами, документацией о</w:t>
      </w:r>
      <w:proofErr w:type="gramEnd"/>
      <w:r w:rsidRPr="001D27AE">
        <w:rPr>
          <w:rFonts w:ascii="Times New Roman" w:hAnsi="Times New Roman" w:cs="Times New Roman"/>
          <w:sz w:val="26"/>
          <w:szCs w:val="26"/>
          <w:lang w:eastAsia="ru-RU"/>
        </w:rPr>
        <w:t xml:space="preserve"> градостроительном </w:t>
      </w:r>
      <w:proofErr w:type="gramStart"/>
      <w:r w:rsidRPr="001D27AE">
        <w:rPr>
          <w:rFonts w:ascii="Times New Roman" w:hAnsi="Times New Roman" w:cs="Times New Roman"/>
          <w:sz w:val="26"/>
          <w:szCs w:val="26"/>
          <w:lang w:eastAsia="ru-RU"/>
        </w:rPr>
        <w:t>планировании</w:t>
      </w:r>
      <w:proofErr w:type="gramEnd"/>
      <w:r w:rsidRPr="001D27AE">
        <w:rPr>
          <w:rFonts w:ascii="Times New Roman" w:hAnsi="Times New Roman" w:cs="Times New Roman"/>
          <w:sz w:val="26"/>
          <w:szCs w:val="26"/>
          <w:lang w:eastAsia="ru-RU"/>
        </w:rPr>
        <w:t xml:space="preserve"> развития территории с учетом требований, указанных в настоящих Правилах.</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8.1.7</w:t>
      </w:r>
      <w:r w:rsidRPr="001D27AE">
        <w:rPr>
          <w:rFonts w:ascii="Times New Roman" w:hAnsi="Times New Roman" w:cs="Times New Roman"/>
          <w:sz w:val="26"/>
          <w:szCs w:val="26"/>
          <w:lang w:eastAsia="ru-RU"/>
        </w:rPr>
        <w:t>. Все работы по созданию, содержанию, восстановлению, сносу зеленых насаждений, в том числе капитальный ремонт и реконструкция объектов ландшафтной архитектуры, должны проводиться по согласованию с администрацией  поселения.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8.2. Создание зеленых насаждений</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8.2.1. Создание элементов озеленения основывается на принципах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занятой зелеными насаждениями, благоустроенной сети пешеходных и велосипедных дорожек, центров притяжения населения.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8.2.2. Разработку проектной документации, а также высадку деревьев и кустарников следует производить в соответствии с существующими правилами и нормами, регламентирующими расстояния от стен зданий, различных сооружений, объектов инженерного благоустройства до места посадки растений</w:t>
      </w:r>
      <w:r>
        <w:rPr>
          <w:rFonts w:ascii="Times New Roman" w:hAnsi="Times New Roman" w:cs="Times New Roman"/>
          <w:sz w:val="26"/>
          <w:szCs w:val="26"/>
          <w:lang w:eastAsia="ru-RU"/>
        </w:rPr>
        <w:t xml:space="preserve">. </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8.2.</w:t>
      </w:r>
      <w:r>
        <w:rPr>
          <w:rFonts w:ascii="Times New Roman" w:hAnsi="Times New Roman" w:cs="Times New Roman"/>
          <w:sz w:val="26"/>
          <w:szCs w:val="26"/>
          <w:lang w:eastAsia="ru-RU"/>
        </w:rPr>
        <w:t>3</w:t>
      </w:r>
      <w:r w:rsidRPr="001D27AE">
        <w:rPr>
          <w:rFonts w:ascii="Times New Roman" w:hAnsi="Times New Roman" w:cs="Times New Roman"/>
          <w:sz w:val="26"/>
          <w:szCs w:val="26"/>
          <w:lang w:eastAsia="ru-RU"/>
        </w:rPr>
        <w:t>. Посадочный материал (саженцы деревьев и кустарников), применяемый в озеленении, должен соответствовать по качеству и параметрам требованиям, установленным государственными стандартами.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8.3. Содержание зеленых насаждений</w:t>
      </w:r>
    </w:p>
    <w:p w:rsidR="005D5CAC"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8.3.1. В отношении зеленых насаждений выполняются следующие виды работ по их содержанию:</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proofErr w:type="gramStart"/>
      <w:r w:rsidRPr="001D27AE">
        <w:rPr>
          <w:rFonts w:ascii="Times New Roman" w:hAnsi="Times New Roman" w:cs="Times New Roman"/>
          <w:sz w:val="26"/>
          <w:szCs w:val="26"/>
          <w:lang w:eastAsia="ru-RU"/>
        </w:rPr>
        <w:t>- работы по уходу за деревьями, кустарниками и лианами - подкормка, полив, рыхление, прополка, защита от вредителей и болезней, вырубка сухих, аварийных и потерявших декоративный вид деревьев, кустарников и лиан с корчевкой пней</w:t>
      </w:r>
      <w:r>
        <w:rPr>
          <w:rFonts w:ascii="Times New Roman" w:hAnsi="Times New Roman" w:cs="Times New Roman"/>
          <w:sz w:val="26"/>
          <w:szCs w:val="26"/>
          <w:lang w:eastAsia="ru-RU"/>
        </w:rPr>
        <w:t xml:space="preserve">, </w:t>
      </w:r>
      <w:r w:rsidRPr="001D27AE">
        <w:rPr>
          <w:rFonts w:ascii="Times New Roman" w:hAnsi="Times New Roman" w:cs="Times New Roman"/>
          <w:sz w:val="26"/>
          <w:szCs w:val="26"/>
          <w:lang w:eastAsia="ru-RU"/>
        </w:rPr>
        <w:t>обрезка крон деревьев и кустарников, лечение и заделка ран, дупел и механических повреждений на деревьях</w:t>
      </w:r>
      <w:r>
        <w:rPr>
          <w:rFonts w:ascii="Times New Roman" w:hAnsi="Times New Roman" w:cs="Times New Roman"/>
          <w:sz w:val="26"/>
          <w:szCs w:val="26"/>
          <w:lang w:eastAsia="ru-RU"/>
        </w:rPr>
        <w:t>,</w:t>
      </w:r>
      <w:r w:rsidRPr="001D27AE">
        <w:rPr>
          <w:rFonts w:ascii="Times New Roman" w:hAnsi="Times New Roman" w:cs="Times New Roman"/>
          <w:sz w:val="26"/>
          <w:szCs w:val="26"/>
          <w:lang w:eastAsia="ru-RU"/>
        </w:rPr>
        <w:t xml:space="preserve"> удаление поросли, очистка стволов от дикорастущих лиан, стрижка живой изгороди</w:t>
      </w:r>
      <w:r>
        <w:rPr>
          <w:rFonts w:ascii="Times New Roman" w:hAnsi="Times New Roman" w:cs="Times New Roman"/>
          <w:sz w:val="26"/>
          <w:szCs w:val="26"/>
          <w:lang w:eastAsia="ru-RU"/>
        </w:rPr>
        <w:t xml:space="preserve">, </w:t>
      </w:r>
      <w:r w:rsidRPr="001D27AE">
        <w:rPr>
          <w:rFonts w:ascii="Times New Roman" w:hAnsi="Times New Roman" w:cs="Times New Roman"/>
          <w:sz w:val="26"/>
          <w:szCs w:val="26"/>
          <w:lang w:eastAsia="ru-RU"/>
        </w:rPr>
        <w:t>утепление корневой системы, связывание</w:t>
      </w:r>
      <w:proofErr w:type="gramEnd"/>
      <w:r w:rsidRPr="001D27AE">
        <w:rPr>
          <w:rFonts w:ascii="Times New Roman" w:hAnsi="Times New Roman" w:cs="Times New Roman"/>
          <w:sz w:val="26"/>
          <w:szCs w:val="26"/>
          <w:lang w:eastAsia="ru-RU"/>
        </w:rPr>
        <w:t xml:space="preserve"> и развязывание кустов неморозостойких пород, укрытие и покрытие теплолюбивых растений;</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подготовка посадочных мест с заменой растительного грунта и внесением органических и минеральных удобрений, пересадка деревьев и кустарников</w:t>
      </w:r>
      <w:r>
        <w:rPr>
          <w:rFonts w:ascii="Times New Roman" w:hAnsi="Times New Roman" w:cs="Times New Roman"/>
          <w:sz w:val="26"/>
          <w:szCs w:val="26"/>
          <w:lang w:eastAsia="ru-RU"/>
        </w:rPr>
        <w:t xml:space="preserve">, </w:t>
      </w:r>
      <w:r w:rsidRPr="001D27AE">
        <w:rPr>
          <w:rFonts w:ascii="Times New Roman" w:hAnsi="Times New Roman" w:cs="Times New Roman"/>
          <w:sz w:val="26"/>
          <w:szCs w:val="26"/>
          <w:lang w:eastAsia="ru-RU"/>
        </w:rPr>
        <w:t>подсыпка растительной земли и посев газонных трав, подсев газонов в отдельных местах и подсадка однолетних и многолетних цветочных растений в цветниках;</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proofErr w:type="gramStart"/>
      <w:r w:rsidRPr="001D27AE">
        <w:rPr>
          <w:rFonts w:ascii="Times New Roman" w:hAnsi="Times New Roman" w:cs="Times New Roman"/>
          <w:sz w:val="26"/>
          <w:szCs w:val="26"/>
          <w:lang w:eastAsia="ru-RU"/>
        </w:rPr>
        <w:t>- 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обработка ядохимикатами и гербицидами, прочистка и промывка газонного борта, выкашивание травостоя высотой более 15 - 20 см. (высота оставляемого травостоя 3 - 5 см.; срезанная трава должна быть убрана в течение трех суток);</w:t>
      </w:r>
      <w:proofErr w:type="gramEnd"/>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proofErr w:type="gramStart"/>
      <w:r w:rsidRPr="001D27AE">
        <w:rPr>
          <w:rFonts w:ascii="Times New Roman" w:hAnsi="Times New Roman" w:cs="Times New Roman"/>
          <w:sz w:val="26"/>
          <w:szCs w:val="26"/>
          <w:lang w:eastAsia="ru-RU"/>
        </w:rPr>
        <w:t>- работы по уходу за цветниками - посев семян, посадка рассады и луковиц, полив, рыхление, прополка, подкормка, защита растений, сбор мусора, удаление отцветших соцветий, другие сопутствующие работы;</w:t>
      </w:r>
      <w:proofErr w:type="gramEnd"/>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работы по уходу за специальными передвижными емкостями (цветочными вазонами, контейнерами, другими устройствами).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8.3.</w:t>
      </w:r>
      <w:r>
        <w:rPr>
          <w:rFonts w:ascii="Times New Roman" w:hAnsi="Times New Roman" w:cs="Times New Roman"/>
          <w:sz w:val="26"/>
          <w:szCs w:val="26"/>
          <w:lang w:eastAsia="ru-RU"/>
        </w:rPr>
        <w:t>3</w:t>
      </w:r>
      <w:r w:rsidRPr="001D27AE">
        <w:rPr>
          <w:rFonts w:ascii="Times New Roman" w:hAnsi="Times New Roman" w:cs="Times New Roman"/>
          <w:sz w:val="26"/>
          <w:szCs w:val="26"/>
          <w:lang w:eastAsia="ru-RU"/>
        </w:rPr>
        <w:t>. В случае ограничения визуального обзора рекламной конструкции допускается формовочная обрезка деревьев, расположенных в радиусе 5 м от опоры рекламной конструкции.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8.4. Снос (уничтожение и (или) повреждение) зеленых насаждений</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8.4.1. Выполнение работ по сносу зеленых насаждений осуществляется на основании разрешения на снос зеленых насаждений, с предварительной оплатой восстановительной (компенсационной) стоимости.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8.4.2. На территории поселения запрещен снос деревьев, имеющих мемориальную, историческую, научную, культурную или уникальную эстетическую ценность, а также видов растительности, занесенных в Красную книгу Российской Федерации, Красную книгу Приморского края.</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8.4.3. Снос деревьев (кроме ценных пород) и кустарников в зоне индивидуальной застройки осуществляют собственники земельных участков самостоятельно с разрешения администрации поселения.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8.4.4. Снос зеленых насаждений допускается в случаях:</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осуществления градостроительной деятельности;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проведения работ по прокладке, ремонту и содержанию инженерных сетей и коммуникаций, инженерных изысканий;</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проведения работ по уходу и (или) реконструкции зеленых насаждений;</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произрастания зеленых насаждений с нарушением установленных норм и правил;</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осуществления мероприятий по предупреждению и ликвидации аварийных и чрезвычайных ситуаций техногенного и природного характера и их последствий.</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8.4.5. В случае объективной необходимости сноса зеленых насаждений должно быть предусмотрено их восстановление.</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8.4.6. Вырубка, обрезка и пересадка древесно-кустарниковой растительности без оплаты компенсационной стоимости при условии оформления разрешения на снос зеленых насаждений допускаются в следующих случаях:</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при проведении санитарных рубок;</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при вырубке деревьев под пятно застройки при осуществлении индивиду</w:t>
      </w:r>
      <w:r>
        <w:rPr>
          <w:rFonts w:ascii="Times New Roman" w:hAnsi="Times New Roman" w:cs="Times New Roman"/>
          <w:sz w:val="26"/>
          <w:szCs w:val="26"/>
          <w:lang w:eastAsia="ru-RU"/>
        </w:rPr>
        <w:t xml:space="preserve">ального жилищного строительства </w:t>
      </w:r>
      <w:r w:rsidRPr="001D27AE">
        <w:rPr>
          <w:rFonts w:ascii="Times New Roman" w:hAnsi="Times New Roman" w:cs="Times New Roman"/>
          <w:sz w:val="26"/>
          <w:szCs w:val="26"/>
          <w:lang w:eastAsia="ru-RU"/>
        </w:rPr>
        <w:t>гражданам</w:t>
      </w:r>
      <w:r>
        <w:rPr>
          <w:rFonts w:ascii="Times New Roman" w:hAnsi="Times New Roman" w:cs="Times New Roman"/>
          <w:sz w:val="26"/>
          <w:szCs w:val="26"/>
          <w:lang w:eastAsia="ru-RU"/>
        </w:rPr>
        <w:t>и</w:t>
      </w:r>
      <w:r w:rsidRPr="001D27AE">
        <w:rPr>
          <w:rFonts w:ascii="Times New Roman" w:hAnsi="Times New Roman" w:cs="Times New Roman"/>
          <w:sz w:val="26"/>
          <w:szCs w:val="26"/>
          <w:lang w:eastAsia="ru-RU"/>
        </w:rPr>
        <w:t>, имеющим</w:t>
      </w:r>
      <w:r>
        <w:rPr>
          <w:rFonts w:ascii="Times New Roman" w:hAnsi="Times New Roman" w:cs="Times New Roman"/>
          <w:sz w:val="26"/>
          <w:szCs w:val="26"/>
          <w:lang w:eastAsia="ru-RU"/>
        </w:rPr>
        <w:t>и</w:t>
      </w:r>
      <w:r w:rsidRPr="001D27AE">
        <w:rPr>
          <w:rFonts w:ascii="Times New Roman" w:hAnsi="Times New Roman" w:cs="Times New Roman"/>
          <w:sz w:val="26"/>
          <w:szCs w:val="26"/>
          <w:lang w:eastAsia="ru-RU"/>
        </w:rPr>
        <w:t xml:space="preserve"> трех и более д</w:t>
      </w:r>
      <w:r>
        <w:rPr>
          <w:rFonts w:ascii="Times New Roman" w:hAnsi="Times New Roman" w:cs="Times New Roman"/>
          <w:sz w:val="26"/>
          <w:szCs w:val="26"/>
          <w:lang w:eastAsia="ru-RU"/>
        </w:rPr>
        <w:t>етей</w:t>
      </w:r>
      <w:r w:rsidRPr="001D27AE">
        <w:rPr>
          <w:rFonts w:ascii="Times New Roman" w:hAnsi="Times New Roman" w:cs="Times New Roman"/>
          <w:sz w:val="26"/>
          <w:szCs w:val="26"/>
          <w:lang w:eastAsia="ru-RU"/>
        </w:rPr>
        <w:t>;</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в случае обеспечения инженерной инфраструктурой земельных участков, предоставляемых гражданам, имеющим трех и более детей, для индивидуального жилищного строительства;</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при производстве ремонтных работ на объектах инженерной инфраструктуры, а также в целях обеспечения безаварийного функционирования и эксплуатации объектов сетевого хозяйства, расположенных в границах охранных зон инженерных сетей и коммуникаций, установленных согласно действующим правилам и нормам;</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при авариях, катастрофах, стихийных бедствиях и иных чрезвычайных ситуациях природного и техногенного характера, требующих безотлагательного проведения аварийных или ремонтных работ.</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8.4.7. Без оформления разрешения на снос зеленых насаждений и без оплаты компенсационной стоимости проводятся работы по удалению сорняков и отцветших соцветий в цветниках, скашиванию травяного покрова.</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Если зеленые насаждения подлежат пересадке и последующему уходу за ними до момента их приживаемости, разрешение на снос выдается без оплаты восстановительной стоимости.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8.4.8. При проведении работ по вырубке древесно-кустарниковой растительности запрещается оставлять </w:t>
      </w:r>
      <w:proofErr w:type="spellStart"/>
      <w:r w:rsidRPr="001D27AE">
        <w:rPr>
          <w:rFonts w:ascii="Times New Roman" w:hAnsi="Times New Roman" w:cs="Times New Roman"/>
          <w:sz w:val="26"/>
          <w:szCs w:val="26"/>
          <w:lang w:eastAsia="ru-RU"/>
        </w:rPr>
        <w:t>невыкорчеванные</w:t>
      </w:r>
      <w:proofErr w:type="spellEnd"/>
      <w:r w:rsidRPr="001D27A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пни, х</w:t>
      </w:r>
      <w:r w:rsidRPr="001D27AE">
        <w:rPr>
          <w:rFonts w:ascii="Times New Roman" w:hAnsi="Times New Roman" w:cs="Times New Roman"/>
          <w:sz w:val="26"/>
          <w:szCs w:val="26"/>
          <w:lang w:eastAsia="ru-RU"/>
        </w:rPr>
        <w:t>ранить срубленную древесину и порубочные оста</w:t>
      </w:r>
      <w:r>
        <w:rPr>
          <w:rFonts w:ascii="Times New Roman" w:hAnsi="Times New Roman" w:cs="Times New Roman"/>
          <w:sz w:val="26"/>
          <w:szCs w:val="26"/>
          <w:lang w:eastAsia="ru-RU"/>
        </w:rPr>
        <w:t>тки на месте производства работ</w:t>
      </w:r>
      <w:r w:rsidRPr="001D27AE">
        <w:rPr>
          <w:rFonts w:ascii="Times New Roman" w:hAnsi="Times New Roman" w:cs="Times New Roman"/>
          <w:sz w:val="26"/>
          <w:szCs w:val="26"/>
          <w:lang w:eastAsia="ru-RU"/>
        </w:rPr>
        <w:t>.</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lang w:eastAsia="ru-RU"/>
        </w:rPr>
        <w:t xml:space="preserve">8.5. Восстановление зеленых насаждений - </w:t>
      </w:r>
      <w:r w:rsidRPr="001D27AE">
        <w:rPr>
          <w:rFonts w:ascii="Times New Roman" w:hAnsi="Times New Roman" w:cs="Times New Roman"/>
          <w:sz w:val="26"/>
          <w:szCs w:val="26"/>
        </w:rPr>
        <w:t xml:space="preserve">комплекс работ по восстановлению состояния территории, занятой зелеными насаждениями в состояние,  существовавшее до начала производства работ (иных действий), приведших к нарушению их состояния, включая уборку такой территории и приведение ее в порядок после производства работ (иных действий). </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8.5.1. Восстановление снесенных зеленых насаждений производится одним из двух путей или их комбинацией по выбору администрации поселения:</w:t>
      </w:r>
    </w:p>
    <w:p w:rsidR="005D5CAC" w:rsidRPr="001D27AE" w:rsidRDefault="005D5CAC" w:rsidP="005D5CAC">
      <w:pPr>
        <w:pStyle w:val="a5"/>
        <w:spacing w:line="360" w:lineRule="auto"/>
        <w:ind w:firstLine="567"/>
        <w:jc w:val="both"/>
        <w:rPr>
          <w:rFonts w:ascii="Times New Roman" w:hAnsi="Times New Roman" w:cs="Times New Roman"/>
          <w:sz w:val="26"/>
          <w:szCs w:val="26"/>
        </w:rPr>
      </w:pPr>
      <w:proofErr w:type="gramStart"/>
      <w:r w:rsidRPr="001D27AE">
        <w:rPr>
          <w:rFonts w:ascii="Times New Roman" w:hAnsi="Times New Roman" w:cs="Times New Roman"/>
          <w:sz w:val="26"/>
          <w:szCs w:val="26"/>
          <w:lang w:eastAsia="ru-RU"/>
        </w:rPr>
        <w:t xml:space="preserve">- зачисляемой в бюджет поселения денежной выплатой, равной восстановительной (компенсационной) стоимости снесенных зеленых насаждений, в размере, рассчитанном администрацией поселения в соответствии с </w:t>
      </w:r>
      <w:r w:rsidRPr="001D27AE">
        <w:rPr>
          <w:rFonts w:ascii="Times New Roman" w:hAnsi="Times New Roman" w:cs="Times New Roman"/>
          <w:sz w:val="26"/>
          <w:szCs w:val="26"/>
        </w:rPr>
        <w:t>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roofErr w:type="gramEnd"/>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созданием новых зеленых насаждений, количество которых не может быть меньше количества зеленых насаждений, попадающих под снос.</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rPr>
        <w:t xml:space="preserve">8.5.2. </w:t>
      </w:r>
      <w:r w:rsidRPr="001D27AE">
        <w:rPr>
          <w:rFonts w:ascii="Times New Roman" w:hAnsi="Times New Roman" w:cs="Times New Roman"/>
          <w:sz w:val="26"/>
          <w:szCs w:val="26"/>
          <w:lang w:eastAsia="ru-RU"/>
        </w:rPr>
        <w:t xml:space="preserve">Восстановление зеленых насаждений производится лицом, действиями которого было нарушено состояние зеленых насаждений, либо  за его счет специализированными организациями по договору с администрацией поселения.  </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8.5.3. 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на другом участке земли по выбору администрации поселения в двойном </w:t>
      </w:r>
      <w:proofErr w:type="gramStart"/>
      <w:r w:rsidRPr="001D27AE">
        <w:rPr>
          <w:rFonts w:ascii="Times New Roman" w:hAnsi="Times New Roman" w:cs="Times New Roman"/>
          <w:sz w:val="26"/>
          <w:szCs w:val="26"/>
        </w:rPr>
        <w:t>размере</w:t>
      </w:r>
      <w:proofErr w:type="gramEnd"/>
      <w:r w:rsidRPr="001D27AE">
        <w:rPr>
          <w:rFonts w:ascii="Times New Roman" w:hAnsi="Times New Roman" w:cs="Times New Roman"/>
          <w:sz w:val="26"/>
          <w:szCs w:val="26"/>
        </w:rPr>
        <w:t xml:space="preserve"> как по количеству единиц растительности, так и по площади. </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8.5.4. </w:t>
      </w:r>
      <w:bookmarkStart w:id="3" w:name="z68"/>
      <w:bookmarkEnd w:id="3"/>
      <w:r w:rsidRPr="001D27AE">
        <w:rPr>
          <w:rFonts w:ascii="Times New Roman" w:hAnsi="Times New Roman" w:cs="Times New Roman"/>
          <w:sz w:val="26"/>
          <w:szCs w:val="26"/>
        </w:rPr>
        <w:t>Компенсационное восстановление зеленых насаждений за санитарную рубку, вынужденный снос, произведенный с разрешения уполномоченного органа, производится путем посадки саженцев лиственных пород высотой не менее 3-х метров, хвойных не менее 2-х метров (</w:t>
      </w:r>
      <w:proofErr w:type="spellStart"/>
      <w:r w:rsidRPr="001D27AE">
        <w:rPr>
          <w:rFonts w:ascii="Times New Roman" w:hAnsi="Times New Roman" w:cs="Times New Roman"/>
          <w:sz w:val="26"/>
          <w:szCs w:val="26"/>
        </w:rPr>
        <w:t>І-го</w:t>
      </w:r>
      <w:proofErr w:type="spellEnd"/>
      <w:r w:rsidRPr="001D27AE">
        <w:rPr>
          <w:rFonts w:ascii="Times New Roman" w:hAnsi="Times New Roman" w:cs="Times New Roman"/>
          <w:sz w:val="26"/>
          <w:szCs w:val="26"/>
        </w:rPr>
        <w:t xml:space="preserve"> или II-го класса качества).</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Диаметр ствола от верхней корневой системы саженцев должен быть не менее 3 сантиметра (на высоте 1,3 метра стволовой части). </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rPr>
        <w:t>8</w:t>
      </w:r>
      <w:bookmarkStart w:id="4" w:name="z69"/>
      <w:bookmarkEnd w:id="4"/>
      <w:r>
        <w:rPr>
          <w:rFonts w:ascii="Times New Roman" w:hAnsi="Times New Roman" w:cs="Times New Roman"/>
          <w:sz w:val="26"/>
          <w:szCs w:val="26"/>
        </w:rPr>
        <w:t>.5</w:t>
      </w:r>
      <w:r w:rsidRPr="001D27AE">
        <w:rPr>
          <w:rFonts w:ascii="Times New Roman" w:hAnsi="Times New Roman" w:cs="Times New Roman"/>
          <w:sz w:val="26"/>
          <w:szCs w:val="26"/>
        </w:rPr>
        <w:t xml:space="preserve">.5. При санитарной рубке аварийных, сухостойных, перестойных насаждений физическими и юридическими лицами за каждое вырубленное аварийное насаждение осуществляется гарантийная компенсационная посадка зеленых насаждений в количестве 1 саженца, на участке вырубленного насаждения или на участке, определенном  </w:t>
      </w:r>
      <w:r w:rsidRPr="001D27AE">
        <w:rPr>
          <w:rFonts w:ascii="Times New Roman" w:hAnsi="Times New Roman" w:cs="Times New Roman"/>
          <w:sz w:val="26"/>
          <w:szCs w:val="26"/>
          <w:lang w:eastAsia="ru-RU"/>
        </w:rPr>
        <w:t xml:space="preserve">администрацией поселения.  </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rPr>
        <w:t>8.5.</w:t>
      </w:r>
      <w:r>
        <w:rPr>
          <w:rFonts w:ascii="Times New Roman" w:hAnsi="Times New Roman" w:cs="Times New Roman"/>
          <w:sz w:val="26"/>
          <w:szCs w:val="26"/>
        </w:rPr>
        <w:t>6</w:t>
      </w:r>
      <w:r w:rsidRPr="001D27AE">
        <w:rPr>
          <w:rFonts w:ascii="Times New Roman" w:hAnsi="Times New Roman" w:cs="Times New Roman"/>
          <w:sz w:val="26"/>
          <w:szCs w:val="26"/>
        </w:rPr>
        <w:t>. Компенсационное восстановление зеленых насаждений при несанкционированном сносе производится путем посадки саженцев лиственных пород высотой не менее 3-х метров, а хвойных не менее 2-х метров (</w:t>
      </w:r>
      <w:proofErr w:type="spellStart"/>
      <w:r w:rsidRPr="001D27AE">
        <w:rPr>
          <w:rFonts w:ascii="Times New Roman" w:hAnsi="Times New Roman" w:cs="Times New Roman"/>
          <w:sz w:val="26"/>
          <w:szCs w:val="26"/>
        </w:rPr>
        <w:t>І-го</w:t>
      </w:r>
      <w:proofErr w:type="spellEnd"/>
      <w:r w:rsidRPr="001D27AE">
        <w:rPr>
          <w:rFonts w:ascii="Times New Roman" w:hAnsi="Times New Roman" w:cs="Times New Roman"/>
          <w:sz w:val="26"/>
          <w:szCs w:val="26"/>
        </w:rPr>
        <w:t xml:space="preserve"> или II-го класса качества) в двукратном размере. Диаметр ствола от верхней корневой системы саженцев должен быть не менее 3 сантиметров (на высоте 1,3 метра стволовой части). При отсутствии свободных площадей на территории, где произведена несанкционированная рубка зеленых насаждений,  администрацией поселения определяются специальные участки, для проведения дальнейших компенсационных посадок.</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8.6. Охрана зеленых насаждений</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8.6.1. На территории, занятой зелеными насаждениями, запрещается: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самовольно (без письменного разрешения администрации поселения) вырубать деревья, кустарники и лианы, в том числе сухостойные, больные, аварийные;</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самовольно обрезать кроны деревьев и кустарников, лианы;</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самовольно пересаживать деревья, кустарники и лианы;</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уничтожать и повреждать газоны, цветники, плодородно-растительный слой земли;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ломать деревья, кустарники, лианы, сучья и ветви, срывать листья и цветы;</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выкапывать рассаду цветов, саженцы деревьев, кустарников и лиан, снимать с цветников и газонов плодородно-растительный слой земли;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самовольно распахивать участки для устройства огородов в местах, не предназначенных для этих целей;</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 самовольно изменять </w:t>
      </w:r>
      <w:proofErr w:type="spellStart"/>
      <w:r w:rsidRPr="001D27AE">
        <w:rPr>
          <w:rFonts w:ascii="Times New Roman" w:eastAsiaTheme="minorEastAsia" w:hAnsi="Times New Roman" w:cs="Times New Roman"/>
          <w:sz w:val="26"/>
          <w:szCs w:val="26"/>
          <w:lang w:eastAsia="ru-RU"/>
        </w:rPr>
        <w:t>дорожно-тропиночную</w:t>
      </w:r>
      <w:proofErr w:type="spellEnd"/>
      <w:r w:rsidRPr="001D27AE">
        <w:rPr>
          <w:rFonts w:ascii="Times New Roman" w:eastAsiaTheme="minorEastAsia" w:hAnsi="Times New Roman" w:cs="Times New Roman"/>
          <w:sz w:val="26"/>
          <w:szCs w:val="26"/>
          <w:lang w:eastAsia="ru-RU"/>
        </w:rPr>
        <w:t xml:space="preserve"> сеть, в том числе прокладывать новые тропы на газонах;</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разбивать палатки, ходить и лежать на газонах (за исключением луговых) и цветниках, ездить на велосипедах, лошадях и иных средствах передвижения вне специально оборудованных дорог и тропинок;</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обрабатывать зеленые насаждения химическими препаратами, которые могут повлечь за собой ухудшение их декоративности или гибель;</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 применять любые пестициды на территориях детских, спортивных, медицинских учреждений, школ, предприятий общественного питания, </w:t>
      </w:r>
      <w:proofErr w:type="spellStart"/>
      <w:r w:rsidRPr="001D27AE">
        <w:rPr>
          <w:rFonts w:ascii="Times New Roman" w:hAnsi="Times New Roman" w:cs="Times New Roman"/>
          <w:sz w:val="26"/>
          <w:szCs w:val="26"/>
        </w:rPr>
        <w:t>водоохранных</w:t>
      </w:r>
      <w:proofErr w:type="spellEnd"/>
      <w:r w:rsidRPr="001D27AE">
        <w:rPr>
          <w:rFonts w:ascii="Times New Roman" w:hAnsi="Times New Roman" w:cs="Times New Roman"/>
          <w:sz w:val="26"/>
          <w:szCs w:val="26"/>
        </w:rPr>
        <w:t xml:space="preserve"> зон рек, озер и водохранилищ, зон первого и второго поясов санитарной охраны источников водоснабжения, в непосредственной близости от жилых домов и воздухозаборных устройств;</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применять чистый торф в качестве растительного грунта;</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устраивать свалки, складировать снег, лед, любые материалы, включая строительные, грунт, мусор, скошенную траву, необработанную от вредителей и болезней древесину, за исключением чистого снега, полученного от расчистки садово-парковых дорожек;</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сбрасывать с крыш снег, сбрасывать смет, строительные материалы и отходы производства и потребления на участки, имеющие зеленые насаждения, без принятия мер, обеспечивающих сохранность зеленых насаждений;</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производить выброс снега с дорог роторными снегоочистителями (допускается использование лишь при наличии на машине специальных направляющих устройств, предотвращающих попадание снега на зеленые насаждения);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обрабатывать солью, химическими препаратами дорожки и тротуары, расположенные в непосредственной близости с зелеными насаждениями;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засорять газоны, цветники, дорожки, фонтаны и водоемы;</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добывать растительную землю, песок и производить другие раскопки без получения соответствующих разрешительных документов;</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проводить разрытия для прокладки инженерных коммуникаций без согласования по установленным правилам;</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обнажать корни деревьев на расстоянии ближе 1,5 м от ствола и засыпать шейки деревьев землей или строительным мусором;</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сметать листья в лотки в период массового листопада, засыпать ими стволы деревьев и кустарников (опавшую листву целесообразно собирать в кучи, не допуская разноса по улицам, удалять в специально отведенные места для компостирования или вывозить на свалку);</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 разводить костры, за исключением специально отведенных мест, жечь опавшую листву, сухую траву и мусор, использовать взрывоопасные, огнеопасные и ядовитые вещества, совершать иные действия, создающие пожароопасную обстановку </w:t>
      </w:r>
      <w:r w:rsidRPr="001D27AE">
        <w:rPr>
          <w:rFonts w:ascii="Times New Roman" w:hAnsi="Times New Roman" w:cs="Times New Roman"/>
          <w:sz w:val="26"/>
          <w:szCs w:val="26"/>
        </w:rPr>
        <w:t>и нарушающие правила противопожарной охраны;</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proofErr w:type="gramStart"/>
      <w:r w:rsidRPr="001D27AE">
        <w:rPr>
          <w:rFonts w:ascii="Times New Roman" w:eastAsiaTheme="minorEastAsia" w:hAnsi="Times New Roman" w:cs="Times New Roman"/>
          <w:sz w:val="26"/>
          <w:szCs w:val="26"/>
          <w:lang w:eastAsia="ru-RU"/>
        </w:rPr>
        <w:t xml:space="preserve">- подвешивать на деревьях гамаки, качели, веревки для сушки белья, сушить белье на ветках способами, которые могут повредить деревьям, забивать в стволы деревьев крючки и гвозди, прикреплять, в том числе с использованием клейкой ленты, рекламу, объявления, электропровода и </w:t>
      </w:r>
      <w:proofErr w:type="spellStart"/>
      <w:r w:rsidRPr="001D27AE">
        <w:rPr>
          <w:rFonts w:ascii="Times New Roman" w:eastAsiaTheme="minorEastAsia" w:hAnsi="Times New Roman" w:cs="Times New Roman"/>
          <w:sz w:val="26"/>
          <w:szCs w:val="26"/>
          <w:lang w:eastAsia="ru-RU"/>
        </w:rPr>
        <w:t>электрогирлянды</w:t>
      </w:r>
      <w:proofErr w:type="spellEnd"/>
      <w:r w:rsidRPr="001D27AE">
        <w:rPr>
          <w:rFonts w:ascii="Times New Roman" w:eastAsiaTheme="minorEastAsia" w:hAnsi="Times New Roman" w:cs="Times New Roman"/>
          <w:sz w:val="26"/>
          <w:szCs w:val="26"/>
          <w:lang w:eastAsia="ru-RU"/>
        </w:rPr>
        <w:t xml:space="preserve"> (за исключением устройства праздничного освещения), номерные знаки (за исключением маркировки при учете деревьев), всякого рода указатели, колючую проволоку и другие ограждения, которые</w:t>
      </w:r>
      <w:proofErr w:type="gramEnd"/>
      <w:r w:rsidRPr="001D27AE">
        <w:rPr>
          <w:rFonts w:ascii="Times New Roman" w:eastAsiaTheme="minorEastAsia" w:hAnsi="Times New Roman" w:cs="Times New Roman"/>
          <w:sz w:val="26"/>
          <w:szCs w:val="26"/>
          <w:lang w:eastAsia="ru-RU"/>
        </w:rPr>
        <w:t xml:space="preserve"> могут повредить деревьям;</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добывать из деревьев сок, смолу, делать надрезы, надписи, наносить другие механические повреждения;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ловить и уничтожать животных и птиц, разорять гнезда и норы птиц и животных, муравейники;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выгуливать и отпускать с поводка собак, пасти скот в зонах отдыха, парках, садах, скверах, бульварах и иных территориях зеленых насаждений, за исключением специально отведенных мест;</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осуществлять проезд механизированных транспортных средств (мотоциклов, снегоходов, тракторов, автомашин, строительной и дорожной техники) в молодых лесных посадках, за исключением техники, связанной с эксплуатацией данных территорий и уходом за зелеными насаждениями;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устраивать парковки и стоянки транспорта;</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выполнять ремонт, мойку автотранспортных средств, устанавливать гаражи и тенты;</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производить строительные и ремонтные работы без ограждений зеленых насаждений щитами, гарантирующими защиту их от повреждений;</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проводить разрытия для прокладки инженерных коммуникаций без согласования по установленным правилам;</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размещать некапитальные нестационарные объекты и сооружения;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складировать (в том числе на прилегающих территориях) материалы, способствующие распространению вредителей зеленых насаждений;</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размещать рекламные конструкции на расстоянии менее 3 м от стволов деревьев или в один ряд с деревьями в рядовых посадках;</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заливать катки на любых видах газонов, под древесными насаждениями;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портить скульптуры, скамейки, ограды, производить перемещение малых архитектурных форм;</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совершать иные действия, способные повлечь за собой повреждение и (или) уничтожение зеленых насаждений.</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8.6.2. 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согласовывать с юридическим владельцем территории начало строительных работ в зоне зеленых насаждений и уведомлять их об окончании работ не позднее, чем за два дня;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все работы выполнять строго в соответствии с согласованной проектной документацией;</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при мощении и асфальтировании проездов, площадей, дворов, тротуаров и иных работах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производить выкопку траншей при прокладке кабеля, канализационных труб и прочих сооружений от ствола дерева при толщине ствола до 16 см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должны быть предусмотрены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proofErr w:type="gramStart"/>
      <w:r w:rsidRPr="001D27AE">
        <w:rPr>
          <w:rFonts w:ascii="Times New Roman" w:eastAsiaTheme="minorEastAsia" w:hAnsi="Times New Roman" w:cs="Times New Roman"/>
          <w:sz w:val="26"/>
          <w:szCs w:val="26"/>
          <w:lang w:eastAsia="ru-RU"/>
        </w:rPr>
        <w:t>- подъездные пути, временные здания и сооружения, площадки и склады временного складирования конструкций, изделий, материалов и оборудования, места для установки стационарных подъемных кранов и путей перемещения кранов большой грузоподъемности, инженерные сети и источники обеспечения строительной площадки водой, электроэнергией, связью, а также трассы сетей с указанием точек их подключения и мест расположения знаков закрепления разбивочных осей располагать вне зоны зеленых насаждений и</w:t>
      </w:r>
      <w:proofErr w:type="gramEnd"/>
      <w:r w:rsidRPr="001D27AE">
        <w:rPr>
          <w:rFonts w:ascii="Times New Roman" w:eastAsiaTheme="minorEastAsia" w:hAnsi="Times New Roman" w:cs="Times New Roman"/>
          <w:sz w:val="26"/>
          <w:szCs w:val="26"/>
          <w:lang w:eastAsia="ru-RU"/>
        </w:rPr>
        <w:t xml:space="preserve"> не нарушать установленные ограждения деревьев;</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предприятиям зеленого хозяйства для использования при озеленении этих или новых территорий.</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8.6.3. Восстановление поврежденных при производстве строительных и (или) ремонтных работ зеленых насаждений производится организациями, выполняющими строительные и (или) ремонтные работы, самостоятельно или в соответствии с договором.</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8.6.4. Строительство, реконструкция, капитальный ремонт объектов капитального строительства и линейных объектов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w:t>
      </w:r>
    </w:p>
    <w:p w:rsidR="005D5CAC" w:rsidRPr="001D27AE" w:rsidRDefault="005D5CAC" w:rsidP="005D5CAC">
      <w:pPr>
        <w:pStyle w:val="a5"/>
        <w:jc w:val="both"/>
        <w:rPr>
          <w:rFonts w:ascii="Times New Roman" w:hAnsi="Times New Roman" w:cs="Times New Roman"/>
          <w:sz w:val="26"/>
          <w:szCs w:val="26"/>
        </w:rPr>
      </w:pPr>
    </w:p>
    <w:p w:rsidR="005D5CAC" w:rsidRPr="002E38AB" w:rsidRDefault="005D5CAC" w:rsidP="005D5CAC">
      <w:pPr>
        <w:pStyle w:val="a5"/>
        <w:jc w:val="center"/>
        <w:rPr>
          <w:rFonts w:ascii="Times New Roman" w:hAnsi="Times New Roman" w:cs="Times New Roman"/>
          <w:b/>
          <w:sz w:val="26"/>
          <w:szCs w:val="26"/>
        </w:rPr>
      </w:pPr>
      <w:r w:rsidRPr="002E38AB">
        <w:rPr>
          <w:rFonts w:ascii="Times New Roman" w:hAnsi="Times New Roman" w:cs="Times New Roman"/>
          <w:b/>
          <w:sz w:val="26"/>
          <w:szCs w:val="26"/>
        </w:rPr>
        <w:t>9. Размещение информации на территории поселения, в том числе установки указателей с наименованиями улиц и номерами домов, вывесок</w:t>
      </w:r>
    </w:p>
    <w:p w:rsidR="005D5CAC" w:rsidRPr="001D27AE" w:rsidRDefault="005D5CAC" w:rsidP="005D5CAC">
      <w:pPr>
        <w:pStyle w:val="a5"/>
        <w:spacing w:line="360" w:lineRule="auto"/>
        <w:jc w:val="both"/>
        <w:rPr>
          <w:rFonts w:ascii="Times New Roman" w:hAnsi="Times New Roman" w:cs="Times New Roman"/>
          <w:sz w:val="26"/>
          <w:szCs w:val="26"/>
        </w:rPr>
      </w:pP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9.1.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9.2. Очистку от объявлений опор электротранспорта, уличного освещения, цоколя зданий, заборов и других сооружений осуществляют организациям, эксплуатирующим данные объекты.</w:t>
      </w:r>
    </w:p>
    <w:p w:rsidR="005D5CAC" w:rsidRPr="001D27AE" w:rsidRDefault="005D5CAC" w:rsidP="005D5CAC">
      <w:pPr>
        <w:pStyle w:val="a5"/>
        <w:spacing w:line="360" w:lineRule="auto"/>
        <w:ind w:firstLine="567"/>
        <w:jc w:val="both"/>
        <w:rPr>
          <w:rFonts w:ascii="Times New Roman" w:eastAsia="Times New Roman" w:hAnsi="Times New Roman" w:cs="Times New Roman"/>
          <w:bCs/>
          <w:sz w:val="26"/>
          <w:szCs w:val="26"/>
          <w:shd w:val="clear" w:color="auto" w:fill="FFFFFF"/>
          <w:lang w:eastAsia="ru-RU"/>
        </w:rPr>
      </w:pPr>
      <w:r w:rsidRPr="001D27AE">
        <w:rPr>
          <w:rFonts w:ascii="Times New Roman" w:eastAsia="Times New Roman" w:hAnsi="Times New Roman" w:cs="Times New Roman"/>
          <w:sz w:val="26"/>
          <w:szCs w:val="26"/>
          <w:lang w:eastAsia="ru-RU"/>
        </w:rPr>
        <w:t>9.3. На фасадах жилых домов, административных и общественных зданий собственники зданий устанавливают указатели с обозначением наименования улицы и номерных знаков домов (аншлаги), а на угловых домах - названия пересекающихся улиц.</w:t>
      </w:r>
      <w:r w:rsidRPr="001D27AE">
        <w:rPr>
          <w:rFonts w:ascii="Times New Roman" w:eastAsia="Times New Roman" w:hAnsi="Times New Roman" w:cs="Times New Roman"/>
          <w:bCs/>
          <w:sz w:val="26"/>
          <w:szCs w:val="26"/>
          <w:shd w:val="clear" w:color="auto" w:fill="FFFFFF"/>
          <w:lang w:eastAsia="ru-RU"/>
        </w:rPr>
        <w:t xml:space="preserve"> </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Вход в подъезд многоквартирного дома должен быть оборудован указателем номера подъезда и номеров квартир в данном подъезде.</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shd w:val="clear" w:color="auto" w:fill="FFFFFF"/>
          <w:lang w:eastAsia="ru-RU"/>
        </w:rPr>
        <w:t>9.4. Указатели номеров домов индивидуального домовладения устанавливаются с левой стороны фасада - на домах, имеющих четные номера и с правой стороны фасада - на домах, имеющих нечетные номера.</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shd w:val="clear" w:color="auto" w:fill="FFFFFF"/>
          <w:lang w:eastAsia="ru-RU"/>
        </w:rPr>
        <w:t>9.5. Аншлаги с наименованием улицы, переулка устанавливаются в начале и конце квартала.</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shd w:val="clear" w:color="auto" w:fill="FFFFFF"/>
          <w:lang w:eastAsia="ru-RU"/>
        </w:rPr>
        <w:t>9.6. Для хозяйствующих субъектов, имеющих несколько строений (независимо от количества выходящих на улицу фасадов), указанные аншлаги устанавливаются в начале и в конце ряда строений на главном фасаде;</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eastAsia="Times New Roman" w:hAnsi="Times New Roman" w:cs="Times New Roman"/>
          <w:sz w:val="26"/>
          <w:szCs w:val="26"/>
          <w:shd w:val="clear" w:color="auto" w:fill="FFFFFF"/>
          <w:lang w:eastAsia="ru-RU"/>
        </w:rPr>
        <w:t xml:space="preserve">9.7. </w:t>
      </w:r>
      <w:r w:rsidRPr="001D27AE">
        <w:rPr>
          <w:rFonts w:ascii="Times New Roman" w:hAnsi="Times New Roman" w:cs="Times New Roman"/>
          <w:sz w:val="26"/>
          <w:szCs w:val="26"/>
          <w:lang w:eastAsia="ru-RU"/>
        </w:rPr>
        <w:t>Аншлаг на объекте адресации располагается со стороны улицы, указанной в адресе. Название улицы в аншлаге должно указываться в соответствии с постановлением администрации поселения, сокращения в названии улицы не допускаются.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Для изготовления аншлага необходимо использовать следующие </w:t>
      </w:r>
      <w:r>
        <w:rPr>
          <w:rFonts w:ascii="Times New Roman" w:hAnsi="Times New Roman" w:cs="Times New Roman"/>
          <w:sz w:val="26"/>
          <w:szCs w:val="26"/>
          <w:lang w:eastAsia="ru-RU"/>
        </w:rPr>
        <w:t>параметры</w:t>
      </w:r>
      <w:r w:rsidRPr="001D27AE">
        <w:rPr>
          <w:rFonts w:ascii="Times New Roman" w:hAnsi="Times New Roman" w:cs="Times New Roman"/>
          <w:sz w:val="26"/>
          <w:szCs w:val="26"/>
          <w:lang w:eastAsia="ru-RU"/>
        </w:rPr>
        <w:t xml:space="preserve"> аншлагов:</w:t>
      </w:r>
      <w:r>
        <w:rPr>
          <w:rFonts w:ascii="Times New Roman" w:hAnsi="Times New Roman" w:cs="Times New Roman"/>
          <w:sz w:val="26"/>
          <w:szCs w:val="26"/>
          <w:lang w:eastAsia="ru-RU"/>
        </w:rPr>
        <w:t xml:space="preserve"> ш</w:t>
      </w:r>
      <w:r w:rsidRPr="001D27AE">
        <w:rPr>
          <w:rFonts w:ascii="Times New Roman" w:hAnsi="Times New Roman" w:cs="Times New Roman"/>
          <w:sz w:val="26"/>
          <w:szCs w:val="26"/>
          <w:lang w:eastAsia="ru-RU"/>
        </w:rPr>
        <w:t xml:space="preserve">рифт - РТ </w:t>
      </w:r>
      <w:proofErr w:type="spellStart"/>
      <w:r w:rsidRPr="001D27AE">
        <w:rPr>
          <w:rFonts w:ascii="Times New Roman" w:hAnsi="Times New Roman" w:cs="Times New Roman"/>
          <w:sz w:val="26"/>
          <w:szCs w:val="26"/>
          <w:lang w:eastAsia="ru-RU"/>
        </w:rPr>
        <w:t>Sans</w:t>
      </w:r>
      <w:proofErr w:type="spellEnd"/>
      <w:r>
        <w:rPr>
          <w:rFonts w:ascii="Times New Roman" w:hAnsi="Times New Roman" w:cs="Times New Roman"/>
          <w:sz w:val="26"/>
          <w:szCs w:val="26"/>
          <w:lang w:eastAsia="ru-RU"/>
        </w:rPr>
        <w:t>, с</w:t>
      </w:r>
      <w:r w:rsidRPr="001D27AE">
        <w:rPr>
          <w:rFonts w:ascii="Times New Roman" w:hAnsi="Times New Roman" w:cs="Times New Roman"/>
          <w:sz w:val="26"/>
          <w:szCs w:val="26"/>
          <w:lang w:eastAsia="ru-RU"/>
        </w:rPr>
        <w:t>ветоотражающая пленка</w:t>
      </w:r>
      <w:r>
        <w:rPr>
          <w:rFonts w:ascii="Times New Roman" w:hAnsi="Times New Roman" w:cs="Times New Roman"/>
          <w:sz w:val="26"/>
          <w:szCs w:val="26"/>
          <w:lang w:eastAsia="ru-RU"/>
        </w:rPr>
        <w:t>, о</w:t>
      </w:r>
      <w:r w:rsidRPr="001D27AE">
        <w:rPr>
          <w:rFonts w:ascii="Times New Roman" w:hAnsi="Times New Roman" w:cs="Times New Roman"/>
          <w:sz w:val="26"/>
          <w:szCs w:val="26"/>
          <w:lang w:eastAsia="ru-RU"/>
        </w:rPr>
        <w:t>ткрытый крепеж.</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shd w:val="clear" w:color="auto" w:fill="FFFFFF"/>
          <w:lang w:eastAsia="ru-RU"/>
        </w:rPr>
        <w:t xml:space="preserve">Аншлаги и указатели рекомендуется устанавливать на высоте не менее </w:t>
      </w:r>
      <w:smartTag w:uri="urn:schemas-microsoft-com:office:smarttags" w:element="metricconverter">
        <w:smartTagPr>
          <w:attr w:name="ProductID" w:val="2,5 метра"/>
        </w:smartTagPr>
        <w:r w:rsidRPr="001D27AE">
          <w:rPr>
            <w:rFonts w:ascii="Times New Roman" w:eastAsia="Times New Roman" w:hAnsi="Times New Roman" w:cs="Times New Roman"/>
            <w:sz w:val="26"/>
            <w:szCs w:val="26"/>
            <w:shd w:val="clear" w:color="auto" w:fill="FFFFFF"/>
            <w:lang w:eastAsia="ru-RU"/>
          </w:rPr>
          <w:t>2,5 метра</w:t>
        </w:r>
      </w:smartTag>
      <w:r w:rsidRPr="001D27AE">
        <w:rPr>
          <w:rFonts w:ascii="Times New Roman" w:eastAsia="Times New Roman" w:hAnsi="Times New Roman" w:cs="Times New Roman"/>
          <w:sz w:val="26"/>
          <w:szCs w:val="26"/>
          <w:shd w:val="clear" w:color="auto" w:fill="FFFFFF"/>
          <w:lang w:eastAsia="ru-RU"/>
        </w:rPr>
        <w:t xml:space="preserve"> и удалении </w:t>
      </w:r>
      <w:smartTag w:uri="urn:schemas-microsoft-com:office:smarttags" w:element="metricconverter">
        <w:smartTagPr>
          <w:attr w:name="ProductID" w:val="0,5 метра"/>
        </w:smartTagPr>
        <w:r w:rsidRPr="001D27AE">
          <w:rPr>
            <w:rFonts w:ascii="Times New Roman" w:eastAsia="Times New Roman" w:hAnsi="Times New Roman" w:cs="Times New Roman"/>
            <w:sz w:val="26"/>
            <w:szCs w:val="26"/>
            <w:shd w:val="clear" w:color="auto" w:fill="FFFFFF"/>
            <w:lang w:eastAsia="ru-RU"/>
          </w:rPr>
          <w:t>0,5 метра</w:t>
        </w:r>
      </w:smartTag>
      <w:r>
        <w:rPr>
          <w:rFonts w:ascii="Times New Roman" w:eastAsia="Times New Roman" w:hAnsi="Times New Roman" w:cs="Times New Roman"/>
          <w:sz w:val="26"/>
          <w:szCs w:val="26"/>
          <w:shd w:val="clear" w:color="auto" w:fill="FFFFFF"/>
          <w:lang w:eastAsia="ru-RU"/>
        </w:rPr>
        <w:t xml:space="preserve"> от угла здания.</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shd w:val="clear" w:color="auto" w:fill="FFFFFF"/>
          <w:lang w:eastAsia="ru-RU"/>
        </w:rPr>
        <w:t>9.8. Информационные знаки должны быть унифицированы, образцы каждого знака, его форма, цветовое решение согласовываются с администрацией</w:t>
      </w:r>
      <w:r>
        <w:rPr>
          <w:rFonts w:ascii="Times New Roman" w:eastAsia="Times New Roman" w:hAnsi="Times New Roman" w:cs="Times New Roman"/>
          <w:sz w:val="26"/>
          <w:szCs w:val="26"/>
          <w:shd w:val="clear" w:color="auto" w:fill="FFFFFF"/>
          <w:lang w:eastAsia="ru-RU"/>
        </w:rPr>
        <w:t xml:space="preserve"> поселения.</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shd w:val="clear" w:color="auto" w:fill="FFFFFF"/>
          <w:lang w:eastAsia="ru-RU"/>
        </w:rPr>
        <w:t>9.9.  Изготовление, установку и содержание информационных знаков осуществляют:</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shd w:val="clear" w:color="auto" w:fill="FFFFFF"/>
          <w:lang w:eastAsia="ru-RU"/>
        </w:rPr>
      </w:pPr>
      <w:r w:rsidRPr="001D27AE">
        <w:rPr>
          <w:rFonts w:ascii="Times New Roman" w:eastAsia="Times New Roman" w:hAnsi="Times New Roman" w:cs="Times New Roman"/>
          <w:sz w:val="26"/>
          <w:szCs w:val="26"/>
          <w:shd w:val="clear" w:color="auto" w:fill="FFFFFF"/>
          <w:lang w:eastAsia="ru-RU"/>
        </w:rPr>
        <w:t>- в многоквартирных домах (включая номера квартир) – управляющие организации</w:t>
      </w:r>
      <w:r>
        <w:rPr>
          <w:rFonts w:ascii="Times New Roman" w:eastAsia="Times New Roman" w:hAnsi="Times New Roman" w:cs="Times New Roman"/>
          <w:sz w:val="26"/>
          <w:szCs w:val="26"/>
          <w:shd w:val="clear" w:color="auto" w:fill="FFFFFF"/>
          <w:lang w:eastAsia="ru-RU"/>
        </w:rPr>
        <w:t xml:space="preserve"> (</w:t>
      </w:r>
      <w:r w:rsidRPr="001D27AE">
        <w:rPr>
          <w:rFonts w:ascii="Times New Roman" w:eastAsia="Times New Roman" w:hAnsi="Times New Roman" w:cs="Times New Roman"/>
          <w:sz w:val="26"/>
          <w:szCs w:val="26"/>
          <w:shd w:val="clear" w:color="auto" w:fill="FFFFFF"/>
          <w:lang w:eastAsia="ru-RU"/>
        </w:rPr>
        <w:t>ТСЖ, ЖСК</w:t>
      </w:r>
      <w:r>
        <w:rPr>
          <w:rFonts w:ascii="Times New Roman" w:eastAsia="Times New Roman" w:hAnsi="Times New Roman" w:cs="Times New Roman"/>
          <w:sz w:val="26"/>
          <w:szCs w:val="26"/>
          <w:shd w:val="clear" w:color="auto" w:fill="FFFFFF"/>
          <w:lang w:eastAsia="ru-RU"/>
        </w:rPr>
        <w:t>)</w:t>
      </w:r>
      <w:r w:rsidRPr="001D27AE">
        <w:rPr>
          <w:rFonts w:ascii="Times New Roman" w:eastAsia="Times New Roman" w:hAnsi="Times New Roman" w:cs="Times New Roman"/>
          <w:sz w:val="26"/>
          <w:szCs w:val="26"/>
          <w:shd w:val="clear" w:color="auto" w:fill="FFFFFF"/>
          <w:lang w:eastAsia="ru-RU"/>
        </w:rPr>
        <w:t>, при непосредственном управлении</w:t>
      </w:r>
      <w:r>
        <w:rPr>
          <w:rFonts w:ascii="Times New Roman" w:eastAsia="Times New Roman" w:hAnsi="Times New Roman" w:cs="Times New Roman"/>
          <w:sz w:val="26"/>
          <w:szCs w:val="26"/>
          <w:shd w:val="clear" w:color="auto" w:fill="FFFFFF"/>
          <w:lang w:eastAsia="ru-RU"/>
        </w:rPr>
        <w:t xml:space="preserve"> или отсутствии управляющей организации</w:t>
      </w:r>
      <w:r w:rsidRPr="001D27AE">
        <w:rPr>
          <w:rFonts w:ascii="Times New Roman" w:eastAsia="Times New Roman" w:hAnsi="Times New Roman" w:cs="Times New Roman"/>
          <w:sz w:val="26"/>
          <w:szCs w:val="26"/>
          <w:shd w:val="clear" w:color="auto" w:fill="FFFFFF"/>
          <w:lang w:eastAsia="ru-RU"/>
        </w:rPr>
        <w:t xml:space="preserve"> – собственники жилых помещений;</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shd w:val="clear" w:color="auto" w:fill="FFFFFF"/>
          <w:lang w:eastAsia="ru-RU"/>
        </w:rPr>
      </w:pPr>
      <w:r w:rsidRPr="001D27AE">
        <w:rPr>
          <w:rFonts w:ascii="Times New Roman" w:eastAsia="Times New Roman" w:hAnsi="Times New Roman" w:cs="Times New Roman"/>
          <w:sz w:val="26"/>
          <w:szCs w:val="26"/>
          <w:shd w:val="clear" w:color="auto" w:fill="FFFFFF"/>
          <w:lang w:eastAsia="ru-RU"/>
        </w:rPr>
        <w:t>- на муниципальных зданиях – собственник муниципального здания,</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shd w:val="clear" w:color="auto" w:fill="FFFFFF"/>
          <w:lang w:eastAsia="ru-RU"/>
        </w:rPr>
      </w:pPr>
      <w:r w:rsidRPr="001D27AE">
        <w:rPr>
          <w:rFonts w:ascii="Times New Roman" w:eastAsia="Times New Roman" w:hAnsi="Times New Roman" w:cs="Times New Roman"/>
          <w:sz w:val="26"/>
          <w:szCs w:val="26"/>
          <w:shd w:val="clear" w:color="auto" w:fill="FFFFFF"/>
          <w:lang w:eastAsia="ru-RU"/>
        </w:rPr>
        <w:t>-на муниципальных зданиях, переданных в аренду, пользование, хозяйственное ведение, оперативное управление – арендатор (пользователь);</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shd w:val="clear" w:color="auto" w:fill="FFFFFF"/>
          <w:lang w:eastAsia="ru-RU"/>
        </w:rPr>
      </w:pPr>
      <w:r w:rsidRPr="001D27AE">
        <w:rPr>
          <w:rFonts w:ascii="Times New Roman" w:eastAsia="Times New Roman" w:hAnsi="Times New Roman" w:cs="Times New Roman"/>
          <w:sz w:val="26"/>
          <w:szCs w:val="26"/>
          <w:shd w:val="clear" w:color="auto" w:fill="FFFFFF"/>
          <w:lang w:eastAsia="ru-RU"/>
        </w:rPr>
        <w:t>- на частных земельных участках, индивидуальных жилых домах, зданиях и сооружениях – их собственники.</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9.10. Указатели расположения подземных сетей, пожарных гидрантов, геодезических знаков могут размещаться на цоколях близлежащих зданий.</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9.11. К размещению на территории поселения отдельно стоящих информационных конструкций устанавливаются следующие требования:</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площадь информационного поля не должна превышать 1,0 кв. м;</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размещение конструкций допускается только в границах земельного участка, на котором расположено здание, строение, являющееся местом нахождения организации, индивидуального предпринимателя, которому данные здание, строение и земельный участок принадлежат на праве собственности или ином вещном праве.</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bookmarkStart w:id="5" w:name="Par762"/>
      <w:bookmarkEnd w:id="5"/>
      <w:r w:rsidRPr="001D27AE">
        <w:rPr>
          <w:rFonts w:ascii="Times New Roman" w:eastAsiaTheme="minorEastAsia" w:hAnsi="Times New Roman" w:cs="Times New Roman"/>
          <w:sz w:val="26"/>
          <w:szCs w:val="26"/>
          <w:lang w:eastAsia="ru-RU"/>
        </w:rPr>
        <w:t>9.12. Вывески</w:t>
      </w:r>
    </w:p>
    <w:p w:rsidR="005D5CAC" w:rsidRPr="001D27AE" w:rsidRDefault="005D5CAC" w:rsidP="005D5CAC">
      <w:pPr>
        <w:pStyle w:val="a5"/>
        <w:spacing w:line="360" w:lineRule="auto"/>
        <w:ind w:firstLine="567"/>
        <w:jc w:val="both"/>
        <w:rPr>
          <w:rFonts w:ascii="Times New Roman" w:hAnsi="Times New Roman" w:cs="Times New Roman"/>
          <w:bCs/>
          <w:sz w:val="26"/>
          <w:szCs w:val="26"/>
        </w:rPr>
      </w:pPr>
      <w:r w:rsidRPr="001D27AE">
        <w:rPr>
          <w:rFonts w:ascii="Times New Roman" w:eastAsiaTheme="minorEastAsia" w:hAnsi="Times New Roman" w:cs="Times New Roman"/>
          <w:sz w:val="26"/>
          <w:szCs w:val="26"/>
          <w:lang w:eastAsia="ru-RU"/>
        </w:rPr>
        <w:t xml:space="preserve">9.12.1. </w:t>
      </w:r>
      <w:r w:rsidRPr="001D27AE">
        <w:rPr>
          <w:rFonts w:ascii="Times New Roman" w:hAnsi="Times New Roman" w:cs="Times New Roman"/>
          <w:bCs/>
          <w:sz w:val="26"/>
          <w:szCs w:val="26"/>
        </w:rPr>
        <w:t>Обязательная вывеска - информационная табличка, предназначенная для доведения до сведения потребителя информац</w:t>
      </w:r>
      <w:proofErr w:type="gramStart"/>
      <w:r w:rsidRPr="001D27AE">
        <w:rPr>
          <w:rFonts w:ascii="Times New Roman" w:hAnsi="Times New Roman" w:cs="Times New Roman"/>
          <w:bCs/>
          <w:sz w:val="26"/>
          <w:szCs w:val="26"/>
        </w:rPr>
        <w:t>ии о ю</w:t>
      </w:r>
      <w:proofErr w:type="gramEnd"/>
      <w:r w:rsidRPr="001D27AE">
        <w:rPr>
          <w:rFonts w:ascii="Times New Roman" w:hAnsi="Times New Roman" w:cs="Times New Roman"/>
          <w:bCs/>
          <w:sz w:val="26"/>
          <w:szCs w:val="26"/>
        </w:rPr>
        <w:t xml:space="preserve">ридическом или физическом лице, согласно </w:t>
      </w:r>
      <w:hyperlink r:id="rId8" w:history="1">
        <w:r w:rsidRPr="001D27AE">
          <w:rPr>
            <w:rFonts w:ascii="Times New Roman" w:hAnsi="Times New Roman" w:cs="Times New Roman"/>
            <w:bCs/>
            <w:sz w:val="26"/>
            <w:szCs w:val="26"/>
          </w:rPr>
          <w:t>статье 9</w:t>
        </w:r>
      </w:hyperlink>
      <w:r w:rsidRPr="001D27AE">
        <w:rPr>
          <w:rFonts w:ascii="Times New Roman" w:hAnsi="Times New Roman" w:cs="Times New Roman"/>
          <w:bCs/>
          <w:sz w:val="26"/>
          <w:szCs w:val="26"/>
        </w:rPr>
        <w:t xml:space="preserve"> Федерального закона "О защите прав потребителей". Должна содержать информацию, раскрывающую профиль предприятия и его наименование.</w:t>
      </w:r>
    </w:p>
    <w:p w:rsidR="005D5CAC" w:rsidRPr="001D27AE" w:rsidRDefault="005D5CAC" w:rsidP="005D5CAC">
      <w:pPr>
        <w:pStyle w:val="a5"/>
        <w:spacing w:line="360" w:lineRule="auto"/>
        <w:ind w:firstLine="567"/>
        <w:jc w:val="both"/>
        <w:rPr>
          <w:rFonts w:ascii="Times New Roman" w:hAnsi="Times New Roman" w:cs="Times New Roman"/>
          <w:bCs/>
          <w:sz w:val="26"/>
          <w:szCs w:val="26"/>
        </w:rPr>
      </w:pPr>
      <w:r w:rsidRPr="001D27AE">
        <w:rPr>
          <w:rFonts w:ascii="Times New Roman" w:hAnsi="Times New Roman" w:cs="Times New Roman"/>
          <w:bCs/>
          <w:sz w:val="26"/>
          <w:szCs w:val="26"/>
        </w:rPr>
        <w:t xml:space="preserve">9.12.2. Рекламная вывеска - вывеска, содержащая информацию, не предусмотренную пунктом 1 </w:t>
      </w:r>
      <w:hyperlink r:id="rId9" w:history="1">
        <w:r w:rsidRPr="001D27AE">
          <w:rPr>
            <w:rFonts w:ascii="Times New Roman" w:hAnsi="Times New Roman" w:cs="Times New Roman"/>
            <w:bCs/>
            <w:sz w:val="26"/>
            <w:szCs w:val="26"/>
          </w:rPr>
          <w:t>статьи 9</w:t>
        </w:r>
      </w:hyperlink>
      <w:r w:rsidRPr="001D27AE">
        <w:rPr>
          <w:rFonts w:ascii="Times New Roman" w:hAnsi="Times New Roman" w:cs="Times New Roman"/>
          <w:bCs/>
          <w:sz w:val="26"/>
          <w:szCs w:val="26"/>
        </w:rPr>
        <w:t xml:space="preserve"> Федерального закона "О защите прав потребителей"; подпадает под правовое регулирование Федерального </w:t>
      </w:r>
      <w:hyperlink r:id="rId10" w:history="1">
        <w:r w:rsidRPr="001D27AE">
          <w:rPr>
            <w:rFonts w:ascii="Times New Roman" w:hAnsi="Times New Roman" w:cs="Times New Roman"/>
            <w:bCs/>
            <w:sz w:val="26"/>
            <w:szCs w:val="26"/>
          </w:rPr>
          <w:t>закона</w:t>
        </w:r>
      </w:hyperlink>
      <w:r w:rsidRPr="001D27AE">
        <w:rPr>
          <w:rFonts w:ascii="Times New Roman" w:hAnsi="Times New Roman" w:cs="Times New Roman"/>
          <w:bCs/>
          <w:sz w:val="26"/>
          <w:szCs w:val="26"/>
        </w:rPr>
        <w:t xml:space="preserve"> "О рекламе", может размещаться только с разрешения администрации Партизанского района.</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hAnsi="Times New Roman" w:cs="Times New Roman"/>
          <w:sz w:val="26"/>
          <w:szCs w:val="26"/>
          <w:lang w:eastAsia="ru-RU"/>
        </w:rPr>
        <w:t xml:space="preserve">9.12.3. </w:t>
      </w:r>
      <w:r w:rsidRPr="001D27AE">
        <w:rPr>
          <w:rFonts w:ascii="Times New Roman" w:eastAsiaTheme="minorEastAsia" w:hAnsi="Times New Roman" w:cs="Times New Roman"/>
          <w:sz w:val="26"/>
          <w:szCs w:val="26"/>
          <w:lang w:eastAsia="ru-RU"/>
        </w:rPr>
        <w:t>Размещение вывесок на фасадах, крышах или иных внешних поверхностях зданий, сооружений осуществляется в соответствии с архитектурным обликом сложившейся застройки и требованиями настоящих Правил.</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Требуется размещать вывески легко читаемые, выровненные по средней линии букв. </w:t>
      </w:r>
    </w:p>
    <w:p w:rsidR="005D5CAC" w:rsidRPr="00957262" w:rsidRDefault="005D5CAC" w:rsidP="005D5CAC">
      <w:pPr>
        <w:pStyle w:val="a5"/>
        <w:spacing w:line="360" w:lineRule="auto"/>
        <w:ind w:firstLine="567"/>
        <w:jc w:val="both"/>
        <w:rPr>
          <w:rFonts w:ascii="Times New Roman" w:hAnsi="Times New Roman" w:cs="Times New Roman"/>
          <w:sz w:val="26"/>
          <w:szCs w:val="26"/>
        </w:rPr>
      </w:pPr>
      <w:r w:rsidRPr="00957262">
        <w:rPr>
          <w:rFonts w:ascii="Times New Roman" w:hAnsi="Times New Roman" w:cs="Times New Roman"/>
          <w:sz w:val="26"/>
          <w:szCs w:val="26"/>
        </w:rPr>
        <w:t>9.12.4. Вывески размещаются над входом или окнами занимаемого помещения на единой горизонтальной оси с соседними настенными конструкциями того же фасада, на уровне линии между первым и вторым этажами либо ниже этой линии. Если помещения располагаются в подвальных или цокольных этажах,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0,2 м.</w:t>
      </w:r>
    </w:p>
    <w:p w:rsidR="005D5CAC" w:rsidRPr="00957262" w:rsidRDefault="005D5CAC" w:rsidP="005D5CAC">
      <w:pPr>
        <w:pStyle w:val="a5"/>
        <w:spacing w:line="360" w:lineRule="auto"/>
        <w:ind w:firstLine="567"/>
        <w:jc w:val="both"/>
        <w:rPr>
          <w:rFonts w:ascii="Times New Roman" w:hAnsi="Times New Roman" w:cs="Times New Roman"/>
          <w:sz w:val="26"/>
          <w:szCs w:val="26"/>
        </w:rPr>
      </w:pPr>
      <w:r w:rsidRPr="00957262">
        <w:rPr>
          <w:rFonts w:ascii="Times New Roman" w:hAnsi="Times New Roman" w:cs="Times New Roman"/>
          <w:sz w:val="26"/>
          <w:szCs w:val="26"/>
        </w:rPr>
        <w:t>9.12.5. Организация, индивидуальный предприниматель вправе разместить одну вывеску. Расстояние от уровня земли (пола входной группы) до верхнего края вывески не должно превышать 2 м.</w:t>
      </w:r>
    </w:p>
    <w:p w:rsidR="005D5CAC" w:rsidRPr="00957262"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proofErr w:type="gramStart"/>
      <w:r w:rsidRPr="00957262">
        <w:rPr>
          <w:rFonts w:ascii="Times New Roman" w:hAnsi="Times New Roman" w:cs="Times New Roman"/>
          <w:sz w:val="26"/>
          <w:szCs w:val="26"/>
        </w:rPr>
        <w:t>Дополнительно организации, индивидуальные предприниматели вправе разместить</w:t>
      </w:r>
      <w:r w:rsidRPr="00957262">
        <w:rPr>
          <w:rFonts w:ascii="Times New Roman" w:eastAsiaTheme="minorEastAsia" w:hAnsi="Times New Roman" w:cs="Times New Roman"/>
          <w:sz w:val="26"/>
          <w:szCs w:val="26"/>
          <w:lang w:eastAsia="ru-RU"/>
        </w:rPr>
        <w:t xml:space="preserve"> вывеску на ограждающей конструкции (заборе) непосредственно у входа на земельный участок, на котором располагается здание,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 собственности либо ином законном основании.</w:t>
      </w:r>
      <w:proofErr w:type="gramEnd"/>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9.12.6. </w:t>
      </w:r>
      <w:proofErr w:type="gramStart"/>
      <w:r w:rsidRPr="001D27AE">
        <w:rPr>
          <w:rFonts w:ascii="Times New Roman" w:eastAsiaTheme="minorEastAsia" w:hAnsi="Times New Roman" w:cs="Times New Roman"/>
          <w:sz w:val="26"/>
          <w:szCs w:val="26"/>
          <w:lang w:eastAsia="ru-RU"/>
        </w:rPr>
        <w:t xml:space="preserve">Организации, индивидуальные предприниматели, осуществляющие деятельность по оказанию услуг общественного питания, дополнительно к вывеске с </w:t>
      </w:r>
      <w:r w:rsidRPr="001D27AE">
        <w:rPr>
          <w:rFonts w:ascii="Times New Roman" w:hAnsi="Times New Roman" w:cs="Times New Roman"/>
          <w:bCs/>
          <w:sz w:val="26"/>
          <w:szCs w:val="26"/>
        </w:rPr>
        <w:t>информацией, раскрывающей профиль предприятия и его наименование</w:t>
      </w:r>
      <w:r w:rsidRPr="001D27AE">
        <w:rPr>
          <w:rFonts w:ascii="Times New Roman" w:eastAsiaTheme="minorEastAsia" w:hAnsi="Times New Roman" w:cs="Times New Roman"/>
          <w:sz w:val="26"/>
          <w:szCs w:val="26"/>
          <w:lang w:eastAsia="ru-RU"/>
        </w:rPr>
        <w:t>, вправе разместить еще не более одной вывески,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конструкции.</w:t>
      </w:r>
      <w:proofErr w:type="gramEnd"/>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Указанные вывески размещаются на плоских участках фасада, свободных от архитектурных элементов, непосредственно у входа (справа или слева) в помещение, занимаемое организациями, индивидуальными предпринимателями на праве собственности либо ином законном основании, или на входных дверях в такое помещение, не выше уровня дверного проема.</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9.12</w:t>
      </w:r>
      <w:r>
        <w:rPr>
          <w:rFonts w:ascii="Times New Roman" w:hAnsi="Times New Roman" w:cs="Times New Roman"/>
          <w:sz w:val="26"/>
          <w:szCs w:val="26"/>
          <w:lang w:eastAsia="ru-RU"/>
        </w:rPr>
        <w:t>.7</w:t>
      </w:r>
      <w:r w:rsidRPr="001D27AE">
        <w:rPr>
          <w:rFonts w:ascii="Times New Roman" w:hAnsi="Times New Roman" w:cs="Times New Roman"/>
          <w:sz w:val="26"/>
          <w:szCs w:val="26"/>
          <w:lang w:eastAsia="ru-RU"/>
        </w:rPr>
        <w:t>. Вывески</w:t>
      </w:r>
      <w:r w:rsidRPr="001D27AE">
        <w:rPr>
          <w:rFonts w:ascii="Times New Roman" w:hAnsi="Times New Roman" w:cs="Times New Roman"/>
          <w:bCs/>
          <w:sz w:val="26"/>
          <w:szCs w:val="26"/>
          <w:lang w:eastAsia="ru-RU"/>
        </w:rPr>
        <w:t>, соде</w:t>
      </w:r>
      <w:r>
        <w:rPr>
          <w:rFonts w:ascii="Times New Roman" w:hAnsi="Times New Roman" w:cs="Times New Roman"/>
          <w:bCs/>
          <w:sz w:val="26"/>
          <w:szCs w:val="26"/>
          <w:lang w:eastAsia="ru-RU"/>
        </w:rPr>
        <w:t>ржащие информацию  о назначении</w:t>
      </w:r>
      <w:r w:rsidRPr="001D27AE">
        <w:rPr>
          <w:rFonts w:ascii="Times New Roman" w:hAnsi="Times New Roman" w:cs="Times New Roman"/>
          <w:bCs/>
          <w:sz w:val="26"/>
          <w:szCs w:val="26"/>
          <w:lang w:eastAsia="ru-RU"/>
        </w:rPr>
        <w:t xml:space="preserve">, наименовании,  и графике работы предприятий </w:t>
      </w:r>
      <w:r w:rsidRPr="001D27AE">
        <w:rPr>
          <w:rFonts w:ascii="Times New Roman" w:hAnsi="Times New Roman" w:cs="Times New Roman"/>
          <w:sz w:val="26"/>
          <w:szCs w:val="26"/>
          <w:lang w:eastAsia="ru-RU"/>
        </w:rPr>
        <w:t>размещаются на плоских участках фасада, свободных от архитектурных элементов,  рядом с дверью на высоте от 1,4 до 1,6 м со стороны дверной ручки</w:t>
      </w:r>
      <w:r>
        <w:rPr>
          <w:rFonts w:ascii="Times New Roman" w:hAnsi="Times New Roman" w:cs="Times New Roman"/>
          <w:sz w:val="26"/>
          <w:szCs w:val="26"/>
          <w:lang w:eastAsia="ru-RU"/>
        </w:rPr>
        <w:t>.</w:t>
      </w:r>
      <w:r w:rsidRPr="001D27AE">
        <w:rPr>
          <w:rFonts w:ascii="Times New Roman" w:hAnsi="Times New Roman" w:cs="Times New Roman"/>
          <w:i/>
          <w:sz w:val="26"/>
          <w:szCs w:val="26"/>
          <w:lang w:eastAsia="ru-RU"/>
        </w:rPr>
        <w:t xml:space="preserve"> </w:t>
      </w:r>
    </w:p>
    <w:p w:rsidR="005D5CAC" w:rsidRDefault="005D5CAC" w:rsidP="005D5CAC">
      <w:pPr>
        <w:pStyle w:val="a5"/>
        <w:spacing w:line="36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9.12.8</w:t>
      </w:r>
      <w:r w:rsidRPr="001D27AE">
        <w:rPr>
          <w:rFonts w:ascii="Times New Roman" w:hAnsi="Times New Roman" w:cs="Times New Roman"/>
          <w:sz w:val="26"/>
          <w:szCs w:val="26"/>
          <w:lang w:eastAsia="ru-RU"/>
        </w:rPr>
        <w:t>..Вывески должны быть очищены от загрязнений, содержаться в состоянии, пригодном для их свободного прочтения</w:t>
      </w:r>
      <w:r>
        <w:rPr>
          <w:rFonts w:ascii="Times New Roman" w:hAnsi="Times New Roman" w:cs="Times New Roman"/>
          <w:sz w:val="26"/>
          <w:szCs w:val="26"/>
          <w:lang w:eastAsia="ru-RU"/>
        </w:rPr>
        <w:t>.</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5D5CAC" w:rsidRPr="005601E5" w:rsidRDefault="005D5CAC" w:rsidP="005D5CAC">
      <w:pPr>
        <w:pStyle w:val="a5"/>
        <w:spacing w:line="360" w:lineRule="auto"/>
        <w:ind w:firstLine="567"/>
        <w:jc w:val="both"/>
        <w:rPr>
          <w:rFonts w:ascii="Times New Roman" w:hAnsi="Times New Roman" w:cs="Times New Roman"/>
          <w:sz w:val="26"/>
          <w:szCs w:val="26"/>
          <w:lang w:eastAsia="ru-RU"/>
        </w:rPr>
      </w:pPr>
      <w:r w:rsidRPr="005601E5">
        <w:rPr>
          <w:rFonts w:ascii="Times New Roman" w:hAnsi="Times New Roman" w:cs="Times New Roman"/>
          <w:sz w:val="26"/>
          <w:szCs w:val="26"/>
          <w:lang w:eastAsia="ru-RU"/>
        </w:rPr>
        <w:t>9.12.</w:t>
      </w:r>
      <w:r>
        <w:rPr>
          <w:rFonts w:ascii="Times New Roman" w:hAnsi="Times New Roman" w:cs="Times New Roman"/>
          <w:sz w:val="26"/>
          <w:szCs w:val="26"/>
          <w:lang w:eastAsia="ru-RU"/>
        </w:rPr>
        <w:t>9</w:t>
      </w:r>
      <w:r w:rsidRPr="005601E5">
        <w:rPr>
          <w:rFonts w:ascii="Times New Roman" w:hAnsi="Times New Roman" w:cs="Times New Roman"/>
          <w:sz w:val="26"/>
          <w:szCs w:val="26"/>
          <w:lang w:eastAsia="ru-RU"/>
        </w:rPr>
        <w:t>. Максимальный размер настенных вывесок не должен превышать по высоте – 0,6 м.,</w:t>
      </w:r>
      <w:r>
        <w:rPr>
          <w:rFonts w:ascii="Times New Roman" w:hAnsi="Times New Roman" w:cs="Times New Roman"/>
          <w:sz w:val="26"/>
          <w:szCs w:val="26"/>
          <w:lang w:eastAsia="ru-RU"/>
        </w:rPr>
        <w:t xml:space="preserve"> </w:t>
      </w:r>
      <w:r w:rsidRPr="005601E5">
        <w:rPr>
          <w:rFonts w:ascii="Times New Roman" w:hAnsi="Times New Roman" w:cs="Times New Roman"/>
          <w:sz w:val="26"/>
          <w:szCs w:val="26"/>
          <w:lang w:eastAsia="ru-RU"/>
        </w:rPr>
        <w:t xml:space="preserve">по длине – 5 м. </w:t>
      </w:r>
    </w:p>
    <w:p w:rsidR="005D5CAC"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9.12.</w:t>
      </w:r>
      <w:r>
        <w:rPr>
          <w:rFonts w:ascii="Times New Roman" w:eastAsiaTheme="minorEastAsia" w:hAnsi="Times New Roman" w:cs="Times New Roman"/>
          <w:sz w:val="26"/>
          <w:szCs w:val="26"/>
          <w:lang w:eastAsia="ru-RU"/>
        </w:rPr>
        <w:t>10</w:t>
      </w:r>
      <w:r w:rsidRPr="001D27AE">
        <w:rPr>
          <w:rFonts w:ascii="Times New Roman" w:eastAsiaTheme="minorEastAsia" w:hAnsi="Times New Roman" w:cs="Times New Roman"/>
          <w:sz w:val="26"/>
          <w:szCs w:val="26"/>
          <w:lang w:eastAsia="ru-RU"/>
        </w:rPr>
        <w:t>. Размещаемые вывески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сооружений, иными требованиями, а также не нарушать внешний архитектурный облик поселения.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При наличии на внешних поверхностях здания, сооружения в месте </w:t>
      </w:r>
      <w:proofErr w:type="gramStart"/>
      <w:r w:rsidRPr="001D27AE">
        <w:rPr>
          <w:rFonts w:ascii="Times New Roman" w:eastAsiaTheme="minorEastAsia" w:hAnsi="Times New Roman" w:cs="Times New Roman"/>
          <w:sz w:val="26"/>
          <w:szCs w:val="26"/>
          <w:lang w:eastAsia="ru-RU"/>
        </w:rPr>
        <w:t>размещения вывески элементов систем газоснабжения</w:t>
      </w:r>
      <w:proofErr w:type="gramEnd"/>
      <w:r w:rsidRPr="001D27AE">
        <w:rPr>
          <w:rFonts w:ascii="Times New Roman" w:eastAsiaTheme="minorEastAsia" w:hAnsi="Times New Roman" w:cs="Times New Roman"/>
          <w:sz w:val="26"/>
          <w:szCs w:val="26"/>
          <w:lang w:eastAsia="ru-RU"/>
        </w:rPr>
        <w:t xml:space="preserve">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9.12.</w:t>
      </w:r>
      <w:r>
        <w:rPr>
          <w:rFonts w:ascii="Times New Roman" w:eastAsiaTheme="minorEastAsia" w:hAnsi="Times New Roman" w:cs="Times New Roman"/>
          <w:sz w:val="26"/>
          <w:szCs w:val="26"/>
          <w:lang w:eastAsia="ru-RU"/>
        </w:rPr>
        <w:t>11</w:t>
      </w:r>
      <w:r w:rsidRPr="001D27AE">
        <w:rPr>
          <w:rFonts w:ascii="Times New Roman" w:eastAsiaTheme="minorEastAsia" w:hAnsi="Times New Roman" w:cs="Times New Roman"/>
          <w:sz w:val="26"/>
          <w:szCs w:val="26"/>
          <w:lang w:eastAsia="ru-RU"/>
        </w:rPr>
        <w:t>.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настоящими Правилами.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9.12.1</w:t>
      </w:r>
      <w:r>
        <w:rPr>
          <w:rFonts w:ascii="Times New Roman" w:eastAsiaTheme="minorEastAsia" w:hAnsi="Times New Roman" w:cs="Times New Roman"/>
          <w:sz w:val="26"/>
          <w:szCs w:val="26"/>
          <w:lang w:eastAsia="ru-RU"/>
        </w:rPr>
        <w:t>2</w:t>
      </w:r>
      <w:r w:rsidRPr="001D27AE">
        <w:rPr>
          <w:rFonts w:ascii="Times New Roman" w:eastAsiaTheme="minorEastAsia" w:hAnsi="Times New Roman" w:cs="Times New Roman"/>
          <w:sz w:val="26"/>
          <w:szCs w:val="26"/>
          <w:lang w:eastAsia="ru-RU"/>
        </w:rPr>
        <w:t xml:space="preserve">. Внешний вид вывесок и их размещение определяется в соответствии с </w:t>
      </w:r>
      <w:proofErr w:type="spellStart"/>
      <w:r w:rsidRPr="001D27AE">
        <w:rPr>
          <w:rFonts w:ascii="Times New Roman" w:eastAsiaTheme="minorEastAsia" w:hAnsi="Times New Roman" w:cs="Times New Roman"/>
          <w:sz w:val="26"/>
          <w:szCs w:val="26"/>
          <w:lang w:eastAsia="ru-RU"/>
        </w:rPr>
        <w:t>дизайн-проектом</w:t>
      </w:r>
      <w:proofErr w:type="spellEnd"/>
      <w:r w:rsidRPr="001D27AE">
        <w:rPr>
          <w:rFonts w:ascii="Times New Roman" w:eastAsiaTheme="minorEastAsia" w:hAnsi="Times New Roman" w:cs="Times New Roman"/>
          <w:sz w:val="26"/>
          <w:szCs w:val="26"/>
          <w:lang w:eastAsia="ru-RU"/>
        </w:rPr>
        <w:t xml:space="preserve"> размещения вывески, </w:t>
      </w:r>
      <w:proofErr w:type="gramStart"/>
      <w:r w:rsidRPr="001D27AE">
        <w:rPr>
          <w:rFonts w:ascii="Times New Roman" w:eastAsiaTheme="minorEastAsia" w:hAnsi="Times New Roman" w:cs="Times New Roman"/>
          <w:sz w:val="26"/>
          <w:szCs w:val="26"/>
          <w:lang w:eastAsia="ru-RU"/>
        </w:rPr>
        <w:t>разработанным</w:t>
      </w:r>
      <w:proofErr w:type="gramEnd"/>
      <w:r w:rsidRPr="001D27AE">
        <w:rPr>
          <w:rFonts w:ascii="Times New Roman" w:eastAsiaTheme="minorEastAsia" w:hAnsi="Times New Roman" w:cs="Times New Roman"/>
          <w:sz w:val="26"/>
          <w:szCs w:val="26"/>
          <w:lang w:eastAsia="ru-RU"/>
        </w:rPr>
        <w:t xml:space="preserve"> в соответствии с требованиями настоящих Правил и согласованным с администрацией поселения.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Согласование </w:t>
      </w:r>
      <w:proofErr w:type="spellStart"/>
      <w:proofErr w:type="gramStart"/>
      <w:r w:rsidRPr="001D27AE">
        <w:rPr>
          <w:rFonts w:ascii="Times New Roman" w:eastAsiaTheme="minorEastAsia" w:hAnsi="Times New Roman" w:cs="Times New Roman"/>
          <w:sz w:val="26"/>
          <w:szCs w:val="26"/>
          <w:lang w:eastAsia="ru-RU"/>
        </w:rPr>
        <w:t>дизайн-проектов</w:t>
      </w:r>
      <w:proofErr w:type="spellEnd"/>
      <w:proofErr w:type="gramEnd"/>
      <w:r w:rsidRPr="001D27AE">
        <w:rPr>
          <w:rFonts w:ascii="Times New Roman" w:eastAsiaTheme="minorEastAsia" w:hAnsi="Times New Roman" w:cs="Times New Roman"/>
          <w:sz w:val="26"/>
          <w:szCs w:val="26"/>
          <w:lang w:eastAsia="ru-RU"/>
        </w:rPr>
        <w:t xml:space="preserve"> размещения вывесок на фасадах объектов, являющихся объектами культурного наследия, выявленными объектами культурного наследия, осуществляется администрацией  поселения только после предоставления документа, подтверждающего согласование с уполномоченным органом исполнительной власти Приморского края в области охраны объектов культурного наследия.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9.12.13</w:t>
      </w:r>
      <w:r w:rsidRPr="001D27AE">
        <w:rPr>
          <w:rFonts w:ascii="Times New Roman" w:eastAsiaTheme="minorEastAsia" w:hAnsi="Times New Roman" w:cs="Times New Roman"/>
          <w:sz w:val="26"/>
          <w:szCs w:val="26"/>
          <w:lang w:eastAsia="ru-RU"/>
        </w:rPr>
        <w:t>. При налич</w:t>
      </w:r>
      <w:proofErr w:type="gramStart"/>
      <w:r w:rsidRPr="001D27AE">
        <w:rPr>
          <w:rFonts w:ascii="Times New Roman" w:eastAsiaTheme="minorEastAsia" w:hAnsi="Times New Roman" w:cs="Times New Roman"/>
          <w:sz w:val="26"/>
          <w:szCs w:val="26"/>
          <w:lang w:eastAsia="ru-RU"/>
        </w:rPr>
        <w:t>ии у о</w:t>
      </w:r>
      <w:proofErr w:type="gramEnd"/>
      <w:r w:rsidRPr="001D27AE">
        <w:rPr>
          <w:rFonts w:ascii="Times New Roman" w:eastAsiaTheme="minorEastAsia" w:hAnsi="Times New Roman" w:cs="Times New Roman"/>
          <w:sz w:val="26"/>
          <w:szCs w:val="26"/>
          <w:lang w:eastAsia="ru-RU"/>
        </w:rPr>
        <w:t xml:space="preserve">рганизации, индивидуального предпринимателя отдельного входа в помещение, занимаемое им на праве собственности или ином законном основании, вывеска может быть размещена на фризе козырька входных групп зданий. </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Для организаций, индивидуальных предпринимателей, имеющих отдельный вход в занимаемое ими помещение, в дополнение к настенной конструкции, относящейся к вывескам первого типа, размещаемой на внешней поверхности зданий, сооружений, допускается размещение вывески на двери входной группы, в том числе методом нанесения трафаретной печати или иными аналогичными методами на остекление дверей.</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Максимальный размер данных вывесок не должен превышать по высоте - 0,40 м, по длине - 0,30 м.</w:t>
      </w:r>
    </w:p>
    <w:p w:rsidR="005D5CAC"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9.12.1</w:t>
      </w:r>
      <w:r>
        <w:rPr>
          <w:rFonts w:ascii="Times New Roman" w:eastAsiaTheme="minorEastAsia" w:hAnsi="Times New Roman" w:cs="Times New Roman"/>
          <w:sz w:val="26"/>
          <w:szCs w:val="26"/>
          <w:lang w:eastAsia="ru-RU"/>
        </w:rPr>
        <w:t>4</w:t>
      </w:r>
      <w:r w:rsidRPr="001D27AE">
        <w:rPr>
          <w:rFonts w:ascii="Times New Roman" w:eastAsiaTheme="minorEastAsia" w:hAnsi="Times New Roman" w:cs="Times New Roman"/>
          <w:sz w:val="26"/>
          <w:szCs w:val="26"/>
          <w:lang w:eastAsia="ru-RU"/>
        </w:rPr>
        <w:t xml:space="preserve">. </w:t>
      </w:r>
      <w:proofErr w:type="gramStart"/>
      <w:r w:rsidRPr="001D27AE">
        <w:rPr>
          <w:rFonts w:ascii="Times New Roman" w:eastAsiaTheme="minorEastAsia" w:hAnsi="Times New Roman" w:cs="Times New Roman"/>
          <w:sz w:val="26"/>
          <w:szCs w:val="26"/>
          <w:lang w:eastAsia="ru-RU"/>
        </w:rPr>
        <w:t xml:space="preserve">На фасадах здания,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(владельцем) указанного здания, сооружения является организация, индивидуальный предприниматель, сведения о котором содержатся на данных конструкциях и в месте фактического нахождения (месте осуществления деятельности) которого размещаются указанные конструкции. </w:t>
      </w:r>
      <w:bookmarkStart w:id="6" w:name="Par810"/>
      <w:bookmarkEnd w:id="6"/>
      <w:proofErr w:type="gramEnd"/>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9.12.1</w:t>
      </w:r>
      <w:r>
        <w:rPr>
          <w:rFonts w:ascii="Times New Roman" w:eastAsiaTheme="minorEastAsia" w:hAnsi="Times New Roman" w:cs="Times New Roman"/>
          <w:sz w:val="26"/>
          <w:szCs w:val="26"/>
          <w:lang w:eastAsia="ru-RU"/>
        </w:rPr>
        <w:t>5</w:t>
      </w:r>
      <w:r w:rsidRPr="001D27AE">
        <w:rPr>
          <w:rFonts w:ascii="Times New Roman" w:eastAsiaTheme="minorEastAsia" w:hAnsi="Times New Roman" w:cs="Times New Roman"/>
          <w:sz w:val="26"/>
          <w:szCs w:val="26"/>
          <w:lang w:eastAsia="ru-RU"/>
        </w:rPr>
        <w:t xml:space="preserve">. Организации, индивидуальные предприниматели дополнительно к вывескам, размещенным на фасаде здания, сооружения, вправе </w:t>
      </w:r>
      <w:proofErr w:type="gramStart"/>
      <w:r w:rsidRPr="001D27AE">
        <w:rPr>
          <w:rFonts w:ascii="Times New Roman" w:eastAsiaTheme="minorEastAsia" w:hAnsi="Times New Roman" w:cs="Times New Roman"/>
          <w:sz w:val="26"/>
          <w:szCs w:val="26"/>
          <w:lang w:eastAsia="ru-RU"/>
        </w:rPr>
        <w:t>разместить вывески</w:t>
      </w:r>
      <w:proofErr w:type="gramEnd"/>
      <w:r w:rsidRPr="001D27AE">
        <w:rPr>
          <w:rFonts w:ascii="Times New Roman" w:eastAsiaTheme="minorEastAsia" w:hAnsi="Times New Roman" w:cs="Times New Roman"/>
          <w:sz w:val="26"/>
          <w:szCs w:val="26"/>
          <w:lang w:eastAsia="ru-RU"/>
        </w:rPr>
        <w:t xml:space="preserve"> на крыше или фасаде здания, сооружения не ниже уровня последнего этажа указанного здания, сооружения в соответствии со следующими требованиями: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proofErr w:type="gramStart"/>
      <w:r w:rsidRPr="001D27AE">
        <w:rPr>
          <w:rFonts w:ascii="Times New Roman" w:eastAsiaTheme="minorEastAsia" w:hAnsi="Times New Roman" w:cs="Times New Roman"/>
          <w:sz w:val="26"/>
          <w:szCs w:val="26"/>
          <w:lang w:eastAsia="ru-RU"/>
        </w:rPr>
        <w:t>- размещение вывески на крыше или фасаде здания, сооружения не ниже уровня последнего этажа указанного здания, сооружения допускается при условии, если единственным собственником (владельцем) указанного здания,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 (за исключением случаев размещения вывесок на крышах торговых, спортивных, развлекательных и</w:t>
      </w:r>
      <w:proofErr w:type="gramEnd"/>
      <w:r w:rsidRPr="001D27AE">
        <w:rPr>
          <w:rFonts w:ascii="Times New Roman" w:eastAsiaTheme="minorEastAsia" w:hAnsi="Times New Roman" w:cs="Times New Roman"/>
          <w:sz w:val="26"/>
          <w:szCs w:val="26"/>
          <w:lang w:eastAsia="ru-RU"/>
        </w:rPr>
        <w:t xml:space="preserve"> </w:t>
      </w:r>
      <w:proofErr w:type="spellStart"/>
      <w:proofErr w:type="gramStart"/>
      <w:r w:rsidRPr="001D27AE">
        <w:rPr>
          <w:rFonts w:ascii="Times New Roman" w:eastAsiaTheme="minorEastAsia" w:hAnsi="Times New Roman" w:cs="Times New Roman"/>
          <w:sz w:val="26"/>
          <w:szCs w:val="26"/>
          <w:lang w:eastAsia="ru-RU"/>
        </w:rPr>
        <w:t>бизнес-центров</w:t>
      </w:r>
      <w:proofErr w:type="spellEnd"/>
      <w:r w:rsidRPr="001D27AE">
        <w:rPr>
          <w:rFonts w:ascii="Times New Roman" w:eastAsiaTheme="minorEastAsia" w:hAnsi="Times New Roman" w:cs="Times New Roman"/>
          <w:sz w:val="26"/>
          <w:szCs w:val="26"/>
          <w:lang w:eastAsia="ru-RU"/>
        </w:rPr>
        <w:t>, кинотеатров, театров, цирков);</w:t>
      </w:r>
      <w:proofErr w:type="gramEnd"/>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 на крыше или фасаде здания, сооружения не ниже уровня последнего этажа одного объекта может быть размещена только одна вывеска, за исключением случаев размещения вывесок на торговых, спортивных, развлекательных и </w:t>
      </w:r>
      <w:proofErr w:type="spellStart"/>
      <w:proofErr w:type="gramStart"/>
      <w:r w:rsidRPr="001D27AE">
        <w:rPr>
          <w:rFonts w:ascii="Times New Roman" w:eastAsiaTheme="minorEastAsia" w:hAnsi="Times New Roman" w:cs="Times New Roman"/>
          <w:sz w:val="26"/>
          <w:szCs w:val="26"/>
          <w:lang w:eastAsia="ru-RU"/>
        </w:rPr>
        <w:t>бизнес-центрах</w:t>
      </w:r>
      <w:proofErr w:type="spellEnd"/>
      <w:proofErr w:type="gramEnd"/>
      <w:r w:rsidRPr="001D27AE">
        <w:rPr>
          <w:rFonts w:ascii="Times New Roman" w:eastAsiaTheme="minorEastAsia" w:hAnsi="Times New Roman" w:cs="Times New Roman"/>
          <w:sz w:val="26"/>
          <w:szCs w:val="26"/>
          <w:lang w:eastAsia="ru-RU"/>
        </w:rPr>
        <w:t xml:space="preserve">, кинотеатрах, театрах, цирках. На торговых, спортивных, развлекательных и </w:t>
      </w:r>
      <w:proofErr w:type="spellStart"/>
      <w:proofErr w:type="gramStart"/>
      <w:r w:rsidRPr="001D27AE">
        <w:rPr>
          <w:rFonts w:ascii="Times New Roman" w:eastAsiaTheme="minorEastAsia" w:hAnsi="Times New Roman" w:cs="Times New Roman"/>
          <w:sz w:val="26"/>
          <w:szCs w:val="26"/>
          <w:lang w:eastAsia="ru-RU"/>
        </w:rPr>
        <w:t>бизнес-центрах</w:t>
      </w:r>
      <w:proofErr w:type="spellEnd"/>
      <w:proofErr w:type="gramEnd"/>
      <w:r w:rsidRPr="001D27AE">
        <w:rPr>
          <w:rFonts w:ascii="Times New Roman" w:eastAsiaTheme="minorEastAsia" w:hAnsi="Times New Roman" w:cs="Times New Roman"/>
          <w:sz w:val="26"/>
          <w:szCs w:val="26"/>
          <w:lang w:eastAsia="ru-RU"/>
        </w:rPr>
        <w:t>, кинотеатрах, театрах, цирках допускается размещение более одной вывески (но не более одной вывески относительно каждого фасада, по отношению к которому они размещены);</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 информационное поле вывески, размещенной на крыше объекта,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1D27AE">
        <w:rPr>
          <w:rFonts w:ascii="Times New Roman" w:eastAsiaTheme="minorEastAsia" w:hAnsi="Times New Roman" w:cs="Times New Roman"/>
          <w:sz w:val="26"/>
          <w:szCs w:val="26"/>
          <w:lang w:eastAsia="ru-RU"/>
        </w:rPr>
        <w:t>стилобатной</w:t>
      </w:r>
      <w:proofErr w:type="spellEnd"/>
      <w:r w:rsidRPr="001D27AE">
        <w:rPr>
          <w:rFonts w:ascii="Times New Roman" w:eastAsiaTheme="minorEastAsia" w:hAnsi="Times New Roman" w:cs="Times New Roman"/>
          <w:sz w:val="26"/>
          <w:szCs w:val="26"/>
          <w:lang w:eastAsia="ru-RU"/>
        </w:rPr>
        <w:t xml:space="preserve"> части;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конструкция вывески, допускаемая к размещению на крыше или фасаде здания, сооружения не ниже уровня последнего этажа указанного здания, сооружения, представляет собой объемные символы, которые могут быть оборудованы исключительно внутренней подсветкой.</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Длина вывески, размещаемой на крыше или фасаде здания, сооружения не ниже уровня последнего этажа здания, сооружения, не может превышать 50 процентов длины фасада, по отношению к которому она размещена.</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9.12.16</w:t>
      </w:r>
      <w:r w:rsidRPr="001D27AE">
        <w:rPr>
          <w:rFonts w:ascii="Times New Roman" w:eastAsiaTheme="minorEastAsia" w:hAnsi="Times New Roman" w:cs="Times New Roman"/>
          <w:sz w:val="26"/>
          <w:szCs w:val="26"/>
          <w:lang w:eastAsia="ru-RU"/>
        </w:rPr>
        <w:t>. Запрещается размещение вывески на крыше или фасаде здания, сооружения не ниже уровня последнего этажа здания, сооружения, являющегося объектом культурного наследия, выявленным объектом культурного наследия.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9.12.</w:t>
      </w:r>
      <w:r>
        <w:rPr>
          <w:rFonts w:ascii="Times New Roman" w:eastAsiaTheme="minorEastAsia" w:hAnsi="Times New Roman" w:cs="Times New Roman"/>
          <w:sz w:val="26"/>
          <w:szCs w:val="26"/>
          <w:lang w:eastAsia="ru-RU"/>
        </w:rPr>
        <w:t>17</w:t>
      </w:r>
      <w:r w:rsidRPr="001D27AE">
        <w:rPr>
          <w:rFonts w:ascii="Times New Roman" w:eastAsiaTheme="minorEastAsia" w:hAnsi="Times New Roman" w:cs="Times New Roman"/>
          <w:sz w:val="26"/>
          <w:szCs w:val="26"/>
          <w:lang w:eastAsia="ru-RU"/>
        </w:rPr>
        <w:t>. При размещении на территории поселения вывесок запрещается: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нарушение геометрических параметров (размеров) вывесок;</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нарушение требований к местам размещения вывесок;</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размещение вывесок выше линии второго этажа (линии перекрытий между первым и вторым этажами), за исключением случаев, указанных в настоящих Правилах;</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размещение вывесок непосредственно на козырьке входных групп зданий;</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перекрытие (закрытие) дверных проемов более чем на 50% от их площади;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 размещение вывесок на крышах зданий, сооружений, за исключением случаев, указанных в </w:t>
      </w:r>
      <w:hyperlink w:anchor="Par810" w:tooltip="7.15. Организации, индивидуальные предприниматели дополнительно к вывескам первого типа, размещенным на фасаде здания, сооружения, вправе разместить вывески первого типа на крыше или фасаде здания, сооружения не ниже уровня последнего этажа указанного здания, " w:history="1">
        <w:r w:rsidRPr="001D27AE">
          <w:rPr>
            <w:rFonts w:ascii="Times New Roman" w:eastAsiaTheme="minorEastAsia" w:hAnsi="Times New Roman" w:cs="Times New Roman"/>
            <w:sz w:val="26"/>
            <w:szCs w:val="26"/>
            <w:lang w:eastAsia="ru-RU"/>
          </w:rPr>
          <w:t>пункте 9.12.1</w:t>
        </w:r>
      </w:hyperlink>
      <w:r>
        <w:rPr>
          <w:rFonts w:ascii="Times New Roman" w:eastAsiaTheme="minorEastAsia" w:hAnsi="Times New Roman" w:cs="Times New Roman"/>
          <w:sz w:val="26"/>
          <w:szCs w:val="26"/>
          <w:lang w:eastAsia="ru-RU"/>
        </w:rPr>
        <w:t>5</w:t>
      </w:r>
      <w:r w:rsidRPr="001D27AE">
        <w:rPr>
          <w:rFonts w:ascii="Times New Roman" w:eastAsiaTheme="minorEastAsia" w:hAnsi="Times New Roman" w:cs="Times New Roman"/>
          <w:sz w:val="26"/>
          <w:szCs w:val="26"/>
          <w:lang w:eastAsia="ru-RU"/>
        </w:rPr>
        <w:t xml:space="preserve"> настоящих Правил;</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размещение вывесок на глухих торцах фасада в случае размещения вывесок на внешних поверхностях зданий, сооружений (за исключением случаев размещения вывесок на торговых, развлекательных центрах, кинотеатрах, театрах, цирках и на многоквартирных домах);</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размещение вывесок на лоджиях и балконах;</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heme="minorEastAsia" w:hAnsi="Times New Roman" w:cs="Times New Roman"/>
          <w:sz w:val="26"/>
          <w:szCs w:val="26"/>
          <w:lang w:eastAsia="ru-RU"/>
        </w:rPr>
        <w:t>- размещение вывесок на архитектурных деталях фасадов объектов (в том числе на колоннах, пилястрах, орнаментах, лепнине);</w:t>
      </w:r>
      <w:r w:rsidRPr="001D27AE">
        <w:rPr>
          <w:rFonts w:ascii="Times New Roman" w:eastAsia="Times New Roman" w:hAnsi="Times New Roman" w:cs="Times New Roman"/>
          <w:sz w:val="26"/>
          <w:szCs w:val="26"/>
          <w:lang w:eastAsia="ru-RU"/>
        </w:rPr>
        <w:t xml:space="preserve"> </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 размещение вывесок на расстоянии </w:t>
      </w:r>
      <w:proofErr w:type="gramStart"/>
      <w:r w:rsidRPr="001D27AE">
        <w:rPr>
          <w:rFonts w:ascii="Times New Roman" w:eastAsiaTheme="minorEastAsia" w:hAnsi="Times New Roman" w:cs="Times New Roman"/>
          <w:sz w:val="26"/>
          <w:szCs w:val="26"/>
          <w:lang w:eastAsia="ru-RU"/>
        </w:rPr>
        <w:t>ближе</w:t>
      </w:r>
      <w:proofErr w:type="gramEnd"/>
      <w:r w:rsidRPr="001D27AE">
        <w:rPr>
          <w:rFonts w:ascii="Times New Roman" w:eastAsiaTheme="minorEastAsia" w:hAnsi="Times New Roman" w:cs="Times New Roman"/>
          <w:sz w:val="26"/>
          <w:szCs w:val="26"/>
          <w:lang w:eastAsia="ru-RU"/>
        </w:rPr>
        <w:t xml:space="preserve"> чем 1 м от мемориальных досок;</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перекрытие (закрытие) указателей наименований улиц и номеров домов;</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размещение консольных вывесок на расстоянии менее 5 м друг от друга, а также одной консольной вывески над другой;</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замена остекления витрин световыми коробами;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размещение вывесок на ограждающих конструкциях (заборах, шлагбаумах, ограждениях, перилах и т.д.), за исключением случаев, указанных в настоящих Правилах;</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размещение вывесок на внешних поверхностях объектов незавершенного строительства;</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размещение вывесок в оконных проемах, витражах.</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9.12.1</w:t>
      </w:r>
      <w:r>
        <w:rPr>
          <w:rFonts w:ascii="Times New Roman" w:hAnsi="Times New Roman" w:cs="Times New Roman"/>
          <w:sz w:val="26"/>
          <w:szCs w:val="26"/>
        </w:rPr>
        <w:t>8</w:t>
      </w:r>
      <w:r w:rsidRPr="001D27AE">
        <w:rPr>
          <w:rFonts w:ascii="Times New Roman" w:hAnsi="Times New Roman" w:cs="Times New Roman"/>
          <w:sz w:val="26"/>
          <w:szCs w:val="26"/>
        </w:rPr>
        <w:t>. На ограждениях строительных площадок необходимо размещать вывески с информацией о возводимых объектах капитального строительства.</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9.13. Световая информация</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9.13.1.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1D27AE">
        <w:rPr>
          <w:rFonts w:ascii="Times New Roman" w:hAnsi="Times New Roman" w:cs="Times New Roman"/>
          <w:sz w:val="26"/>
          <w:szCs w:val="26"/>
        </w:rPr>
        <w:t>светокомпозиционных</w:t>
      </w:r>
      <w:proofErr w:type="spellEnd"/>
      <w:r w:rsidRPr="001D27AE">
        <w:rPr>
          <w:rFonts w:ascii="Times New Roman" w:hAnsi="Times New Roman" w:cs="Times New Roman"/>
          <w:sz w:val="26"/>
          <w:szCs w:val="26"/>
        </w:rPr>
        <w:t xml:space="preserve"> задач с учетом гармоничности светового ансамбля, не противоречащего действующим правилам дорожного движения.</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9.13.2. Организациям, эксплуатирующим световые рекламы и вывески, рекомендуется обеспечивать своевременную замену перегоревших </w:t>
      </w:r>
      <w:proofErr w:type="spellStart"/>
      <w:r w:rsidRPr="001D27AE">
        <w:rPr>
          <w:rFonts w:ascii="Times New Roman" w:hAnsi="Times New Roman" w:cs="Times New Roman"/>
          <w:sz w:val="26"/>
          <w:szCs w:val="26"/>
        </w:rPr>
        <w:t>газосветовых</w:t>
      </w:r>
      <w:proofErr w:type="spellEnd"/>
      <w:r w:rsidRPr="001D27AE">
        <w:rPr>
          <w:rFonts w:ascii="Times New Roman" w:hAnsi="Times New Roman" w:cs="Times New Roman"/>
          <w:sz w:val="26"/>
          <w:szCs w:val="26"/>
        </w:rPr>
        <w:t xml:space="preserve"> трубок и электроламп. В случае неисправности отдельных знаков рекламы или вывески рекомендуется выключать полностью.</w:t>
      </w:r>
    </w:p>
    <w:p w:rsidR="005D5CAC" w:rsidRPr="001D27AE" w:rsidRDefault="005D5CAC" w:rsidP="005D5CAC">
      <w:pPr>
        <w:pStyle w:val="a5"/>
        <w:jc w:val="both"/>
        <w:rPr>
          <w:rFonts w:ascii="Times New Roman" w:hAnsi="Times New Roman" w:cs="Times New Roman"/>
          <w:sz w:val="26"/>
          <w:szCs w:val="26"/>
        </w:rPr>
      </w:pPr>
    </w:p>
    <w:p w:rsidR="005D5CAC" w:rsidRDefault="005D5CAC" w:rsidP="005D5CAC">
      <w:pPr>
        <w:pStyle w:val="a5"/>
        <w:jc w:val="center"/>
        <w:rPr>
          <w:rFonts w:ascii="Times New Roman" w:hAnsi="Times New Roman" w:cs="Times New Roman"/>
          <w:b/>
          <w:sz w:val="26"/>
          <w:szCs w:val="26"/>
        </w:rPr>
      </w:pPr>
      <w:r w:rsidRPr="002E38AB">
        <w:rPr>
          <w:rFonts w:ascii="Times New Roman" w:hAnsi="Times New Roman" w:cs="Times New Roman"/>
          <w:b/>
          <w:sz w:val="26"/>
          <w:szCs w:val="26"/>
        </w:rPr>
        <w:t xml:space="preserve">10. Размещение и содержание детских и спортивных площадок, площадок для выгула животных, парковок (парковочных мест), </w:t>
      </w:r>
    </w:p>
    <w:p w:rsidR="005D5CAC" w:rsidRPr="002E38AB" w:rsidRDefault="005D5CAC" w:rsidP="005D5CAC">
      <w:pPr>
        <w:pStyle w:val="a5"/>
        <w:jc w:val="center"/>
        <w:rPr>
          <w:rFonts w:ascii="Times New Roman" w:hAnsi="Times New Roman" w:cs="Times New Roman"/>
          <w:b/>
          <w:sz w:val="26"/>
          <w:szCs w:val="26"/>
        </w:rPr>
      </w:pPr>
      <w:r w:rsidRPr="002E38AB">
        <w:rPr>
          <w:rFonts w:ascii="Times New Roman" w:hAnsi="Times New Roman" w:cs="Times New Roman"/>
          <w:b/>
          <w:sz w:val="26"/>
          <w:szCs w:val="26"/>
        </w:rPr>
        <w:t>малых архитектурных форм</w:t>
      </w:r>
    </w:p>
    <w:p w:rsidR="005D5CAC" w:rsidRPr="001D27AE" w:rsidRDefault="005D5CAC" w:rsidP="005D5CAC">
      <w:pPr>
        <w:pStyle w:val="a5"/>
        <w:spacing w:line="360" w:lineRule="auto"/>
        <w:jc w:val="both"/>
        <w:rPr>
          <w:rFonts w:ascii="Times New Roman" w:hAnsi="Times New Roman" w:cs="Times New Roman"/>
          <w:sz w:val="26"/>
          <w:szCs w:val="26"/>
        </w:rPr>
      </w:pPr>
    </w:p>
    <w:p w:rsidR="005D5CAC" w:rsidRPr="00CD660E" w:rsidRDefault="005D5CAC" w:rsidP="005D5CAC">
      <w:pPr>
        <w:pStyle w:val="a5"/>
        <w:spacing w:line="360" w:lineRule="auto"/>
        <w:ind w:firstLine="708"/>
        <w:jc w:val="both"/>
        <w:rPr>
          <w:rFonts w:ascii="Times New Roman" w:eastAsiaTheme="minorEastAsia" w:hAnsi="Times New Roman" w:cs="Times New Roman"/>
          <w:b/>
          <w:sz w:val="26"/>
          <w:szCs w:val="26"/>
          <w:lang w:eastAsia="ru-RU"/>
        </w:rPr>
      </w:pPr>
      <w:r w:rsidRPr="00CD660E">
        <w:rPr>
          <w:rFonts w:ascii="Times New Roman" w:eastAsiaTheme="minorEastAsia" w:hAnsi="Times New Roman" w:cs="Times New Roman"/>
          <w:b/>
          <w:sz w:val="26"/>
          <w:szCs w:val="26"/>
          <w:lang w:eastAsia="ru-RU"/>
        </w:rPr>
        <w:t>10.1. Детские площадки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10.1.1.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рекомендуется организация спортивно-игровых комплексов (</w:t>
      </w:r>
      <w:proofErr w:type="spellStart"/>
      <w:r w:rsidRPr="001D27AE">
        <w:rPr>
          <w:rFonts w:ascii="Times New Roman" w:eastAsiaTheme="minorEastAsia" w:hAnsi="Times New Roman" w:cs="Times New Roman"/>
          <w:sz w:val="26"/>
          <w:szCs w:val="26"/>
          <w:lang w:eastAsia="ru-RU"/>
        </w:rPr>
        <w:t>микроскалодромы</w:t>
      </w:r>
      <w:proofErr w:type="spellEnd"/>
      <w:r w:rsidRPr="001D27AE">
        <w:rPr>
          <w:rFonts w:ascii="Times New Roman" w:eastAsiaTheme="minorEastAsia" w:hAnsi="Times New Roman" w:cs="Times New Roman"/>
          <w:sz w:val="26"/>
          <w:szCs w:val="26"/>
          <w:lang w:eastAsia="ru-RU"/>
        </w:rPr>
        <w:t>, велодромы и т.п.) и оборудование специальных мест для катания на самокатах, роликовых досках и коньках.</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10.1.2. Расстояние от окон жилых домов и общественных зданий до границ детских площадок для детей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10.1.3.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10.1.4.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10.1.5.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10.1.</w:t>
      </w:r>
      <w:r>
        <w:rPr>
          <w:rFonts w:ascii="Times New Roman" w:eastAsiaTheme="minorEastAsia" w:hAnsi="Times New Roman" w:cs="Times New Roman"/>
          <w:sz w:val="26"/>
          <w:szCs w:val="26"/>
          <w:lang w:eastAsia="ru-RU"/>
        </w:rPr>
        <w:t>6</w:t>
      </w:r>
      <w:r w:rsidRPr="001D27AE">
        <w:rPr>
          <w:rFonts w:ascii="Times New Roman" w:eastAsiaTheme="minorEastAsia" w:hAnsi="Times New Roman" w:cs="Times New Roman"/>
          <w:sz w:val="26"/>
          <w:szCs w:val="26"/>
          <w:lang w:eastAsia="ru-RU"/>
        </w:rPr>
        <w:t>.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w:t>
      </w:r>
      <w:r>
        <w:rPr>
          <w:rFonts w:ascii="Times New Roman" w:eastAsiaTheme="minorEastAsia" w:hAnsi="Times New Roman" w:cs="Times New Roman"/>
          <w:sz w:val="26"/>
          <w:szCs w:val="26"/>
          <w:lang w:eastAsia="ru-RU"/>
        </w:rPr>
        <w:t>.1.7</w:t>
      </w:r>
      <w:r w:rsidRPr="001D27AE">
        <w:rPr>
          <w:rFonts w:ascii="Times New Roman" w:eastAsiaTheme="minorEastAsia" w:hAnsi="Times New Roman" w:cs="Times New Roman"/>
          <w:sz w:val="26"/>
          <w:szCs w:val="26"/>
          <w:lang w:eastAsia="ru-RU"/>
        </w:rPr>
        <w:t>.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мест (площадок) для накопления ТКО, мест, предназначенных для размещения транспортных средств.</w:t>
      </w:r>
    </w:p>
    <w:p w:rsidR="005D5CAC"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10.1.</w:t>
      </w:r>
      <w:r>
        <w:rPr>
          <w:rFonts w:ascii="Times New Roman" w:eastAsiaTheme="minorEastAsia" w:hAnsi="Times New Roman" w:cs="Times New Roman"/>
          <w:sz w:val="26"/>
          <w:szCs w:val="26"/>
          <w:lang w:eastAsia="ru-RU"/>
        </w:rPr>
        <w:t>8</w:t>
      </w:r>
      <w:r w:rsidRPr="001D27AE">
        <w:rPr>
          <w:rFonts w:ascii="Times New Roman" w:eastAsiaTheme="minorEastAsia" w:hAnsi="Times New Roman" w:cs="Times New Roman"/>
          <w:sz w:val="26"/>
          <w:szCs w:val="26"/>
          <w:lang w:eastAsia="ru-RU"/>
        </w:rPr>
        <w:t>. Минимальное расстояние от детских площадок до мест (площадок) для накопления ТКО - 20 метр</w:t>
      </w:r>
      <w:r>
        <w:rPr>
          <w:rFonts w:ascii="Times New Roman" w:eastAsiaTheme="minorEastAsia" w:hAnsi="Times New Roman" w:cs="Times New Roman"/>
          <w:sz w:val="26"/>
          <w:szCs w:val="26"/>
          <w:lang w:eastAsia="ru-RU"/>
        </w:rPr>
        <w:t>ов.</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10.1.</w:t>
      </w:r>
      <w:r>
        <w:rPr>
          <w:rFonts w:ascii="Times New Roman" w:eastAsiaTheme="minorEastAsia" w:hAnsi="Times New Roman" w:cs="Times New Roman"/>
          <w:sz w:val="26"/>
          <w:szCs w:val="26"/>
          <w:lang w:eastAsia="ru-RU"/>
        </w:rPr>
        <w:t>9</w:t>
      </w:r>
      <w:r w:rsidRPr="001D27AE">
        <w:rPr>
          <w:rFonts w:ascii="Times New Roman" w:eastAsiaTheme="minorEastAsia" w:hAnsi="Times New Roman" w:cs="Times New Roman"/>
          <w:sz w:val="26"/>
          <w:szCs w:val="26"/>
          <w:lang w:eastAsia="ru-RU"/>
        </w:rPr>
        <w:t>. При ограждении площадок зелеными насаждениями, а также при их озеленении не допускается применение растений с колючками, ядовитыми плодами и красящими ягодами.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10.1.1</w:t>
      </w:r>
      <w:r>
        <w:rPr>
          <w:rFonts w:ascii="Times New Roman" w:eastAsiaTheme="minorEastAsia" w:hAnsi="Times New Roman" w:cs="Times New Roman"/>
          <w:sz w:val="26"/>
          <w:szCs w:val="26"/>
          <w:lang w:eastAsia="ru-RU"/>
        </w:rPr>
        <w:t>0</w:t>
      </w:r>
      <w:r w:rsidRPr="001D27AE">
        <w:rPr>
          <w:rFonts w:ascii="Times New Roman" w:eastAsiaTheme="minorEastAsia" w:hAnsi="Times New Roman" w:cs="Times New Roman"/>
          <w:sz w:val="26"/>
          <w:szCs w:val="26"/>
          <w:lang w:eastAsia="ru-RU"/>
        </w:rPr>
        <w:t xml:space="preserve">. При размещении игрового оборудования на детских игровых площадках необходимо соблюдать требования к параметрам игрового оборудования и минимальным расстояниям безопасности его отдельных частей, установленные в таблице </w:t>
      </w:r>
      <w:r>
        <w:rPr>
          <w:rFonts w:ascii="Times New Roman" w:eastAsiaTheme="minorEastAsia" w:hAnsi="Times New Roman" w:cs="Times New Roman"/>
          <w:sz w:val="26"/>
          <w:szCs w:val="26"/>
          <w:lang w:eastAsia="ru-RU"/>
        </w:rPr>
        <w:t>1</w:t>
      </w:r>
      <w:r w:rsidRPr="001D27AE">
        <w:rPr>
          <w:rFonts w:ascii="Times New Roman" w:eastAsiaTheme="minorEastAsia" w:hAnsi="Times New Roman" w:cs="Times New Roman"/>
          <w:sz w:val="26"/>
          <w:szCs w:val="26"/>
          <w:lang w:eastAsia="ru-RU"/>
        </w:rPr>
        <w:t>.</w:t>
      </w:r>
    </w:p>
    <w:p w:rsidR="005D5CAC" w:rsidRPr="001D27AE" w:rsidRDefault="005D5CAC" w:rsidP="005D5CAC">
      <w:pPr>
        <w:pStyle w:val="a5"/>
        <w:spacing w:line="360" w:lineRule="auto"/>
        <w:jc w:val="right"/>
        <w:rPr>
          <w:rFonts w:ascii="Times New Roman" w:eastAsiaTheme="minorEastAsia" w:hAnsi="Times New Roman" w:cs="Times New Roman"/>
          <w:sz w:val="26"/>
          <w:szCs w:val="26"/>
          <w:lang w:eastAsia="ru-RU"/>
        </w:rPr>
      </w:pPr>
      <w:bookmarkStart w:id="7" w:name="Par384"/>
      <w:bookmarkEnd w:id="7"/>
      <w:r>
        <w:rPr>
          <w:rFonts w:ascii="Times New Roman" w:eastAsiaTheme="minorEastAsia" w:hAnsi="Times New Roman" w:cs="Times New Roman"/>
          <w:sz w:val="26"/>
          <w:szCs w:val="26"/>
          <w:lang w:eastAsia="ru-RU"/>
        </w:rPr>
        <w:t>Таблица 1</w:t>
      </w:r>
    </w:p>
    <w:tbl>
      <w:tblPr>
        <w:tblW w:w="0" w:type="auto"/>
        <w:tblInd w:w="62" w:type="dxa"/>
        <w:tblLayout w:type="fixed"/>
        <w:tblCellMar>
          <w:top w:w="102" w:type="dxa"/>
          <w:left w:w="62" w:type="dxa"/>
          <w:bottom w:w="102" w:type="dxa"/>
          <w:right w:w="62" w:type="dxa"/>
        </w:tblCellMar>
        <w:tblLook w:val="0000"/>
      </w:tblPr>
      <w:tblGrid>
        <w:gridCol w:w="1701"/>
        <w:gridCol w:w="7313"/>
      </w:tblGrid>
      <w:tr w:rsidR="005D5CAC" w:rsidRPr="001D27AE" w:rsidTr="005D5CAC">
        <w:tc>
          <w:tcPr>
            <w:tcW w:w="1701" w:type="dxa"/>
            <w:tcBorders>
              <w:top w:val="single" w:sz="4" w:space="0" w:color="auto"/>
              <w:left w:val="single" w:sz="4" w:space="0" w:color="auto"/>
              <w:bottom w:val="single" w:sz="4" w:space="0" w:color="auto"/>
              <w:right w:val="single" w:sz="4" w:space="0" w:color="auto"/>
            </w:tcBorders>
          </w:tcPr>
          <w:p w:rsidR="005D5CAC" w:rsidRPr="00D0697A" w:rsidRDefault="005D5CAC" w:rsidP="005D5CAC">
            <w:pPr>
              <w:pStyle w:val="a5"/>
              <w:jc w:val="center"/>
              <w:rPr>
                <w:rFonts w:ascii="Times New Roman" w:eastAsiaTheme="minorEastAsia" w:hAnsi="Times New Roman" w:cs="Times New Roman"/>
                <w:b/>
                <w:sz w:val="24"/>
                <w:szCs w:val="24"/>
                <w:lang w:eastAsia="ru-RU"/>
              </w:rPr>
            </w:pPr>
            <w:r w:rsidRPr="00D0697A">
              <w:rPr>
                <w:rFonts w:ascii="Times New Roman" w:eastAsiaTheme="minorEastAsia" w:hAnsi="Times New Roman" w:cs="Times New Roman"/>
                <w:b/>
                <w:sz w:val="24"/>
                <w:szCs w:val="24"/>
                <w:lang w:eastAsia="ru-RU"/>
              </w:rPr>
              <w:t>Игровое оборудование</w:t>
            </w:r>
          </w:p>
        </w:tc>
        <w:tc>
          <w:tcPr>
            <w:tcW w:w="7313" w:type="dxa"/>
            <w:tcBorders>
              <w:top w:val="single" w:sz="4" w:space="0" w:color="auto"/>
              <w:left w:val="single" w:sz="4" w:space="0" w:color="auto"/>
              <w:bottom w:val="single" w:sz="4" w:space="0" w:color="auto"/>
              <w:right w:val="single" w:sz="4" w:space="0" w:color="auto"/>
            </w:tcBorders>
          </w:tcPr>
          <w:p w:rsidR="005D5CAC" w:rsidRPr="00D0697A" w:rsidRDefault="005D5CAC" w:rsidP="005D5CAC">
            <w:pPr>
              <w:pStyle w:val="a5"/>
              <w:spacing w:line="360" w:lineRule="auto"/>
              <w:jc w:val="center"/>
              <w:rPr>
                <w:rFonts w:ascii="Times New Roman" w:eastAsiaTheme="minorEastAsia" w:hAnsi="Times New Roman" w:cs="Times New Roman"/>
                <w:b/>
                <w:sz w:val="26"/>
                <w:szCs w:val="26"/>
                <w:lang w:eastAsia="ru-RU"/>
              </w:rPr>
            </w:pPr>
            <w:r w:rsidRPr="00D0697A">
              <w:rPr>
                <w:rFonts w:ascii="Times New Roman" w:eastAsiaTheme="minorEastAsia" w:hAnsi="Times New Roman" w:cs="Times New Roman"/>
                <w:b/>
                <w:sz w:val="26"/>
                <w:szCs w:val="26"/>
                <w:lang w:eastAsia="ru-RU"/>
              </w:rPr>
              <w:t>Требования</w:t>
            </w:r>
          </w:p>
        </w:tc>
      </w:tr>
      <w:tr w:rsidR="005D5CAC" w:rsidRPr="001D27AE" w:rsidTr="005D5CAC">
        <w:tc>
          <w:tcPr>
            <w:tcW w:w="1701" w:type="dxa"/>
            <w:tcBorders>
              <w:top w:val="single" w:sz="4" w:space="0" w:color="auto"/>
              <w:left w:val="single" w:sz="4" w:space="0" w:color="auto"/>
              <w:bottom w:val="single" w:sz="4" w:space="0" w:color="auto"/>
              <w:right w:val="single" w:sz="4" w:space="0" w:color="auto"/>
            </w:tcBorders>
          </w:tcPr>
          <w:p w:rsidR="005D5CAC" w:rsidRPr="00D0697A" w:rsidRDefault="005D5CAC" w:rsidP="005D5CAC">
            <w:pPr>
              <w:pStyle w:val="a5"/>
              <w:spacing w:line="360" w:lineRule="auto"/>
              <w:jc w:val="both"/>
              <w:rPr>
                <w:rFonts w:ascii="Times New Roman" w:eastAsiaTheme="minorEastAsia" w:hAnsi="Times New Roman" w:cs="Times New Roman"/>
                <w:b/>
                <w:sz w:val="26"/>
                <w:szCs w:val="26"/>
                <w:lang w:eastAsia="ru-RU"/>
              </w:rPr>
            </w:pPr>
            <w:r w:rsidRPr="00D0697A">
              <w:rPr>
                <w:rFonts w:ascii="Times New Roman" w:eastAsiaTheme="minorEastAsia" w:hAnsi="Times New Roman" w:cs="Times New Roman"/>
                <w:b/>
                <w:sz w:val="26"/>
                <w:szCs w:val="26"/>
                <w:lang w:eastAsia="ru-RU"/>
              </w:rPr>
              <w:t>Качели</w:t>
            </w:r>
          </w:p>
        </w:tc>
        <w:tc>
          <w:tcPr>
            <w:tcW w:w="7313" w:type="dxa"/>
            <w:tcBorders>
              <w:top w:val="single" w:sz="4" w:space="0" w:color="auto"/>
              <w:left w:val="single" w:sz="4" w:space="0" w:color="auto"/>
              <w:bottom w:val="single" w:sz="4" w:space="0" w:color="auto"/>
              <w:right w:val="single" w:sz="4" w:space="0" w:color="auto"/>
            </w:tcBorders>
          </w:tcPr>
          <w:p w:rsidR="005D5CAC" w:rsidRPr="001D27AE" w:rsidRDefault="005D5CAC" w:rsidP="005D5CAC">
            <w:pPr>
              <w:pStyle w:val="a5"/>
              <w:spacing w:line="360" w:lineRule="auto"/>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высота от уровня земли до сиденья качелей в состоянии покоя должна быть не менее 350 мм и не более 635 мм. Допускаются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детей старшего возраста. Минимальное расстояние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5D5CAC" w:rsidRPr="001D27AE" w:rsidTr="005D5CAC">
        <w:tc>
          <w:tcPr>
            <w:tcW w:w="1701" w:type="dxa"/>
            <w:tcBorders>
              <w:top w:val="single" w:sz="4" w:space="0" w:color="auto"/>
              <w:left w:val="single" w:sz="4" w:space="0" w:color="auto"/>
              <w:bottom w:val="single" w:sz="4" w:space="0" w:color="auto"/>
              <w:right w:val="single" w:sz="4" w:space="0" w:color="auto"/>
            </w:tcBorders>
          </w:tcPr>
          <w:p w:rsidR="005D5CAC" w:rsidRPr="00D0697A" w:rsidRDefault="005D5CAC" w:rsidP="005D5CAC">
            <w:pPr>
              <w:pStyle w:val="a5"/>
              <w:spacing w:line="360" w:lineRule="auto"/>
              <w:jc w:val="both"/>
              <w:rPr>
                <w:rFonts w:ascii="Times New Roman" w:eastAsiaTheme="minorEastAsia" w:hAnsi="Times New Roman" w:cs="Times New Roman"/>
                <w:b/>
                <w:sz w:val="26"/>
                <w:szCs w:val="26"/>
                <w:lang w:eastAsia="ru-RU"/>
              </w:rPr>
            </w:pPr>
            <w:r w:rsidRPr="00D0697A">
              <w:rPr>
                <w:rFonts w:ascii="Times New Roman" w:eastAsiaTheme="minorEastAsia" w:hAnsi="Times New Roman" w:cs="Times New Roman"/>
                <w:b/>
                <w:sz w:val="26"/>
                <w:szCs w:val="26"/>
                <w:lang w:eastAsia="ru-RU"/>
              </w:rPr>
              <w:t>Качалки</w:t>
            </w:r>
          </w:p>
        </w:tc>
        <w:tc>
          <w:tcPr>
            <w:tcW w:w="7313" w:type="dxa"/>
            <w:tcBorders>
              <w:top w:val="single" w:sz="4" w:space="0" w:color="auto"/>
              <w:left w:val="single" w:sz="4" w:space="0" w:color="auto"/>
              <w:bottom w:val="single" w:sz="4" w:space="0" w:color="auto"/>
              <w:right w:val="single" w:sz="4" w:space="0" w:color="auto"/>
            </w:tcBorders>
          </w:tcPr>
          <w:p w:rsidR="005D5CAC" w:rsidRPr="001D27AE" w:rsidRDefault="005D5CAC" w:rsidP="005D5CAC">
            <w:pPr>
              <w:pStyle w:val="a5"/>
              <w:spacing w:line="360" w:lineRule="auto"/>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вперед от крайних точек качалки в состоянии наклона</w:t>
            </w:r>
          </w:p>
        </w:tc>
      </w:tr>
      <w:tr w:rsidR="005D5CAC" w:rsidRPr="001D27AE" w:rsidTr="005D5CAC">
        <w:tc>
          <w:tcPr>
            <w:tcW w:w="1701" w:type="dxa"/>
            <w:tcBorders>
              <w:top w:val="single" w:sz="4" w:space="0" w:color="auto"/>
              <w:left w:val="single" w:sz="4" w:space="0" w:color="auto"/>
              <w:bottom w:val="single" w:sz="4" w:space="0" w:color="auto"/>
              <w:right w:val="single" w:sz="4" w:space="0" w:color="auto"/>
            </w:tcBorders>
          </w:tcPr>
          <w:p w:rsidR="005D5CAC" w:rsidRPr="00D0697A" w:rsidRDefault="005D5CAC" w:rsidP="005D5CAC">
            <w:pPr>
              <w:pStyle w:val="a5"/>
              <w:spacing w:line="360" w:lineRule="auto"/>
              <w:jc w:val="both"/>
              <w:rPr>
                <w:rFonts w:ascii="Times New Roman" w:eastAsiaTheme="minorEastAsia" w:hAnsi="Times New Roman" w:cs="Times New Roman"/>
                <w:b/>
                <w:sz w:val="26"/>
                <w:szCs w:val="26"/>
                <w:lang w:eastAsia="ru-RU"/>
              </w:rPr>
            </w:pPr>
            <w:r w:rsidRPr="00D0697A">
              <w:rPr>
                <w:rFonts w:ascii="Times New Roman" w:eastAsiaTheme="minorEastAsia" w:hAnsi="Times New Roman" w:cs="Times New Roman"/>
                <w:b/>
                <w:sz w:val="26"/>
                <w:szCs w:val="26"/>
                <w:lang w:eastAsia="ru-RU"/>
              </w:rPr>
              <w:t>Карусели</w:t>
            </w:r>
          </w:p>
        </w:tc>
        <w:tc>
          <w:tcPr>
            <w:tcW w:w="7313" w:type="dxa"/>
            <w:tcBorders>
              <w:top w:val="single" w:sz="4" w:space="0" w:color="auto"/>
              <w:left w:val="single" w:sz="4" w:space="0" w:color="auto"/>
              <w:bottom w:val="single" w:sz="4" w:space="0" w:color="auto"/>
              <w:right w:val="single" w:sz="4" w:space="0" w:color="auto"/>
            </w:tcBorders>
          </w:tcPr>
          <w:p w:rsidR="005D5CAC" w:rsidRPr="001D27AE" w:rsidRDefault="005D5CAC" w:rsidP="005D5CAC">
            <w:pPr>
              <w:pStyle w:val="a5"/>
              <w:spacing w:line="360" w:lineRule="auto"/>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5D5CAC" w:rsidRPr="001D27AE" w:rsidTr="005D5CAC">
        <w:tc>
          <w:tcPr>
            <w:tcW w:w="1701" w:type="dxa"/>
            <w:tcBorders>
              <w:top w:val="single" w:sz="4" w:space="0" w:color="auto"/>
              <w:left w:val="single" w:sz="4" w:space="0" w:color="auto"/>
              <w:bottom w:val="single" w:sz="4" w:space="0" w:color="auto"/>
              <w:right w:val="single" w:sz="4" w:space="0" w:color="auto"/>
            </w:tcBorders>
          </w:tcPr>
          <w:p w:rsidR="005D5CAC" w:rsidRPr="00D0697A" w:rsidRDefault="005D5CAC" w:rsidP="005D5CAC">
            <w:pPr>
              <w:pStyle w:val="a5"/>
              <w:spacing w:line="360" w:lineRule="auto"/>
              <w:jc w:val="both"/>
              <w:rPr>
                <w:rFonts w:ascii="Times New Roman" w:eastAsiaTheme="minorEastAsia" w:hAnsi="Times New Roman" w:cs="Times New Roman"/>
                <w:b/>
                <w:sz w:val="26"/>
                <w:szCs w:val="26"/>
                <w:lang w:eastAsia="ru-RU"/>
              </w:rPr>
            </w:pPr>
            <w:r w:rsidRPr="00D0697A">
              <w:rPr>
                <w:rFonts w:ascii="Times New Roman" w:eastAsiaTheme="minorEastAsia" w:hAnsi="Times New Roman" w:cs="Times New Roman"/>
                <w:b/>
                <w:sz w:val="26"/>
                <w:szCs w:val="26"/>
                <w:lang w:eastAsia="ru-RU"/>
              </w:rPr>
              <w:t>Горки</w:t>
            </w:r>
          </w:p>
        </w:tc>
        <w:tc>
          <w:tcPr>
            <w:tcW w:w="7313" w:type="dxa"/>
            <w:tcBorders>
              <w:top w:val="single" w:sz="4" w:space="0" w:color="auto"/>
              <w:left w:val="single" w:sz="4" w:space="0" w:color="auto"/>
              <w:bottom w:val="single" w:sz="4" w:space="0" w:color="auto"/>
              <w:right w:val="single" w:sz="4" w:space="0" w:color="auto"/>
            </w:tcBorders>
          </w:tcPr>
          <w:p w:rsidR="005D5CAC" w:rsidRPr="001D27AE" w:rsidRDefault="005D5CAC" w:rsidP="005D5CAC">
            <w:pPr>
              <w:pStyle w:val="a5"/>
              <w:spacing w:line="360" w:lineRule="auto"/>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ширина площадки должна быть равной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вперед от нижнего края ската горки</w:t>
            </w:r>
          </w:p>
        </w:tc>
      </w:tr>
    </w:tbl>
    <w:p w:rsidR="005D5CAC"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В пределах указанных в </w:t>
      </w:r>
      <w:hyperlink w:anchor="Par384" w:tooltip="Таблица 2" w:history="1">
        <w:r w:rsidRPr="001D27AE">
          <w:rPr>
            <w:rFonts w:ascii="Times New Roman" w:eastAsiaTheme="minorEastAsia" w:hAnsi="Times New Roman" w:cs="Times New Roman"/>
            <w:sz w:val="26"/>
            <w:szCs w:val="26"/>
            <w:lang w:eastAsia="ru-RU"/>
          </w:rPr>
          <w:t xml:space="preserve">таблице </w:t>
        </w:r>
      </w:hyperlink>
      <w:r>
        <w:rPr>
          <w:rFonts w:ascii="Times New Roman" w:eastAsiaTheme="minorEastAsia" w:hAnsi="Times New Roman" w:cs="Times New Roman"/>
          <w:sz w:val="26"/>
          <w:szCs w:val="26"/>
          <w:lang w:eastAsia="ru-RU"/>
        </w:rPr>
        <w:t>1</w:t>
      </w:r>
      <w:r w:rsidRPr="001D27AE">
        <w:rPr>
          <w:rFonts w:ascii="Times New Roman" w:eastAsiaTheme="minorEastAsia" w:hAnsi="Times New Roman" w:cs="Times New Roman"/>
          <w:sz w:val="26"/>
          <w:szCs w:val="26"/>
          <w:lang w:eastAsia="ru-RU"/>
        </w:rPr>
        <w:t xml:space="preserve">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При размещении игрового оборудования рекомендуется предусматривать игровое оборудование для детей-инвалидов с заболеваниями опорно-двигательного аппарата.</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10.1.1</w:t>
      </w:r>
      <w:r>
        <w:rPr>
          <w:rFonts w:ascii="Times New Roman" w:eastAsiaTheme="minorEastAsia" w:hAnsi="Times New Roman" w:cs="Times New Roman"/>
          <w:sz w:val="26"/>
          <w:szCs w:val="26"/>
          <w:lang w:eastAsia="ru-RU"/>
        </w:rPr>
        <w:t>1</w:t>
      </w:r>
      <w:r w:rsidRPr="001D27AE">
        <w:rPr>
          <w:rFonts w:ascii="Times New Roman" w:eastAsiaTheme="minorEastAsia" w:hAnsi="Times New Roman" w:cs="Times New Roman"/>
          <w:sz w:val="26"/>
          <w:szCs w:val="26"/>
          <w:lang w:eastAsia="ru-RU"/>
        </w:rPr>
        <w:t>. Песок в песочнице не должен содержать посторонних предметов, мусора, экскрементов животных, большого количества насекомых, должен соответствовать требованиям действующих санитарных правил и норм.</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10.1.</w:t>
      </w:r>
      <w:r>
        <w:rPr>
          <w:rFonts w:ascii="Times New Roman" w:eastAsiaTheme="minorEastAsia" w:hAnsi="Times New Roman" w:cs="Times New Roman"/>
          <w:sz w:val="26"/>
          <w:szCs w:val="26"/>
          <w:lang w:eastAsia="ru-RU"/>
        </w:rPr>
        <w:t>1</w:t>
      </w:r>
      <w:r w:rsidRPr="001D27AE">
        <w:rPr>
          <w:rFonts w:ascii="Times New Roman" w:eastAsiaTheme="minorEastAsia" w:hAnsi="Times New Roman" w:cs="Times New Roman"/>
          <w:sz w:val="26"/>
          <w:szCs w:val="26"/>
          <w:lang w:eastAsia="ru-RU"/>
        </w:rPr>
        <w:t xml:space="preserve">2. Планировка и обустройство детских площадок без приспособления для беспрепятственного доступа к ним и использования их инвалидами и другими </w:t>
      </w:r>
      <w:proofErr w:type="spellStart"/>
      <w:r w:rsidRPr="001D27AE">
        <w:rPr>
          <w:rFonts w:ascii="Times New Roman" w:eastAsiaTheme="minorEastAsia" w:hAnsi="Times New Roman" w:cs="Times New Roman"/>
          <w:sz w:val="26"/>
          <w:szCs w:val="26"/>
          <w:lang w:eastAsia="ru-RU"/>
        </w:rPr>
        <w:t>маломобильными</w:t>
      </w:r>
      <w:proofErr w:type="spellEnd"/>
      <w:r w:rsidRPr="001D27AE">
        <w:rPr>
          <w:rFonts w:ascii="Times New Roman" w:eastAsiaTheme="minorEastAsia" w:hAnsi="Times New Roman" w:cs="Times New Roman"/>
          <w:sz w:val="26"/>
          <w:szCs w:val="26"/>
          <w:lang w:eastAsia="ru-RU"/>
        </w:rPr>
        <w:t xml:space="preserve"> группами населения не допускается.</w:t>
      </w:r>
    </w:p>
    <w:p w:rsidR="005D5CAC" w:rsidRPr="00CD660E" w:rsidRDefault="005D5CAC" w:rsidP="005D5CAC">
      <w:pPr>
        <w:pStyle w:val="a5"/>
        <w:spacing w:line="360" w:lineRule="auto"/>
        <w:ind w:firstLine="567"/>
        <w:jc w:val="both"/>
        <w:rPr>
          <w:rFonts w:ascii="Times New Roman" w:eastAsiaTheme="minorEastAsia" w:hAnsi="Times New Roman" w:cs="Times New Roman"/>
          <w:b/>
          <w:sz w:val="26"/>
          <w:szCs w:val="26"/>
          <w:lang w:eastAsia="ru-RU"/>
        </w:rPr>
      </w:pPr>
      <w:r w:rsidRPr="00CD660E">
        <w:rPr>
          <w:rFonts w:ascii="Times New Roman" w:eastAsiaTheme="minorEastAsia" w:hAnsi="Times New Roman" w:cs="Times New Roman"/>
          <w:b/>
          <w:sz w:val="26"/>
          <w:szCs w:val="26"/>
          <w:lang w:eastAsia="ru-RU"/>
        </w:rPr>
        <w:t xml:space="preserve">10.2. Спортивные площадки </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10.2.1. Спортивные площадки предназначены для занятий физкультурой и спортом всех возрастных групп населения. Спортивные площадки могут размещаться на территориях жилого и рекреационного назначения, участках спортивных сооружений.</w:t>
      </w:r>
    </w:p>
    <w:p w:rsidR="005D5CAC" w:rsidRPr="001D27AE" w:rsidRDefault="005D5CAC" w:rsidP="005D5CAC">
      <w:pPr>
        <w:pStyle w:val="a5"/>
        <w:spacing w:line="360" w:lineRule="auto"/>
        <w:ind w:firstLine="567"/>
        <w:jc w:val="both"/>
        <w:rPr>
          <w:rFonts w:ascii="Times New Roman" w:hAnsi="Times New Roman" w:cs="Times New Roman"/>
          <w:bCs/>
          <w:sz w:val="26"/>
          <w:szCs w:val="26"/>
        </w:rPr>
      </w:pPr>
      <w:r w:rsidRPr="001D27AE">
        <w:rPr>
          <w:rFonts w:ascii="Times New Roman" w:hAnsi="Times New Roman" w:cs="Times New Roman"/>
          <w:sz w:val="26"/>
          <w:szCs w:val="26"/>
        </w:rPr>
        <w:t xml:space="preserve">Требования к спортивным площадкам установлены </w:t>
      </w:r>
      <w:hyperlink r:id="rId11" w:history="1">
        <w:r w:rsidRPr="001D27AE">
          <w:rPr>
            <w:rFonts w:ascii="Times New Roman" w:hAnsi="Times New Roman" w:cs="Times New Roman"/>
            <w:bCs/>
            <w:sz w:val="26"/>
            <w:szCs w:val="26"/>
          </w:rPr>
          <w:t>Приказом</w:t>
        </w:r>
      </w:hyperlink>
      <w:r w:rsidRPr="001D27AE">
        <w:rPr>
          <w:rFonts w:ascii="Times New Roman" w:hAnsi="Times New Roman" w:cs="Times New Roman"/>
          <w:bCs/>
          <w:sz w:val="26"/>
          <w:szCs w:val="26"/>
        </w:rPr>
        <w:t xml:space="preserve"> </w:t>
      </w:r>
      <w:proofErr w:type="spellStart"/>
      <w:r w:rsidRPr="001D27AE">
        <w:rPr>
          <w:rFonts w:ascii="Times New Roman" w:hAnsi="Times New Roman" w:cs="Times New Roman"/>
          <w:bCs/>
          <w:sz w:val="26"/>
          <w:szCs w:val="26"/>
        </w:rPr>
        <w:t>Росспорта</w:t>
      </w:r>
      <w:proofErr w:type="spellEnd"/>
      <w:r w:rsidRPr="001D27AE">
        <w:rPr>
          <w:rFonts w:ascii="Times New Roman" w:hAnsi="Times New Roman" w:cs="Times New Roman"/>
          <w:bCs/>
          <w:sz w:val="26"/>
          <w:szCs w:val="26"/>
        </w:rPr>
        <w:t xml:space="preserve"> от 03.07.2006 N 407  - </w:t>
      </w:r>
      <w:hyperlink r:id="rId12" w:history="1">
        <w:r w:rsidRPr="001D27AE">
          <w:rPr>
            <w:rFonts w:ascii="Times New Roman" w:hAnsi="Times New Roman" w:cs="Times New Roman"/>
            <w:bCs/>
            <w:sz w:val="26"/>
            <w:szCs w:val="26"/>
          </w:rPr>
          <w:t>Свод</w:t>
        </w:r>
      </w:hyperlink>
      <w:r w:rsidRPr="001D27AE">
        <w:rPr>
          <w:rFonts w:ascii="Times New Roman" w:hAnsi="Times New Roman" w:cs="Times New Roman"/>
          <w:bCs/>
          <w:sz w:val="26"/>
          <w:szCs w:val="26"/>
        </w:rPr>
        <w:t xml:space="preserve"> правил СП 31-115-2006. "Открытые плоскостные физкультурно-спортивные сооружения".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10.2.2. Планировка и обустройство спортивных площадок без приспособления для беспрепятственного доступа к ним и использования их инвалидами и другими </w:t>
      </w:r>
      <w:proofErr w:type="spellStart"/>
      <w:r w:rsidRPr="001D27AE">
        <w:rPr>
          <w:rFonts w:ascii="Times New Roman" w:eastAsiaTheme="minorEastAsia" w:hAnsi="Times New Roman" w:cs="Times New Roman"/>
          <w:sz w:val="26"/>
          <w:szCs w:val="26"/>
          <w:lang w:eastAsia="ru-RU"/>
        </w:rPr>
        <w:t>маломобильными</w:t>
      </w:r>
      <w:proofErr w:type="spellEnd"/>
      <w:r w:rsidRPr="001D27AE">
        <w:rPr>
          <w:rFonts w:ascii="Times New Roman" w:eastAsiaTheme="minorEastAsia" w:hAnsi="Times New Roman" w:cs="Times New Roman"/>
          <w:sz w:val="26"/>
          <w:szCs w:val="26"/>
          <w:lang w:eastAsia="ru-RU"/>
        </w:rPr>
        <w:t xml:space="preserve"> группами населения не допускается.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10.2.3. Минимальное расстояние от границ спортивных площадок до окон жилых домов составляет от 20 м до 40 м в зависимости от шумовых характеристик площадки.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10.2.4. Обязательный перечень элементов благоустройства территории на спортивной площадке включает: асфальтобетонные, грунтовые, травяные мягкие или газонные виды покрытий, спортивное оборудование.</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10.2.</w:t>
      </w:r>
      <w:r>
        <w:rPr>
          <w:rFonts w:ascii="Times New Roman" w:eastAsiaTheme="minorEastAsia" w:hAnsi="Times New Roman" w:cs="Times New Roman"/>
          <w:sz w:val="26"/>
          <w:szCs w:val="26"/>
          <w:lang w:eastAsia="ru-RU"/>
        </w:rPr>
        <w:t>5</w:t>
      </w:r>
      <w:r w:rsidRPr="001D27AE">
        <w:rPr>
          <w:rFonts w:ascii="Times New Roman" w:eastAsiaTheme="minorEastAsia" w:hAnsi="Times New Roman" w:cs="Times New Roman"/>
          <w:sz w:val="26"/>
          <w:szCs w:val="26"/>
          <w:lang w:eastAsia="ru-RU"/>
        </w:rPr>
        <w:t>. Игровое и спортивное оборудование</w:t>
      </w:r>
      <w:r>
        <w:rPr>
          <w:rFonts w:ascii="Times New Roman" w:eastAsiaTheme="minorEastAsia" w:hAnsi="Times New Roman" w:cs="Times New Roman"/>
          <w:sz w:val="26"/>
          <w:szCs w:val="26"/>
          <w:lang w:eastAsia="ru-RU"/>
        </w:rPr>
        <w:t xml:space="preserve"> </w:t>
      </w:r>
      <w:r w:rsidRPr="001D27AE">
        <w:rPr>
          <w:rFonts w:ascii="Times New Roman" w:eastAsiaTheme="minorEastAsia" w:hAnsi="Times New Roman" w:cs="Times New Roman"/>
          <w:sz w:val="26"/>
          <w:szCs w:val="26"/>
          <w:lang w:eastAsia="ru-RU"/>
        </w:rPr>
        <w:t xml:space="preserve">должно соответствовать требованиям санитарно-гигиенических норм, охраны жизни и здоровья </w:t>
      </w:r>
      <w:r>
        <w:rPr>
          <w:rFonts w:ascii="Times New Roman" w:eastAsiaTheme="minorEastAsia" w:hAnsi="Times New Roman" w:cs="Times New Roman"/>
          <w:sz w:val="26"/>
          <w:szCs w:val="26"/>
          <w:lang w:eastAsia="ru-RU"/>
        </w:rPr>
        <w:t>граждан, особенно детей</w:t>
      </w:r>
      <w:r w:rsidRPr="001D27AE">
        <w:rPr>
          <w:rFonts w:ascii="Times New Roman" w:eastAsiaTheme="minorEastAsia" w:hAnsi="Times New Roman" w:cs="Times New Roman"/>
          <w:sz w:val="26"/>
          <w:szCs w:val="26"/>
          <w:lang w:eastAsia="ru-RU"/>
        </w:rPr>
        <w:t xml:space="preserve">. </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При размещении спортивного оборудования рекомендуется предусматривать спортивное оборудование для инвалидов.</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10.3. Площадки для отдыха и досуга</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10.3.1.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w:t>
      </w:r>
      <w:r>
        <w:rPr>
          <w:rFonts w:ascii="Times New Roman" w:eastAsiaTheme="minorEastAsia" w:hAnsi="Times New Roman" w:cs="Times New Roman"/>
          <w:sz w:val="26"/>
          <w:szCs w:val="26"/>
          <w:lang w:eastAsia="ru-RU"/>
        </w:rPr>
        <w:t>скверах</w:t>
      </w:r>
      <w:r w:rsidRPr="001D27AE">
        <w:rPr>
          <w:rFonts w:ascii="Times New Roman" w:eastAsiaTheme="minorEastAsia" w:hAnsi="Times New Roman" w:cs="Times New Roman"/>
          <w:sz w:val="26"/>
          <w:szCs w:val="26"/>
          <w:lang w:eastAsia="ru-RU"/>
        </w:rPr>
        <w:t>.</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10.3.2. 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Pr>
          <w:rFonts w:ascii="Times New Roman" w:eastAsiaTheme="minorEastAsia" w:hAnsi="Times New Roman" w:cs="Times New Roman"/>
          <w:sz w:val="26"/>
          <w:szCs w:val="26"/>
          <w:lang w:eastAsia="ru-RU"/>
        </w:rPr>
        <w:t xml:space="preserve">рекомендуется </w:t>
      </w:r>
      <w:r w:rsidRPr="001D27AE">
        <w:rPr>
          <w:rFonts w:ascii="Times New Roman" w:eastAsiaTheme="minorEastAsia" w:hAnsi="Times New Roman" w:cs="Times New Roman"/>
          <w:sz w:val="26"/>
          <w:szCs w:val="26"/>
          <w:lang w:eastAsia="ru-RU"/>
        </w:rPr>
        <w:t>полоса озеленения (кустарник, деревья) не менее 3 м. 10.3.3. Обязательный перечень элементов благоустройства на площадке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специально отведенные места для курения на открытом воздухе.</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10.3.4. Покрытие площадки отдыха проектируется преимущественно в твердом покрытии. При совмещении площадок отдыха и детских площадок не допускается устройство твердых видов покрытия в зоне детских игр.</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10.3.5. Рекомендуется применять </w:t>
      </w:r>
      <w:proofErr w:type="spellStart"/>
      <w:r w:rsidRPr="001D27AE">
        <w:rPr>
          <w:rFonts w:ascii="Times New Roman" w:eastAsiaTheme="minorEastAsia" w:hAnsi="Times New Roman" w:cs="Times New Roman"/>
          <w:sz w:val="26"/>
          <w:szCs w:val="26"/>
          <w:lang w:eastAsia="ru-RU"/>
        </w:rPr>
        <w:t>периметральное</w:t>
      </w:r>
      <w:proofErr w:type="spellEnd"/>
      <w:r w:rsidRPr="001D27AE">
        <w:rPr>
          <w:rFonts w:ascii="Times New Roman" w:eastAsiaTheme="minorEastAsia" w:hAnsi="Times New Roman" w:cs="Times New Roman"/>
          <w:sz w:val="26"/>
          <w:szCs w:val="26"/>
          <w:lang w:eastAsia="ru-RU"/>
        </w:rPr>
        <w:t xml:space="preserve"> озеленение, одиночные посадки деревьев и кустарников, цветники, вертикальное и мобильное озеленение. Не допускается применение растений с ядовитыми плодами.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10.3.6. Функционирование осветительного оборудования обеспечивается в режиме освещения территории, на которой расположена площадка.</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10.3.7. 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1D27AE">
        <w:rPr>
          <w:rFonts w:ascii="Times New Roman" w:eastAsiaTheme="minorEastAsia" w:hAnsi="Times New Roman" w:cs="Times New Roman"/>
          <w:sz w:val="26"/>
          <w:szCs w:val="26"/>
          <w:lang w:eastAsia="ru-RU"/>
        </w:rPr>
        <w:t>маломобильными</w:t>
      </w:r>
      <w:proofErr w:type="spellEnd"/>
      <w:r w:rsidRPr="001D27AE">
        <w:rPr>
          <w:rFonts w:ascii="Times New Roman" w:eastAsiaTheme="minorEastAsia" w:hAnsi="Times New Roman" w:cs="Times New Roman"/>
          <w:sz w:val="26"/>
          <w:szCs w:val="26"/>
          <w:lang w:eastAsia="ru-RU"/>
        </w:rPr>
        <w:t xml:space="preserve"> группами населения не допускается.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10.4. Площадки для выгула домашних животных</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10.4.1. </w:t>
      </w:r>
      <w:proofErr w:type="gramStart"/>
      <w:r w:rsidRPr="001D27AE">
        <w:rPr>
          <w:rFonts w:ascii="Times New Roman" w:eastAsiaTheme="minorEastAsia" w:hAnsi="Times New Roman" w:cs="Times New Roman"/>
          <w:sz w:val="26"/>
          <w:szCs w:val="26"/>
          <w:lang w:eastAsia="ru-RU"/>
        </w:rPr>
        <w:t>Размеры площадок для выгула домашних животных не должны превышать 600 кв. м и не быть менее 50 кв. м. Расстояние от границы площадки до окон жилых и общественных зданий составляет не менее 25 м, а до участков детских учреждений, школ, детских, спортивных площадок, площадок отдыха - не менее 40 м. Площадки для выгула домашних животных должны размещаться за пределами санитарной зоны</w:t>
      </w:r>
      <w:proofErr w:type="gramEnd"/>
      <w:r w:rsidRPr="001D27AE">
        <w:rPr>
          <w:rFonts w:ascii="Times New Roman" w:eastAsiaTheme="minorEastAsia" w:hAnsi="Times New Roman" w:cs="Times New Roman"/>
          <w:sz w:val="26"/>
          <w:szCs w:val="26"/>
          <w:lang w:eastAsia="ru-RU"/>
        </w:rPr>
        <w:t xml:space="preserve"> источников водоснабжения</w:t>
      </w:r>
      <w:r>
        <w:rPr>
          <w:rFonts w:ascii="Times New Roman" w:eastAsiaTheme="minorEastAsia" w:hAnsi="Times New Roman" w:cs="Times New Roman"/>
          <w:sz w:val="26"/>
          <w:szCs w:val="26"/>
          <w:lang w:eastAsia="ru-RU"/>
        </w:rPr>
        <w:t xml:space="preserve"> поселения</w:t>
      </w:r>
      <w:r w:rsidRPr="001D27AE">
        <w:rPr>
          <w:rFonts w:ascii="Times New Roman" w:eastAsiaTheme="minorEastAsia" w:hAnsi="Times New Roman" w:cs="Times New Roman"/>
          <w:sz w:val="26"/>
          <w:szCs w:val="26"/>
          <w:lang w:eastAsia="ru-RU"/>
        </w:rPr>
        <w:t>.</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10.4.2. Перечень объектов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10.4.3. Для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безопасность для людей и животных (газонное, песчаное, песчано-земляное покрытие). Поверхность части площадки, предназначенной для владельцев домашних животных, должна иметь твердый или комбинированный вид покрытия (плитка, утопленная в газон, и др.), а также должна обеспечивать возможность регулярной уборки и обновления. Подход к площадке должен быть оборудован твердым видом покрытия.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10.4.4. Ограждение площадки следует выполнять из легкой металлической сетки высотой не менее 1,5 м. Площадка для выгула домашних животных должна быть огорожена по всему периметру. При этом ограждение площадки не должно быть </w:t>
      </w:r>
      <w:proofErr w:type="spellStart"/>
      <w:r w:rsidRPr="001D27AE">
        <w:rPr>
          <w:rFonts w:ascii="Times New Roman" w:eastAsiaTheme="minorEastAsia" w:hAnsi="Times New Roman" w:cs="Times New Roman"/>
          <w:sz w:val="26"/>
          <w:szCs w:val="26"/>
          <w:lang w:eastAsia="ru-RU"/>
        </w:rPr>
        <w:t>травмоопасным</w:t>
      </w:r>
      <w:proofErr w:type="spellEnd"/>
      <w:r w:rsidRPr="001D27AE">
        <w:rPr>
          <w:rFonts w:ascii="Times New Roman" w:eastAsiaTheme="minorEastAsia" w:hAnsi="Times New Roman" w:cs="Times New Roman"/>
          <w:sz w:val="26"/>
          <w:szCs w:val="26"/>
          <w:lang w:eastAsia="ru-RU"/>
        </w:rPr>
        <w:t xml:space="preserve"> для человека и (или) животного, а также должно быть не выше уровня планировочной отметки земли в глубину и не менее 2 м в высоту. Ограждение площадки для выгула домашних животных должно быть окрашено и состоять из секций </w:t>
      </w:r>
      <w:proofErr w:type="spellStart"/>
      <w:r w:rsidRPr="001D27AE">
        <w:rPr>
          <w:rFonts w:ascii="Times New Roman" w:eastAsiaTheme="minorEastAsia" w:hAnsi="Times New Roman" w:cs="Times New Roman"/>
          <w:sz w:val="26"/>
          <w:szCs w:val="26"/>
          <w:lang w:eastAsia="ru-RU"/>
        </w:rPr>
        <w:t>сетки-рабицы</w:t>
      </w:r>
      <w:proofErr w:type="spellEnd"/>
      <w:r w:rsidRPr="001D27AE">
        <w:rPr>
          <w:rFonts w:ascii="Times New Roman" w:eastAsiaTheme="minorEastAsia" w:hAnsi="Times New Roman" w:cs="Times New Roman"/>
          <w:sz w:val="26"/>
          <w:szCs w:val="26"/>
          <w:lang w:eastAsia="ru-RU"/>
        </w:rPr>
        <w:t xml:space="preserve"> размером не менее 2 м в высоту и не более 3 м в длину, закрепленных между столбами из металлической трубы.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10.4.5. На территории площадки должен быть установлен информационный стенд с правилами пользования площадкой и правилами содержания домашних животных.</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10.4.6. Лица, осуществляющие выгул, обязаны не допускать повреждение или уничтожение зеленых насаждений и элементов площадки для выгула животных домашними животными.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10.4.7. В случаях загрязнения выгуливаемыми животными мест общего пользования лицо, осуществляющее выгул, обязано обеспечить устранение загрязнения.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10.4.8. Ответственность за нарушение настоящих требований к организации площадки для выгула домашних животных несет лицо, организовавшее указанную площадку.</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10.5. Площадки для дрессировки собак</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10.5.1. Площадки для дрессировки собак должны быть размещены на расстоянии не менее чем на 50 метров от зданий и сооружений жилого и общественного назначения.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10.5.2. Перечень элементов благоустройства территории на площадке для дрессировки собак включает: мягкие или газонные виды покрытия, ограждение с калиткой, скамьи и урны (не менее 2 на площадку), информационный стенд, осветительное оборудование, специальное тренировочное оборудование.</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10.5.3. Покрытие площадки должно предусматривать ровную поверхность, обеспечивающую хороший дренаж, не травмирующую конечности животных (газонное, песчаное, песчано-земляное), а также обеспечивающую возможность регулярной уборки и обновления.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10.5.4. Ограждение должно быть в виде забора (металлической сетки)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10.5.5. Площадки для дрессировки собак оборудуются учебными и (или)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5CAC" w:rsidRPr="00D0697A" w:rsidRDefault="005D5CAC" w:rsidP="005D5CAC">
      <w:pPr>
        <w:pStyle w:val="a5"/>
        <w:spacing w:line="360" w:lineRule="auto"/>
        <w:ind w:firstLine="567"/>
        <w:jc w:val="both"/>
        <w:rPr>
          <w:rFonts w:ascii="Times New Roman" w:eastAsiaTheme="minorEastAsia" w:hAnsi="Times New Roman" w:cs="Times New Roman"/>
          <w:b/>
          <w:sz w:val="26"/>
          <w:szCs w:val="26"/>
          <w:lang w:eastAsia="ru-RU"/>
        </w:rPr>
      </w:pPr>
      <w:r w:rsidRPr="00D0697A">
        <w:rPr>
          <w:rFonts w:ascii="Times New Roman" w:eastAsiaTheme="minorEastAsia" w:hAnsi="Times New Roman" w:cs="Times New Roman"/>
          <w:b/>
          <w:sz w:val="26"/>
          <w:szCs w:val="26"/>
          <w:lang w:eastAsia="ru-RU"/>
        </w:rPr>
        <w:t>10.6. Площадки автостоянок и парковок</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10.6.1. </w:t>
      </w:r>
      <w:proofErr w:type="gramStart"/>
      <w:r w:rsidRPr="001D27AE">
        <w:rPr>
          <w:rFonts w:ascii="Times New Roman" w:eastAsiaTheme="minorEastAsia" w:hAnsi="Times New Roman" w:cs="Times New Roman"/>
          <w:sz w:val="26"/>
          <w:szCs w:val="26"/>
          <w:lang w:eastAsia="ru-RU"/>
        </w:rPr>
        <w:t>На территории поселения предусматриваются следующие виды автостоянок и парковок: кратковременного и длительного хранения автомобилей, уличные (в виде парковок на проезжей части, обозначенных разметкой), внеуличных (в виде "карманов" и отступов от проезжей части), гостевые (на участке жилой застройки), для хранения автомобилей населения (</w:t>
      </w:r>
      <w:proofErr w:type="spellStart"/>
      <w:r w:rsidRPr="001D27AE">
        <w:rPr>
          <w:rFonts w:ascii="Times New Roman" w:eastAsiaTheme="minorEastAsia" w:hAnsi="Times New Roman" w:cs="Times New Roman"/>
          <w:sz w:val="26"/>
          <w:szCs w:val="26"/>
          <w:lang w:eastAsia="ru-RU"/>
        </w:rPr>
        <w:t>микрорайонные</w:t>
      </w:r>
      <w:proofErr w:type="spellEnd"/>
      <w:r w:rsidRPr="001D27AE">
        <w:rPr>
          <w:rFonts w:ascii="Times New Roman" w:eastAsiaTheme="minorEastAsia" w:hAnsi="Times New Roman" w:cs="Times New Roman"/>
          <w:sz w:val="26"/>
          <w:szCs w:val="26"/>
          <w:lang w:eastAsia="ru-RU"/>
        </w:rPr>
        <w:t xml:space="preserve">, районные), </w:t>
      </w:r>
      <w:proofErr w:type="spellStart"/>
      <w:r w:rsidRPr="001D27AE">
        <w:rPr>
          <w:rFonts w:ascii="Times New Roman" w:eastAsiaTheme="minorEastAsia" w:hAnsi="Times New Roman" w:cs="Times New Roman"/>
          <w:sz w:val="26"/>
          <w:szCs w:val="26"/>
          <w:lang w:eastAsia="ru-RU"/>
        </w:rPr>
        <w:t>приобъектные</w:t>
      </w:r>
      <w:proofErr w:type="spellEnd"/>
      <w:r w:rsidRPr="001D27AE">
        <w:rPr>
          <w:rFonts w:ascii="Times New Roman" w:eastAsiaTheme="minorEastAsia" w:hAnsi="Times New Roman" w:cs="Times New Roman"/>
          <w:sz w:val="26"/>
          <w:szCs w:val="26"/>
          <w:lang w:eastAsia="ru-RU"/>
        </w:rPr>
        <w:t xml:space="preserve"> (у объекта или группы объектов), прочие (грузовых и др.).</w:t>
      </w:r>
      <w:proofErr w:type="gramEnd"/>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Может быть предусмотрено проектирование крытых многоярусных автостоянок и парковок.</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10.6.2. Расстояние от границ автостоянок до окон жилых и общественных заданий определяется в соответствии с таблицей </w:t>
      </w:r>
      <w:r>
        <w:rPr>
          <w:rFonts w:ascii="Times New Roman" w:eastAsiaTheme="minorEastAsia" w:hAnsi="Times New Roman" w:cs="Times New Roman"/>
          <w:sz w:val="26"/>
          <w:szCs w:val="26"/>
          <w:lang w:eastAsia="ru-RU"/>
        </w:rPr>
        <w:t>2</w:t>
      </w:r>
      <w:r w:rsidRPr="001D27AE">
        <w:rPr>
          <w:rFonts w:ascii="Times New Roman" w:eastAsiaTheme="minorEastAsia" w:hAnsi="Times New Roman" w:cs="Times New Roman"/>
          <w:sz w:val="26"/>
          <w:szCs w:val="26"/>
          <w:lang w:eastAsia="ru-RU"/>
        </w:rPr>
        <w:t>.</w:t>
      </w:r>
    </w:p>
    <w:p w:rsidR="005D5CAC" w:rsidRPr="001D27AE" w:rsidRDefault="005D5CAC" w:rsidP="005D5CAC">
      <w:pPr>
        <w:pStyle w:val="a5"/>
        <w:spacing w:line="360" w:lineRule="auto"/>
        <w:jc w:val="right"/>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Таблица </w:t>
      </w:r>
      <w:r>
        <w:rPr>
          <w:rFonts w:ascii="Times New Roman" w:eastAsiaTheme="minorEastAsia" w:hAnsi="Times New Roman" w:cs="Times New Roman"/>
          <w:sz w:val="26"/>
          <w:szCs w:val="26"/>
          <w:lang w:eastAsia="ru-RU"/>
        </w:rPr>
        <w:t>2</w:t>
      </w:r>
    </w:p>
    <w:tbl>
      <w:tblPr>
        <w:tblW w:w="0" w:type="auto"/>
        <w:tblInd w:w="62" w:type="dxa"/>
        <w:tblLayout w:type="fixed"/>
        <w:tblCellMar>
          <w:top w:w="102" w:type="dxa"/>
          <w:left w:w="62" w:type="dxa"/>
          <w:bottom w:w="102" w:type="dxa"/>
          <w:right w:w="62" w:type="dxa"/>
        </w:tblCellMar>
        <w:tblLook w:val="0000"/>
      </w:tblPr>
      <w:tblGrid>
        <w:gridCol w:w="2977"/>
        <w:gridCol w:w="1020"/>
        <w:gridCol w:w="964"/>
        <w:gridCol w:w="1191"/>
        <w:gridCol w:w="1134"/>
        <w:gridCol w:w="2495"/>
      </w:tblGrid>
      <w:tr w:rsidR="005D5CAC" w:rsidRPr="001D27AE" w:rsidTr="005D5CAC">
        <w:tc>
          <w:tcPr>
            <w:tcW w:w="2977" w:type="dxa"/>
            <w:vMerge w:val="restart"/>
            <w:tcBorders>
              <w:top w:val="single" w:sz="4" w:space="0" w:color="auto"/>
              <w:left w:val="single" w:sz="4" w:space="0" w:color="auto"/>
              <w:bottom w:val="single" w:sz="4" w:space="0" w:color="auto"/>
              <w:right w:val="single" w:sz="4" w:space="0" w:color="auto"/>
            </w:tcBorders>
          </w:tcPr>
          <w:p w:rsidR="005D5CAC" w:rsidRPr="00D0697A" w:rsidRDefault="005D5CAC" w:rsidP="005D5CAC">
            <w:pPr>
              <w:pStyle w:val="a5"/>
              <w:spacing w:line="360" w:lineRule="auto"/>
              <w:jc w:val="center"/>
              <w:rPr>
                <w:rFonts w:ascii="Times New Roman" w:eastAsiaTheme="minorEastAsia" w:hAnsi="Times New Roman" w:cs="Times New Roman"/>
                <w:b/>
                <w:sz w:val="24"/>
                <w:szCs w:val="24"/>
                <w:lang w:eastAsia="ru-RU"/>
              </w:rPr>
            </w:pPr>
            <w:r w:rsidRPr="00D0697A">
              <w:rPr>
                <w:rFonts w:ascii="Times New Roman" w:eastAsiaTheme="minorEastAsia" w:hAnsi="Times New Roman" w:cs="Times New Roman"/>
                <w:b/>
                <w:sz w:val="24"/>
                <w:szCs w:val="24"/>
                <w:lang w:eastAsia="ru-RU"/>
              </w:rPr>
              <w:t>Объекты, до которых исчисляется разрыв</w:t>
            </w:r>
          </w:p>
        </w:tc>
        <w:tc>
          <w:tcPr>
            <w:tcW w:w="6804" w:type="dxa"/>
            <w:gridSpan w:val="5"/>
            <w:tcBorders>
              <w:top w:val="single" w:sz="4" w:space="0" w:color="auto"/>
              <w:left w:val="single" w:sz="4" w:space="0" w:color="auto"/>
              <w:bottom w:val="single" w:sz="4" w:space="0" w:color="auto"/>
              <w:right w:val="single" w:sz="4" w:space="0" w:color="auto"/>
            </w:tcBorders>
          </w:tcPr>
          <w:p w:rsidR="005D5CAC" w:rsidRPr="00D0697A" w:rsidRDefault="005D5CAC" w:rsidP="005D5CAC">
            <w:pPr>
              <w:pStyle w:val="a5"/>
              <w:spacing w:line="360" w:lineRule="auto"/>
              <w:jc w:val="center"/>
              <w:rPr>
                <w:rFonts w:ascii="Times New Roman" w:eastAsiaTheme="minorEastAsia" w:hAnsi="Times New Roman" w:cs="Times New Roman"/>
                <w:b/>
                <w:sz w:val="24"/>
                <w:szCs w:val="24"/>
                <w:lang w:eastAsia="ru-RU"/>
              </w:rPr>
            </w:pPr>
            <w:r w:rsidRPr="00D0697A">
              <w:rPr>
                <w:rFonts w:ascii="Times New Roman" w:eastAsiaTheme="minorEastAsia" w:hAnsi="Times New Roman" w:cs="Times New Roman"/>
                <w:b/>
                <w:sz w:val="24"/>
                <w:szCs w:val="24"/>
                <w:lang w:eastAsia="ru-RU"/>
              </w:rPr>
              <w:t xml:space="preserve">Расстояние, </w:t>
            </w:r>
            <w:proofErr w:type="gramStart"/>
            <w:r w:rsidRPr="00D0697A">
              <w:rPr>
                <w:rFonts w:ascii="Times New Roman" w:eastAsiaTheme="minorEastAsia" w:hAnsi="Times New Roman" w:cs="Times New Roman"/>
                <w:b/>
                <w:sz w:val="24"/>
                <w:szCs w:val="24"/>
                <w:lang w:eastAsia="ru-RU"/>
              </w:rPr>
              <w:t>м</w:t>
            </w:r>
            <w:proofErr w:type="gramEnd"/>
          </w:p>
        </w:tc>
      </w:tr>
      <w:tr w:rsidR="005D5CAC" w:rsidRPr="001D27AE" w:rsidTr="005D5CAC">
        <w:tc>
          <w:tcPr>
            <w:tcW w:w="2977" w:type="dxa"/>
            <w:vMerge/>
            <w:tcBorders>
              <w:top w:val="single" w:sz="4" w:space="0" w:color="auto"/>
              <w:left w:val="single" w:sz="4" w:space="0" w:color="auto"/>
              <w:bottom w:val="single" w:sz="4" w:space="0" w:color="auto"/>
              <w:right w:val="single" w:sz="4" w:space="0" w:color="auto"/>
            </w:tcBorders>
          </w:tcPr>
          <w:p w:rsidR="005D5CAC" w:rsidRPr="00D0697A" w:rsidRDefault="005D5CAC" w:rsidP="005D5CAC">
            <w:pPr>
              <w:pStyle w:val="a5"/>
              <w:spacing w:line="360" w:lineRule="auto"/>
              <w:jc w:val="center"/>
              <w:rPr>
                <w:rFonts w:ascii="Times New Roman" w:eastAsiaTheme="minorEastAsia" w:hAnsi="Times New Roman" w:cs="Times New Roman"/>
                <w:b/>
                <w:sz w:val="24"/>
                <w:szCs w:val="24"/>
                <w:lang w:eastAsia="ru-RU"/>
              </w:rPr>
            </w:pPr>
          </w:p>
        </w:tc>
        <w:tc>
          <w:tcPr>
            <w:tcW w:w="6804" w:type="dxa"/>
            <w:gridSpan w:val="5"/>
            <w:tcBorders>
              <w:top w:val="single" w:sz="4" w:space="0" w:color="auto"/>
              <w:left w:val="single" w:sz="4" w:space="0" w:color="auto"/>
              <w:bottom w:val="single" w:sz="4" w:space="0" w:color="auto"/>
              <w:right w:val="single" w:sz="4" w:space="0" w:color="auto"/>
            </w:tcBorders>
          </w:tcPr>
          <w:p w:rsidR="005D5CAC" w:rsidRDefault="005D5CAC" w:rsidP="005D5CAC">
            <w:pPr>
              <w:pStyle w:val="a5"/>
              <w:spacing w:line="360" w:lineRule="auto"/>
              <w:jc w:val="center"/>
              <w:rPr>
                <w:rFonts w:ascii="Times New Roman" w:eastAsiaTheme="minorEastAsia" w:hAnsi="Times New Roman" w:cs="Times New Roman"/>
                <w:b/>
                <w:sz w:val="24"/>
                <w:szCs w:val="24"/>
                <w:lang w:eastAsia="ru-RU"/>
              </w:rPr>
            </w:pPr>
            <w:r w:rsidRPr="00D0697A">
              <w:rPr>
                <w:rFonts w:ascii="Times New Roman" w:eastAsiaTheme="minorEastAsia" w:hAnsi="Times New Roman" w:cs="Times New Roman"/>
                <w:b/>
                <w:sz w:val="24"/>
                <w:szCs w:val="24"/>
                <w:lang w:eastAsia="ru-RU"/>
              </w:rPr>
              <w:t xml:space="preserve">Открытые автостоянки и паркинги вместимостью, </w:t>
            </w:r>
          </w:p>
          <w:p w:rsidR="005D5CAC" w:rsidRPr="00D0697A" w:rsidRDefault="005D5CAC" w:rsidP="005D5CAC">
            <w:pPr>
              <w:pStyle w:val="a5"/>
              <w:spacing w:line="360" w:lineRule="auto"/>
              <w:jc w:val="center"/>
              <w:rPr>
                <w:rFonts w:ascii="Times New Roman" w:eastAsiaTheme="minorEastAsia" w:hAnsi="Times New Roman" w:cs="Times New Roman"/>
                <w:b/>
                <w:sz w:val="24"/>
                <w:szCs w:val="24"/>
                <w:lang w:eastAsia="ru-RU"/>
              </w:rPr>
            </w:pPr>
            <w:proofErr w:type="spellStart"/>
            <w:r w:rsidRPr="00D0697A">
              <w:rPr>
                <w:rFonts w:ascii="Times New Roman" w:eastAsiaTheme="minorEastAsia" w:hAnsi="Times New Roman" w:cs="Times New Roman"/>
                <w:b/>
                <w:sz w:val="24"/>
                <w:szCs w:val="24"/>
                <w:lang w:eastAsia="ru-RU"/>
              </w:rPr>
              <w:t>машиномест</w:t>
            </w:r>
            <w:proofErr w:type="spellEnd"/>
          </w:p>
        </w:tc>
      </w:tr>
      <w:tr w:rsidR="005D5CAC" w:rsidRPr="001D27AE" w:rsidTr="005D5CAC">
        <w:tc>
          <w:tcPr>
            <w:tcW w:w="2977" w:type="dxa"/>
            <w:vMerge/>
            <w:tcBorders>
              <w:top w:val="single" w:sz="4" w:space="0" w:color="auto"/>
              <w:left w:val="single" w:sz="4" w:space="0" w:color="auto"/>
              <w:bottom w:val="single" w:sz="4" w:space="0" w:color="auto"/>
              <w:right w:val="single" w:sz="4" w:space="0" w:color="auto"/>
            </w:tcBorders>
          </w:tcPr>
          <w:p w:rsidR="005D5CAC" w:rsidRPr="00D0697A" w:rsidRDefault="005D5CAC" w:rsidP="005D5CAC">
            <w:pPr>
              <w:pStyle w:val="a5"/>
              <w:spacing w:line="360" w:lineRule="auto"/>
              <w:jc w:val="center"/>
              <w:rPr>
                <w:rFonts w:ascii="Times New Roman" w:eastAsiaTheme="minorEastAsia" w:hAnsi="Times New Roman" w:cs="Times New Roman"/>
                <w:b/>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5D5CAC" w:rsidRPr="00D0697A" w:rsidRDefault="005D5CAC" w:rsidP="005D5CAC">
            <w:pPr>
              <w:pStyle w:val="a5"/>
              <w:spacing w:line="360" w:lineRule="auto"/>
              <w:jc w:val="center"/>
              <w:rPr>
                <w:rFonts w:ascii="Times New Roman" w:eastAsiaTheme="minorEastAsia" w:hAnsi="Times New Roman" w:cs="Times New Roman"/>
                <w:b/>
                <w:sz w:val="24"/>
                <w:szCs w:val="24"/>
                <w:lang w:eastAsia="ru-RU"/>
              </w:rPr>
            </w:pPr>
            <w:r w:rsidRPr="00D0697A">
              <w:rPr>
                <w:rFonts w:ascii="Times New Roman" w:eastAsiaTheme="minorEastAsia" w:hAnsi="Times New Roman" w:cs="Times New Roman"/>
                <w:b/>
                <w:sz w:val="24"/>
                <w:szCs w:val="24"/>
                <w:lang w:eastAsia="ru-RU"/>
              </w:rPr>
              <w:t>10 и менее</w:t>
            </w:r>
          </w:p>
        </w:tc>
        <w:tc>
          <w:tcPr>
            <w:tcW w:w="964" w:type="dxa"/>
            <w:tcBorders>
              <w:top w:val="single" w:sz="4" w:space="0" w:color="auto"/>
              <w:left w:val="single" w:sz="4" w:space="0" w:color="auto"/>
              <w:bottom w:val="single" w:sz="4" w:space="0" w:color="auto"/>
              <w:right w:val="single" w:sz="4" w:space="0" w:color="auto"/>
            </w:tcBorders>
          </w:tcPr>
          <w:p w:rsidR="005D5CAC" w:rsidRPr="00D0697A" w:rsidRDefault="005D5CAC" w:rsidP="005D5CAC">
            <w:pPr>
              <w:pStyle w:val="a5"/>
              <w:spacing w:line="360" w:lineRule="auto"/>
              <w:jc w:val="center"/>
              <w:rPr>
                <w:rFonts w:ascii="Times New Roman" w:eastAsiaTheme="minorEastAsia" w:hAnsi="Times New Roman" w:cs="Times New Roman"/>
                <w:b/>
                <w:sz w:val="24"/>
                <w:szCs w:val="24"/>
                <w:lang w:eastAsia="ru-RU"/>
              </w:rPr>
            </w:pPr>
            <w:r w:rsidRPr="00D0697A">
              <w:rPr>
                <w:rFonts w:ascii="Times New Roman" w:eastAsiaTheme="minorEastAsia" w:hAnsi="Times New Roman" w:cs="Times New Roman"/>
                <w:b/>
                <w:sz w:val="24"/>
                <w:szCs w:val="24"/>
                <w:lang w:eastAsia="ru-RU"/>
              </w:rPr>
              <w:t>11 - 50</w:t>
            </w:r>
          </w:p>
        </w:tc>
        <w:tc>
          <w:tcPr>
            <w:tcW w:w="1191" w:type="dxa"/>
            <w:tcBorders>
              <w:top w:val="single" w:sz="4" w:space="0" w:color="auto"/>
              <w:left w:val="single" w:sz="4" w:space="0" w:color="auto"/>
              <w:bottom w:val="single" w:sz="4" w:space="0" w:color="auto"/>
              <w:right w:val="single" w:sz="4" w:space="0" w:color="auto"/>
            </w:tcBorders>
          </w:tcPr>
          <w:p w:rsidR="005D5CAC" w:rsidRPr="00D0697A" w:rsidRDefault="005D5CAC" w:rsidP="005D5CAC">
            <w:pPr>
              <w:pStyle w:val="a5"/>
              <w:spacing w:line="360" w:lineRule="auto"/>
              <w:jc w:val="center"/>
              <w:rPr>
                <w:rFonts w:ascii="Times New Roman" w:eastAsiaTheme="minorEastAsia" w:hAnsi="Times New Roman" w:cs="Times New Roman"/>
                <w:b/>
                <w:sz w:val="24"/>
                <w:szCs w:val="24"/>
                <w:lang w:eastAsia="ru-RU"/>
              </w:rPr>
            </w:pPr>
            <w:r w:rsidRPr="00D0697A">
              <w:rPr>
                <w:rFonts w:ascii="Times New Roman" w:eastAsiaTheme="minorEastAsia" w:hAnsi="Times New Roman" w:cs="Times New Roman"/>
                <w:b/>
                <w:sz w:val="24"/>
                <w:szCs w:val="24"/>
                <w:lang w:eastAsia="ru-RU"/>
              </w:rPr>
              <w:t>51 - 100</w:t>
            </w:r>
          </w:p>
        </w:tc>
        <w:tc>
          <w:tcPr>
            <w:tcW w:w="1134" w:type="dxa"/>
            <w:tcBorders>
              <w:top w:val="single" w:sz="4" w:space="0" w:color="auto"/>
              <w:left w:val="single" w:sz="4" w:space="0" w:color="auto"/>
              <w:bottom w:val="single" w:sz="4" w:space="0" w:color="auto"/>
              <w:right w:val="single" w:sz="4" w:space="0" w:color="auto"/>
            </w:tcBorders>
          </w:tcPr>
          <w:p w:rsidR="005D5CAC" w:rsidRPr="00D0697A" w:rsidRDefault="005D5CAC" w:rsidP="005D5CAC">
            <w:pPr>
              <w:pStyle w:val="a5"/>
              <w:spacing w:line="360" w:lineRule="auto"/>
              <w:jc w:val="center"/>
              <w:rPr>
                <w:rFonts w:ascii="Times New Roman" w:eastAsiaTheme="minorEastAsia" w:hAnsi="Times New Roman" w:cs="Times New Roman"/>
                <w:b/>
                <w:sz w:val="24"/>
                <w:szCs w:val="24"/>
                <w:lang w:eastAsia="ru-RU"/>
              </w:rPr>
            </w:pPr>
            <w:r w:rsidRPr="00D0697A">
              <w:rPr>
                <w:rFonts w:ascii="Times New Roman" w:eastAsiaTheme="minorEastAsia" w:hAnsi="Times New Roman" w:cs="Times New Roman"/>
                <w:b/>
                <w:sz w:val="24"/>
                <w:szCs w:val="24"/>
                <w:lang w:eastAsia="ru-RU"/>
              </w:rPr>
              <w:t>101 - 300</w:t>
            </w:r>
          </w:p>
        </w:tc>
        <w:tc>
          <w:tcPr>
            <w:tcW w:w="2495" w:type="dxa"/>
            <w:tcBorders>
              <w:top w:val="single" w:sz="4" w:space="0" w:color="auto"/>
              <w:left w:val="single" w:sz="4" w:space="0" w:color="auto"/>
              <w:bottom w:val="single" w:sz="4" w:space="0" w:color="auto"/>
              <w:right w:val="single" w:sz="4" w:space="0" w:color="auto"/>
            </w:tcBorders>
          </w:tcPr>
          <w:p w:rsidR="005D5CAC" w:rsidRPr="00D0697A" w:rsidRDefault="005D5CAC" w:rsidP="005D5CAC">
            <w:pPr>
              <w:pStyle w:val="a5"/>
              <w:spacing w:line="360" w:lineRule="auto"/>
              <w:jc w:val="center"/>
              <w:rPr>
                <w:rFonts w:ascii="Times New Roman" w:eastAsiaTheme="minorEastAsia" w:hAnsi="Times New Roman" w:cs="Times New Roman"/>
                <w:b/>
                <w:sz w:val="24"/>
                <w:szCs w:val="24"/>
                <w:lang w:eastAsia="ru-RU"/>
              </w:rPr>
            </w:pPr>
            <w:r w:rsidRPr="00D0697A">
              <w:rPr>
                <w:rFonts w:ascii="Times New Roman" w:eastAsiaTheme="minorEastAsia" w:hAnsi="Times New Roman" w:cs="Times New Roman"/>
                <w:b/>
                <w:sz w:val="24"/>
                <w:szCs w:val="24"/>
                <w:lang w:eastAsia="ru-RU"/>
              </w:rPr>
              <w:t>свыше 300</w:t>
            </w:r>
          </w:p>
        </w:tc>
      </w:tr>
      <w:tr w:rsidR="005D5CAC" w:rsidRPr="001D27AE" w:rsidTr="005D5CAC">
        <w:tc>
          <w:tcPr>
            <w:tcW w:w="2977" w:type="dxa"/>
            <w:tcBorders>
              <w:top w:val="single" w:sz="4" w:space="0" w:color="auto"/>
              <w:left w:val="single" w:sz="4" w:space="0" w:color="auto"/>
              <w:bottom w:val="single" w:sz="4" w:space="0" w:color="auto"/>
              <w:right w:val="single" w:sz="4" w:space="0" w:color="auto"/>
            </w:tcBorders>
          </w:tcPr>
          <w:p w:rsidR="005D5CAC" w:rsidRPr="00753C67" w:rsidRDefault="005D5CAC" w:rsidP="005D5CAC">
            <w:pPr>
              <w:pStyle w:val="a5"/>
              <w:spacing w:line="360" w:lineRule="auto"/>
              <w:rPr>
                <w:rFonts w:ascii="Times New Roman" w:eastAsiaTheme="minorEastAsia" w:hAnsi="Times New Roman" w:cs="Times New Roman"/>
                <w:b/>
                <w:sz w:val="20"/>
                <w:szCs w:val="20"/>
                <w:lang w:eastAsia="ru-RU"/>
              </w:rPr>
            </w:pPr>
            <w:r w:rsidRPr="00753C67">
              <w:rPr>
                <w:rFonts w:ascii="Times New Roman" w:eastAsiaTheme="minorEastAsia" w:hAnsi="Times New Roman" w:cs="Times New Roman"/>
                <w:b/>
                <w:sz w:val="20"/>
                <w:szCs w:val="20"/>
                <w:lang w:eastAsia="ru-RU"/>
              </w:rPr>
              <w:t>Фасады жилых домов и торцы с окнами</w:t>
            </w:r>
          </w:p>
        </w:tc>
        <w:tc>
          <w:tcPr>
            <w:tcW w:w="1020" w:type="dxa"/>
            <w:tcBorders>
              <w:top w:val="single" w:sz="4" w:space="0" w:color="auto"/>
              <w:left w:val="single" w:sz="4" w:space="0" w:color="auto"/>
              <w:bottom w:val="single" w:sz="4" w:space="0" w:color="auto"/>
              <w:right w:val="single" w:sz="4" w:space="0" w:color="auto"/>
            </w:tcBorders>
          </w:tcPr>
          <w:p w:rsidR="005D5CAC" w:rsidRPr="001D27AE" w:rsidRDefault="005D5CAC" w:rsidP="005D5CAC">
            <w:pPr>
              <w:pStyle w:val="a5"/>
              <w:spacing w:line="360" w:lineRule="auto"/>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w:t>
            </w:r>
          </w:p>
        </w:tc>
        <w:tc>
          <w:tcPr>
            <w:tcW w:w="964" w:type="dxa"/>
            <w:tcBorders>
              <w:top w:val="single" w:sz="4" w:space="0" w:color="auto"/>
              <w:left w:val="single" w:sz="4" w:space="0" w:color="auto"/>
              <w:bottom w:val="single" w:sz="4" w:space="0" w:color="auto"/>
              <w:right w:val="single" w:sz="4" w:space="0" w:color="auto"/>
            </w:tcBorders>
          </w:tcPr>
          <w:p w:rsidR="005D5CAC" w:rsidRPr="001D27AE" w:rsidRDefault="005D5CAC" w:rsidP="005D5CAC">
            <w:pPr>
              <w:pStyle w:val="a5"/>
              <w:spacing w:line="360" w:lineRule="auto"/>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15</w:t>
            </w:r>
          </w:p>
        </w:tc>
        <w:tc>
          <w:tcPr>
            <w:tcW w:w="1191" w:type="dxa"/>
            <w:tcBorders>
              <w:top w:val="single" w:sz="4" w:space="0" w:color="auto"/>
              <w:left w:val="single" w:sz="4" w:space="0" w:color="auto"/>
              <w:bottom w:val="single" w:sz="4" w:space="0" w:color="auto"/>
              <w:right w:val="single" w:sz="4" w:space="0" w:color="auto"/>
            </w:tcBorders>
          </w:tcPr>
          <w:p w:rsidR="005D5CAC" w:rsidRPr="001D27AE" w:rsidRDefault="005D5CAC" w:rsidP="005D5CAC">
            <w:pPr>
              <w:pStyle w:val="a5"/>
              <w:spacing w:line="360" w:lineRule="auto"/>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25</w:t>
            </w:r>
          </w:p>
        </w:tc>
        <w:tc>
          <w:tcPr>
            <w:tcW w:w="1134" w:type="dxa"/>
            <w:tcBorders>
              <w:top w:val="single" w:sz="4" w:space="0" w:color="auto"/>
              <w:left w:val="single" w:sz="4" w:space="0" w:color="auto"/>
              <w:bottom w:val="single" w:sz="4" w:space="0" w:color="auto"/>
              <w:right w:val="single" w:sz="4" w:space="0" w:color="auto"/>
            </w:tcBorders>
          </w:tcPr>
          <w:p w:rsidR="005D5CAC" w:rsidRPr="001D27AE" w:rsidRDefault="005D5CAC" w:rsidP="005D5CAC">
            <w:pPr>
              <w:pStyle w:val="a5"/>
              <w:spacing w:line="360" w:lineRule="auto"/>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35</w:t>
            </w:r>
          </w:p>
        </w:tc>
        <w:tc>
          <w:tcPr>
            <w:tcW w:w="2495" w:type="dxa"/>
            <w:tcBorders>
              <w:top w:val="single" w:sz="4" w:space="0" w:color="auto"/>
              <w:left w:val="single" w:sz="4" w:space="0" w:color="auto"/>
              <w:bottom w:val="single" w:sz="4" w:space="0" w:color="auto"/>
              <w:right w:val="single" w:sz="4" w:space="0" w:color="auto"/>
            </w:tcBorders>
          </w:tcPr>
          <w:p w:rsidR="005D5CAC" w:rsidRPr="001D27AE" w:rsidRDefault="005D5CAC" w:rsidP="005D5CAC">
            <w:pPr>
              <w:pStyle w:val="a5"/>
              <w:spacing w:line="360" w:lineRule="auto"/>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50</w:t>
            </w:r>
          </w:p>
        </w:tc>
      </w:tr>
      <w:tr w:rsidR="005D5CAC" w:rsidRPr="001D27AE" w:rsidTr="005D5CAC">
        <w:tc>
          <w:tcPr>
            <w:tcW w:w="2977" w:type="dxa"/>
            <w:tcBorders>
              <w:top w:val="single" w:sz="4" w:space="0" w:color="auto"/>
              <w:left w:val="single" w:sz="4" w:space="0" w:color="auto"/>
              <w:bottom w:val="single" w:sz="4" w:space="0" w:color="auto"/>
              <w:right w:val="single" w:sz="4" w:space="0" w:color="auto"/>
            </w:tcBorders>
          </w:tcPr>
          <w:p w:rsidR="005D5CAC" w:rsidRPr="00753C67" w:rsidRDefault="005D5CAC" w:rsidP="005D5CAC">
            <w:pPr>
              <w:pStyle w:val="a5"/>
              <w:spacing w:line="360" w:lineRule="auto"/>
              <w:rPr>
                <w:rFonts w:ascii="Times New Roman" w:eastAsiaTheme="minorEastAsia" w:hAnsi="Times New Roman" w:cs="Times New Roman"/>
                <w:b/>
                <w:sz w:val="20"/>
                <w:szCs w:val="20"/>
                <w:lang w:eastAsia="ru-RU"/>
              </w:rPr>
            </w:pPr>
            <w:r w:rsidRPr="00753C67">
              <w:rPr>
                <w:rFonts w:ascii="Times New Roman" w:eastAsiaTheme="minorEastAsia" w:hAnsi="Times New Roman" w:cs="Times New Roman"/>
                <w:b/>
                <w:sz w:val="20"/>
                <w:szCs w:val="20"/>
                <w:lang w:eastAsia="ru-RU"/>
              </w:rPr>
              <w:t>Торцы жилых домов без окон</w:t>
            </w:r>
          </w:p>
        </w:tc>
        <w:tc>
          <w:tcPr>
            <w:tcW w:w="1020" w:type="dxa"/>
            <w:tcBorders>
              <w:top w:val="single" w:sz="4" w:space="0" w:color="auto"/>
              <w:left w:val="single" w:sz="4" w:space="0" w:color="auto"/>
              <w:bottom w:val="single" w:sz="4" w:space="0" w:color="auto"/>
              <w:right w:val="single" w:sz="4" w:space="0" w:color="auto"/>
            </w:tcBorders>
          </w:tcPr>
          <w:p w:rsidR="005D5CAC" w:rsidRPr="001D27AE" w:rsidRDefault="005D5CAC" w:rsidP="005D5CAC">
            <w:pPr>
              <w:pStyle w:val="a5"/>
              <w:spacing w:line="360" w:lineRule="auto"/>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w:t>
            </w:r>
          </w:p>
        </w:tc>
        <w:tc>
          <w:tcPr>
            <w:tcW w:w="964" w:type="dxa"/>
            <w:tcBorders>
              <w:top w:val="single" w:sz="4" w:space="0" w:color="auto"/>
              <w:left w:val="single" w:sz="4" w:space="0" w:color="auto"/>
              <w:bottom w:val="single" w:sz="4" w:space="0" w:color="auto"/>
              <w:right w:val="single" w:sz="4" w:space="0" w:color="auto"/>
            </w:tcBorders>
          </w:tcPr>
          <w:p w:rsidR="005D5CAC" w:rsidRPr="001D27AE" w:rsidRDefault="005D5CAC" w:rsidP="005D5CAC">
            <w:pPr>
              <w:pStyle w:val="a5"/>
              <w:spacing w:line="360" w:lineRule="auto"/>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w:t>
            </w:r>
          </w:p>
        </w:tc>
        <w:tc>
          <w:tcPr>
            <w:tcW w:w="1191" w:type="dxa"/>
            <w:tcBorders>
              <w:top w:val="single" w:sz="4" w:space="0" w:color="auto"/>
              <w:left w:val="single" w:sz="4" w:space="0" w:color="auto"/>
              <w:bottom w:val="single" w:sz="4" w:space="0" w:color="auto"/>
              <w:right w:val="single" w:sz="4" w:space="0" w:color="auto"/>
            </w:tcBorders>
          </w:tcPr>
          <w:p w:rsidR="005D5CAC" w:rsidRPr="001D27AE" w:rsidRDefault="005D5CAC" w:rsidP="005D5CAC">
            <w:pPr>
              <w:pStyle w:val="a5"/>
              <w:spacing w:line="360" w:lineRule="auto"/>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15</w:t>
            </w:r>
          </w:p>
        </w:tc>
        <w:tc>
          <w:tcPr>
            <w:tcW w:w="1134" w:type="dxa"/>
            <w:tcBorders>
              <w:top w:val="single" w:sz="4" w:space="0" w:color="auto"/>
              <w:left w:val="single" w:sz="4" w:space="0" w:color="auto"/>
              <w:bottom w:val="single" w:sz="4" w:space="0" w:color="auto"/>
              <w:right w:val="single" w:sz="4" w:space="0" w:color="auto"/>
            </w:tcBorders>
          </w:tcPr>
          <w:p w:rsidR="005D5CAC" w:rsidRPr="001D27AE" w:rsidRDefault="005D5CAC" w:rsidP="005D5CAC">
            <w:pPr>
              <w:pStyle w:val="a5"/>
              <w:spacing w:line="360" w:lineRule="auto"/>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25</w:t>
            </w:r>
          </w:p>
        </w:tc>
        <w:tc>
          <w:tcPr>
            <w:tcW w:w="2495" w:type="dxa"/>
            <w:tcBorders>
              <w:top w:val="single" w:sz="4" w:space="0" w:color="auto"/>
              <w:left w:val="single" w:sz="4" w:space="0" w:color="auto"/>
              <w:bottom w:val="single" w:sz="4" w:space="0" w:color="auto"/>
              <w:right w:val="single" w:sz="4" w:space="0" w:color="auto"/>
            </w:tcBorders>
          </w:tcPr>
          <w:p w:rsidR="005D5CAC" w:rsidRPr="001D27AE" w:rsidRDefault="005D5CAC" w:rsidP="005D5CAC">
            <w:pPr>
              <w:pStyle w:val="a5"/>
              <w:spacing w:line="360" w:lineRule="auto"/>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35</w:t>
            </w:r>
          </w:p>
        </w:tc>
      </w:tr>
      <w:tr w:rsidR="005D5CAC" w:rsidRPr="001D27AE" w:rsidTr="005D5CAC">
        <w:tc>
          <w:tcPr>
            <w:tcW w:w="2977" w:type="dxa"/>
            <w:tcBorders>
              <w:top w:val="single" w:sz="4" w:space="0" w:color="auto"/>
              <w:left w:val="single" w:sz="4" w:space="0" w:color="auto"/>
              <w:bottom w:val="single" w:sz="4" w:space="0" w:color="auto"/>
              <w:right w:val="single" w:sz="4" w:space="0" w:color="auto"/>
            </w:tcBorders>
          </w:tcPr>
          <w:p w:rsidR="005D5CAC" w:rsidRPr="00753C67" w:rsidRDefault="005D5CAC" w:rsidP="005D5CAC">
            <w:pPr>
              <w:pStyle w:val="a5"/>
              <w:spacing w:line="360" w:lineRule="auto"/>
              <w:rPr>
                <w:rFonts w:ascii="Times New Roman" w:eastAsiaTheme="minorEastAsia" w:hAnsi="Times New Roman" w:cs="Times New Roman"/>
                <w:b/>
                <w:sz w:val="20"/>
                <w:szCs w:val="20"/>
                <w:lang w:eastAsia="ru-RU"/>
              </w:rPr>
            </w:pPr>
            <w:r w:rsidRPr="00753C67">
              <w:rPr>
                <w:rFonts w:ascii="Times New Roman" w:eastAsiaTheme="minorEastAsia" w:hAnsi="Times New Roman" w:cs="Times New Roman"/>
                <w:b/>
                <w:sz w:val="20"/>
                <w:szCs w:val="20"/>
                <w:lang w:eastAsia="ru-RU"/>
              </w:rPr>
              <w:t>Территории образовательных организаций, площадок для отдыха, игр и спорта, детских площадок</w:t>
            </w:r>
          </w:p>
        </w:tc>
        <w:tc>
          <w:tcPr>
            <w:tcW w:w="1020" w:type="dxa"/>
            <w:tcBorders>
              <w:top w:val="single" w:sz="4" w:space="0" w:color="auto"/>
              <w:left w:val="single" w:sz="4" w:space="0" w:color="auto"/>
              <w:bottom w:val="single" w:sz="4" w:space="0" w:color="auto"/>
              <w:right w:val="single" w:sz="4" w:space="0" w:color="auto"/>
            </w:tcBorders>
          </w:tcPr>
          <w:p w:rsidR="005D5CAC" w:rsidRPr="001D27AE" w:rsidRDefault="005D5CAC" w:rsidP="005D5CAC">
            <w:pPr>
              <w:pStyle w:val="a5"/>
              <w:spacing w:line="360" w:lineRule="auto"/>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25</w:t>
            </w:r>
          </w:p>
        </w:tc>
        <w:tc>
          <w:tcPr>
            <w:tcW w:w="964" w:type="dxa"/>
            <w:tcBorders>
              <w:top w:val="single" w:sz="4" w:space="0" w:color="auto"/>
              <w:left w:val="single" w:sz="4" w:space="0" w:color="auto"/>
              <w:bottom w:val="single" w:sz="4" w:space="0" w:color="auto"/>
              <w:right w:val="single" w:sz="4" w:space="0" w:color="auto"/>
            </w:tcBorders>
          </w:tcPr>
          <w:p w:rsidR="005D5CAC" w:rsidRPr="001D27AE" w:rsidRDefault="005D5CAC" w:rsidP="005D5CAC">
            <w:pPr>
              <w:pStyle w:val="a5"/>
              <w:spacing w:line="360" w:lineRule="auto"/>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50</w:t>
            </w:r>
          </w:p>
        </w:tc>
        <w:tc>
          <w:tcPr>
            <w:tcW w:w="1191" w:type="dxa"/>
            <w:tcBorders>
              <w:top w:val="single" w:sz="4" w:space="0" w:color="auto"/>
              <w:left w:val="single" w:sz="4" w:space="0" w:color="auto"/>
              <w:bottom w:val="single" w:sz="4" w:space="0" w:color="auto"/>
              <w:right w:val="single" w:sz="4" w:space="0" w:color="auto"/>
            </w:tcBorders>
          </w:tcPr>
          <w:p w:rsidR="005D5CAC" w:rsidRPr="001D27AE" w:rsidRDefault="005D5CAC" w:rsidP="005D5CAC">
            <w:pPr>
              <w:pStyle w:val="a5"/>
              <w:spacing w:line="360" w:lineRule="auto"/>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50</w:t>
            </w:r>
          </w:p>
        </w:tc>
        <w:tc>
          <w:tcPr>
            <w:tcW w:w="1134" w:type="dxa"/>
            <w:tcBorders>
              <w:top w:val="single" w:sz="4" w:space="0" w:color="auto"/>
              <w:left w:val="single" w:sz="4" w:space="0" w:color="auto"/>
              <w:bottom w:val="single" w:sz="4" w:space="0" w:color="auto"/>
              <w:right w:val="single" w:sz="4" w:space="0" w:color="auto"/>
            </w:tcBorders>
          </w:tcPr>
          <w:p w:rsidR="005D5CAC" w:rsidRPr="001D27AE" w:rsidRDefault="005D5CAC" w:rsidP="005D5CAC">
            <w:pPr>
              <w:pStyle w:val="a5"/>
              <w:spacing w:line="360" w:lineRule="auto"/>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50</w:t>
            </w:r>
          </w:p>
        </w:tc>
        <w:tc>
          <w:tcPr>
            <w:tcW w:w="2495" w:type="dxa"/>
            <w:tcBorders>
              <w:top w:val="single" w:sz="4" w:space="0" w:color="auto"/>
              <w:left w:val="single" w:sz="4" w:space="0" w:color="auto"/>
              <w:bottom w:val="single" w:sz="4" w:space="0" w:color="auto"/>
              <w:right w:val="single" w:sz="4" w:space="0" w:color="auto"/>
            </w:tcBorders>
          </w:tcPr>
          <w:p w:rsidR="005D5CAC" w:rsidRPr="001D27AE" w:rsidRDefault="005D5CAC" w:rsidP="005D5CAC">
            <w:pPr>
              <w:pStyle w:val="a5"/>
              <w:spacing w:line="360" w:lineRule="auto"/>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50</w:t>
            </w:r>
          </w:p>
        </w:tc>
      </w:tr>
      <w:tr w:rsidR="005D5CAC" w:rsidRPr="001D27AE" w:rsidTr="005D5CAC">
        <w:tc>
          <w:tcPr>
            <w:tcW w:w="2977" w:type="dxa"/>
            <w:tcBorders>
              <w:top w:val="single" w:sz="4" w:space="0" w:color="auto"/>
              <w:left w:val="single" w:sz="4" w:space="0" w:color="auto"/>
              <w:bottom w:val="single" w:sz="4" w:space="0" w:color="auto"/>
              <w:right w:val="single" w:sz="4" w:space="0" w:color="auto"/>
            </w:tcBorders>
          </w:tcPr>
          <w:p w:rsidR="005D5CAC" w:rsidRPr="00753C67" w:rsidRDefault="005D5CAC" w:rsidP="005D5CAC">
            <w:pPr>
              <w:pStyle w:val="a5"/>
              <w:spacing w:line="360" w:lineRule="auto"/>
              <w:rPr>
                <w:rFonts w:ascii="Times New Roman" w:eastAsiaTheme="minorEastAsia" w:hAnsi="Times New Roman" w:cs="Times New Roman"/>
                <w:b/>
                <w:sz w:val="20"/>
                <w:szCs w:val="20"/>
                <w:lang w:eastAsia="ru-RU"/>
              </w:rPr>
            </w:pPr>
            <w:r w:rsidRPr="00753C67">
              <w:rPr>
                <w:rFonts w:ascii="Times New Roman" w:eastAsiaTheme="minorEastAsia" w:hAnsi="Times New Roman" w:cs="Times New Roman"/>
                <w:b/>
                <w:sz w:val="20"/>
                <w:szCs w:val="20"/>
                <w:lang w:eastAsia="ru-RU"/>
              </w:rPr>
              <w:t>Территории лечебных учреждений стационарного типа, открытые спортивные сооружения общего пользования, места отдыха населения (скверы)</w:t>
            </w:r>
          </w:p>
        </w:tc>
        <w:tc>
          <w:tcPr>
            <w:tcW w:w="1020" w:type="dxa"/>
            <w:tcBorders>
              <w:top w:val="single" w:sz="4" w:space="0" w:color="auto"/>
              <w:left w:val="single" w:sz="4" w:space="0" w:color="auto"/>
              <w:bottom w:val="single" w:sz="4" w:space="0" w:color="auto"/>
              <w:right w:val="single" w:sz="4" w:space="0" w:color="auto"/>
            </w:tcBorders>
          </w:tcPr>
          <w:p w:rsidR="005D5CAC" w:rsidRPr="001D27AE" w:rsidRDefault="005D5CAC" w:rsidP="005D5CAC">
            <w:pPr>
              <w:pStyle w:val="a5"/>
              <w:spacing w:line="360" w:lineRule="auto"/>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25</w:t>
            </w:r>
          </w:p>
        </w:tc>
        <w:tc>
          <w:tcPr>
            <w:tcW w:w="964" w:type="dxa"/>
            <w:tcBorders>
              <w:top w:val="single" w:sz="4" w:space="0" w:color="auto"/>
              <w:left w:val="single" w:sz="4" w:space="0" w:color="auto"/>
              <w:bottom w:val="single" w:sz="4" w:space="0" w:color="auto"/>
              <w:right w:val="single" w:sz="4" w:space="0" w:color="auto"/>
            </w:tcBorders>
          </w:tcPr>
          <w:p w:rsidR="005D5CAC" w:rsidRPr="001D27AE" w:rsidRDefault="005D5CAC" w:rsidP="005D5CAC">
            <w:pPr>
              <w:pStyle w:val="a5"/>
              <w:spacing w:line="360" w:lineRule="auto"/>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50</w:t>
            </w:r>
          </w:p>
        </w:tc>
        <w:tc>
          <w:tcPr>
            <w:tcW w:w="1191" w:type="dxa"/>
            <w:tcBorders>
              <w:top w:val="single" w:sz="4" w:space="0" w:color="auto"/>
              <w:left w:val="single" w:sz="4" w:space="0" w:color="auto"/>
              <w:bottom w:val="single" w:sz="4" w:space="0" w:color="auto"/>
              <w:right w:val="single" w:sz="4" w:space="0" w:color="auto"/>
            </w:tcBorders>
          </w:tcPr>
          <w:p w:rsidR="005D5CAC" w:rsidRPr="001D27AE" w:rsidRDefault="005D5CAC" w:rsidP="005D5CAC">
            <w:pPr>
              <w:pStyle w:val="a5"/>
              <w:spacing w:line="360" w:lineRule="auto"/>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по расчетам</w:t>
            </w:r>
          </w:p>
        </w:tc>
        <w:tc>
          <w:tcPr>
            <w:tcW w:w="1134" w:type="dxa"/>
            <w:tcBorders>
              <w:top w:val="single" w:sz="4" w:space="0" w:color="auto"/>
              <w:left w:val="single" w:sz="4" w:space="0" w:color="auto"/>
              <w:bottom w:val="single" w:sz="4" w:space="0" w:color="auto"/>
              <w:right w:val="single" w:sz="4" w:space="0" w:color="auto"/>
            </w:tcBorders>
          </w:tcPr>
          <w:p w:rsidR="005D5CAC" w:rsidRPr="001D27AE" w:rsidRDefault="005D5CAC" w:rsidP="005D5CAC">
            <w:pPr>
              <w:pStyle w:val="a5"/>
              <w:spacing w:line="360" w:lineRule="auto"/>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по расчетам</w:t>
            </w:r>
          </w:p>
        </w:tc>
        <w:tc>
          <w:tcPr>
            <w:tcW w:w="2495" w:type="dxa"/>
            <w:tcBorders>
              <w:top w:val="single" w:sz="4" w:space="0" w:color="auto"/>
              <w:left w:val="single" w:sz="4" w:space="0" w:color="auto"/>
              <w:bottom w:val="single" w:sz="4" w:space="0" w:color="auto"/>
              <w:right w:val="single" w:sz="4" w:space="0" w:color="auto"/>
            </w:tcBorders>
          </w:tcPr>
          <w:p w:rsidR="005D5CAC" w:rsidRPr="001D27AE" w:rsidRDefault="005D5CAC" w:rsidP="005D5CAC">
            <w:pPr>
              <w:pStyle w:val="a5"/>
              <w:spacing w:line="360" w:lineRule="auto"/>
              <w:jc w:val="center"/>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по расчетам</w:t>
            </w:r>
          </w:p>
        </w:tc>
      </w:tr>
    </w:tbl>
    <w:p w:rsidR="005D5CAC" w:rsidRPr="001D27AE" w:rsidRDefault="005D5CAC" w:rsidP="005D5CAC">
      <w:pPr>
        <w:pStyle w:val="a5"/>
        <w:spacing w:line="360" w:lineRule="auto"/>
        <w:jc w:val="both"/>
        <w:rPr>
          <w:rFonts w:ascii="Times New Roman" w:eastAsiaTheme="minorEastAsia" w:hAnsi="Times New Roman" w:cs="Times New Roman"/>
          <w:sz w:val="26"/>
          <w:szCs w:val="26"/>
          <w:lang w:eastAsia="ru-RU"/>
        </w:rPr>
      </w:pP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10.6.3. </w:t>
      </w:r>
      <w:r w:rsidRPr="001D27AE">
        <w:rPr>
          <w:rFonts w:ascii="Times New Roman" w:eastAsiaTheme="minorEastAsia" w:hAnsi="Times New Roman" w:cs="Times New Roman"/>
          <w:sz w:val="26"/>
          <w:szCs w:val="26"/>
          <w:lang w:eastAsia="ru-RU"/>
        </w:rPr>
        <w:t xml:space="preserve">На площадках </w:t>
      </w:r>
      <w:proofErr w:type="spellStart"/>
      <w:r w:rsidRPr="001D27AE">
        <w:rPr>
          <w:rFonts w:ascii="Times New Roman" w:eastAsiaTheme="minorEastAsia" w:hAnsi="Times New Roman" w:cs="Times New Roman"/>
          <w:sz w:val="26"/>
          <w:szCs w:val="26"/>
          <w:lang w:eastAsia="ru-RU"/>
        </w:rPr>
        <w:t>приобъектных</w:t>
      </w:r>
      <w:proofErr w:type="spellEnd"/>
      <w:r w:rsidRPr="001D27AE">
        <w:rPr>
          <w:rFonts w:ascii="Times New Roman" w:eastAsiaTheme="minorEastAsia" w:hAnsi="Times New Roman" w:cs="Times New Roman"/>
          <w:sz w:val="26"/>
          <w:szCs w:val="26"/>
          <w:lang w:eastAsia="ru-RU"/>
        </w:rPr>
        <w:t xml:space="preserve"> автостоянок и парковок долю мест для автомобилей инвалидов необходимо проектировать согласно СП 59.13330.2016 "Свод правил. Доступность зданий и сооружений для </w:t>
      </w:r>
      <w:proofErr w:type="spellStart"/>
      <w:r w:rsidRPr="001D27AE">
        <w:rPr>
          <w:rFonts w:ascii="Times New Roman" w:eastAsiaTheme="minorEastAsia" w:hAnsi="Times New Roman" w:cs="Times New Roman"/>
          <w:sz w:val="26"/>
          <w:szCs w:val="26"/>
          <w:lang w:eastAsia="ru-RU"/>
        </w:rPr>
        <w:t>маломобильных</w:t>
      </w:r>
      <w:proofErr w:type="spellEnd"/>
      <w:r w:rsidRPr="001D27AE">
        <w:rPr>
          <w:rFonts w:ascii="Times New Roman" w:eastAsiaTheme="minorEastAsia" w:hAnsi="Times New Roman" w:cs="Times New Roman"/>
          <w:sz w:val="26"/>
          <w:szCs w:val="26"/>
          <w:lang w:eastAsia="ru-RU"/>
        </w:rPr>
        <w:t xml:space="preserve"> групп населения", </w:t>
      </w:r>
      <w:proofErr w:type="gramStart"/>
      <w:r w:rsidRPr="001D27AE">
        <w:rPr>
          <w:rFonts w:ascii="Times New Roman" w:eastAsiaTheme="minorEastAsia" w:hAnsi="Times New Roman" w:cs="Times New Roman"/>
          <w:sz w:val="26"/>
          <w:szCs w:val="26"/>
          <w:lang w:eastAsia="ru-RU"/>
        </w:rPr>
        <w:t>утвержденному</w:t>
      </w:r>
      <w:proofErr w:type="gramEnd"/>
      <w:r w:rsidRPr="001D27AE">
        <w:rPr>
          <w:rFonts w:ascii="Times New Roman" w:eastAsiaTheme="minorEastAsia" w:hAnsi="Times New Roman" w:cs="Times New Roman"/>
          <w:sz w:val="26"/>
          <w:szCs w:val="26"/>
          <w:lang w:eastAsia="ru-RU"/>
        </w:rPr>
        <w:t xml:space="preserve"> приказом Министерства строительства и жилищно-коммунального хозяйства Российской Федерации от 14.11.2016 N 798/пр.</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10.6.4. Перечень элементов благоустройства территории на площадках автостоянок и парковок включает: твердые виды покрытия, элементы сопряжения поверхностей, разделительные элементы, осветительное и информационное оборудование, урны и контейнеры для мусора и других отходов. </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w:t>
      </w:r>
      <w:r>
        <w:rPr>
          <w:rFonts w:ascii="Times New Roman" w:eastAsiaTheme="minorEastAsia" w:hAnsi="Times New Roman" w:cs="Times New Roman"/>
          <w:sz w:val="26"/>
          <w:szCs w:val="26"/>
          <w:lang w:eastAsia="ru-RU"/>
        </w:rPr>
        <w:t>.6.5</w:t>
      </w:r>
      <w:r w:rsidRPr="001D27AE">
        <w:rPr>
          <w:rFonts w:ascii="Times New Roman" w:eastAsiaTheme="minorEastAsia" w:hAnsi="Times New Roman" w:cs="Times New Roman"/>
          <w:sz w:val="26"/>
          <w:szCs w:val="26"/>
          <w:lang w:eastAsia="ru-RU"/>
        </w:rPr>
        <w:t xml:space="preserve">. </w:t>
      </w:r>
      <w:proofErr w:type="gramStart"/>
      <w:r w:rsidRPr="001D27AE">
        <w:rPr>
          <w:rFonts w:ascii="Times New Roman" w:eastAsiaTheme="minorEastAsia" w:hAnsi="Times New Roman" w:cs="Times New Roman"/>
          <w:sz w:val="26"/>
          <w:szCs w:val="26"/>
          <w:lang w:eastAsia="ru-RU"/>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10.6.</w:t>
      </w:r>
      <w:r>
        <w:rPr>
          <w:rFonts w:ascii="Times New Roman" w:eastAsiaTheme="minorEastAsia" w:hAnsi="Times New Roman" w:cs="Times New Roman"/>
          <w:sz w:val="26"/>
          <w:szCs w:val="26"/>
          <w:lang w:eastAsia="ru-RU"/>
        </w:rPr>
        <w:t>6</w:t>
      </w:r>
      <w:r w:rsidRPr="001D27AE">
        <w:rPr>
          <w:rFonts w:ascii="Times New Roman" w:eastAsiaTheme="minorEastAsia" w:hAnsi="Times New Roman" w:cs="Times New Roman"/>
          <w:sz w:val="26"/>
          <w:szCs w:val="26"/>
          <w:lang w:eastAsia="ru-RU"/>
        </w:rPr>
        <w:t>.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10.7. Малые архитектурные формы</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shd w:val="clear" w:color="auto" w:fill="FFFFFF"/>
          <w:lang w:eastAsia="ru-RU"/>
        </w:rPr>
      </w:pPr>
      <w:r w:rsidRPr="001D27AE">
        <w:rPr>
          <w:rFonts w:ascii="Times New Roman" w:eastAsia="Times New Roman" w:hAnsi="Times New Roman" w:cs="Times New Roman"/>
          <w:sz w:val="26"/>
          <w:szCs w:val="26"/>
          <w:lang w:eastAsia="ru-RU"/>
        </w:rPr>
        <w:t>10.7.1. Строительство, установка</w:t>
      </w:r>
      <w:r w:rsidRPr="001D27AE">
        <w:rPr>
          <w:rFonts w:ascii="Times New Roman" w:eastAsia="Times New Roman" w:hAnsi="Times New Roman" w:cs="Times New Roman"/>
          <w:sz w:val="26"/>
          <w:szCs w:val="26"/>
          <w:shd w:val="clear" w:color="auto" w:fill="FFFFFF"/>
          <w:lang w:eastAsia="ru-RU"/>
        </w:rPr>
        <w:t xml:space="preserve"> </w:t>
      </w:r>
      <w:r w:rsidRPr="001D27AE">
        <w:rPr>
          <w:rFonts w:ascii="Times New Roman" w:eastAsia="Times New Roman" w:hAnsi="Times New Roman" w:cs="Times New Roman"/>
          <w:sz w:val="26"/>
          <w:szCs w:val="26"/>
          <w:lang w:eastAsia="ru-RU"/>
        </w:rPr>
        <w:t>архитектурных объектов малых форм</w:t>
      </w:r>
      <w:r w:rsidRPr="001D27AE">
        <w:rPr>
          <w:rFonts w:ascii="Times New Roman" w:eastAsia="Times New Roman" w:hAnsi="Times New Roman" w:cs="Times New Roman"/>
          <w:sz w:val="26"/>
          <w:szCs w:val="26"/>
          <w:shd w:val="clear" w:color="auto" w:fill="FFFFFF"/>
          <w:lang w:eastAsia="ru-RU"/>
        </w:rPr>
        <w:t xml:space="preserve"> осуществляется в соответствии с настоящими Правилами, с учетом обеспечения беспрепятственного передвижения пешеходов, проезда инвалидных и детских колясок;</w:t>
      </w:r>
      <w:r w:rsidRPr="001D27AE">
        <w:rPr>
          <w:rFonts w:ascii="Times New Roman" w:eastAsia="Times New Roman" w:hAnsi="Times New Roman" w:cs="Times New Roman"/>
          <w:sz w:val="26"/>
          <w:szCs w:val="26"/>
          <w:lang w:eastAsia="ru-RU"/>
        </w:rPr>
        <w:t xml:space="preserve"> владельцы архитектурных объектов малых форм обязаны содержать их в надлежащем санитарно-эстетическом состоянии, своевременно (или по требованию администрации поселения) производить ремонт. </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bookmarkStart w:id="8" w:name="Par987"/>
      <w:bookmarkEnd w:id="8"/>
      <w:r w:rsidRPr="001D27AE">
        <w:rPr>
          <w:rFonts w:ascii="Times New Roman" w:eastAsiaTheme="minorEastAsia" w:hAnsi="Times New Roman" w:cs="Times New Roman"/>
          <w:sz w:val="26"/>
          <w:szCs w:val="26"/>
          <w:lang w:eastAsia="ru-RU"/>
        </w:rPr>
        <w:t>10.7.2. Малые архитектурные формы могут быть стационарными и (или) мобильными (нестационарными), их количество и размещение определяется проектом благоустройства соответствующей территории при условии соблюдения разрешенного вида использования земельного участка и согласования указанного проекта с сетевыми организациями.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Содержание малых архитектурных форм осуществляется физическими и юридическими лицами, владеющими земельными участками с расположенными на них малыми архитектурными формами на праве собственности или иных законных основаниях.</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10.7.3. Конструктивные решения малых архитектурных форм должны обеспечивать их устойчивость, безопасность пользования, доступность для инвалидов.</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При проектировании и выборе малых архитектурных форм учитывается: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соответствие материалов и конструкции малой архитектурной формы климату и назначению малой архитектурной формы;</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антивандальная защищенность - от разрушения, оклейки, нанесения надписей и изображений;</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возможность ремонта или замены деталей малой архитектурной формы;</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защита от образования наледи и снежных заносов, обеспечение стока воды;</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удобство обслуживания, а также механизированной и ручной очистки территории рядом с малой архитектурной формой и под конструкцией;</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эргономичность конструкций (высота и наклон спинки, высота урн и прочее);</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расцветка, не диссонирующая с окружением;</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безопасность для потенциальных пользователей;</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стилистическое сочетание с другими малыми архитектурными формами и окружающей архитектурой;</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 соответствие характеристикам зоны расположения: утилитарный, </w:t>
      </w:r>
      <w:proofErr w:type="spellStart"/>
      <w:r w:rsidRPr="001D27AE">
        <w:rPr>
          <w:rFonts w:ascii="Times New Roman" w:eastAsiaTheme="minorEastAsia" w:hAnsi="Times New Roman" w:cs="Times New Roman"/>
          <w:sz w:val="26"/>
          <w:szCs w:val="26"/>
          <w:lang w:eastAsia="ru-RU"/>
        </w:rPr>
        <w:t>минималистический</w:t>
      </w:r>
      <w:proofErr w:type="spellEnd"/>
      <w:r w:rsidRPr="001D27AE">
        <w:rPr>
          <w:rFonts w:ascii="Times New Roman" w:eastAsiaTheme="minorEastAsia" w:hAnsi="Times New Roman" w:cs="Times New Roman"/>
          <w:sz w:val="26"/>
          <w:szCs w:val="26"/>
          <w:lang w:eastAsia="ru-RU"/>
        </w:rPr>
        <w:t xml:space="preserve"> дизайн для тротуаров дорог, более сложный, с элементами декора - для рекреационных зон и дворов;</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 расположение малой архитектурной формы, не создающее препятствий для пешеходов, в том числе инвалидов и других </w:t>
      </w:r>
      <w:proofErr w:type="spellStart"/>
      <w:r w:rsidRPr="001D27AE">
        <w:rPr>
          <w:rFonts w:ascii="Times New Roman" w:eastAsiaTheme="minorEastAsia" w:hAnsi="Times New Roman" w:cs="Times New Roman"/>
          <w:sz w:val="26"/>
          <w:szCs w:val="26"/>
          <w:lang w:eastAsia="ru-RU"/>
        </w:rPr>
        <w:t>маломобильных</w:t>
      </w:r>
      <w:proofErr w:type="spellEnd"/>
      <w:r w:rsidRPr="001D27AE">
        <w:rPr>
          <w:rFonts w:ascii="Times New Roman" w:eastAsiaTheme="minorEastAsia" w:hAnsi="Times New Roman" w:cs="Times New Roman"/>
          <w:sz w:val="26"/>
          <w:szCs w:val="26"/>
          <w:lang w:eastAsia="ru-RU"/>
        </w:rPr>
        <w:t xml:space="preserve"> групп населения;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компактная установка на минимальной площади в местах большого скопления людей;</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надежная фиксация или обеспечение возможности перемещения в зависимости от условий расположения.</w:t>
      </w:r>
    </w:p>
    <w:p w:rsidR="005D5CAC" w:rsidRPr="001D27AE" w:rsidRDefault="005D5CAC" w:rsidP="005D5CAC">
      <w:pPr>
        <w:pStyle w:val="a5"/>
        <w:spacing w:line="360" w:lineRule="auto"/>
        <w:ind w:firstLine="567"/>
        <w:jc w:val="both"/>
        <w:rPr>
          <w:rFonts w:ascii="Times New Roman" w:hAnsi="Times New Roman" w:cs="Times New Roman"/>
          <w:sz w:val="26"/>
          <w:szCs w:val="26"/>
          <w:shd w:val="clear" w:color="auto" w:fill="FFFFFF"/>
          <w:lang w:eastAsia="ru-RU"/>
        </w:rPr>
      </w:pPr>
      <w:r w:rsidRPr="001D27AE">
        <w:rPr>
          <w:rFonts w:ascii="Times New Roman" w:hAnsi="Times New Roman" w:cs="Times New Roman"/>
          <w:sz w:val="26"/>
          <w:szCs w:val="26"/>
          <w:lang w:eastAsia="ru-RU"/>
        </w:rPr>
        <w:t>10.7.4. Владельцы архитектурных объектов малых форм обязаны п</w:t>
      </w:r>
      <w:r w:rsidRPr="001D27AE">
        <w:rPr>
          <w:rFonts w:ascii="Times New Roman" w:hAnsi="Times New Roman" w:cs="Times New Roman"/>
          <w:sz w:val="26"/>
          <w:szCs w:val="26"/>
          <w:shd w:val="clear" w:color="auto" w:fill="FFFFFF"/>
          <w:lang w:eastAsia="ru-RU"/>
        </w:rPr>
        <w:t xml:space="preserve">лановый ремонт и покраску </w:t>
      </w:r>
      <w:r w:rsidRPr="001D27AE">
        <w:rPr>
          <w:rFonts w:ascii="Times New Roman" w:hAnsi="Times New Roman" w:cs="Times New Roman"/>
          <w:sz w:val="26"/>
          <w:szCs w:val="26"/>
          <w:lang w:eastAsia="ru-RU"/>
        </w:rPr>
        <w:t xml:space="preserve">архитектурных объектов малых форм </w:t>
      </w:r>
      <w:r w:rsidRPr="001D27AE">
        <w:rPr>
          <w:rFonts w:ascii="Times New Roman" w:hAnsi="Times New Roman" w:cs="Times New Roman"/>
          <w:sz w:val="26"/>
          <w:szCs w:val="26"/>
          <w:shd w:val="clear" w:color="auto" w:fill="FFFFFF"/>
          <w:lang w:eastAsia="ru-RU"/>
        </w:rPr>
        <w:t>осуществлять до 01 мая текущего года. Устранение нарушения целостности элементов конструкций, удаление рисунков, надписей, наклейки объявлений производится незамедлительно.</w:t>
      </w:r>
      <w:r w:rsidRPr="001D27AE">
        <w:rPr>
          <w:rFonts w:ascii="Times New Roman" w:hAnsi="Times New Roman" w:cs="Times New Roman"/>
          <w:sz w:val="26"/>
          <w:szCs w:val="26"/>
          <w:lang w:eastAsia="ru-RU"/>
        </w:rPr>
        <w:t xml:space="preserve"> </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10.7.5. Рекомендации к уличной мебели, в том числе к различным видам скамей отдыха, размещаемых на территории обще</w:t>
      </w:r>
      <w:r>
        <w:rPr>
          <w:rFonts w:ascii="Times New Roman" w:hAnsi="Times New Roman" w:cs="Times New Roman"/>
          <w:sz w:val="26"/>
          <w:szCs w:val="26"/>
        </w:rPr>
        <w:t>го пользования</w:t>
      </w:r>
      <w:r w:rsidRPr="001D27AE">
        <w:rPr>
          <w:rFonts w:ascii="Times New Roman" w:hAnsi="Times New Roman" w:cs="Times New Roman"/>
          <w:sz w:val="26"/>
          <w:szCs w:val="26"/>
        </w:rPr>
        <w:t>, рекреаций и дворов; скамей и столов - на площадках для игр, летних кафе и др</w:t>
      </w:r>
      <w:r>
        <w:rPr>
          <w:rFonts w:ascii="Times New Roman" w:hAnsi="Times New Roman" w:cs="Times New Roman"/>
          <w:sz w:val="26"/>
          <w:szCs w:val="26"/>
        </w:rPr>
        <w:t>угих местах отдыха</w:t>
      </w:r>
      <w:r w:rsidRPr="001D27AE">
        <w:rPr>
          <w:rFonts w:ascii="Times New Roman" w:hAnsi="Times New Roman" w:cs="Times New Roman"/>
          <w:sz w:val="26"/>
          <w:szCs w:val="26"/>
        </w:rPr>
        <w:t>:</w:t>
      </w:r>
    </w:p>
    <w:p w:rsidR="005D5CAC"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а) </w:t>
      </w:r>
      <w:r>
        <w:rPr>
          <w:rFonts w:ascii="Times New Roman" w:hAnsi="Times New Roman" w:cs="Times New Roman"/>
          <w:sz w:val="26"/>
          <w:szCs w:val="26"/>
        </w:rPr>
        <w:t>в</w:t>
      </w:r>
      <w:r w:rsidRPr="001D27AE">
        <w:rPr>
          <w:rFonts w:ascii="Times New Roman" w:hAnsi="Times New Roman" w:cs="Times New Roman"/>
          <w:sz w:val="26"/>
          <w:szCs w:val="26"/>
        </w:rPr>
        <w:t xml:space="preserve"> </w:t>
      </w:r>
      <w:r>
        <w:rPr>
          <w:rFonts w:ascii="Times New Roman" w:hAnsi="Times New Roman" w:cs="Times New Roman"/>
          <w:sz w:val="26"/>
          <w:szCs w:val="26"/>
        </w:rPr>
        <w:t>скверах</w:t>
      </w:r>
      <w:r w:rsidRPr="001D27AE">
        <w:rPr>
          <w:rFonts w:ascii="Times New Roman" w:hAnsi="Times New Roman" w:cs="Times New Roman"/>
          <w:sz w:val="26"/>
          <w:szCs w:val="26"/>
        </w:rPr>
        <w:t xml:space="preserve">, на детских площадках может допускаться установка </w:t>
      </w:r>
      <w:r>
        <w:rPr>
          <w:rFonts w:ascii="Times New Roman" w:hAnsi="Times New Roman" w:cs="Times New Roman"/>
          <w:sz w:val="26"/>
          <w:szCs w:val="26"/>
        </w:rPr>
        <w:t>скамей на мягкие виды покрытия;</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б) наличие спинок для скамеек</w:t>
      </w:r>
      <w:r>
        <w:rPr>
          <w:rFonts w:ascii="Times New Roman" w:hAnsi="Times New Roman" w:cs="Times New Roman"/>
          <w:sz w:val="26"/>
          <w:szCs w:val="26"/>
        </w:rPr>
        <w:t xml:space="preserve">, </w:t>
      </w:r>
      <w:r w:rsidRPr="001D27AE">
        <w:rPr>
          <w:rFonts w:ascii="Times New Roman" w:hAnsi="Times New Roman" w:cs="Times New Roman"/>
          <w:sz w:val="26"/>
          <w:szCs w:val="26"/>
        </w:rPr>
        <w:t>наличие спинок и по</w:t>
      </w:r>
      <w:r>
        <w:rPr>
          <w:rFonts w:ascii="Times New Roman" w:hAnsi="Times New Roman" w:cs="Times New Roman"/>
          <w:sz w:val="26"/>
          <w:szCs w:val="26"/>
        </w:rPr>
        <w:t>ручней для скамеек дворовых зон;</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в) возможно выполнять скамьи и столы из древесных пней-срубов, бревен и плах, не имеющих сколов и острых углов.</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10.7.6. Рекомендации к установке цветочниц (вазонов), в том числе </w:t>
      </w:r>
      <w:proofErr w:type="gramStart"/>
      <w:r w:rsidRPr="001D27AE">
        <w:rPr>
          <w:rFonts w:ascii="Times New Roman" w:hAnsi="Times New Roman" w:cs="Times New Roman"/>
          <w:sz w:val="26"/>
          <w:szCs w:val="26"/>
        </w:rPr>
        <w:t>к</w:t>
      </w:r>
      <w:proofErr w:type="gramEnd"/>
      <w:r w:rsidRPr="001D27AE">
        <w:rPr>
          <w:rFonts w:ascii="Times New Roman" w:hAnsi="Times New Roman" w:cs="Times New Roman"/>
          <w:sz w:val="26"/>
          <w:szCs w:val="26"/>
        </w:rPr>
        <w:t xml:space="preserve"> навесных:</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высота цветочниц (вазонов) обеспечивает предотвращение случайного наезда автомобилей и попадания мусора;</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дизайн (цвет, форма) цветочниц (вазонов) не отвлекает внимание от растений;</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10.7.7. Принципы антивандальной защиты малых архитектурных форм от графического вандализма</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10.7.7.1.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10.7.7.2. Глухие заборы рекомендуется заменять просматриваемыми. Если нет возможности убрать забор или заменить </w:t>
      </w:r>
      <w:proofErr w:type="gramStart"/>
      <w:r w:rsidRPr="001D27AE">
        <w:rPr>
          <w:rFonts w:ascii="Times New Roman" w:hAnsi="Times New Roman" w:cs="Times New Roman"/>
          <w:sz w:val="26"/>
          <w:szCs w:val="26"/>
        </w:rPr>
        <w:t>на</w:t>
      </w:r>
      <w:proofErr w:type="gramEnd"/>
      <w:r w:rsidRPr="001D27AE">
        <w:rPr>
          <w:rFonts w:ascii="Times New Roman" w:hAnsi="Times New Roman" w:cs="Times New Roman"/>
          <w:sz w:val="26"/>
          <w:szCs w:val="26"/>
        </w:rPr>
        <w:t xml:space="preserve"> </w:t>
      </w:r>
      <w:proofErr w:type="gramStart"/>
      <w:r w:rsidRPr="001D27AE">
        <w:rPr>
          <w:rFonts w:ascii="Times New Roman" w:hAnsi="Times New Roman" w:cs="Times New Roman"/>
          <w:sz w:val="26"/>
          <w:szCs w:val="26"/>
        </w:rPr>
        <w:t>просматриваемый</w:t>
      </w:r>
      <w:proofErr w:type="gramEnd"/>
      <w:r w:rsidRPr="001D27AE">
        <w:rPr>
          <w:rFonts w:ascii="Times New Roman" w:hAnsi="Times New Roman" w:cs="Times New Roman"/>
          <w:sz w:val="26"/>
          <w:szCs w:val="26"/>
        </w:rPr>
        <w:t xml:space="preserve">, он может быть изменен визуально (например, с помощью </w:t>
      </w:r>
      <w:proofErr w:type="spellStart"/>
      <w:r w:rsidRPr="001D27AE">
        <w:rPr>
          <w:rFonts w:ascii="Times New Roman" w:hAnsi="Times New Roman" w:cs="Times New Roman"/>
          <w:sz w:val="26"/>
          <w:szCs w:val="26"/>
        </w:rPr>
        <w:t>стрит-арта</w:t>
      </w:r>
      <w:proofErr w:type="spellEnd"/>
      <w:r w:rsidRPr="001D27AE">
        <w:rPr>
          <w:rFonts w:ascii="Times New Roman" w:hAnsi="Times New Roman" w:cs="Times New Roman"/>
          <w:sz w:val="26"/>
          <w:szCs w:val="26"/>
        </w:rPr>
        <w:t xml:space="preserve"> с контрастным рисунком) или закрыт визуально с использованием зеленых насаждений.</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10.7.7.3.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w:t>
      </w:r>
      <w:proofErr w:type="spellStart"/>
      <w:r w:rsidRPr="001D27AE">
        <w:rPr>
          <w:rFonts w:ascii="Times New Roman" w:hAnsi="Times New Roman" w:cs="Times New Roman"/>
          <w:sz w:val="26"/>
          <w:szCs w:val="26"/>
        </w:rPr>
        <w:t>стрит-арта</w:t>
      </w:r>
      <w:proofErr w:type="spellEnd"/>
      <w:r w:rsidRPr="001D27AE">
        <w:rPr>
          <w:rFonts w:ascii="Times New Roman" w:hAnsi="Times New Roman" w:cs="Times New Roman"/>
          <w:sz w:val="26"/>
          <w:szCs w:val="26"/>
        </w:rPr>
        <w:t xml:space="preserve"> или размещение их внутри афишной тумбы.</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10.7.7.4.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10.7.7.5.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10.7.8. При проектировании оборудования рекомендуется предусматривать его </w:t>
      </w:r>
      <w:proofErr w:type="spellStart"/>
      <w:r w:rsidRPr="001D27AE">
        <w:rPr>
          <w:rFonts w:ascii="Times New Roman" w:hAnsi="Times New Roman" w:cs="Times New Roman"/>
          <w:sz w:val="26"/>
          <w:szCs w:val="26"/>
        </w:rPr>
        <w:t>вандалозащищенность</w:t>
      </w:r>
      <w:proofErr w:type="spellEnd"/>
      <w:r w:rsidRPr="001D27AE">
        <w:rPr>
          <w:rFonts w:ascii="Times New Roman" w:hAnsi="Times New Roman" w:cs="Times New Roman"/>
          <w:sz w:val="26"/>
          <w:szCs w:val="26"/>
        </w:rPr>
        <w:t>, в том числе:</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использовать легко очищающиеся и не боящиеся абразивных и растворяющих веществ материалы;</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 использовать на плоских поверхностях оборудования и МАФ перфорирование или рельефное </w:t>
      </w:r>
      <w:proofErr w:type="spellStart"/>
      <w:r w:rsidRPr="001D27AE">
        <w:rPr>
          <w:rFonts w:ascii="Times New Roman" w:hAnsi="Times New Roman" w:cs="Times New Roman"/>
          <w:sz w:val="26"/>
          <w:szCs w:val="26"/>
        </w:rPr>
        <w:t>текстурирование</w:t>
      </w:r>
      <w:proofErr w:type="spellEnd"/>
      <w:r w:rsidRPr="001D27AE">
        <w:rPr>
          <w:rFonts w:ascii="Times New Roman" w:hAnsi="Times New Roman" w:cs="Times New Roman"/>
          <w:sz w:val="26"/>
          <w:szCs w:val="26"/>
        </w:rPr>
        <w:t>, которое мешает расклейке объявлений и разрисовыванию поверхности и облегчает очистку;</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1D27AE">
        <w:rPr>
          <w:rFonts w:ascii="Times New Roman" w:hAnsi="Times New Roman" w:cs="Times New Roman"/>
          <w:sz w:val="26"/>
          <w:szCs w:val="26"/>
        </w:rPr>
        <w:t>вандалозащищенность</w:t>
      </w:r>
      <w:proofErr w:type="spellEnd"/>
      <w:r w:rsidRPr="001D27AE">
        <w:rPr>
          <w:rFonts w:ascii="Times New Roman" w:hAnsi="Times New Roman" w:cs="Times New Roman"/>
          <w:sz w:val="26"/>
          <w:szCs w:val="26"/>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1D27AE">
        <w:rPr>
          <w:rFonts w:ascii="Times New Roman" w:hAnsi="Times New Roman" w:cs="Times New Roman"/>
          <w:sz w:val="26"/>
          <w:szCs w:val="26"/>
        </w:rPr>
        <w:t>стрит-арта</w:t>
      </w:r>
      <w:proofErr w:type="spellEnd"/>
      <w:r w:rsidRPr="001D27AE">
        <w:rPr>
          <w:rFonts w:ascii="Times New Roman" w:hAnsi="Times New Roman" w:cs="Times New Roman"/>
          <w:sz w:val="26"/>
          <w:szCs w:val="26"/>
        </w:rPr>
        <w:t xml:space="preserve"> и рекламного </w:t>
      </w:r>
      <w:proofErr w:type="spellStart"/>
      <w:r w:rsidRPr="001D27AE">
        <w:rPr>
          <w:rFonts w:ascii="Times New Roman" w:hAnsi="Times New Roman" w:cs="Times New Roman"/>
          <w:sz w:val="26"/>
          <w:szCs w:val="26"/>
        </w:rPr>
        <w:t>графити</w:t>
      </w:r>
      <w:proofErr w:type="spellEnd"/>
      <w:r w:rsidRPr="001D27AE">
        <w:rPr>
          <w:rFonts w:ascii="Times New Roman" w:hAnsi="Times New Roman" w:cs="Times New Roman"/>
          <w:sz w:val="26"/>
          <w:szCs w:val="26"/>
        </w:rPr>
        <w:t>, озеленения;</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5D5CAC" w:rsidRPr="006A6D54" w:rsidRDefault="005D5CAC" w:rsidP="005D5CAC">
      <w:pPr>
        <w:pStyle w:val="a5"/>
        <w:spacing w:line="360" w:lineRule="auto"/>
        <w:jc w:val="center"/>
        <w:rPr>
          <w:rFonts w:ascii="Times New Roman" w:hAnsi="Times New Roman" w:cs="Times New Roman"/>
          <w:b/>
          <w:sz w:val="26"/>
          <w:szCs w:val="26"/>
        </w:rPr>
      </w:pPr>
      <w:r w:rsidRPr="006A6D54">
        <w:rPr>
          <w:rFonts w:ascii="Times New Roman" w:hAnsi="Times New Roman" w:cs="Times New Roman"/>
          <w:b/>
          <w:sz w:val="26"/>
          <w:szCs w:val="26"/>
        </w:rPr>
        <w:t>11. Размещение некапитальных нестационарных объектов</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11.1.  К некапитальным нестационарным объектам относятся: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нестационарные торговые объекты;</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передвижные сооружения;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объекты автосервиса;</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открытые и крытые площадки для складирования материалов;</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спортивные и тренировочные площадки;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гаражи;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 некапитальные туалеты (модульные туалеты, наземные туалетные кабины - </w:t>
      </w:r>
      <w:proofErr w:type="spellStart"/>
      <w:r w:rsidRPr="001D27AE">
        <w:rPr>
          <w:rFonts w:ascii="Times New Roman" w:hAnsi="Times New Roman" w:cs="Times New Roman"/>
          <w:sz w:val="26"/>
          <w:szCs w:val="26"/>
          <w:lang w:eastAsia="ru-RU"/>
        </w:rPr>
        <w:t>биотуалеты</w:t>
      </w:r>
      <w:proofErr w:type="spellEnd"/>
      <w:r w:rsidRPr="001D27AE">
        <w:rPr>
          <w:rFonts w:ascii="Times New Roman" w:hAnsi="Times New Roman" w:cs="Times New Roman"/>
          <w:sz w:val="26"/>
          <w:szCs w:val="26"/>
          <w:lang w:eastAsia="ru-RU"/>
        </w:rPr>
        <w:t>);</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летние кафе;</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остановочные комплексы, транспортные павильоны;</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аттракционы, шапито;</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proofErr w:type="gramStart"/>
      <w:r w:rsidRPr="001D27AE">
        <w:rPr>
          <w:rFonts w:ascii="Times New Roman" w:hAnsi="Times New Roman" w:cs="Times New Roman"/>
          <w:sz w:val="26"/>
          <w:szCs w:val="26"/>
          <w:lang w:eastAsia="ru-RU"/>
        </w:rPr>
        <w:t>- малые архитектурные формы и элементы благоустройства, в том числе: ограды, заборы, пункты охраны, шлагбаумы, подпорные стенки, газонные ограждения, ограждения тротуаров, детских площадок, информационные стенды, щиты для газет, афиш и объявлений, сооружения для подсветки зданий, памятников, реклам и прочие;</w:t>
      </w:r>
      <w:proofErr w:type="gramEnd"/>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отдельно стоящее оборудование (в том числе платежные терминалы, банкоматы);</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proofErr w:type="gramStart"/>
      <w:r w:rsidRPr="001D27AE">
        <w:rPr>
          <w:rFonts w:ascii="Times New Roman" w:hAnsi="Times New Roman" w:cs="Times New Roman"/>
          <w:sz w:val="26"/>
          <w:szCs w:val="26"/>
          <w:lang w:eastAsia="ru-RU"/>
        </w:rPr>
        <w:t xml:space="preserve">- объекты, для размещения которых в соответствии с действующим законодательством Российской Федерации не требуется выдача разрешения на строительство и (или) размещение которых возможно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согласно </w:t>
      </w:r>
      <w:hyperlink r:id="rId13" w:tooltip="Постановление Правительства РФ от 03.12.2014 N 1300 (ред. от 30.06.2018)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 w:history="1">
        <w:r w:rsidRPr="001D27AE">
          <w:rPr>
            <w:rFonts w:ascii="Times New Roman" w:hAnsi="Times New Roman" w:cs="Times New Roman"/>
            <w:sz w:val="26"/>
            <w:szCs w:val="26"/>
            <w:lang w:eastAsia="ru-RU"/>
          </w:rPr>
          <w:t>перечню</w:t>
        </w:r>
      </w:hyperlink>
      <w:r w:rsidRPr="001D27AE">
        <w:rPr>
          <w:rFonts w:ascii="Times New Roman" w:hAnsi="Times New Roman" w:cs="Times New Roman"/>
          <w:sz w:val="26"/>
          <w:szCs w:val="26"/>
          <w:lang w:eastAsia="ru-RU"/>
        </w:rPr>
        <w:t xml:space="preserve">, утвержденному Постановлением Правительства Российской Федерации от 03.12.2014 N 1300 </w:t>
      </w:r>
      <w:r>
        <w:rPr>
          <w:rFonts w:ascii="Times New Roman" w:hAnsi="Times New Roman" w:cs="Times New Roman"/>
          <w:sz w:val="26"/>
          <w:szCs w:val="26"/>
          <w:lang w:eastAsia="ru-RU"/>
        </w:rPr>
        <w:t>«</w:t>
      </w:r>
      <w:r w:rsidRPr="001D27AE">
        <w:rPr>
          <w:rFonts w:ascii="Times New Roman" w:hAnsi="Times New Roman" w:cs="Times New Roman"/>
          <w:sz w:val="26"/>
          <w:szCs w:val="26"/>
          <w:lang w:eastAsia="ru-RU"/>
        </w:rPr>
        <w:t>Об утверждении перечня видов объектов, размещение которых может осуществляться</w:t>
      </w:r>
      <w:proofErr w:type="gramEnd"/>
      <w:r w:rsidRPr="001D27AE">
        <w:rPr>
          <w:rFonts w:ascii="Times New Roman" w:hAnsi="Times New Roman" w:cs="Times New Roman"/>
          <w:sz w:val="26"/>
          <w:szCs w:val="26"/>
          <w:lang w:eastAsia="ru-RU"/>
        </w:rPr>
        <w:t xml:space="preserve"> на землях или земельных участках, находящихся в государственной или муниципальной собственности, без предоставления земельных участков и </w:t>
      </w:r>
      <w:r>
        <w:rPr>
          <w:rFonts w:ascii="Times New Roman" w:hAnsi="Times New Roman" w:cs="Times New Roman"/>
          <w:sz w:val="26"/>
          <w:szCs w:val="26"/>
          <w:lang w:eastAsia="ru-RU"/>
        </w:rPr>
        <w:t>установления сервитутов»</w:t>
      </w:r>
      <w:r w:rsidRPr="001D27AE">
        <w:rPr>
          <w:rFonts w:ascii="Times New Roman" w:hAnsi="Times New Roman" w:cs="Times New Roman"/>
          <w:sz w:val="26"/>
          <w:szCs w:val="26"/>
          <w:lang w:eastAsia="ru-RU"/>
        </w:rPr>
        <w:t>, другие объекты некапитального характера, в том числе антенно-мачтовые сооружения.</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11.2. </w:t>
      </w:r>
      <w:proofErr w:type="gramStart"/>
      <w:r w:rsidRPr="001D27AE">
        <w:rPr>
          <w:rFonts w:ascii="Times New Roman" w:hAnsi="Times New Roman" w:cs="Times New Roman"/>
          <w:sz w:val="26"/>
          <w:szCs w:val="26"/>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w:t>
      </w:r>
      <w:proofErr w:type="gramEnd"/>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При остеклении витрин рекомендуется применять безосколочные, </w:t>
      </w:r>
      <w:proofErr w:type="spellStart"/>
      <w:r w:rsidRPr="001D27AE">
        <w:rPr>
          <w:rFonts w:ascii="Times New Roman" w:hAnsi="Times New Roman" w:cs="Times New Roman"/>
          <w:sz w:val="26"/>
          <w:szCs w:val="26"/>
        </w:rPr>
        <w:t>ударостойкие</w:t>
      </w:r>
      <w:proofErr w:type="spellEnd"/>
      <w:r w:rsidRPr="001D27AE">
        <w:rPr>
          <w:rFonts w:ascii="Times New Roman" w:hAnsi="Times New Roman" w:cs="Times New Roman"/>
          <w:sz w:val="26"/>
          <w:szCs w:val="26"/>
        </w:rPr>
        <w:t xml:space="preserve"> материалы, безопасные упрочняющие многослойные пленочные покрытия, поликарбонатные стекла. При проектировании </w:t>
      </w:r>
      <w:proofErr w:type="spellStart"/>
      <w:r w:rsidRPr="001D27AE">
        <w:rPr>
          <w:rFonts w:ascii="Times New Roman" w:hAnsi="Times New Roman" w:cs="Times New Roman"/>
          <w:sz w:val="26"/>
          <w:szCs w:val="26"/>
        </w:rPr>
        <w:t>мини-маркетов</w:t>
      </w:r>
      <w:proofErr w:type="spellEnd"/>
      <w:r w:rsidRPr="001D27AE">
        <w:rPr>
          <w:rFonts w:ascii="Times New Roman" w:hAnsi="Times New Roman" w:cs="Times New Roman"/>
          <w:sz w:val="26"/>
          <w:szCs w:val="26"/>
        </w:rPr>
        <w:t>, мини-рынков, торговых рядов рекомендуется применение быстровозводимых модульных комплексов, выполняемых из легких конструкций.</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11.3. </w:t>
      </w:r>
      <w:r>
        <w:rPr>
          <w:rFonts w:ascii="Times New Roman" w:hAnsi="Times New Roman" w:cs="Times New Roman"/>
          <w:sz w:val="26"/>
          <w:szCs w:val="26"/>
        </w:rPr>
        <w:t>П</w:t>
      </w:r>
      <w:r w:rsidRPr="001D27AE">
        <w:rPr>
          <w:rFonts w:ascii="Times New Roman" w:hAnsi="Times New Roman" w:cs="Times New Roman"/>
          <w:sz w:val="26"/>
          <w:szCs w:val="26"/>
        </w:rPr>
        <w:t>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5D5CAC"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11.4. Некапитальные нестационарные сооружения рекомендуется размещать на территориях </w:t>
      </w:r>
      <w:r>
        <w:rPr>
          <w:rFonts w:ascii="Times New Roman" w:hAnsi="Times New Roman" w:cs="Times New Roman"/>
          <w:sz w:val="26"/>
          <w:szCs w:val="26"/>
        </w:rPr>
        <w:t>поселения</w:t>
      </w:r>
      <w:r w:rsidRPr="001D27AE">
        <w:rPr>
          <w:rFonts w:ascii="Times New Roman" w:hAnsi="Times New Roman" w:cs="Times New Roman"/>
          <w:sz w:val="26"/>
          <w:szCs w:val="26"/>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11.5. Размещение туалетных кабин рекомендуется предусматривать на активно посещаемых территориях населенного пункта: в местах проведения массовых мероприятий, при крупных объектах торговли и услуг, на территории объектов рекреации, в местах установки автозаправочных станций, на автостоянках, а также - при некапитальных нестационарных сооружениях питания.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На придомовой территории, а также на расстоянии ближе 20 метров от жилых и общественных зданий размещение туалетных кабин не допускается.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bookmarkStart w:id="9" w:name="Par270"/>
      <w:bookmarkEnd w:id="9"/>
      <w:r w:rsidRPr="001D27AE">
        <w:rPr>
          <w:rFonts w:ascii="Times New Roman" w:hAnsi="Times New Roman" w:cs="Times New Roman"/>
          <w:sz w:val="26"/>
          <w:szCs w:val="26"/>
          <w:lang w:eastAsia="ru-RU"/>
        </w:rPr>
        <w:t>11.6. Размещение нестационарных торговых объектов на территории поселения осуществляется в соответствии со схемой размещения нестационарных торговых объектов на территории сельского поселения в порядке, установленном администрацией  поселения.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11.7. Торговое холодильное оборудование допускается к размещению только внутри нестационарного торгового объекта, за исключением торгового автомата (</w:t>
      </w:r>
      <w:proofErr w:type="spellStart"/>
      <w:r w:rsidRPr="001D27AE">
        <w:rPr>
          <w:rFonts w:ascii="Times New Roman" w:hAnsi="Times New Roman" w:cs="Times New Roman"/>
          <w:sz w:val="26"/>
          <w:szCs w:val="26"/>
          <w:lang w:eastAsia="ru-RU"/>
        </w:rPr>
        <w:t>вендингового</w:t>
      </w:r>
      <w:proofErr w:type="spellEnd"/>
      <w:r w:rsidRPr="001D27AE">
        <w:rPr>
          <w:rFonts w:ascii="Times New Roman" w:hAnsi="Times New Roman" w:cs="Times New Roman"/>
          <w:sz w:val="26"/>
          <w:szCs w:val="26"/>
          <w:lang w:eastAsia="ru-RU"/>
        </w:rPr>
        <w:t xml:space="preserve"> автомата) и холодильного оборудования как самостоятельных нестационарных торговых объектов, включенных в схему размещения нестационарных торговых объектов на территории поселения.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bookmarkStart w:id="10" w:name="Par272"/>
      <w:bookmarkEnd w:id="10"/>
      <w:r w:rsidRPr="001D27AE">
        <w:rPr>
          <w:rFonts w:ascii="Times New Roman" w:hAnsi="Times New Roman" w:cs="Times New Roman"/>
          <w:sz w:val="26"/>
          <w:szCs w:val="26"/>
          <w:lang w:eastAsia="ru-RU"/>
        </w:rPr>
        <w:t>11.8. Размещение нестационарных торговых объектов не допускается: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в арках зданий, на газонах, цветниках, объектах озеленения, площадках (детских, отдыха, спортивных, транспортных стоянок), на расстоянии менее 5 метров от окон зданий и витрин стационарных торговых объектов;</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на посадочных площадках, заездных карманах, под железнодорожными путепроводами и автомобильными эстакадами, а также в 5-метровой охранной зоне от входов (выходов) в подземные пешеходные переходы, на проезжей части автомобильных дорог, на расстоянии менее 5 метров вблизи светофоров, знаков дорожного движения;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в зоне улично-дорожной сети (за исключением газетных киосков и нестационарных торговых объектов сезонного размещения);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в охранной зоне трубопроводов тепл</w:t>
      </w:r>
      <w:proofErr w:type="gramStart"/>
      <w:r w:rsidRPr="001D27AE">
        <w:rPr>
          <w:rFonts w:ascii="Times New Roman" w:hAnsi="Times New Roman" w:cs="Times New Roman"/>
          <w:sz w:val="26"/>
          <w:szCs w:val="26"/>
          <w:lang w:eastAsia="ru-RU"/>
        </w:rPr>
        <w:t>о-</w:t>
      </w:r>
      <w:proofErr w:type="gramEnd"/>
      <w:r w:rsidRPr="001D27AE">
        <w:rPr>
          <w:rFonts w:ascii="Times New Roman" w:hAnsi="Times New Roman" w:cs="Times New Roman"/>
          <w:sz w:val="26"/>
          <w:szCs w:val="26"/>
          <w:lang w:eastAsia="ru-RU"/>
        </w:rPr>
        <w:t xml:space="preserve">, </w:t>
      </w:r>
      <w:proofErr w:type="spellStart"/>
      <w:r w:rsidRPr="001D27AE">
        <w:rPr>
          <w:rFonts w:ascii="Times New Roman" w:hAnsi="Times New Roman" w:cs="Times New Roman"/>
          <w:sz w:val="26"/>
          <w:szCs w:val="26"/>
          <w:lang w:eastAsia="ru-RU"/>
        </w:rPr>
        <w:t>газо</w:t>
      </w:r>
      <w:proofErr w:type="spellEnd"/>
      <w:r w:rsidRPr="001D27AE">
        <w:rPr>
          <w:rFonts w:ascii="Times New Roman" w:hAnsi="Times New Roman" w:cs="Times New Roman"/>
          <w:sz w:val="26"/>
          <w:szCs w:val="26"/>
          <w:lang w:eastAsia="ru-RU"/>
        </w:rPr>
        <w:t>- водоснабжения и водоотведения, линейно-кабельных сооружений связи, воздушных линий электропередачи и подземных линий электропередачи;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ближе 20 метров от окон жилых помещений</w:t>
      </w:r>
      <w:r>
        <w:rPr>
          <w:rFonts w:ascii="Times New Roman" w:hAnsi="Times New Roman" w:cs="Times New Roman"/>
          <w:sz w:val="26"/>
          <w:szCs w:val="26"/>
          <w:lang w:eastAsia="ru-RU"/>
        </w:rPr>
        <w:t xml:space="preserve">, </w:t>
      </w:r>
      <w:r w:rsidRPr="001D27AE">
        <w:rPr>
          <w:rFonts w:ascii="Times New Roman" w:hAnsi="Times New Roman" w:cs="Times New Roman"/>
          <w:sz w:val="26"/>
          <w:szCs w:val="26"/>
          <w:lang w:eastAsia="ru-RU"/>
        </w:rPr>
        <w:t>границ объектов (зданий, сооружений, помещений) дошкольного, общего и дополнительного образования;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 на путях движения пешеходных потоков, в том числе движения инвалидов и других </w:t>
      </w:r>
      <w:proofErr w:type="spellStart"/>
      <w:r w:rsidRPr="001D27AE">
        <w:rPr>
          <w:rFonts w:ascii="Times New Roman" w:hAnsi="Times New Roman" w:cs="Times New Roman"/>
          <w:sz w:val="26"/>
          <w:szCs w:val="26"/>
          <w:lang w:eastAsia="ru-RU"/>
        </w:rPr>
        <w:t>маломобильных</w:t>
      </w:r>
      <w:proofErr w:type="spellEnd"/>
      <w:r w:rsidRPr="001D27AE">
        <w:rPr>
          <w:rFonts w:ascii="Times New Roman" w:hAnsi="Times New Roman" w:cs="Times New Roman"/>
          <w:sz w:val="26"/>
          <w:szCs w:val="26"/>
          <w:lang w:eastAsia="ru-RU"/>
        </w:rPr>
        <w:t xml:space="preserve"> групп населения;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 с нарушением утвержденного типового </w:t>
      </w:r>
      <w:proofErr w:type="gramStart"/>
      <w:r w:rsidRPr="001D27AE">
        <w:rPr>
          <w:rFonts w:ascii="Times New Roman" w:hAnsi="Times New Roman" w:cs="Times New Roman"/>
          <w:sz w:val="26"/>
          <w:szCs w:val="26"/>
          <w:lang w:eastAsia="ru-RU"/>
        </w:rPr>
        <w:t>архитектурного решения</w:t>
      </w:r>
      <w:proofErr w:type="gramEnd"/>
      <w:r w:rsidRPr="001D27AE">
        <w:rPr>
          <w:rFonts w:ascii="Times New Roman" w:hAnsi="Times New Roman" w:cs="Times New Roman"/>
          <w:sz w:val="26"/>
          <w:szCs w:val="26"/>
          <w:lang w:eastAsia="ru-RU"/>
        </w:rPr>
        <w:t xml:space="preserve"> нестационарного торгового объекта и в случае нарушения внешнего архитектурного облика сложившейся застройки;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для нестационарных торговых объектов, включенных в схему размещения нестационарных торговых объектов, - с нарушением условий размещения нестационарных торговых объектов (вид объекта, площадь нестационарного торгового объекта, специализация (ассортимент реализуемой продукции), период размещения нестационарного торгового объекта (для объектов сезонного и временного размещения);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 в случае если его размещение с учетом габаритов и площади, необходимой для кратковременного размещения покупателей, влечет изменение сложившихся траекторий движения пешеходов, нарушение свободного доступа потребителей к объектам торговли, в том числе обеспечения беспрепятственного доступа инвалидов и других </w:t>
      </w:r>
      <w:proofErr w:type="spellStart"/>
      <w:r w:rsidRPr="001D27AE">
        <w:rPr>
          <w:rFonts w:ascii="Times New Roman" w:hAnsi="Times New Roman" w:cs="Times New Roman"/>
          <w:sz w:val="26"/>
          <w:szCs w:val="26"/>
          <w:lang w:eastAsia="ru-RU"/>
        </w:rPr>
        <w:t>маломобильных</w:t>
      </w:r>
      <w:proofErr w:type="spellEnd"/>
      <w:r w:rsidRPr="001D27AE">
        <w:rPr>
          <w:rFonts w:ascii="Times New Roman" w:hAnsi="Times New Roman" w:cs="Times New Roman"/>
          <w:sz w:val="26"/>
          <w:szCs w:val="26"/>
          <w:lang w:eastAsia="ru-RU"/>
        </w:rPr>
        <w:t xml:space="preserve"> групп населения к этим объектам, беспрепятственного проезда спецтранспорта при чрезвычайных ситуациях;</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в случае ухудшения условий проживания, отдыха, лечения, труда людей в жилых зданиях и зданиях иного назначения;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в случае отсутствия удобного подъезда автотранспорта, не создающего помех для прохода пешеходов (заездные карманы);</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на земельном участке, предоставленном в соответствии с действующим законодательством Российской Федерации другому лицу;</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на откосах в случае необходимости проведения земляных работ по выравниванию склонов;</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если размещение повлечет снос зеленых насаждений;</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в случае нарушения требований градостроительного, земельного, экологического законодательства Российской Федерации, законодательства в сфере санитарно-эпидемиологического благополучия населения и пожарной безопасности.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В том случае, если информация о границах охранных зон инженерных сетей не внесена в государственный кадастр недвижимости, расстояние по горизонтали от проекции на горизонтальную плоскость контуров нестационарных торговых объектов до инженерных коммуникаций (в свету) должно быть не менее расстояний, указанных в таблице </w:t>
      </w:r>
      <w:r>
        <w:rPr>
          <w:rFonts w:ascii="Times New Roman" w:hAnsi="Times New Roman" w:cs="Times New Roman"/>
          <w:sz w:val="26"/>
          <w:szCs w:val="26"/>
          <w:lang w:eastAsia="ru-RU"/>
        </w:rPr>
        <w:t>3</w:t>
      </w:r>
      <w:r w:rsidRPr="001D27AE">
        <w:rPr>
          <w:rFonts w:ascii="Times New Roman" w:hAnsi="Times New Roman" w:cs="Times New Roman"/>
          <w:sz w:val="26"/>
          <w:szCs w:val="26"/>
          <w:lang w:eastAsia="ru-RU"/>
        </w:rPr>
        <w:t>.</w:t>
      </w:r>
    </w:p>
    <w:p w:rsidR="005D5CAC" w:rsidRPr="001D27AE" w:rsidRDefault="005D5CAC" w:rsidP="005D5CAC">
      <w:pPr>
        <w:pStyle w:val="a5"/>
        <w:spacing w:line="360" w:lineRule="auto"/>
        <w:jc w:val="right"/>
        <w:rPr>
          <w:rFonts w:ascii="Times New Roman" w:hAnsi="Times New Roman" w:cs="Times New Roman"/>
          <w:sz w:val="26"/>
          <w:szCs w:val="26"/>
          <w:lang w:eastAsia="ru-RU"/>
        </w:rPr>
      </w:pPr>
      <w:bookmarkStart w:id="11" w:name="Par294"/>
      <w:bookmarkEnd w:id="11"/>
      <w:r w:rsidRPr="001D27AE">
        <w:rPr>
          <w:rFonts w:ascii="Times New Roman" w:hAnsi="Times New Roman" w:cs="Times New Roman"/>
          <w:sz w:val="26"/>
          <w:szCs w:val="26"/>
          <w:lang w:eastAsia="ru-RU"/>
        </w:rPr>
        <w:t xml:space="preserve">Таблица </w:t>
      </w:r>
      <w:r>
        <w:rPr>
          <w:rFonts w:ascii="Times New Roman" w:hAnsi="Times New Roman" w:cs="Times New Roman"/>
          <w:sz w:val="26"/>
          <w:szCs w:val="26"/>
          <w:lang w:eastAsia="ru-RU"/>
        </w:rPr>
        <w:t>3</w:t>
      </w:r>
    </w:p>
    <w:tbl>
      <w:tblPr>
        <w:tblW w:w="9845" w:type="dxa"/>
        <w:tblInd w:w="62" w:type="dxa"/>
        <w:tblLayout w:type="fixed"/>
        <w:tblCellMar>
          <w:top w:w="102" w:type="dxa"/>
          <w:left w:w="62" w:type="dxa"/>
          <w:bottom w:w="102" w:type="dxa"/>
          <w:right w:w="62" w:type="dxa"/>
        </w:tblCellMar>
        <w:tblLook w:val="0000"/>
      </w:tblPr>
      <w:tblGrid>
        <w:gridCol w:w="2103"/>
        <w:gridCol w:w="863"/>
        <w:gridCol w:w="1133"/>
        <w:gridCol w:w="446"/>
        <w:gridCol w:w="365"/>
        <w:gridCol w:w="947"/>
        <w:gridCol w:w="3988"/>
      </w:tblGrid>
      <w:tr w:rsidR="005D5CAC" w:rsidRPr="001D27AE" w:rsidTr="005D5CAC">
        <w:trPr>
          <w:trHeight w:val="239"/>
        </w:trPr>
        <w:tc>
          <w:tcPr>
            <w:tcW w:w="4545" w:type="dxa"/>
            <w:gridSpan w:val="4"/>
            <w:tcBorders>
              <w:top w:val="single" w:sz="4" w:space="0" w:color="auto"/>
              <w:left w:val="single" w:sz="4" w:space="0" w:color="auto"/>
              <w:bottom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b/>
                <w:sz w:val="24"/>
                <w:szCs w:val="24"/>
                <w:lang w:eastAsia="ru-RU"/>
              </w:rPr>
            </w:pPr>
            <w:r w:rsidRPr="00753C67">
              <w:rPr>
                <w:rFonts w:ascii="Times New Roman" w:hAnsi="Times New Roman" w:cs="Times New Roman"/>
                <w:b/>
                <w:sz w:val="24"/>
                <w:szCs w:val="24"/>
                <w:lang w:eastAsia="ru-RU"/>
              </w:rPr>
              <w:t>Инженерные сети</w:t>
            </w:r>
          </w:p>
        </w:tc>
        <w:tc>
          <w:tcPr>
            <w:tcW w:w="5300" w:type="dxa"/>
            <w:gridSpan w:val="3"/>
            <w:tcBorders>
              <w:top w:val="single" w:sz="4" w:space="0" w:color="auto"/>
              <w:left w:val="single" w:sz="4" w:space="0" w:color="auto"/>
              <w:bottom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b/>
                <w:sz w:val="24"/>
                <w:szCs w:val="24"/>
                <w:lang w:eastAsia="ru-RU"/>
              </w:rPr>
            </w:pPr>
            <w:r w:rsidRPr="00753C67">
              <w:rPr>
                <w:rFonts w:ascii="Times New Roman" w:hAnsi="Times New Roman" w:cs="Times New Roman"/>
                <w:b/>
                <w:sz w:val="24"/>
                <w:szCs w:val="24"/>
                <w:lang w:eastAsia="ru-RU"/>
              </w:rPr>
              <w:t>Расстояние по горизонтали в свету (м)</w:t>
            </w:r>
          </w:p>
        </w:tc>
      </w:tr>
      <w:tr w:rsidR="005D5CAC" w:rsidRPr="001D27AE" w:rsidTr="005D5CAC">
        <w:trPr>
          <w:trHeight w:val="231"/>
        </w:trPr>
        <w:tc>
          <w:tcPr>
            <w:tcW w:w="4545" w:type="dxa"/>
            <w:gridSpan w:val="4"/>
            <w:tcBorders>
              <w:top w:val="single" w:sz="4" w:space="0" w:color="auto"/>
              <w:left w:val="single" w:sz="4" w:space="0" w:color="auto"/>
              <w:bottom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b/>
                <w:sz w:val="24"/>
                <w:szCs w:val="24"/>
                <w:lang w:eastAsia="ru-RU"/>
              </w:rPr>
            </w:pPr>
            <w:r w:rsidRPr="00753C67">
              <w:rPr>
                <w:rFonts w:ascii="Times New Roman" w:hAnsi="Times New Roman" w:cs="Times New Roman"/>
                <w:b/>
                <w:sz w:val="24"/>
                <w:szCs w:val="24"/>
                <w:lang w:eastAsia="ru-RU"/>
              </w:rPr>
              <w:t>Водопровод и напорная канализация</w:t>
            </w:r>
          </w:p>
        </w:tc>
        <w:tc>
          <w:tcPr>
            <w:tcW w:w="5300" w:type="dxa"/>
            <w:gridSpan w:val="3"/>
            <w:tcBorders>
              <w:top w:val="single" w:sz="4" w:space="0" w:color="auto"/>
              <w:left w:val="single" w:sz="4" w:space="0" w:color="auto"/>
              <w:bottom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5</w:t>
            </w:r>
          </w:p>
        </w:tc>
      </w:tr>
      <w:tr w:rsidR="005D5CAC" w:rsidRPr="001D27AE" w:rsidTr="005D5CAC">
        <w:trPr>
          <w:trHeight w:val="462"/>
        </w:trPr>
        <w:tc>
          <w:tcPr>
            <w:tcW w:w="4545" w:type="dxa"/>
            <w:gridSpan w:val="4"/>
            <w:tcBorders>
              <w:top w:val="single" w:sz="4" w:space="0" w:color="auto"/>
              <w:left w:val="single" w:sz="4" w:space="0" w:color="auto"/>
              <w:bottom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b/>
                <w:sz w:val="24"/>
                <w:szCs w:val="24"/>
                <w:lang w:eastAsia="ru-RU"/>
              </w:rPr>
            </w:pPr>
            <w:r w:rsidRPr="00753C67">
              <w:rPr>
                <w:rFonts w:ascii="Times New Roman" w:hAnsi="Times New Roman" w:cs="Times New Roman"/>
                <w:b/>
                <w:sz w:val="24"/>
                <w:szCs w:val="24"/>
                <w:lang w:eastAsia="ru-RU"/>
              </w:rPr>
              <w:t>Самотечная канализация (бытовая и дождевая)</w:t>
            </w:r>
          </w:p>
        </w:tc>
        <w:tc>
          <w:tcPr>
            <w:tcW w:w="5300" w:type="dxa"/>
            <w:gridSpan w:val="3"/>
            <w:tcBorders>
              <w:top w:val="single" w:sz="4" w:space="0" w:color="auto"/>
              <w:left w:val="single" w:sz="4" w:space="0" w:color="auto"/>
              <w:bottom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3</w:t>
            </w:r>
          </w:p>
        </w:tc>
      </w:tr>
      <w:tr w:rsidR="005D5CAC" w:rsidRPr="001D27AE" w:rsidTr="005D5CAC">
        <w:trPr>
          <w:trHeight w:val="462"/>
        </w:trPr>
        <w:tc>
          <w:tcPr>
            <w:tcW w:w="4545" w:type="dxa"/>
            <w:gridSpan w:val="4"/>
            <w:tcBorders>
              <w:top w:val="single" w:sz="4" w:space="0" w:color="auto"/>
              <w:left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b/>
                <w:sz w:val="24"/>
                <w:szCs w:val="24"/>
                <w:lang w:eastAsia="ru-RU"/>
              </w:rPr>
            </w:pPr>
            <w:r w:rsidRPr="00753C67">
              <w:rPr>
                <w:rFonts w:ascii="Times New Roman" w:hAnsi="Times New Roman" w:cs="Times New Roman"/>
                <w:b/>
                <w:sz w:val="24"/>
                <w:szCs w:val="24"/>
                <w:lang w:eastAsia="ru-RU"/>
              </w:rPr>
              <w:t>Тепловые сети подземные от наружной стенки канала, если:</w:t>
            </w:r>
          </w:p>
        </w:tc>
        <w:tc>
          <w:tcPr>
            <w:tcW w:w="5300" w:type="dxa"/>
            <w:gridSpan w:val="3"/>
            <w:tcBorders>
              <w:top w:val="single" w:sz="4" w:space="0" w:color="auto"/>
              <w:left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sz w:val="24"/>
                <w:szCs w:val="24"/>
                <w:lang w:eastAsia="ru-RU"/>
              </w:rPr>
            </w:pPr>
          </w:p>
        </w:tc>
      </w:tr>
      <w:tr w:rsidR="005D5CAC" w:rsidRPr="001D27AE" w:rsidTr="005D5CAC">
        <w:trPr>
          <w:trHeight w:val="231"/>
        </w:trPr>
        <w:tc>
          <w:tcPr>
            <w:tcW w:w="4545" w:type="dxa"/>
            <w:gridSpan w:val="4"/>
            <w:tcBorders>
              <w:left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b/>
                <w:sz w:val="24"/>
                <w:szCs w:val="24"/>
                <w:lang w:eastAsia="ru-RU"/>
              </w:rPr>
            </w:pPr>
            <w:r w:rsidRPr="00753C67">
              <w:rPr>
                <w:rFonts w:ascii="Times New Roman" w:hAnsi="Times New Roman" w:cs="Times New Roman"/>
                <w:b/>
                <w:sz w:val="24"/>
                <w:szCs w:val="24"/>
                <w:lang w:eastAsia="ru-RU"/>
              </w:rPr>
              <w:t>диаметр менее 500 мм;</w:t>
            </w:r>
          </w:p>
        </w:tc>
        <w:tc>
          <w:tcPr>
            <w:tcW w:w="5300" w:type="dxa"/>
            <w:gridSpan w:val="3"/>
            <w:tcBorders>
              <w:left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2</w:t>
            </w:r>
          </w:p>
        </w:tc>
      </w:tr>
      <w:tr w:rsidR="005D5CAC" w:rsidRPr="001D27AE" w:rsidTr="005D5CAC">
        <w:trPr>
          <w:trHeight w:val="239"/>
        </w:trPr>
        <w:tc>
          <w:tcPr>
            <w:tcW w:w="4545" w:type="dxa"/>
            <w:gridSpan w:val="4"/>
            <w:tcBorders>
              <w:left w:val="single" w:sz="4" w:space="0" w:color="auto"/>
              <w:bottom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b/>
                <w:sz w:val="24"/>
                <w:szCs w:val="24"/>
                <w:lang w:eastAsia="ru-RU"/>
              </w:rPr>
            </w:pPr>
            <w:r w:rsidRPr="00753C67">
              <w:rPr>
                <w:rFonts w:ascii="Times New Roman" w:hAnsi="Times New Roman" w:cs="Times New Roman"/>
                <w:b/>
                <w:sz w:val="24"/>
                <w:szCs w:val="24"/>
                <w:lang w:eastAsia="ru-RU"/>
              </w:rPr>
              <w:t>диаметр 500 мм и более</w:t>
            </w:r>
          </w:p>
        </w:tc>
        <w:tc>
          <w:tcPr>
            <w:tcW w:w="5300" w:type="dxa"/>
            <w:gridSpan w:val="3"/>
            <w:tcBorders>
              <w:left w:val="single" w:sz="4" w:space="0" w:color="auto"/>
              <w:bottom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5</w:t>
            </w:r>
          </w:p>
        </w:tc>
      </w:tr>
      <w:tr w:rsidR="005D5CAC" w:rsidRPr="001D27AE" w:rsidTr="005D5CAC">
        <w:trPr>
          <w:trHeight w:val="231"/>
        </w:trPr>
        <w:tc>
          <w:tcPr>
            <w:tcW w:w="4545" w:type="dxa"/>
            <w:gridSpan w:val="4"/>
            <w:tcBorders>
              <w:top w:val="single" w:sz="4" w:space="0" w:color="auto"/>
              <w:left w:val="single" w:sz="4" w:space="0" w:color="auto"/>
              <w:bottom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b/>
                <w:sz w:val="24"/>
                <w:szCs w:val="24"/>
                <w:lang w:eastAsia="ru-RU"/>
              </w:rPr>
            </w:pPr>
            <w:r w:rsidRPr="00753C67">
              <w:rPr>
                <w:rFonts w:ascii="Times New Roman" w:hAnsi="Times New Roman" w:cs="Times New Roman"/>
                <w:b/>
                <w:sz w:val="24"/>
                <w:szCs w:val="24"/>
                <w:lang w:eastAsia="ru-RU"/>
              </w:rPr>
              <w:t xml:space="preserve">от оболочки </w:t>
            </w:r>
            <w:proofErr w:type="spellStart"/>
            <w:r w:rsidRPr="00753C67">
              <w:rPr>
                <w:rFonts w:ascii="Times New Roman" w:hAnsi="Times New Roman" w:cs="Times New Roman"/>
                <w:b/>
                <w:sz w:val="24"/>
                <w:szCs w:val="24"/>
                <w:lang w:eastAsia="ru-RU"/>
              </w:rPr>
              <w:t>бесканальной</w:t>
            </w:r>
            <w:proofErr w:type="spellEnd"/>
            <w:r w:rsidRPr="00753C67">
              <w:rPr>
                <w:rFonts w:ascii="Times New Roman" w:hAnsi="Times New Roman" w:cs="Times New Roman"/>
                <w:b/>
                <w:sz w:val="24"/>
                <w:szCs w:val="24"/>
                <w:lang w:eastAsia="ru-RU"/>
              </w:rPr>
              <w:t xml:space="preserve"> прокладки</w:t>
            </w:r>
          </w:p>
        </w:tc>
        <w:tc>
          <w:tcPr>
            <w:tcW w:w="5300" w:type="dxa"/>
            <w:gridSpan w:val="3"/>
            <w:tcBorders>
              <w:top w:val="single" w:sz="4" w:space="0" w:color="auto"/>
              <w:left w:val="single" w:sz="4" w:space="0" w:color="auto"/>
              <w:bottom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5</w:t>
            </w:r>
          </w:p>
        </w:tc>
      </w:tr>
      <w:tr w:rsidR="005D5CAC" w:rsidRPr="001D27AE" w:rsidTr="005D5CAC">
        <w:trPr>
          <w:trHeight w:val="231"/>
        </w:trPr>
        <w:tc>
          <w:tcPr>
            <w:tcW w:w="4545" w:type="dxa"/>
            <w:gridSpan w:val="4"/>
            <w:tcBorders>
              <w:top w:val="single" w:sz="4" w:space="0" w:color="auto"/>
              <w:left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b/>
                <w:sz w:val="24"/>
                <w:szCs w:val="24"/>
                <w:lang w:eastAsia="ru-RU"/>
              </w:rPr>
            </w:pPr>
            <w:r w:rsidRPr="00753C67">
              <w:rPr>
                <w:rFonts w:ascii="Times New Roman" w:hAnsi="Times New Roman" w:cs="Times New Roman"/>
                <w:b/>
                <w:sz w:val="24"/>
                <w:szCs w:val="24"/>
                <w:lang w:eastAsia="ru-RU"/>
              </w:rPr>
              <w:t>Тепловые сети наземные</w:t>
            </w:r>
          </w:p>
        </w:tc>
        <w:tc>
          <w:tcPr>
            <w:tcW w:w="5300" w:type="dxa"/>
            <w:gridSpan w:val="3"/>
            <w:tcBorders>
              <w:top w:val="single" w:sz="4" w:space="0" w:color="auto"/>
              <w:left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sz w:val="24"/>
                <w:szCs w:val="24"/>
                <w:lang w:eastAsia="ru-RU"/>
              </w:rPr>
            </w:pPr>
          </w:p>
        </w:tc>
      </w:tr>
      <w:tr w:rsidR="005D5CAC" w:rsidRPr="001D27AE" w:rsidTr="005D5CAC">
        <w:trPr>
          <w:trHeight w:val="239"/>
        </w:trPr>
        <w:tc>
          <w:tcPr>
            <w:tcW w:w="4545" w:type="dxa"/>
            <w:gridSpan w:val="4"/>
            <w:tcBorders>
              <w:left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b/>
                <w:sz w:val="24"/>
                <w:szCs w:val="24"/>
                <w:lang w:eastAsia="ru-RU"/>
              </w:rPr>
            </w:pPr>
            <w:r w:rsidRPr="00753C67">
              <w:rPr>
                <w:rFonts w:ascii="Times New Roman" w:hAnsi="Times New Roman" w:cs="Times New Roman"/>
                <w:b/>
                <w:sz w:val="24"/>
                <w:szCs w:val="24"/>
                <w:lang w:eastAsia="ru-RU"/>
              </w:rPr>
              <w:t>Диаметр менее 200 мм;</w:t>
            </w:r>
          </w:p>
        </w:tc>
        <w:tc>
          <w:tcPr>
            <w:tcW w:w="5300" w:type="dxa"/>
            <w:gridSpan w:val="3"/>
            <w:tcBorders>
              <w:left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10</w:t>
            </w:r>
          </w:p>
        </w:tc>
      </w:tr>
      <w:tr w:rsidR="005D5CAC" w:rsidRPr="001D27AE" w:rsidTr="005D5CAC">
        <w:trPr>
          <w:trHeight w:val="231"/>
        </w:trPr>
        <w:tc>
          <w:tcPr>
            <w:tcW w:w="4545" w:type="dxa"/>
            <w:gridSpan w:val="4"/>
            <w:tcBorders>
              <w:left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b/>
                <w:sz w:val="24"/>
                <w:szCs w:val="24"/>
                <w:lang w:eastAsia="ru-RU"/>
              </w:rPr>
            </w:pPr>
            <w:r w:rsidRPr="00753C67">
              <w:rPr>
                <w:rFonts w:ascii="Times New Roman" w:hAnsi="Times New Roman" w:cs="Times New Roman"/>
                <w:b/>
                <w:sz w:val="24"/>
                <w:szCs w:val="24"/>
                <w:lang w:eastAsia="ru-RU"/>
              </w:rPr>
              <w:t xml:space="preserve">Диаметр 200 - 500 мм </w:t>
            </w:r>
            <w:proofErr w:type="spellStart"/>
            <w:r w:rsidRPr="00753C67">
              <w:rPr>
                <w:rFonts w:ascii="Times New Roman" w:hAnsi="Times New Roman" w:cs="Times New Roman"/>
                <w:b/>
                <w:sz w:val="24"/>
                <w:szCs w:val="24"/>
                <w:lang w:eastAsia="ru-RU"/>
              </w:rPr>
              <w:t>вкл</w:t>
            </w:r>
            <w:proofErr w:type="spellEnd"/>
            <w:r w:rsidRPr="00753C67">
              <w:rPr>
                <w:rFonts w:ascii="Times New Roman" w:hAnsi="Times New Roman" w:cs="Times New Roman"/>
                <w:b/>
                <w:sz w:val="24"/>
                <w:szCs w:val="24"/>
                <w:lang w:eastAsia="ru-RU"/>
              </w:rPr>
              <w:t>.;</w:t>
            </w:r>
          </w:p>
        </w:tc>
        <w:tc>
          <w:tcPr>
            <w:tcW w:w="5300" w:type="dxa"/>
            <w:gridSpan w:val="3"/>
            <w:tcBorders>
              <w:left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20</w:t>
            </w:r>
          </w:p>
        </w:tc>
      </w:tr>
      <w:tr w:rsidR="005D5CAC" w:rsidRPr="001D27AE" w:rsidTr="005D5CAC">
        <w:trPr>
          <w:trHeight w:val="239"/>
        </w:trPr>
        <w:tc>
          <w:tcPr>
            <w:tcW w:w="4545" w:type="dxa"/>
            <w:gridSpan w:val="4"/>
            <w:tcBorders>
              <w:left w:val="single" w:sz="4" w:space="0" w:color="auto"/>
              <w:bottom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b/>
                <w:sz w:val="24"/>
                <w:szCs w:val="24"/>
                <w:lang w:eastAsia="ru-RU"/>
              </w:rPr>
            </w:pPr>
            <w:r w:rsidRPr="00753C67">
              <w:rPr>
                <w:rFonts w:ascii="Times New Roman" w:hAnsi="Times New Roman" w:cs="Times New Roman"/>
                <w:b/>
                <w:sz w:val="24"/>
                <w:szCs w:val="24"/>
                <w:lang w:eastAsia="ru-RU"/>
              </w:rPr>
              <w:t>Диаметр свыше 500 мм</w:t>
            </w:r>
          </w:p>
        </w:tc>
        <w:tc>
          <w:tcPr>
            <w:tcW w:w="5300" w:type="dxa"/>
            <w:gridSpan w:val="3"/>
            <w:tcBorders>
              <w:left w:val="single" w:sz="4" w:space="0" w:color="auto"/>
              <w:bottom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25</w:t>
            </w:r>
          </w:p>
        </w:tc>
      </w:tr>
      <w:tr w:rsidR="005D5CAC" w:rsidRPr="001D27AE" w:rsidTr="005D5CAC">
        <w:trPr>
          <w:trHeight w:val="462"/>
        </w:trPr>
        <w:tc>
          <w:tcPr>
            <w:tcW w:w="4545" w:type="dxa"/>
            <w:gridSpan w:val="4"/>
            <w:tcBorders>
              <w:top w:val="single" w:sz="4" w:space="0" w:color="auto"/>
              <w:left w:val="single" w:sz="4" w:space="0" w:color="auto"/>
              <w:bottom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b/>
                <w:sz w:val="24"/>
                <w:szCs w:val="24"/>
                <w:lang w:eastAsia="ru-RU"/>
              </w:rPr>
            </w:pPr>
            <w:r w:rsidRPr="00753C67">
              <w:rPr>
                <w:rFonts w:ascii="Times New Roman" w:hAnsi="Times New Roman" w:cs="Times New Roman"/>
                <w:b/>
                <w:sz w:val="24"/>
                <w:szCs w:val="24"/>
                <w:lang w:eastAsia="ru-RU"/>
              </w:rPr>
              <w:t>Кабели связи подземные и силовые кабели</w:t>
            </w:r>
          </w:p>
        </w:tc>
        <w:tc>
          <w:tcPr>
            <w:tcW w:w="5300" w:type="dxa"/>
            <w:gridSpan w:val="3"/>
            <w:tcBorders>
              <w:top w:val="single" w:sz="4" w:space="0" w:color="auto"/>
              <w:left w:val="single" w:sz="4" w:space="0" w:color="auto"/>
              <w:bottom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1</w:t>
            </w:r>
          </w:p>
        </w:tc>
      </w:tr>
      <w:tr w:rsidR="005D5CAC" w:rsidRPr="001D27AE" w:rsidTr="005D5CAC">
        <w:trPr>
          <w:trHeight w:val="277"/>
        </w:trPr>
        <w:tc>
          <w:tcPr>
            <w:tcW w:w="2103" w:type="dxa"/>
            <w:vMerge w:val="restart"/>
            <w:tcBorders>
              <w:top w:val="single" w:sz="4" w:space="0" w:color="auto"/>
              <w:left w:val="single" w:sz="4" w:space="0" w:color="auto"/>
              <w:bottom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sz w:val="24"/>
                <w:szCs w:val="24"/>
                <w:lang w:eastAsia="ru-RU"/>
              </w:rPr>
            </w:pPr>
            <w:r w:rsidRPr="00753C67">
              <w:rPr>
                <w:rFonts w:ascii="Times New Roman" w:hAnsi="Times New Roman" w:cs="Times New Roman"/>
                <w:b/>
                <w:sz w:val="24"/>
                <w:szCs w:val="24"/>
                <w:lang w:eastAsia="ru-RU"/>
              </w:rPr>
              <w:t>Воздушные линии электропередачи (расстояние от оси ВЛЭП</w:t>
            </w:r>
            <w:r w:rsidRPr="00753C67">
              <w:rPr>
                <w:rFonts w:ascii="Times New Roman" w:hAnsi="Times New Roman" w:cs="Times New Roman"/>
                <w:sz w:val="24"/>
                <w:szCs w:val="24"/>
                <w:lang w:eastAsia="ru-RU"/>
              </w:rPr>
              <w:t>)</w:t>
            </w:r>
          </w:p>
        </w:tc>
        <w:tc>
          <w:tcPr>
            <w:tcW w:w="7741" w:type="dxa"/>
            <w:gridSpan w:val="6"/>
            <w:tcBorders>
              <w:top w:val="single" w:sz="4" w:space="0" w:color="auto"/>
              <w:left w:val="single" w:sz="4" w:space="0" w:color="auto"/>
              <w:bottom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Напряжение</w:t>
            </w:r>
          </w:p>
        </w:tc>
      </w:tr>
      <w:tr w:rsidR="005D5CAC" w:rsidRPr="001D27AE" w:rsidTr="005D5CAC">
        <w:trPr>
          <w:trHeight w:val="74"/>
        </w:trPr>
        <w:tc>
          <w:tcPr>
            <w:tcW w:w="2103" w:type="dxa"/>
            <w:vMerge/>
            <w:tcBorders>
              <w:top w:val="single" w:sz="4" w:space="0" w:color="auto"/>
              <w:left w:val="single" w:sz="4" w:space="0" w:color="auto"/>
              <w:bottom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 xml:space="preserve">до 1 кВ </w:t>
            </w:r>
            <w:proofErr w:type="spellStart"/>
            <w:r w:rsidRPr="00753C67">
              <w:rPr>
                <w:rFonts w:ascii="Times New Roman" w:hAnsi="Times New Roman" w:cs="Times New Roman"/>
                <w:sz w:val="24"/>
                <w:szCs w:val="24"/>
                <w:lang w:eastAsia="ru-RU"/>
              </w:rPr>
              <w:t>вкл</w:t>
            </w:r>
            <w:proofErr w:type="spellEnd"/>
            <w:r w:rsidRPr="00753C67">
              <w:rPr>
                <w:rFonts w:ascii="Times New Roman" w:hAnsi="Times New Roman" w:cs="Times New Roman"/>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 xml:space="preserve">от 1 до 20 кВ </w:t>
            </w:r>
            <w:proofErr w:type="spellStart"/>
            <w:r w:rsidRPr="00753C67">
              <w:rPr>
                <w:rFonts w:ascii="Times New Roman" w:hAnsi="Times New Roman" w:cs="Times New Roman"/>
                <w:sz w:val="24"/>
                <w:szCs w:val="24"/>
                <w:lang w:eastAsia="ru-RU"/>
              </w:rPr>
              <w:t>вкл</w:t>
            </w:r>
            <w:proofErr w:type="spellEnd"/>
            <w:r w:rsidRPr="00753C67">
              <w:rPr>
                <w:rFonts w:ascii="Times New Roman" w:hAnsi="Times New Roman" w:cs="Times New Roman"/>
                <w:sz w:val="24"/>
                <w:szCs w:val="24"/>
                <w:lang w:eastAsia="ru-RU"/>
              </w:rPr>
              <w:t>.</w:t>
            </w:r>
          </w:p>
        </w:tc>
        <w:tc>
          <w:tcPr>
            <w:tcW w:w="811" w:type="dxa"/>
            <w:gridSpan w:val="2"/>
            <w:tcBorders>
              <w:top w:val="single" w:sz="4" w:space="0" w:color="auto"/>
              <w:left w:val="single" w:sz="4" w:space="0" w:color="auto"/>
              <w:bottom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35 кВ</w:t>
            </w:r>
          </w:p>
        </w:tc>
        <w:tc>
          <w:tcPr>
            <w:tcW w:w="947" w:type="dxa"/>
            <w:tcBorders>
              <w:top w:val="single" w:sz="4" w:space="0" w:color="auto"/>
              <w:left w:val="single" w:sz="4" w:space="0" w:color="auto"/>
              <w:bottom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110 кВ</w:t>
            </w:r>
          </w:p>
        </w:tc>
        <w:tc>
          <w:tcPr>
            <w:tcW w:w="3988" w:type="dxa"/>
            <w:tcBorders>
              <w:top w:val="single" w:sz="4" w:space="0" w:color="auto"/>
              <w:left w:val="single" w:sz="4" w:space="0" w:color="auto"/>
              <w:bottom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220 кВ</w:t>
            </w:r>
          </w:p>
        </w:tc>
      </w:tr>
      <w:tr w:rsidR="005D5CAC" w:rsidRPr="001D27AE" w:rsidTr="005D5CAC">
        <w:trPr>
          <w:trHeight w:val="74"/>
        </w:trPr>
        <w:tc>
          <w:tcPr>
            <w:tcW w:w="2103" w:type="dxa"/>
            <w:vMerge/>
            <w:tcBorders>
              <w:top w:val="single" w:sz="4" w:space="0" w:color="auto"/>
              <w:left w:val="single" w:sz="4" w:space="0" w:color="auto"/>
              <w:bottom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10</w:t>
            </w:r>
          </w:p>
        </w:tc>
        <w:tc>
          <w:tcPr>
            <w:tcW w:w="811" w:type="dxa"/>
            <w:gridSpan w:val="2"/>
            <w:tcBorders>
              <w:top w:val="single" w:sz="4" w:space="0" w:color="auto"/>
              <w:left w:val="single" w:sz="4" w:space="0" w:color="auto"/>
              <w:bottom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15</w:t>
            </w:r>
          </w:p>
        </w:tc>
        <w:tc>
          <w:tcPr>
            <w:tcW w:w="947" w:type="dxa"/>
            <w:tcBorders>
              <w:top w:val="single" w:sz="4" w:space="0" w:color="auto"/>
              <w:left w:val="single" w:sz="4" w:space="0" w:color="auto"/>
              <w:bottom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20</w:t>
            </w:r>
          </w:p>
        </w:tc>
        <w:tc>
          <w:tcPr>
            <w:tcW w:w="3988" w:type="dxa"/>
            <w:tcBorders>
              <w:top w:val="single" w:sz="4" w:space="0" w:color="auto"/>
              <w:left w:val="single" w:sz="4" w:space="0" w:color="auto"/>
              <w:bottom w:val="single" w:sz="4" w:space="0" w:color="auto"/>
              <w:right w:val="single" w:sz="4" w:space="0" w:color="auto"/>
            </w:tcBorders>
          </w:tcPr>
          <w:p w:rsidR="005D5CAC" w:rsidRPr="00753C67" w:rsidRDefault="005D5CAC" w:rsidP="005D5CAC">
            <w:pPr>
              <w:pStyle w:val="a5"/>
              <w:spacing w:line="360" w:lineRule="auto"/>
              <w:jc w:val="center"/>
              <w:rPr>
                <w:rFonts w:ascii="Times New Roman" w:hAnsi="Times New Roman" w:cs="Times New Roman"/>
                <w:sz w:val="24"/>
                <w:szCs w:val="24"/>
                <w:lang w:eastAsia="ru-RU"/>
              </w:rPr>
            </w:pPr>
            <w:r w:rsidRPr="00753C67">
              <w:rPr>
                <w:rFonts w:ascii="Times New Roman" w:hAnsi="Times New Roman" w:cs="Times New Roman"/>
                <w:sz w:val="24"/>
                <w:szCs w:val="24"/>
                <w:lang w:eastAsia="ru-RU"/>
              </w:rPr>
              <w:t>25</w:t>
            </w:r>
          </w:p>
        </w:tc>
      </w:tr>
    </w:tbl>
    <w:p w:rsidR="005D5CAC" w:rsidRPr="001D27AE" w:rsidRDefault="005D5CAC" w:rsidP="005D5CAC">
      <w:pPr>
        <w:pStyle w:val="a5"/>
        <w:spacing w:line="360" w:lineRule="auto"/>
        <w:jc w:val="both"/>
        <w:rPr>
          <w:rFonts w:ascii="Times New Roman" w:hAnsi="Times New Roman" w:cs="Times New Roman"/>
          <w:sz w:val="26"/>
          <w:szCs w:val="26"/>
          <w:lang w:eastAsia="ru-RU"/>
        </w:rPr>
      </w:pP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Примечание: расстояние от оси ВЛЭП напряжением 1 - 20 кВ, выполненной самонесущим изолированным проводом, до проекции на плоскость контуров нестационарного торгового объекта 5 п. м.</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11.9. При размещении некапитальных нестационарных объектов должны быть обеспечены:</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беспрепятственный проезд транспорта сетевых организаций для проведения работ по обслуживанию и ремонту инженерных сетей и коммуникаций в охранных зонах;</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благоустроенная площадка для размещения сооружения и прилегающей территории - сооружения устанавливаются на твердые виды покрытия, оборудуются осветительным оборудованием, урнами или малыми контейнерами для мусора, учитываются всесторонние элементы и процессы долговременной эксплуатации сооружения - процессы уборки, ремонта;</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доступность для инвалидов.</w:t>
      </w:r>
    </w:p>
    <w:p w:rsidR="005D5CAC" w:rsidRPr="002E38AB" w:rsidRDefault="005D5CAC" w:rsidP="005D5CAC">
      <w:pPr>
        <w:pStyle w:val="a5"/>
        <w:jc w:val="center"/>
        <w:rPr>
          <w:rFonts w:ascii="Times New Roman" w:hAnsi="Times New Roman" w:cs="Times New Roman"/>
          <w:b/>
          <w:sz w:val="26"/>
          <w:szCs w:val="26"/>
        </w:rPr>
      </w:pPr>
      <w:r w:rsidRPr="002E38AB">
        <w:rPr>
          <w:rFonts w:ascii="Times New Roman" w:hAnsi="Times New Roman" w:cs="Times New Roman"/>
          <w:b/>
          <w:sz w:val="26"/>
          <w:szCs w:val="26"/>
        </w:rPr>
        <w:t>12. Организация пешеходных коммуникаций, в том числе</w:t>
      </w:r>
    </w:p>
    <w:p w:rsidR="005D5CAC" w:rsidRPr="002E38AB" w:rsidRDefault="005D5CAC" w:rsidP="005D5CAC">
      <w:pPr>
        <w:pStyle w:val="a5"/>
        <w:jc w:val="center"/>
        <w:rPr>
          <w:rFonts w:ascii="Times New Roman" w:hAnsi="Times New Roman" w:cs="Times New Roman"/>
          <w:b/>
          <w:sz w:val="26"/>
          <w:szCs w:val="26"/>
        </w:rPr>
      </w:pPr>
      <w:r w:rsidRPr="002E38AB">
        <w:rPr>
          <w:rFonts w:ascii="Times New Roman" w:hAnsi="Times New Roman" w:cs="Times New Roman"/>
          <w:b/>
          <w:sz w:val="26"/>
          <w:szCs w:val="26"/>
        </w:rPr>
        <w:t>тротуаров, аллей, дорожек, тропинок</w:t>
      </w:r>
    </w:p>
    <w:p w:rsidR="005D5CAC" w:rsidRDefault="005D5CAC" w:rsidP="005D5CAC">
      <w:pPr>
        <w:pStyle w:val="a5"/>
        <w:spacing w:line="360" w:lineRule="auto"/>
        <w:ind w:firstLine="567"/>
        <w:jc w:val="both"/>
        <w:rPr>
          <w:rFonts w:ascii="Times New Roman" w:hAnsi="Times New Roman" w:cs="Times New Roman"/>
          <w:sz w:val="26"/>
          <w:szCs w:val="26"/>
          <w:lang w:eastAsia="ru-RU"/>
        </w:rPr>
      </w:pP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12.1. К пешеходным коммуникациям относят: тротуары, аллеи, дорожки, тропинки,  пешеходные переходы, пешеходные лестницы.</w:t>
      </w:r>
    </w:p>
    <w:p w:rsidR="005D5CAC"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Устройство пешеходных коммуникаций должно обеспечить возможность безопасного и беспрепятственного передвижения людей, включая инвалидов и другие </w:t>
      </w:r>
      <w:proofErr w:type="spellStart"/>
      <w:r w:rsidRPr="001D27AE">
        <w:rPr>
          <w:rFonts w:ascii="Times New Roman" w:hAnsi="Times New Roman" w:cs="Times New Roman"/>
          <w:sz w:val="26"/>
          <w:szCs w:val="26"/>
          <w:lang w:eastAsia="ru-RU"/>
        </w:rPr>
        <w:t>маломобильные</w:t>
      </w:r>
      <w:proofErr w:type="spellEnd"/>
      <w:r w:rsidRPr="001D27AE">
        <w:rPr>
          <w:rFonts w:ascii="Times New Roman" w:hAnsi="Times New Roman" w:cs="Times New Roman"/>
          <w:sz w:val="26"/>
          <w:szCs w:val="26"/>
          <w:lang w:eastAsia="ru-RU"/>
        </w:rPr>
        <w:t xml:space="preserve"> группы населения. При создании и благоустройстве пешеходных коммуникаций необходимо исходить из принципа минимального количества пересечений с транспортными коммуникациями. </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12.2. Продольный и поперечный (односкатный или двускатный) уклоны пешеходных коммуникаций для обеспечения передвижения инвалидных колясок устанавливается с учетом условий рельефа местности, при необходимости с устройством горизонтальных участков, лестниц и пандусов, обеспечивающих безопасное передвижение инвалидных колясок.</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12.3. Пересечения пешеходных коммуникаций с транспортными проездами оборудуются бордюрными пандусами. Перепад высот не должен превышать 0,015 м. До начала схода на проезжую часть дороги устанавливаются тактильные указатели.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12.4. Не допускается использование существующих пешеходных коммуникаций и прилегающих к ним территорий, занятых зелеными насаждениями, для остановки и стоянки автотранспортных средств.</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12.5. Основные пешеходные коммуникации должны обеспечивать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proofErr w:type="gramStart"/>
      <w:r w:rsidRPr="001D27AE">
        <w:rPr>
          <w:rFonts w:ascii="Times New Roman" w:hAnsi="Times New Roman" w:cs="Times New Roman"/>
          <w:sz w:val="26"/>
          <w:szCs w:val="26"/>
          <w:lang w:eastAsia="ru-RU"/>
        </w:rPr>
        <w:t xml:space="preserve">Ширина пешеходного пути с учетом встречного движения инвалидов на креслах-колясках должна быть не менее 2,0 м. В условиях сложившейся застройки в затесненных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размером не менее 2,0 </w:t>
      </w:r>
      <w:proofErr w:type="spellStart"/>
      <w:r w:rsidRPr="001D27AE">
        <w:rPr>
          <w:rFonts w:ascii="Times New Roman" w:hAnsi="Times New Roman" w:cs="Times New Roman"/>
          <w:sz w:val="26"/>
          <w:szCs w:val="26"/>
          <w:lang w:eastAsia="ru-RU"/>
        </w:rPr>
        <w:t>x</w:t>
      </w:r>
      <w:proofErr w:type="spellEnd"/>
      <w:r w:rsidRPr="001D27AE">
        <w:rPr>
          <w:rFonts w:ascii="Times New Roman" w:hAnsi="Times New Roman" w:cs="Times New Roman"/>
          <w:sz w:val="26"/>
          <w:szCs w:val="26"/>
          <w:lang w:eastAsia="ru-RU"/>
        </w:rPr>
        <w:t xml:space="preserve"> 1,8 м для обеспечения возможности</w:t>
      </w:r>
      <w:proofErr w:type="gramEnd"/>
      <w:r w:rsidRPr="001D27AE">
        <w:rPr>
          <w:rFonts w:ascii="Times New Roman" w:hAnsi="Times New Roman" w:cs="Times New Roman"/>
          <w:sz w:val="26"/>
          <w:szCs w:val="26"/>
          <w:lang w:eastAsia="ru-RU"/>
        </w:rPr>
        <w:t xml:space="preserve"> разъезда инвалидов на креслах-колясках.</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12</w:t>
      </w:r>
      <w:r>
        <w:rPr>
          <w:rFonts w:ascii="Times New Roman" w:hAnsi="Times New Roman" w:cs="Times New Roman"/>
          <w:sz w:val="26"/>
          <w:szCs w:val="26"/>
          <w:lang w:eastAsia="ru-RU"/>
        </w:rPr>
        <w:t>.6</w:t>
      </w:r>
      <w:r w:rsidRPr="001D27AE">
        <w:rPr>
          <w:rFonts w:ascii="Times New Roman" w:hAnsi="Times New Roman" w:cs="Times New Roman"/>
          <w:sz w:val="26"/>
          <w:szCs w:val="26"/>
          <w:lang w:eastAsia="ru-RU"/>
        </w:rPr>
        <w:t xml:space="preserve">.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1D27AE">
        <w:rPr>
          <w:rFonts w:ascii="Times New Roman" w:hAnsi="Times New Roman" w:cs="Times New Roman"/>
          <w:sz w:val="26"/>
          <w:szCs w:val="26"/>
          <w:lang w:eastAsia="ru-RU"/>
        </w:rPr>
        <w:t>маломобильных</w:t>
      </w:r>
      <w:proofErr w:type="spellEnd"/>
      <w:r w:rsidRPr="001D27AE">
        <w:rPr>
          <w:rFonts w:ascii="Times New Roman" w:hAnsi="Times New Roman" w:cs="Times New Roman"/>
          <w:sz w:val="26"/>
          <w:szCs w:val="26"/>
          <w:lang w:eastAsia="ru-RU"/>
        </w:rPr>
        <w:t xml:space="preserve"> групп населения в соответствии с требованиями СП 59.13330.2016.</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При планировании пешеходных маршрутов целесообразно создание мест для кратковременного отдыха (скамейки и пр.) для </w:t>
      </w:r>
      <w:proofErr w:type="spellStart"/>
      <w:r w:rsidRPr="001D27AE">
        <w:rPr>
          <w:rFonts w:ascii="Times New Roman" w:hAnsi="Times New Roman" w:cs="Times New Roman"/>
          <w:sz w:val="26"/>
          <w:szCs w:val="26"/>
          <w:lang w:eastAsia="ru-RU"/>
        </w:rPr>
        <w:t>маломобильных</w:t>
      </w:r>
      <w:proofErr w:type="spellEnd"/>
      <w:r w:rsidRPr="001D27AE">
        <w:rPr>
          <w:rFonts w:ascii="Times New Roman" w:hAnsi="Times New Roman" w:cs="Times New Roman"/>
          <w:sz w:val="26"/>
          <w:szCs w:val="26"/>
          <w:lang w:eastAsia="ru-RU"/>
        </w:rPr>
        <w:t xml:space="preserve"> групп населения.</w:t>
      </w:r>
    </w:p>
    <w:p w:rsidR="005D5CAC" w:rsidRPr="001D27AE" w:rsidRDefault="005D5CAC" w:rsidP="005D5CAC">
      <w:pPr>
        <w:pStyle w:val="a5"/>
        <w:spacing w:line="360" w:lineRule="auto"/>
        <w:ind w:firstLine="567"/>
        <w:jc w:val="both"/>
        <w:rPr>
          <w:rFonts w:ascii="Times New Roman" w:hAnsi="Times New Roman" w:cs="Times New Roman"/>
          <w:sz w:val="26"/>
          <w:szCs w:val="26"/>
        </w:rPr>
      </w:pPr>
    </w:p>
    <w:p w:rsidR="005D5CAC" w:rsidRPr="00DD2AD4" w:rsidRDefault="005D5CAC" w:rsidP="005D5CAC">
      <w:pPr>
        <w:pStyle w:val="a5"/>
        <w:spacing w:line="360" w:lineRule="auto"/>
        <w:ind w:firstLine="567"/>
        <w:jc w:val="both"/>
        <w:rPr>
          <w:rFonts w:ascii="Times New Roman" w:hAnsi="Times New Roman" w:cs="Times New Roman"/>
          <w:b/>
          <w:sz w:val="26"/>
          <w:szCs w:val="26"/>
        </w:rPr>
      </w:pPr>
      <w:r w:rsidRPr="00DD2AD4">
        <w:rPr>
          <w:rFonts w:ascii="Times New Roman" w:hAnsi="Times New Roman" w:cs="Times New Roman"/>
          <w:b/>
          <w:sz w:val="26"/>
          <w:szCs w:val="26"/>
        </w:rPr>
        <w:t xml:space="preserve">13.  Обустройство территории поселения в целях обеспечения беспрепятственного передвижения инвалидов и других </w:t>
      </w:r>
      <w:proofErr w:type="spellStart"/>
      <w:r w:rsidRPr="00DD2AD4">
        <w:rPr>
          <w:rFonts w:ascii="Times New Roman" w:hAnsi="Times New Roman" w:cs="Times New Roman"/>
          <w:b/>
          <w:sz w:val="26"/>
          <w:szCs w:val="26"/>
        </w:rPr>
        <w:t>маломобильных</w:t>
      </w:r>
      <w:proofErr w:type="spellEnd"/>
      <w:r w:rsidRPr="00DD2AD4">
        <w:rPr>
          <w:rFonts w:ascii="Times New Roman" w:hAnsi="Times New Roman" w:cs="Times New Roman"/>
          <w:b/>
          <w:sz w:val="26"/>
          <w:szCs w:val="26"/>
        </w:rPr>
        <w:t xml:space="preserve"> групп населения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13.1. При проектировании объектов благоустройства жилой среды, улиц и дорог, объектов культурно-бытового обслуживания необходимо обеспечить </w:t>
      </w:r>
      <w:r>
        <w:rPr>
          <w:rFonts w:ascii="Times New Roman" w:hAnsi="Times New Roman" w:cs="Times New Roman"/>
          <w:sz w:val="26"/>
          <w:szCs w:val="26"/>
          <w:lang w:eastAsia="ru-RU"/>
        </w:rPr>
        <w:t xml:space="preserve">их </w:t>
      </w:r>
      <w:r w:rsidRPr="001D27AE">
        <w:rPr>
          <w:rFonts w:ascii="Times New Roman" w:hAnsi="Times New Roman" w:cs="Times New Roman"/>
          <w:sz w:val="26"/>
          <w:szCs w:val="26"/>
          <w:lang w:eastAsia="ru-RU"/>
        </w:rPr>
        <w:t xml:space="preserve">доступность для инвалидов и других </w:t>
      </w:r>
      <w:proofErr w:type="spellStart"/>
      <w:r w:rsidRPr="001D27AE">
        <w:rPr>
          <w:rFonts w:ascii="Times New Roman" w:hAnsi="Times New Roman" w:cs="Times New Roman"/>
          <w:sz w:val="26"/>
          <w:szCs w:val="26"/>
          <w:lang w:eastAsia="ru-RU"/>
        </w:rPr>
        <w:t>маломобильных</w:t>
      </w:r>
      <w:proofErr w:type="spellEnd"/>
      <w:r w:rsidRPr="001D27AE">
        <w:rPr>
          <w:rFonts w:ascii="Times New Roman" w:hAnsi="Times New Roman" w:cs="Times New Roman"/>
          <w:sz w:val="26"/>
          <w:szCs w:val="26"/>
          <w:lang w:eastAsia="ru-RU"/>
        </w:rPr>
        <w:t xml:space="preserve"> групп населения, оснащение этих объектов элементами и техническими средствами, способствующими передвижению инвалидов и других </w:t>
      </w:r>
      <w:proofErr w:type="spellStart"/>
      <w:r w:rsidRPr="001D27AE">
        <w:rPr>
          <w:rFonts w:ascii="Times New Roman" w:hAnsi="Times New Roman" w:cs="Times New Roman"/>
          <w:sz w:val="26"/>
          <w:szCs w:val="26"/>
          <w:lang w:eastAsia="ru-RU"/>
        </w:rPr>
        <w:t>маломобильных</w:t>
      </w:r>
      <w:proofErr w:type="spellEnd"/>
      <w:r w:rsidRPr="001D27AE">
        <w:rPr>
          <w:rFonts w:ascii="Times New Roman" w:hAnsi="Times New Roman" w:cs="Times New Roman"/>
          <w:sz w:val="26"/>
          <w:szCs w:val="26"/>
          <w:lang w:eastAsia="ru-RU"/>
        </w:rPr>
        <w:t xml:space="preserve"> групп населения.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13.2. Планировка и обустройство объектов благоустройства жилой среды, улиц и дорог, объектов культурно-бытового обслуживания без приспособления для беспрепятственного доступа к ним и использования их инвалидами и другими </w:t>
      </w:r>
      <w:proofErr w:type="spellStart"/>
      <w:r w:rsidRPr="001D27AE">
        <w:rPr>
          <w:rFonts w:ascii="Times New Roman" w:hAnsi="Times New Roman" w:cs="Times New Roman"/>
          <w:sz w:val="26"/>
          <w:szCs w:val="26"/>
          <w:lang w:eastAsia="ru-RU"/>
        </w:rPr>
        <w:t>маломобильными</w:t>
      </w:r>
      <w:proofErr w:type="spellEnd"/>
      <w:r w:rsidRPr="001D27AE">
        <w:rPr>
          <w:rFonts w:ascii="Times New Roman" w:hAnsi="Times New Roman" w:cs="Times New Roman"/>
          <w:sz w:val="26"/>
          <w:szCs w:val="26"/>
          <w:lang w:eastAsia="ru-RU"/>
        </w:rPr>
        <w:t xml:space="preserve"> группами населения не допускается (СП 59.13330.2016).</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13.3. Проектирование, строительство, установка технических средств и оборудования, способствующих передвижению пожилых лиц, инвалидов и </w:t>
      </w:r>
      <w:proofErr w:type="spellStart"/>
      <w:r w:rsidRPr="001D27AE">
        <w:rPr>
          <w:rFonts w:ascii="Times New Roman" w:hAnsi="Times New Roman" w:cs="Times New Roman"/>
          <w:sz w:val="26"/>
          <w:szCs w:val="26"/>
          <w:lang w:eastAsia="ru-RU"/>
        </w:rPr>
        <w:t>маломобильных</w:t>
      </w:r>
      <w:proofErr w:type="spellEnd"/>
      <w:r w:rsidRPr="001D27AE">
        <w:rPr>
          <w:rFonts w:ascii="Times New Roman" w:hAnsi="Times New Roman" w:cs="Times New Roman"/>
          <w:sz w:val="26"/>
          <w:szCs w:val="26"/>
          <w:lang w:eastAsia="ru-RU"/>
        </w:rPr>
        <w:t xml:space="preserve"> групп населения, осуществляются при новом строительстве заказчиком (застройщиком) в соответствии с утвержденной проектной документацией.</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13.4. В инфраструкт</w:t>
      </w:r>
      <w:r>
        <w:rPr>
          <w:rFonts w:ascii="Times New Roman" w:hAnsi="Times New Roman" w:cs="Times New Roman"/>
          <w:sz w:val="26"/>
          <w:szCs w:val="26"/>
        </w:rPr>
        <w:t>уре поселения</w:t>
      </w:r>
      <w:r w:rsidRPr="001D27AE">
        <w:rPr>
          <w:rFonts w:ascii="Times New Roman" w:hAnsi="Times New Roman" w:cs="Times New Roman"/>
          <w:sz w:val="26"/>
          <w:szCs w:val="26"/>
        </w:rPr>
        <w:t xml:space="preserve"> следует применять указатели, которые должны предоставлять инвалидам по зрению необходимую и достаточную информацию, способствующую самостоятельной ориентации (СП 140.13330). В качестве указателей следует использовать специальную тротуарную плитку с тактильной поверхностью.</w:t>
      </w:r>
    </w:p>
    <w:p w:rsidR="005D5CAC" w:rsidRPr="00DD2AD4" w:rsidRDefault="005D5CAC" w:rsidP="005D5CAC">
      <w:pPr>
        <w:pStyle w:val="a5"/>
        <w:spacing w:line="360" w:lineRule="auto"/>
        <w:jc w:val="center"/>
        <w:rPr>
          <w:rFonts w:ascii="Times New Roman" w:hAnsi="Times New Roman" w:cs="Times New Roman"/>
          <w:b/>
          <w:sz w:val="26"/>
          <w:szCs w:val="26"/>
        </w:rPr>
      </w:pPr>
      <w:r w:rsidRPr="00DD2AD4">
        <w:rPr>
          <w:rFonts w:ascii="Times New Roman" w:hAnsi="Times New Roman" w:cs="Times New Roman"/>
          <w:b/>
          <w:sz w:val="26"/>
          <w:szCs w:val="26"/>
        </w:rPr>
        <w:t xml:space="preserve">14.  Уборка территории </w:t>
      </w:r>
      <w:r>
        <w:rPr>
          <w:rFonts w:ascii="Times New Roman" w:hAnsi="Times New Roman" w:cs="Times New Roman"/>
          <w:b/>
          <w:sz w:val="26"/>
          <w:szCs w:val="26"/>
        </w:rPr>
        <w:t>поселе</w:t>
      </w:r>
      <w:r w:rsidRPr="00DD2AD4">
        <w:rPr>
          <w:rFonts w:ascii="Times New Roman" w:hAnsi="Times New Roman" w:cs="Times New Roman"/>
          <w:b/>
          <w:sz w:val="26"/>
          <w:szCs w:val="26"/>
        </w:rPr>
        <w:t>ния,</w:t>
      </w:r>
      <w:r>
        <w:rPr>
          <w:rFonts w:ascii="Times New Roman" w:hAnsi="Times New Roman" w:cs="Times New Roman"/>
          <w:b/>
          <w:sz w:val="26"/>
          <w:szCs w:val="26"/>
        </w:rPr>
        <w:t xml:space="preserve"> </w:t>
      </w:r>
      <w:r w:rsidRPr="00DD2AD4">
        <w:rPr>
          <w:rFonts w:ascii="Times New Roman" w:hAnsi="Times New Roman" w:cs="Times New Roman"/>
          <w:b/>
          <w:sz w:val="26"/>
          <w:szCs w:val="26"/>
        </w:rPr>
        <w:t>в том числе в зимний период</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14.1. Работы по уборке территории проводятся в соответствии с требованиями настоящих Правил, инструкций и технологических рекомендаций, а также соответствующих государственных стандартов, санитарных и строительных норм и правил.</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14.2. Организация уборки территорий</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14.2.1. Физические и юридические лица, индивидуальные предприниматели, собственники частных жилых домов обязаны осуществлять своевременную и качественную организацию уборки принадлежащих им на праве собственности или ином законном основании земельных участков в установленных границах, а также прилегающей территории, обеспечивать вывоз отходов.</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Организация уборки не закрепленных за физическими и юридическими лицами территорий общего пользования осуществляется за счет средств бюджета поселения.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14.2.2. Уборка и очистка кюветов, труб, дренажных сооружений, предназначенных для отвода грунтовых и поверхностных вод с улиц и дорог, очистка коллекторов дождевой (ливневой) канализации и </w:t>
      </w:r>
      <w:proofErr w:type="spellStart"/>
      <w:r w:rsidRPr="001D27AE">
        <w:rPr>
          <w:rFonts w:ascii="Times New Roman" w:eastAsiaTheme="minorEastAsia" w:hAnsi="Times New Roman" w:cs="Times New Roman"/>
          <w:sz w:val="26"/>
          <w:szCs w:val="26"/>
          <w:lang w:eastAsia="ru-RU"/>
        </w:rPr>
        <w:t>дождеприемных</w:t>
      </w:r>
      <w:proofErr w:type="spellEnd"/>
      <w:r w:rsidRPr="001D27AE">
        <w:rPr>
          <w:rFonts w:ascii="Times New Roman" w:eastAsiaTheme="minorEastAsia" w:hAnsi="Times New Roman" w:cs="Times New Roman"/>
          <w:sz w:val="26"/>
          <w:szCs w:val="26"/>
          <w:lang w:eastAsia="ru-RU"/>
        </w:rPr>
        <w:t xml:space="preserve"> колодцев производятся организациями, осуществляющими их эксплуатацию.</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Уборка и очистка кюветов, предназначенных для отвода грунтовых и поверхностных вод в районе индивидуальной застройки, производится собственниками земельных участков, на которых располагается указанная застройка.</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proofErr w:type="gramStart"/>
      <w:r w:rsidRPr="001D27AE">
        <w:rPr>
          <w:rFonts w:ascii="Times New Roman" w:eastAsiaTheme="minorEastAsia" w:hAnsi="Times New Roman" w:cs="Times New Roman"/>
          <w:sz w:val="26"/>
          <w:szCs w:val="26"/>
          <w:lang w:eastAsia="ru-RU"/>
        </w:rPr>
        <w:t xml:space="preserve">Профилактическое обследование коллекторов дождевой (ливневой) канализации и их очистка производятся организацией, у которой эти сооружения находятся во владении, а в случае выявления бесхозяйных объектов водоотведения, в том числе канализационных сетей - организацией в соответствии с </w:t>
      </w:r>
      <w:hyperlink r:id="rId14" w:tooltip="Федеральный закон от 07.12.2011 N 416-ФЗ (ред. от 29.07.2018) &quot;О водоснабжении и водоотведении&quot;{КонсультантПлюс}" w:history="1">
        <w:r w:rsidRPr="001D27AE">
          <w:rPr>
            <w:rFonts w:ascii="Times New Roman" w:eastAsiaTheme="minorEastAsia" w:hAnsi="Times New Roman" w:cs="Times New Roman"/>
            <w:sz w:val="26"/>
            <w:szCs w:val="26"/>
            <w:lang w:eastAsia="ru-RU"/>
          </w:rPr>
          <w:t>частью 5 статьи 8</w:t>
        </w:r>
      </w:hyperlink>
      <w:r w:rsidRPr="001D27AE">
        <w:rPr>
          <w:rFonts w:ascii="Times New Roman" w:eastAsiaTheme="minorEastAsia" w:hAnsi="Times New Roman" w:cs="Times New Roman"/>
          <w:sz w:val="26"/>
          <w:szCs w:val="26"/>
          <w:lang w:eastAsia="ru-RU"/>
        </w:rPr>
        <w:t xml:space="preserve"> Федерального закона от 07.12.2011 N 416-ФЗ "О водоснабжении и водоотведении" не реже двух раз в год.</w:t>
      </w:r>
      <w:proofErr w:type="gramEnd"/>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14.2.3. </w:t>
      </w:r>
      <w:proofErr w:type="gramStart"/>
      <w:r w:rsidRPr="001D27AE">
        <w:rPr>
          <w:rFonts w:ascii="Times New Roman" w:eastAsiaTheme="minorEastAsia" w:hAnsi="Times New Roman" w:cs="Times New Roman"/>
          <w:sz w:val="26"/>
          <w:szCs w:val="26"/>
          <w:lang w:eastAsia="ru-RU"/>
        </w:rPr>
        <w:t>Содержание в исправном состоянии смотровых колодцев инженерных сетей, расположенных на проезжей части улиц и тротуарах, площадях, скверах, осмотр инженерных сетей на предмет технического состояния смотровых колодцев, наличия и плотности прилегания крышек, целостности люков, крышек, асфальтобетонного покрытия на перекрытии колодцев производится организацией, эксплуатирующей данные коммуникации, а в случае выявления бесхозяйных объектов централизованных систем горячего водоснабжения, холодного водоснабжения и (или) водоотведения, в</w:t>
      </w:r>
      <w:proofErr w:type="gramEnd"/>
      <w:r w:rsidRPr="001D27AE">
        <w:rPr>
          <w:rFonts w:ascii="Times New Roman" w:eastAsiaTheme="minorEastAsia" w:hAnsi="Times New Roman" w:cs="Times New Roman"/>
          <w:sz w:val="26"/>
          <w:szCs w:val="26"/>
          <w:lang w:eastAsia="ru-RU"/>
        </w:rPr>
        <w:t xml:space="preserve"> том числе водопроводных и канализационных сетей, путем эксплуатации которых обеспечиваются водоснабжение и (или) водоотведение, - организацией в соответствии с </w:t>
      </w:r>
      <w:hyperlink r:id="rId15" w:tooltip="Федеральный закон от 07.12.2011 N 416-ФЗ (ред. от 29.07.2018) &quot;О водоснабжении и водоотведении&quot;{КонсультантПлюс}" w:history="1">
        <w:r w:rsidRPr="001D27AE">
          <w:rPr>
            <w:rFonts w:ascii="Times New Roman" w:eastAsiaTheme="minorEastAsia" w:hAnsi="Times New Roman" w:cs="Times New Roman"/>
            <w:sz w:val="26"/>
            <w:szCs w:val="26"/>
            <w:lang w:eastAsia="ru-RU"/>
          </w:rPr>
          <w:t>частью 5 статьи 8</w:t>
        </w:r>
      </w:hyperlink>
      <w:r w:rsidRPr="001D27AE">
        <w:rPr>
          <w:rFonts w:ascii="Times New Roman" w:eastAsiaTheme="minorEastAsia" w:hAnsi="Times New Roman" w:cs="Times New Roman"/>
          <w:sz w:val="26"/>
          <w:szCs w:val="26"/>
          <w:lang w:eastAsia="ru-RU"/>
        </w:rPr>
        <w:t xml:space="preserve"> Федерального закона от 07.12.2011 N 416-ФЗ "О водоснабжении и водоотведении".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14.2.4. Вывоз скола асфальта при проведении дорожно-ремонтных работ производится организациями, проводящими работы: с улиц населенного пункта - незамедлительно (в ходе работ), с внутриквартальных территорий - в течение суток с момента его образования для последующей утилизации.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14.2.5. Спиленные деревья, </w:t>
      </w:r>
      <w:proofErr w:type="gramStart"/>
      <w:r w:rsidRPr="001D27AE">
        <w:rPr>
          <w:rFonts w:ascii="Times New Roman" w:eastAsiaTheme="minorEastAsia" w:hAnsi="Times New Roman" w:cs="Times New Roman"/>
          <w:sz w:val="26"/>
          <w:szCs w:val="26"/>
          <w:lang w:eastAsia="ru-RU"/>
        </w:rPr>
        <w:t>пни</w:t>
      </w:r>
      <w:proofErr w:type="gramEnd"/>
      <w:r w:rsidRPr="001D27AE">
        <w:rPr>
          <w:rFonts w:ascii="Times New Roman" w:eastAsiaTheme="minorEastAsia" w:hAnsi="Times New Roman" w:cs="Times New Roman"/>
          <w:sz w:val="26"/>
          <w:szCs w:val="26"/>
          <w:lang w:eastAsia="ru-RU"/>
        </w:rPr>
        <w:t xml:space="preserve"> и порубочные остатки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трех суток со дня окончания указанных работ.</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Удаление деревьев, упавших на проезжую часть дорог, тротуары, фасады и кровли жилых и производственных зданий, незамедлительно обеспечивают организации, на обслуживании которых находится данная территория.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Удаление деревьев с контактных сетей электротранспорта,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Одновременно о сносе деревьев при авариях, требующих безотлагательного проведения ремонтных работ, о сносе аварийных деревьев, угрожающих жизни и имуществу граждан, направляется уведомление (телефонограмма) в администрацию поселения, с последующим предоставлением в течение трех рабочих дней с момента начала устранения аварийной ситуации подтверждающих документов.</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14.2.6. </w:t>
      </w:r>
      <w:proofErr w:type="gramStart"/>
      <w:r w:rsidRPr="001D27AE">
        <w:rPr>
          <w:rFonts w:ascii="Times New Roman" w:eastAsiaTheme="minorEastAsia" w:hAnsi="Times New Roman" w:cs="Times New Roman"/>
          <w:sz w:val="26"/>
          <w:szCs w:val="26"/>
          <w:lang w:eastAsia="ru-RU"/>
        </w:rPr>
        <w:t>Организация работ по удалению самовольно размещаемых афиш, плакатов, объявлений, агитационных материалов, надписей и изображений со всех объектов (фасадов зданий и сооружений, металлических и иных конструкций, покрытий и т.д.) возлагается на собственников, владельцев (пользователей) указанных объектов, управляющие (обслуживающие) многоквартирные дома организации, а также на юридических и физических лиц, осуществивших размещение объявлений, афиш, надписей и изображений на объектах, не предназначенных для</w:t>
      </w:r>
      <w:proofErr w:type="gramEnd"/>
      <w:r w:rsidRPr="001D27AE">
        <w:rPr>
          <w:rFonts w:ascii="Times New Roman" w:eastAsiaTheme="minorEastAsia" w:hAnsi="Times New Roman" w:cs="Times New Roman"/>
          <w:sz w:val="26"/>
          <w:szCs w:val="26"/>
          <w:lang w:eastAsia="ru-RU"/>
        </w:rPr>
        <w:t xml:space="preserve"> этой цели.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14.2.7. Лица, разместившие отходы вне специально отведенных мест, обязаны за свой счет производить уборку и очистку данной территории, а при необходимости - рекультивацию земельного участка.</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proofErr w:type="gramStart"/>
      <w:r w:rsidRPr="001D27AE">
        <w:rPr>
          <w:rFonts w:ascii="Times New Roman" w:eastAsiaTheme="minorEastAsia" w:hAnsi="Times New Roman" w:cs="Times New Roman"/>
          <w:sz w:val="26"/>
          <w:szCs w:val="26"/>
          <w:lang w:eastAsia="ru-RU"/>
        </w:rPr>
        <w:t xml:space="preserve">В случае невозможности установления лиц, разместивших отходы вне специально отведенных мест, удаление таких отходов и рекультивация территории производится за счет лиц, обязанных обеспечивать уборку данной территории в соответствии с настоящим пунктом, за исключением случаев, установленных </w:t>
      </w:r>
      <w:hyperlink r:id="rId16" w:tooltip="Постановление Правительства РФ от 12.11.2016 N 1156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 w:history="1">
        <w:r w:rsidRPr="001D27AE">
          <w:rPr>
            <w:rFonts w:ascii="Times New Roman" w:eastAsiaTheme="minorEastAsia" w:hAnsi="Times New Roman" w:cs="Times New Roman"/>
            <w:sz w:val="26"/>
            <w:szCs w:val="26"/>
            <w:lang w:eastAsia="ru-RU"/>
          </w:rPr>
          <w:t>Постановлением</w:t>
        </w:r>
      </w:hyperlink>
      <w:r w:rsidRPr="001D27AE">
        <w:rPr>
          <w:rFonts w:ascii="Times New Roman" w:eastAsiaTheme="minorEastAsia" w:hAnsi="Times New Roman" w:cs="Times New Roman"/>
          <w:sz w:val="26"/>
          <w:szCs w:val="26"/>
          <w:lang w:eastAsia="ru-RU"/>
        </w:rPr>
        <w:t xml:space="preserve"> Правительства Российской Федерации от 12.11.2016 N 1156 </w:t>
      </w:r>
      <w:r>
        <w:rPr>
          <w:rFonts w:ascii="Times New Roman" w:eastAsiaTheme="minorEastAsia" w:hAnsi="Times New Roman" w:cs="Times New Roman"/>
          <w:sz w:val="26"/>
          <w:szCs w:val="26"/>
          <w:lang w:eastAsia="ru-RU"/>
        </w:rPr>
        <w:t>«</w:t>
      </w:r>
      <w:r w:rsidRPr="001D27AE">
        <w:rPr>
          <w:rFonts w:ascii="Times New Roman" w:eastAsiaTheme="minorEastAsia" w:hAnsi="Times New Roman" w:cs="Times New Roman"/>
          <w:sz w:val="26"/>
          <w:szCs w:val="26"/>
          <w:lang w:eastAsia="ru-RU"/>
        </w:rPr>
        <w:t>Об обращении с твердыми коммунальными отходами и внесении изменения в Постановление Правительства Российской Федера</w:t>
      </w:r>
      <w:r>
        <w:rPr>
          <w:rFonts w:ascii="Times New Roman" w:eastAsiaTheme="minorEastAsia" w:hAnsi="Times New Roman" w:cs="Times New Roman"/>
          <w:sz w:val="26"/>
          <w:szCs w:val="26"/>
          <w:lang w:eastAsia="ru-RU"/>
        </w:rPr>
        <w:t>ции от 25 августа</w:t>
      </w:r>
      <w:proofErr w:type="gramEnd"/>
      <w:r>
        <w:rPr>
          <w:rFonts w:ascii="Times New Roman" w:eastAsiaTheme="minorEastAsia" w:hAnsi="Times New Roman" w:cs="Times New Roman"/>
          <w:sz w:val="26"/>
          <w:szCs w:val="26"/>
          <w:lang w:eastAsia="ru-RU"/>
        </w:rPr>
        <w:t xml:space="preserve"> 2008 г. N 641»</w:t>
      </w:r>
      <w:r w:rsidRPr="001D27AE">
        <w:rPr>
          <w:rFonts w:ascii="Times New Roman" w:eastAsiaTheme="minorEastAsia" w:hAnsi="Times New Roman" w:cs="Times New Roman"/>
          <w:sz w:val="26"/>
          <w:szCs w:val="26"/>
          <w:lang w:eastAsia="ru-RU"/>
        </w:rPr>
        <w:t>.</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14.2.8. Загрязнения городских территорий, допущенные домашними животными, убираются владельцами этих животных. В случае невозможности установления владельцев животных загрязнения убираются организациями, обслуживающими данный земельный участок, в течение суток с момента информирования данной организации о загрязнении.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14.3. Уборка территорий в летний (весенне-летний) период</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14.3.1. Период летней уборки устанавливается с 15 апреля по 15 октября включительно. В случае резкого изменения погодных условий сроки начала и окончания летней уборки могут быть скорректированы администрацией поселения.</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14.3.2. Весенне-летняя уборка территории предусматривает сбор и вывоз мусора, подметание проезжей части улиц, тротуаров, площадей и других мест общего пользования, очистку водопропускной системы поверхностных вод (коллекторов ливневой канализации, лотков, труб, канав, кюветов), скашивание травы.</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14.3.3. С наступлением оттепели на территориях общего пользования проводятся работы по очистке кюветов, промывке водопропускных труб, переходных мостиков, решеток ливневой сети за счет средств собственников либо пользователей объектов, расположенных вблизи системы ливневой канализации.</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14.3.4. Собственники </w:t>
      </w:r>
      <w:r>
        <w:rPr>
          <w:rFonts w:ascii="Times New Roman" w:eastAsia="Times New Roman" w:hAnsi="Times New Roman" w:cs="Times New Roman"/>
          <w:sz w:val="26"/>
          <w:szCs w:val="26"/>
          <w:lang w:eastAsia="ru-RU"/>
        </w:rPr>
        <w:t xml:space="preserve">(владельцы, </w:t>
      </w:r>
      <w:r w:rsidRPr="001D27AE">
        <w:rPr>
          <w:rFonts w:ascii="Times New Roman" w:eastAsia="Times New Roman" w:hAnsi="Times New Roman" w:cs="Times New Roman"/>
          <w:sz w:val="26"/>
          <w:szCs w:val="26"/>
          <w:lang w:eastAsia="ru-RU"/>
        </w:rPr>
        <w:t>пользователи</w:t>
      </w:r>
      <w:r>
        <w:rPr>
          <w:rFonts w:ascii="Times New Roman" w:eastAsia="Times New Roman" w:hAnsi="Times New Roman" w:cs="Times New Roman"/>
          <w:sz w:val="26"/>
          <w:szCs w:val="26"/>
          <w:lang w:eastAsia="ru-RU"/>
        </w:rPr>
        <w:t>)</w:t>
      </w:r>
      <w:r w:rsidRPr="001D27AE">
        <w:rPr>
          <w:rFonts w:ascii="Times New Roman" w:eastAsia="Times New Roman" w:hAnsi="Times New Roman" w:cs="Times New Roman"/>
          <w:sz w:val="26"/>
          <w:szCs w:val="26"/>
          <w:lang w:eastAsia="ru-RU"/>
        </w:rPr>
        <w:t xml:space="preserve"> объектов </w:t>
      </w:r>
      <w:r>
        <w:rPr>
          <w:rFonts w:ascii="Times New Roman" w:eastAsia="Times New Roman" w:hAnsi="Times New Roman" w:cs="Times New Roman"/>
          <w:sz w:val="26"/>
          <w:szCs w:val="26"/>
          <w:lang w:eastAsia="ru-RU"/>
        </w:rPr>
        <w:t xml:space="preserve">благоустройства </w:t>
      </w:r>
      <w:r w:rsidRPr="001D27AE">
        <w:rPr>
          <w:rFonts w:ascii="Times New Roman" w:eastAsia="Times New Roman" w:hAnsi="Times New Roman" w:cs="Times New Roman"/>
          <w:sz w:val="26"/>
          <w:szCs w:val="26"/>
          <w:lang w:eastAsia="ru-RU"/>
        </w:rPr>
        <w:t xml:space="preserve">осуществляют покос травы на прилегающей к объекту территориях в границах, установленных в настоящих Правилах. </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14.3.5. Травостой, достигший свыше 15-20 см, должен быть скошен до уровня 3 - </w:t>
      </w:r>
      <w:smartTag w:uri="urn:schemas-microsoft-com:office:smarttags" w:element="metricconverter">
        <w:smartTagPr>
          <w:attr w:name="ProductID" w:val="4 см"/>
        </w:smartTagPr>
        <w:r w:rsidRPr="001D27AE">
          <w:rPr>
            <w:rFonts w:ascii="Times New Roman" w:eastAsia="Times New Roman" w:hAnsi="Times New Roman" w:cs="Times New Roman"/>
            <w:sz w:val="26"/>
            <w:szCs w:val="26"/>
            <w:lang w:eastAsia="ru-RU"/>
          </w:rPr>
          <w:t>4 см</w:t>
        </w:r>
      </w:smartTag>
      <w:r w:rsidRPr="001D27AE">
        <w:rPr>
          <w:rFonts w:ascii="Times New Roman" w:eastAsia="Times New Roman" w:hAnsi="Times New Roman" w:cs="Times New Roman"/>
          <w:sz w:val="26"/>
          <w:szCs w:val="26"/>
          <w:lang w:eastAsia="ru-RU"/>
        </w:rPr>
        <w:t>. Скошенная трава должна быть убрана в течение трех суток с момента начала покоса</w:t>
      </w:r>
    </w:p>
    <w:p w:rsidR="005D5CAC" w:rsidRPr="00CD660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CD660E">
        <w:rPr>
          <w:rFonts w:ascii="Times New Roman" w:eastAsia="Times New Roman" w:hAnsi="Times New Roman" w:cs="Times New Roman"/>
          <w:b/>
          <w:sz w:val="26"/>
          <w:szCs w:val="26"/>
          <w:lang w:eastAsia="ru-RU"/>
        </w:rPr>
        <w:t>14.4. Осенне-зимняя уборка территории</w:t>
      </w:r>
      <w:r w:rsidRPr="00CD660E">
        <w:rPr>
          <w:rFonts w:ascii="Times New Roman" w:eastAsia="Times New Roman" w:hAnsi="Times New Roman" w:cs="Times New Roman"/>
          <w:sz w:val="26"/>
          <w:szCs w:val="26"/>
          <w:lang w:eastAsia="ru-RU"/>
        </w:rPr>
        <w:t xml:space="preserve"> </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14.4.1. </w:t>
      </w:r>
      <w:r>
        <w:rPr>
          <w:rFonts w:ascii="Times New Roman" w:eastAsia="Times New Roman" w:hAnsi="Times New Roman" w:cs="Times New Roman"/>
          <w:sz w:val="26"/>
          <w:szCs w:val="26"/>
          <w:lang w:eastAsia="ru-RU"/>
        </w:rPr>
        <w:t>П</w:t>
      </w:r>
      <w:r w:rsidRPr="001D27AE">
        <w:rPr>
          <w:rFonts w:ascii="Times New Roman" w:eastAsia="Times New Roman" w:hAnsi="Times New Roman" w:cs="Times New Roman"/>
          <w:sz w:val="26"/>
          <w:szCs w:val="26"/>
          <w:lang w:eastAsia="ru-RU"/>
        </w:rPr>
        <w:t>роводится с 16 октября по 14 апреля</w:t>
      </w:r>
      <w:proofErr w:type="gramStart"/>
      <w:r w:rsidRPr="001D27AE">
        <w:rPr>
          <w:rFonts w:ascii="Times New Roman" w:eastAsia="Times New Roman" w:hAnsi="Times New Roman" w:cs="Times New Roman"/>
          <w:sz w:val="26"/>
          <w:szCs w:val="26"/>
          <w:lang w:eastAsia="ru-RU"/>
        </w:rPr>
        <w:t xml:space="preserve"> В</w:t>
      </w:r>
      <w:proofErr w:type="gramEnd"/>
      <w:r w:rsidRPr="001D27AE">
        <w:rPr>
          <w:rFonts w:ascii="Times New Roman" w:eastAsia="Times New Roman" w:hAnsi="Times New Roman" w:cs="Times New Roman"/>
          <w:sz w:val="26"/>
          <w:szCs w:val="26"/>
          <w:lang w:eastAsia="ru-RU"/>
        </w:rPr>
        <w:t xml:space="preserve"> зависимости от климатических условий постановлением администрации </w:t>
      </w:r>
      <w:r>
        <w:rPr>
          <w:rFonts w:ascii="Times New Roman" w:eastAsia="Times New Roman" w:hAnsi="Times New Roman" w:cs="Times New Roman"/>
          <w:sz w:val="26"/>
          <w:szCs w:val="26"/>
          <w:lang w:eastAsia="ru-RU"/>
        </w:rPr>
        <w:t>поселения</w:t>
      </w:r>
      <w:r w:rsidRPr="001D27AE">
        <w:rPr>
          <w:rFonts w:ascii="Times New Roman" w:eastAsia="Times New Roman" w:hAnsi="Times New Roman" w:cs="Times New Roman"/>
          <w:sz w:val="26"/>
          <w:szCs w:val="26"/>
          <w:lang w:eastAsia="ru-RU"/>
        </w:rPr>
        <w:t xml:space="preserve"> период осенне-зимней уборки может быть изменен.</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14.4.2. Осенне-зимняя уборка территории предусматривает уборку и вывоз мусора, снега и льда, грязи, посыпку улиц, тротуаров песком с примесью хлоридов.</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14.4.3. Укладка свежевыпавшего снега в валы и кучи разрешается на всех улицах, площадях и скверах с последующей вывозкой.</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14.4.4.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14.4.5. Посыпку песком с примесью хлоридов, как правило, следует начинать немедленно с начала снегопада или появления гололеда.</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14.4.6. В первую очередь при гололеде посыпаются спуски, подъемы, перекрестки, места остановок общественного транспорта, пешеходные переходы.</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14.4.7. Тротуары рекомендуется посыпать сухим песком без хлоридов.</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14.4.8.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сброшенный с крыш, следует немедленно вывозить.</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14.4.9.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14.4.10. Все тротуары, дворы, лотки проезжей части улиц, площадей,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14.4.11. Вывоз снега разрешается только на специально отведенные места отвала.</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14.4.12. Места отвала снега обеспечиваются удобными подъездами, необходимыми механизмами для складирования снега.</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14.4.13. Уборку и вывоз снега и льда с улиц, мостов, скверов рекомендуется начинать немедленно с начала снегопада и производить, в первую очередь, с магистральных улиц, автобусных трасс, мостов для обеспечения бесперебойного движения транспорта во избежание наката.</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14.4.14. При уборке улиц, проездов, площадей специализированными организациями обеспечивать после прохождения снегоочистительной техники уборку при 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14.4.15. Сбор и вывоз отходов производства и потребления на территории поселения рекомендуется осуществлять по бестарной системе в установленном порядке.</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14.4.16.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14.4.17.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 </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Вывоз отходов, образовавшихся во время ремонта, рекомендуется осуществлять в специально отведенные для этого места лицами, производивших этот ремонт, самостоятельно.</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14.4.18.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14.4.19. Удаление отходов производства и потребления, высыпавшихся при погрузке в </w:t>
      </w:r>
      <w:proofErr w:type="spellStart"/>
      <w:r w:rsidRPr="001D27AE">
        <w:rPr>
          <w:rFonts w:ascii="Times New Roman" w:eastAsia="Times New Roman" w:hAnsi="Times New Roman" w:cs="Times New Roman"/>
          <w:sz w:val="26"/>
          <w:szCs w:val="26"/>
          <w:lang w:eastAsia="ru-RU"/>
        </w:rPr>
        <w:t>мусоровозный</w:t>
      </w:r>
      <w:proofErr w:type="spellEnd"/>
      <w:r w:rsidRPr="001D27AE">
        <w:rPr>
          <w:rFonts w:ascii="Times New Roman" w:eastAsia="Times New Roman" w:hAnsi="Times New Roman" w:cs="Times New Roman"/>
          <w:sz w:val="26"/>
          <w:szCs w:val="26"/>
          <w:lang w:eastAsia="ru-RU"/>
        </w:rPr>
        <w:t xml:space="preserve"> транспорт производится работниками организации, осуществляющей вывоз отходов.</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14.4.20. Вывоз опасных отходов следует осуществлять организациями, имеющими лицензию, в соответствии с требованиями законодательства Российской Федерации.</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14.4.21. Эксплуатация и содержание в надлежащем санитарно-техническом состоянии водоразборных колонок, шахтных колодцев, в том числе их очистку от мусора, льда и снега, а также обеспечение безопасных подходов к ним возлагается на собственников.</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14.4.22.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w:t>
      </w:r>
      <w:proofErr w:type="gramStart"/>
      <w:r w:rsidRPr="001D27AE">
        <w:rPr>
          <w:rFonts w:ascii="Times New Roman" w:eastAsia="Times New Roman" w:hAnsi="Times New Roman" w:cs="Times New Roman"/>
          <w:sz w:val="26"/>
          <w:szCs w:val="26"/>
          <w:lang w:eastAsia="ru-RU"/>
        </w:rPr>
        <w:t>,</w:t>
      </w:r>
      <w:proofErr w:type="gramEnd"/>
      <w:r w:rsidRPr="001D27AE">
        <w:rPr>
          <w:rFonts w:ascii="Times New Roman" w:eastAsia="Times New Roman" w:hAnsi="Times New Roman" w:cs="Times New Roman"/>
          <w:sz w:val="26"/>
          <w:szCs w:val="26"/>
          <w:lang w:eastAsia="ru-RU"/>
        </w:rPr>
        <w:t xml:space="preserve"> если указанные в данном пункте сети являются бесхозяйными, уборку и очистку территорий осуществляется организацией, с которой заключен договор об обеспечении сохранности и эксплуатации бесхозяйного имущества.</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14.4.23. В жилых зданиях, не имеющих канализации, собственники обязаны предусматривать утепленные выгребные ямы, септики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Обустройство выгребных ям и (или) септиков осуществляется строго в границах отведенных земельных участков.</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14.4.24.Собственники зданий, не имеющие канализации, обязаны вывозить жидкие нечистоты строго по договорам водоотведения с гарантирующей организацией либо по договору с организацией, осуществляющей вывоз жидких бытовых отходов и имеющей договор водоотведения с гарантирующей организацией. </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Собственники обеспечивают подъезды непосредственно к мусоросборникам и выгребным ямам, септикам.</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14.4.25.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Урны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14.3.26. На территории поселения запрещается:</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сжигать отходы производства и потребления;</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-устанавливать устройства наливных помоек, разлив помоев и нечистот за территорией домов и улиц, вынос отходов производства и потребления на уличные проезды;</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5D5CAC" w:rsidRPr="002719DB" w:rsidRDefault="005D5CAC" w:rsidP="005D5CAC">
      <w:pPr>
        <w:pStyle w:val="a5"/>
        <w:spacing w:line="360" w:lineRule="auto"/>
        <w:jc w:val="center"/>
        <w:rPr>
          <w:rFonts w:ascii="Times New Roman" w:hAnsi="Times New Roman" w:cs="Times New Roman"/>
          <w:b/>
          <w:sz w:val="26"/>
          <w:szCs w:val="26"/>
        </w:rPr>
      </w:pPr>
      <w:r w:rsidRPr="002719DB">
        <w:rPr>
          <w:rFonts w:ascii="Times New Roman" w:hAnsi="Times New Roman" w:cs="Times New Roman"/>
          <w:b/>
          <w:sz w:val="26"/>
          <w:szCs w:val="26"/>
        </w:rPr>
        <w:t>15.  Организация стоков ливневых вод</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15.1. При организации стока поверхностных вод следует обеспечивать комплексное решение вопросов организации рельефа и устройства открытой и (или) закрытой системы водоотводных устройств: водосточных труб (водостоков), лотков, кюветов, быстротоков, </w:t>
      </w:r>
      <w:proofErr w:type="spellStart"/>
      <w:r w:rsidRPr="001D27AE">
        <w:rPr>
          <w:rFonts w:ascii="Times New Roman" w:hAnsi="Times New Roman" w:cs="Times New Roman"/>
          <w:sz w:val="26"/>
          <w:szCs w:val="26"/>
          <w:lang w:eastAsia="ru-RU"/>
        </w:rPr>
        <w:t>дождеприемных</w:t>
      </w:r>
      <w:proofErr w:type="spellEnd"/>
      <w:r w:rsidRPr="001D27AE">
        <w:rPr>
          <w:rFonts w:ascii="Times New Roman" w:hAnsi="Times New Roman" w:cs="Times New Roman"/>
          <w:sz w:val="26"/>
          <w:szCs w:val="26"/>
          <w:lang w:eastAsia="ru-RU"/>
        </w:rPr>
        <w:t xml:space="preserve"> колодцев.</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15.2. В системе дождевой (ливневой) канализации должна быть обеспечена очистка наиболее загрязненной части поверхностного стока, образующегося в период выпадения дождей, таяния снега и при мойке дорожных покрытий для исключения нарушений </w:t>
      </w:r>
      <w:proofErr w:type="spellStart"/>
      <w:r w:rsidRPr="001D27AE">
        <w:rPr>
          <w:rFonts w:ascii="Times New Roman" w:hAnsi="Times New Roman" w:cs="Times New Roman"/>
          <w:sz w:val="26"/>
          <w:szCs w:val="26"/>
          <w:lang w:eastAsia="ru-RU"/>
        </w:rPr>
        <w:t>СанПиН</w:t>
      </w:r>
      <w:proofErr w:type="spellEnd"/>
      <w:r w:rsidRPr="001D27AE">
        <w:rPr>
          <w:rFonts w:ascii="Times New Roman" w:hAnsi="Times New Roman" w:cs="Times New Roman"/>
          <w:sz w:val="26"/>
          <w:szCs w:val="26"/>
          <w:lang w:eastAsia="ru-RU"/>
        </w:rPr>
        <w:t xml:space="preserve"> 2.1.5.980-00 "Гигиенические требования к охране поверхностных вод. Водоотведение населенных мест, санитарная охрана водных объектов".</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15.3. Открытые лотки (канавы, кюветы) по дну или по всему периметру следует укреплять (</w:t>
      </w:r>
      <w:proofErr w:type="spellStart"/>
      <w:r w:rsidRPr="001D27AE">
        <w:rPr>
          <w:rFonts w:ascii="Times New Roman" w:hAnsi="Times New Roman" w:cs="Times New Roman"/>
          <w:sz w:val="26"/>
          <w:szCs w:val="26"/>
          <w:lang w:eastAsia="ru-RU"/>
        </w:rPr>
        <w:t>одерновка</w:t>
      </w:r>
      <w:proofErr w:type="spellEnd"/>
      <w:r w:rsidRPr="001D27AE">
        <w:rPr>
          <w:rFonts w:ascii="Times New Roman" w:hAnsi="Times New Roman" w:cs="Times New Roman"/>
          <w:sz w:val="26"/>
          <w:szCs w:val="26"/>
          <w:lang w:eastAsia="ru-RU"/>
        </w:rPr>
        <w:t xml:space="preserve">, каменное мощение, монолитный бетон, сборный железобетон, керамика и др.). Минимальные и максимальные уклоны следует назначать с учетом </w:t>
      </w:r>
      <w:proofErr w:type="spellStart"/>
      <w:r w:rsidRPr="001D27AE">
        <w:rPr>
          <w:rFonts w:ascii="Times New Roman" w:hAnsi="Times New Roman" w:cs="Times New Roman"/>
          <w:sz w:val="26"/>
          <w:szCs w:val="26"/>
          <w:lang w:eastAsia="ru-RU"/>
        </w:rPr>
        <w:t>неразмывающих</w:t>
      </w:r>
      <w:proofErr w:type="spellEnd"/>
      <w:r w:rsidRPr="001D27AE">
        <w:rPr>
          <w:rFonts w:ascii="Times New Roman" w:hAnsi="Times New Roman" w:cs="Times New Roman"/>
          <w:sz w:val="26"/>
          <w:szCs w:val="26"/>
          <w:lang w:eastAsia="ru-RU"/>
        </w:rPr>
        <w:t xml:space="preserve"> скоростей воды, которые принимаются в зависимости от вида покрытия водоотводящих элементов, при необходимости обеспечивать устройство быстротоков (ступенчатых перепадов).</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15.4. На территориях объектов рекреации водоотводные лотки могут обеспечивать сопряжение покрытия пешеходной коммуникации с газоном.</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15.5. </w:t>
      </w:r>
      <w:proofErr w:type="spellStart"/>
      <w:r w:rsidRPr="001D27AE">
        <w:rPr>
          <w:rFonts w:ascii="Times New Roman" w:hAnsi="Times New Roman" w:cs="Times New Roman"/>
          <w:sz w:val="26"/>
          <w:szCs w:val="26"/>
          <w:lang w:eastAsia="ru-RU"/>
        </w:rPr>
        <w:t>Дождеприемные</w:t>
      </w:r>
      <w:proofErr w:type="spellEnd"/>
      <w:r w:rsidRPr="001D27AE">
        <w:rPr>
          <w:rFonts w:ascii="Times New Roman" w:hAnsi="Times New Roman" w:cs="Times New Roman"/>
          <w:sz w:val="26"/>
          <w:szCs w:val="26"/>
          <w:lang w:eastAsia="ru-RU"/>
        </w:rPr>
        <w:t xml:space="preserve"> колодцы являются элементами закрытой системы дождевой (</w:t>
      </w:r>
      <w:proofErr w:type="gramStart"/>
      <w:r w:rsidRPr="001D27AE">
        <w:rPr>
          <w:rFonts w:ascii="Times New Roman" w:hAnsi="Times New Roman" w:cs="Times New Roman"/>
          <w:sz w:val="26"/>
          <w:szCs w:val="26"/>
          <w:lang w:eastAsia="ru-RU"/>
        </w:rPr>
        <w:t xml:space="preserve">ливневой) </w:t>
      </w:r>
      <w:proofErr w:type="gramEnd"/>
      <w:r w:rsidRPr="001D27AE">
        <w:rPr>
          <w:rFonts w:ascii="Times New Roman" w:hAnsi="Times New Roman" w:cs="Times New Roman"/>
          <w:sz w:val="26"/>
          <w:szCs w:val="26"/>
          <w:lang w:eastAsia="ru-RU"/>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w:t>
      </w:r>
      <w:r>
        <w:rPr>
          <w:rFonts w:ascii="Times New Roman" w:hAnsi="Times New Roman" w:cs="Times New Roman"/>
          <w:sz w:val="26"/>
          <w:szCs w:val="26"/>
          <w:lang w:eastAsia="ru-RU"/>
        </w:rPr>
        <w:t>ости от продольного уклона улиц.</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15.6. </w:t>
      </w:r>
      <w:r w:rsidRPr="001D27AE">
        <w:rPr>
          <w:rFonts w:ascii="Times New Roman" w:hAnsi="Times New Roman" w:cs="Times New Roman"/>
          <w:sz w:val="26"/>
          <w:szCs w:val="26"/>
          <w:lang w:eastAsia="ru-RU"/>
        </w:rPr>
        <w:t xml:space="preserve">На территориях, подверженных наибольшему подтоплению в период обильных осадков, </w:t>
      </w:r>
      <w:r>
        <w:rPr>
          <w:rFonts w:ascii="Times New Roman" w:hAnsi="Times New Roman" w:cs="Times New Roman"/>
          <w:sz w:val="26"/>
          <w:szCs w:val="26"/>
          <w:lang w:eastAsia="ru-RU"/>
        </w:rPr>
        <w:t>рекомендуется</w:t>
      </w:r>
      <w:r w:rsidRPr="001D27AE">
        <w:rPr>
          <w:rFonts w:ascii="Times New Roman" w:hAnsi="Times New Roman" w:cs="Times New Roman"/>
          <w:sz w:val="26"/>
          <w:szCs w:val="26"/>
          <w:lang w:eastAsia="ru-RU"/>
        </w:rPr>
        <w:t xml:space="preserve"> устройство спаренных </w:t>
      </w:r>
      <w:proofErr w:type="spellStart"/>
      <w:r w:rsidRPr="001D27AE">
        <w:rPr>
          <w:rFonts w:ascii="Times New Roman" w:hAnsi="Times New Roman" w:cs="Times New Roman"/>
          <w:sz w:val="26"/>
          <w:szCs w:val="26"/>
          <w:lang w:eastAsia="ru-RU"/>
        </w:rPr>
        <w:t>дождеприемных</w:t>
      </w:r>
      <w:proofErr w:type="spellEnd"/>
      <w:r w:rsidRPr="001D27AE">
        <w:rPr>
          <w:rFonts w:ascii="Times New Roman" w:hAnsi="Times New Roman" w:cs="Times New Roman"/>
          <w:sz w:val="26"/>
          <w:szCs w:val="26"/>
          <w:lang w:eastAsia="ru-RU"/>
        </w:rPr>
        <w:t xml:space="preserve"> колодцев с решетками значительной пропускной способности.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15.7. Дренажные решетки следует размещать вне зоны движения пешеходов. При обустройстве решеток, перекрывающих водоотводящие лотки на пешеходных коммуникациях, ребра решеток должны располагаться перпендикулярно направлению движения и находиться на одном уровне с поверхностью. Ширина просветов их ячеек не должна превышать 0,013 м, а длина - 0,015 м. Предпочтительно применение решеток с ромбовидными или квадратными ячейками. Диаметр круглых ячеек не должен превышать 0,018 м. Дренажные решетки не рекомендуется располагать вдоль направления пешеходного движения, а ширину отверстий между ребрами следует принимать не более 15 мм.</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15.8. При организации стока воды со скатных крыш через водосточные трубы надлежит:</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 не нарушать поверхность </w:t>
      </w:r>
      <w:proofErr w:type="spellStart"/>
      <w:r w:rsidRPr="001D27AE">
        <w:rPr>
          <w:rFonts w:ascii="Times New Roman" w:hAnsi="Times New Roman" w:cs="Times New Roman"/>
          <w:sz w:val="26"/>
          <w:szCs w:val="26"/>
          <w:lang w:eastAsia="ru-RU"/>
        </w:rPr>
        <w:t>отмостки</w:t>
      </w:r>
      <w:proofErr w:type="spellEnd"/>
      <w:r w:rsidRPr="001D27AE">
        <w:rPr>
          <w:rFonts w:ascii="Times New Roman" w:hAnsi="Times New Roman" w:cs="Times New Roman"/>
          <w:sz w:val="26"/>
          <w:szCs w:val="26"/>
          <w:lang w:eastAsia="ru-RU"/>
        </w:rPr>
        <w:t xml:space="preserve"> зданий,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не допускать высоты свободного падения воды из выходного отверстия трубы более 200 мм;</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0,5% в направлении водоотводных лотков либо устройство лотков в покрытии;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предусматривать устройство дренажа в местах стока воды из трубы на газон или иные мягкие виды покрытия.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15.9. Водоотводящие устройства наружных стен (фасадов) должны находиться в технически исправном состоянии и обеспечивать беспрепятственный отвод атмосферных вод с крыш зданий.</w:t>
      </w:r>
    </w:p>
    <w:p w:rsidR="005D5CAC" w:rsidRPr="00524101" w:rsidRDefault="005D5CAC" w:rsidP="005D5CAC">
      <w:pPr>
        <w:pStyle w:val="a5"/>
        <w:spacing w:line="360" w:lineRule="auto"/>
        <w:jc w:val="center"/>
        <w:rPr>
          <w:rFonts w:ascii="Times New Roman" w:hAnsi="Times New Roman" w:cs="Times New Roman"/>
          <w:b/>
          <w:sz w:val="26"/>
          <w:szCs w:val="26"/>
        </w:rPr>
      </w:pPr>
      <w:r w:rsidRPr="00524101">
        <w:rPr>
          <w:rFonts w:ascii="Times New Roman" w:hAnsi="Times New Roman" w:cs="Times New Roman"/>
          <w:b/>
          <w:sz w:val="26"/>
          <w:szCs w:val="26"/>
        </w:rPr>
        <w:t>16.  Порядок проведения земляных работ</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16.1. Основанием для начала производства всех видов работ по прокладке и ремонту инженерных сетей и коммуникаций, бурению скважин в целях проведения инженерных изысканий является разрешение (ордер) на производство земляных работ (далее - Ордер).</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Подготовка и выдача Ордера производятся администрацией Партизанского района.</w:t>
      </w:r>
    </w:p>
    <w:p w:rsidR="005D5CAC"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16.</w:t>
      </w:r>
      <w:r>
        <w:rPr>
          <w:rFonts w:ascii="Times New Roman" w:eastAsiaTheme="minorEastAsia" w:hAnsi="Times New Roman" w:cs="Times New Roman"/>
          <w:sz w:val="26"/>
          <w:szCs w:val="26"/>
          <w:lang w:eastAsia="ru-RU"/>
        </w:rPr>
        <w:t>2</w:t>
      </w:r>
      <w:r w:rsidRPr="001D27AE">
        <w:rPr>
          <w:rFonts w:ascii="Times New Roman" w:eastAsiaTheme="minorEastAsia" w:hAnsi="Times New Roman" w:cs="Times New Roman"/>
          <w:sz w:val="26"/>
          <w:szCs w:val="26"/>
          <w:lang w:eastAsia="ru-RU"/>
        </w:rPr>
        <w:t>. Без предварительного оформления Ордера возможно производство аварийно-восстановительных работ на подземных сооружениях и коммуникациях, а также в случае, если авария произошла в ночное время, в выходные или нерабочие праздничные дни</w:t>
      </w:r>
      <w:r>
        <w:rPr>
          <w:rFonts w:ascii="Times New Roman" w:eastAsiaTheme="minorEastAsia" w:hAnsi="Times New Roman" w:cs="Times New Roman"/>
          <w:sz w:val="26"/>
          <w:szCs w:val="26"/>
          <w:lang w:eastAsia="ru-RU"/>
        </w:rPr>
        <w:t>.</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Замена или перекладка инженерных коммуникаций, находящихся в ветхом состоянии, к аварийно-восстановительным работам не относятся.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16</w:t>
      </w:r>
      <w:r>
        <w:rPr>
          <w:rFonts w:ascii="Times New Roman" w:eastAsiaTheme="minorEastAsia" w:hAnsi="Times New Roman" w:cs="Times New Roman"/>
          <w:sz w:val="26"/>
          <w:szCs w:val="26"/>
          <w:lang w:eastAsia="ru-RU"/>
        </w:rPr>
        <w:t>.3</w:t>
      </w:r>
      <w:r w:rsidRPr="001D27AE">
        <w:rPr>
          <w:rFonts w:ascii="Times New Roman" w:eastAsiaTheme="minorEastAsia" w:hAnsi="Times New Roman" w:cs="Times New Roman"/>
          <w:sz w:val="26"/>
          <w:szCs w:val="26"/>
          <w:lang w:eastAsia="ru-RU"/>
        </w:rPr>
        <w:t>. При производстве земляных работ запрещается: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снос зеленых насаждений без оформления Разрешения на снос зеленых насаждений;</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загрязнение прилегающих участков улиц;</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засорение ливневой канализации.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16.</w:t>
      </w:r>
      <w:r>
        <w:rPr>
          <w:rFonts w:ascii="Times New Roman" w:eastAsiaTheme="minorEastAsia" w:hAnsi="Times New Roman" w:cs="Times New Roman"/>
          <w:sz w:val="26"/>
          <w:szCs w:val="26"/>
          <w:lang w:eastAsia="ru-RU"/>
        </w:rPr>
        <w:t>4</w:t>
      </w:r>
      <w:r w:rsidRPr="001D27AE">
        <w:rPr>
          <w:rFonts w:ascii="Times New Roman" w:eastAsiaTheme="minorEastAsia" w:hAnsi="Times New Roman" w:cs="Times New Roman"/>
          <w:sz w:val="26"/>
          <w:szCs w:val="26"/>
          <w:lang w:eastAsia="ru-RU"/>
        </w:rPr>
        <w:t>. До начала производства земляных работ подрядчик обязан:</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proofErr w:type="gramStart"/>
      <w:r w:rsidRPr="001D27AE">
        <w:rPr>
          <w:rFonts w:ascii="Times New Roman" w:eastAsiaTheme="minorEastAsia" w:hAnsi="Times New Roman" w:cs="Times New Roman"/>
          <w:sz w:val="26"/>
          <w:szCs w:val="26"/>
          <w:lang w:eastAsia="ru-RU"/>
        </w:rPr>
        <w:t>- оградить щитами или заставками место производства земляных работ с размещением на них таблички с наименованием организации, проводящей земляные работы, фамилии ответственного за производство земляных работ лица, номером телефона организации, производящей земляные работы;</w:t>
      </w:r>
      <w:proofErr w:type="gramEnd"/>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установить габаритные фонари красного цвета на проезжей части улиц (автомобильных дорог);</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оборудовать светильниками места работ в зоне движения пешеходов при отсутствии наружного освещения;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устроить переходные мостки через траншеи по направлени</w:t>
      </w:r>
      <w:r>
        <w:rPr>
          <w:rFonts w:ascii="Times New Roman" w:eastAsiaTheme="minorEastAsia" w:hAnsi="Times New Roman" w:cs="Times New Roman"/>
          <w:sz w:val="26"/>
          <w:szCs w:val="26"/>
          <w:lang w:eastAsia="ru-RU"/>
        </w:rPr>
        <w:t>ям массовых пешеходных потоков</w:t>
      </w:r>
      <w:r w:rsidRPr="001D27AE">
        <w:rPr>
          <w:rFonts w:ascii="Times New Roman" w:eastAsiaTheme="minorEastAsia" w:hAnsi="Times New Roman" w:cs="Times New Roman"/>
          <w:sz w:val="26"/>
          <w:szCs w:val="26"/>
          <w:lang w:eastAsia="ru-RU"/>
        </w:rPr>
        <w:t>.</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16.</w:t>
      </w:r>
      <w:r>
        <w:rPr>
          <w:rFonts w:ascii="Times New Roman" w:eastAsiaTheme="minorEastAsia" w:hAnsi="Times New Roman" w:cs="Times New Roman"/>
          <w:sz w:val="26"/>
          <w:szCs w:val="26"/>
          <w:lang w:eastAsia="ru-RU"/>
        </w:rPr>
        <w:t>5</w:t>
      </w:r>
      <w:r w:rsidRPr="001D27AE">
        <w:rPr>
          <w:rFonts w:ascii="Times New Roman" w:eastAsiaTheme="minorEastAsia" w:hAnsi="Times New Roman" w:cs="Times New Roman"/>
          <w:sz w:val="26"/>
          <w:szCs w:val="26"/>
          <w:lang w:eastAsia="ru-RU"/>
        </w:rPr>
        <w:t>. При производстве земляных работ излишки грунта и строительные отходы должны быть утилизированы подрядчиком в соответствии с требованиями действующего законодательства Российской Федерации. При производстве земляных работ на улицах, застроенных территориях грунт вывозится немедленно.</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16</w:t>
      </w:r>
      <w:r>
        <w:rPr>
          <w:rFonts w:ascii="Times New Roman" w:eastAsiaTheme="minorEastAsia" w:hAnsi="Times New Roman" w:cs="Times New Roman"/>
          <w:sz w:val="26"/>
          <w:szCs w:val="26"/>
          <w:lang w:eastAsia="ru-RU"/>
        </w:rPr>
        <w:t>.6</w:t>
      </w:r>
      <w:r w:rsidRPr="001D27AE">
        <w:rPr>
          <w:rFonts w:ascii="Times New Roman" w:eastAsiaTheme="minorEastAsia" w:hAnsi="Times New Roman" w:cs="Times New Roman"/>
          <w:sz w:val="26"/>
          <w:szCs w:val="26"/>
          <w:lang w:eastAsia="ru-RU"/>
        </w:rPr>
        <w:t>. При реконструкции действующих подземных коммуникаций рекомендуется рассматривать вопрос возможности их выноса из-под проезжей части улиц.</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Прокладка подземных коммуникаций под проезжей частью улиц, внутриквартальными проездами, а также под тротуарами разрешается при условии восстановления проезжей части автодороги (проездов, тротуаров) на полную ширину, независимо от ширины траншеи.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Не допускается применение кирпича в конструкциях, подземных коммуникациях, расположенных под проезжей частью.</w:t>
      </w:r>
    </w:p>
    <w:p w:rsidR="005D5CAC" w:rsidRDefault="005D5CAC" w:rsidP="005D5CAC">
      <w:pPr>
        <w:pStyle w:val="a5"/>
        <w:jc w:val="center"/>
        <w:rPr>
          <w:rFonts w:ascii="Times New Roman" w:hAnsi="Times New Roman" w:cs="Times New Roman"/>
          <w:b/>
          <w:sz w:val="26"/>
          <w:szCs w:val="26"/>
        </w:rPr>
      </w:pPr>
    </w:p>
    <w:p w:rsidR="005D5CAC" w:rsidRPr="00524101" w:rsidRDefault="005D5CAC" w:rsidP="005D5CAC">
      <w:pPr>
        <w:pStyle w:val="a5"/>
        <w:jc w:val="center"/>
        <w:rPr>
          <w:rFonts w:ascii="Times New Roman" w:hAnsi="Times New Roman" w:cs="Times New Roman"/>
          <w:b/>
          <w:sz w:val="26"/>
          <w:szCs w:val="26"/>
        </w:rPr>
      </w:pPr>
      <w:r w:rsidRPr="00524101">
        <w:rPr>
          <w:rFonts w:ascii="Times New Roman" w:hAnsi="Times New Roman" w:cs="Times New Roman"/>
          <w:b/>
          <w:sz w:val="26"/>
          <w:szCs w:val="26"/>
        </w:rPr>
        <w:t>17.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D5CAC" w:rsidRDefault="005D5CAC" w:rsidP="005D5CAC">
      <w:pPr>
        <w:pStyle w:val="a5"/>
        <w:spacing w:line="360" w:lineRule="auto"/>
        <w:ind w:firstLine="567"/>
        <w:jc w:val="both"/>
        <w:rPr>
          <w:rFonts w:ascii="Times New Roman" w:hAnsi="Times New Roman" w:cs="Times New Roman"/>
          <w:bCs/>
          <w:sz w:val="26"/>
          <w:szCs w:val="26"/>
        </w:rPr>
      </w:pPr>
    </w:p>
    <w:p w:rsidR="005D5CAC" w:rsidRPr="001D27AE" w:rsidRDefault="005D5CAC" w:rsidP="005D5CAC">
      <w:pPr>
        <w:pStyle w:val="a5"/>
        <w:spacing w:line="360" w:lineRule="auto"/>
        <w:ind w:firstLine="567"/>
        <w:jc w:val="both"/>
        <w:rPr>
          <w:rFonts w:ascii="Times New Roman" w:hAnsi="Times New Roman" w:cs="Times New Roman"/>
          <w:bCs/>
          <w:sz w:val="26"/>
          <w:szCs w:val="26"/>
        </w:rPr>
      </w:pPr>
      <w:r w:rsidRPr="001D27AE">
        <w:rPr>
          <w:rFonts w:ascii="Times New Roman" w:hAnsi="Times New Roman" w:cs="Times New Roman"/>
          <w:bCs/>
          <w:sz w:val="26"/>
          <w:szCs w:val="26"/>
        </w:rPr>
        <w:t xml:space="preserve">17.1. Установленная настоящими Правилами обязанность для </w:t>
      </w:r>
      <w:r w:rsidRPr="001D27AE">
        <w:rPr>
          <w:rFonts w:ascii="Times New Roman" w:hAnsi="Times New Roman" w:cs="Times New Roman"/>
          <w:sz w:val="26"/>
          <w:szCs w:val="26"/>
        </w:rPr>
        <w:t xml:space="preserve">собственников и (или) иных законных владельцев зданий, строений, сооружений, земельных участков </w:t>
      </w:r>
      <w:r w:rsidRPr="001D27AE">
        <w:rPr>
          <w:rFonts w:ascii="Times New Roman" w:hAnsi="Times New Roman" w:cs="Times New Roman"/>
          <w:bCs/>
          <w:sz w:val="26"/>
          <w:szCs w:val="26"/>
        </w:rPr>
        <w:t xml:space="preserve">по содержанию </w:t>
      </w:r>
      <w:r w:rsidRPr="001D27AE">
        <w:rPr>
          <w:rFonts w:ascii="Times New Roman" w:hAnsi="Times New Roman" w:cs="Times New Roman"/>
          <w:sz w:val="26"/>
          <w:szCs w:val="26"/>
        </w:rPr>
        <w:t>прилегающих территорий</w:t>
      </w:r>
      <w:r w:rsidRPr="001D27AE">
        <w:rPr>
          <w:rFonts w:ascii="Times New Roman" w:hAnsi="Times New Roman" w:cs="Times New Roman"/>
          <w:bCs/>
          <w:sz w:val="26"/>
          <w:szCs w:val="26"/>
        </w:rPr>
        <w:t xml:space="preserve"> является составной частью общей обязанности по охране окружающей среды.</w:t>
      </w:r>
    </w:p>
    <w:p w:rsidR="005D5CAC" w:rsidRPr="001D27AE" w:rsidRDefault="005D5CAC" w:rsidP="005D5CAC">
      <w:pPr>
        <w:pStyle w:val="a5"/>
        <w:spacing w:line="360" w:lineRule="auto"/>
        <w:ind w:firstLine="567"/>
        <w:jc w:val="both"/>
        <w:rPr>
          <w:rFonts w:ascii="Times New Roman" w:hAnsi="Times New Roman" w:cs="Times New Roman"/>
          <w:bCs/>
          <w:sz w:val="26"/>
          <w:szCs w:val="26"/>
        </w:rPr>
      </w:pPr>
      <w:r w:rsidRPr="001D27AE">
        <w:rPr>
          <w:rFonts w:ascii="Times New Roman" w:hAnsi="Times New Roman" w:cs="Times New Roman"/>
          <w:sz w:val="26"/>
          <w:szCs w:val="26"/>
        </w:rPr>
        <w:t>17.2. Л</w:t>
      </w:r>
      <w:r w:rsidRPr="001D27AE">
        <w:rPr>
          <w:rFonts w:ascii="Times New Roman" w:hAnsi="Times New Roman" w:cs="Times New Roman"/>
          <w:bCs/>
          <w:sz w:val="26"/>
          <w:szCs w:val="26"/>
        </w:rPr>
        <w:t>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17.3. Содержание прилегающих территорий включает в себя:</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содержание расположенных на такой территории элементов благоустройства (в т.ч. установка, ремонт, покраска и очистка малых архите</w:t>
      </w:r>
      <w:r>
        <w:rPr>
          <w:rFonts w:ascii="Times New Roman" w:hAnsi="Times New Roman" w:cs="Times New Roman"/>
          <w:sz w:val="26"/>
          <w:szCs w:val="26"/>
        </w:rPr>
        <w:t>ктурных форм, улично</w:t>
      </w:r>
      <w:r w:rsidRPr="001D27AE">
        <w:rPr>
          <w:rFonts w:ascii="Times New Roman" w:hAnsi="Times New Roman" w:cs="Times New Roman"/>
          <w:sz w:val="26"/>
          <w:szCs w:val="26"/>
        </w:rPr>
        <w:t>й мебели);</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своевременный ремонт и покраска заборов и других ограждений;</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организацию освещения территории;</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организацию озеленения - высадку новых растений, а также уход за имеющимися зелеными насаждениями (проведение сезонной стрижки кустарников, подкормка и обрезка деревьев, вырезка поросли, удаление засохших деревьев, регулярное кошение трав, прополка газонов и цветников, уничтожение сорной растительности);</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создание и ремонт тротуаров, пешеходных и велосипедных дорожек и тропок, оборудование игровых и спортивных площадок, стоянок для машин;</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размещение необходимой, в соответствии с требованиями действующего законодательства, информации;</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 обеспечение беспрепятственного перемещения по территории инвалидов и других </w:t>
      </w:r>
      <w:proofErr w:type="spellStart"/>
      <w:r w:rsidRPr="001D27AE">
        <w:rPr>
          <w:rFonts w:ascii="Times New Roman" w:hAnsi="Times New Roman" w:cs="Times New Roman"/>
          <w:sz w:val="26"/>
          <w:szCs w:val="26"/>
        </w:rPr>
        <w:t>маломобильных</w:t>
      </w:r>
      <w:proofErr w:type="spellEnd"/>
      <w:r w:rsidRPr="001D27AE">
        <w:rPr>
          <w:rFonts w:ascii="Times New Roman" w:hAnsi="Times New Roman" w:cs="Times New Roman"/>
          <w:sz w:val="26"/>
          <w:szCs w:val="26"/>
        </w:rPr>
        <w:t xml:space="preserve"> групп населения;</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периодическую уборку территории в соответствии с действующим законодательством, порядком сбора, вывоза и утилизации отходов производства и потребления;</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организацию стоков ливневых вод;</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праздничное оформление территории.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17.4.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со строительных площадок на улицы.</w:t>
      </w:r>
    </w:p>
    <w:p w:rsidR="005D5CAC" w:rsidRDefault="005D5CAC" w:rsidP="005D5CAC">
      <w:pPr>
        <w:pStyle w:val="a5"/>
        <w:jc w:val="center"/>
        <w:rPr>
          <w:rFonts w:ascii="Times New Roman" w:hAnsi="Times New Roman" w:cs="Times New Roman"/>
          <w:b/>
          <w:sz w:val="26"/>
          <w:szCs w:val="26"/>
        </w:rPr>
      </w:pPr>
    </w:p>
    <w:p w:rsidR="005D5CAC" w:rsidRPr="00524101" w:rsidRDefault="005D5CAC" w:rsidP="005D5CAC">
      <w:pPr>
        <w:pStyle w:val="a5"/>
        <w:jc w:val="center"/>
        <w:rPr>
          <w:rFonts w:ascii="Times New Roman" w:hAnsi="Times New Roman" w:cs="Times New Roman"/>
          <w:b/>
          <w:sz w:val="26"/>
          <w:szCs w:val="26"/>
        </w:rPr>
      </w:pPr>
      <w:r w:rsidRPr="00524101">
        <w:rPr>
          <w:rFonts w:ascii="Times New Roman" w:hAnsi="Times New Roman" w:cs="Times New Roman"/>
          <w:b/>
          <w:sz w:val="26"/>
          <w:szCs w:val="26"/>
        </w:rPr>
        <w:t>18. Определение границ прилегающих территорий в соответствии с порядком, установленным законом Приморского края Российской Федерации</w:t>
      </w:r>
    </w:p>
    <w:p w:rsidR="005D5CAC" w:rsidRPr="001D27AE" w:rsidRDefault="005D5CAC" w:rsidP="005D5CAC">
      <w:pPr>
        <w:pStyle w:val="a5"/>
        <w:spacing w:line="360" w:lineRule="auto"/>
        <w:jc w:val="both"/>
        <w:rPr>
          <w:rFonts w:ascii="Times New Roman" w:hAnsi="Times New Roman" w:cs="Times New Roman"/>
          <w:sz w:val="26"/>
          <w:szCs w:val="26"/>
        </w:rPr>
      </w:pP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18.1.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исходя из разрешенного использования объектов, сложившейся застройки территории, рельефа местности и минимально установленного настоящими Правилами расстояния от объекта до границ прилегающей территории такого объекта.</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18.2. При определении границ прилегающих территорий учитываются:</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1) расстояние до рядом расположенного (соседнего) объекта либо до границы прилегающей территории такого объекта, определенной ранее;</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2) наличие граничащих с объектом автомобильных дорог, а также зон с особыми условиями использования территорий (охранные, санитарно-защитных зоны, зоны охраны объектов культурного наследия, </w:t>
      </w:r>
      <w:proofErr w:type="spellStart"/>
      <w:r w:rsidRPr="001D27AE">
        <w:rPr>
          <w:rFonts w:ascii="Times New Roman" w:hAnsi="Times New Roman" w:cs="Times New Roman"/>
          <w:sz w:val="26"/>
          <w:szCs w:val="26"/>
        </w:rPr>
        <w:t>водоохранные</w:t>
      </w:r>
      <w:proofErr w:type="spellEnd"/>
      <w:r w:rsidRPr="001D27AE">
        <w:rPr>
          <w:rFonts w:ascii="Times New Roman" w:hAnsi="Times New Roman" w:cs="Times New Roman"/>
          <w:sz w:val="26"/>
          <w:szCs w:val="26"/>
        </w:rPr>
        <w:t xml:space="preserve"> зоны и иные зоны, устанавливаемые в соответствии с законодательством Российской Федерации).</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18.3. Расстояния от объекта до границ прилегающей территории определяются в соответствии с таблицей </w:t>
      </w:r>
      <w:r>
        <w:rPr>
          <w:rFonts w:ascii="Times New Roman" w:hAnsi="Times New Roman" w:cs="Times New Roman"/>
          <w:sz w:val="26"/>
          <w:szCs w:val="26"/>
        </w:rPr>
        <w:t>4</w:t>
      </w:r>
      <w:r w:rsidRPr="001D27AE">
        <w:rPr>
          <w:rFonts w:ascii="Times New Roman" w:hAnsi="Times New Roman" w:cs="Times New Roman"/>
          <w:sz w:val="26"/>
          <w:szCs w:val="26"/>
        </w:rPr>
        <w:t>.</w:t>
      </w:r>
    </w:p>
    <w:p w:rsidR="005D5CAC" w:rsidRDefault="005D5CAC" w:rsidP="005D5CAC">
      <w:pPr>
        <w:pStyle w:val="a5"/>
        <w:spacing w:line="360" w:lineRule="auto"/>
        <w:jc w:val="right"/>
        <w:rPr>
          <w:rFonts w:ascii="Times New Roman" w:eastAsia="Times New Roman" w:hAnsi="Times New Roman" w:cs="Times New Roman"/>
          <w:bCs/>
          <w:sz w:val="26"/>
          <w:szCs w:val="26"/>
          <w:lang w:eastAsia="ru-RU"/>
        </w:rPr>
      </w:pPr>
    </w:p>
    <w:p w:rsidR="005D5CAC" w:rsidRPr="001D27AE" w:rsidRDefault="005D5CAC" w:rsidP="005D5CAC">
      <w:pPr>
        <w:pStyle w:val="a5"/>
        <w:spacing w:line="360" w:lineRule="auto"/>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188"/>
        <w:gridCol w:w="4817"/>
      </w:tblGrid>
      <w:tr w:rsidR="005D5CAC" w:rsidRPr="001D27AE" w:rsidTr="005D5CAC">
        <w:tc>
          <w:tcPr>
            <w:tcW w:w="567" w:type="dxa"/>
            <w:shd w:val="clear" w:color="auto" w:fill="auto"/>
            <w:vAlign w:val="center"/>
          </w:tcPr>
          <w:p w:rsidR="005D5CAC" w:rsidRPr="00753C67" w:rsidRDefault="005D5CAC" w:rsidP="005D5CAC">
            <w:pPr>
              <w:pStyle w:val="a5"/>
              <w:spacing w:line="360" w:lineRule="auto"/>
              <w:jc w:val="center"/>
              <w:rPr>
                <w:rFonts w:ascii="Times New Roman" w:eastAsia="Times New Roman" w:hAnsi="Times New Roman" w:cs="Times New Roman"/>
                <w:b/>
                <w:sz w:val="24"/>
                <w:szCs w:val="24"/>
                <w:lang w:eastAsia="ru-RU"/>
              </w:rPr>
            </w:pPr>
            <w:r w:rsidRPr="00753C67">
              <w:rPr>
                <w:rFonts w:ascii="Times New Roman" w:eastAsia="Times New Roman" w:hAnsi="Times New Roman" w:cs="Times New Roman"/>
                <w:b/>
                <w:sz w:val="24"/>
                <w:szCs w:val="24"/>
                <w:lang w:eastAsia="ru-RU"/>
              </w:rPr>
              <w:t xml:space="preserve">№ </w:t>
            </w:r>
            <w:proofErr w:type="spellStart"/>
            <w:proofErr w:type="gramStart"/>
            <w:r w:rsidRPr="00753C67">
              <w:rPr>
                <w:rFonts w:ascii="Times New Roman" w:eastAsia="Times New Roman" w:hAnsi="Times New Roman" w:cs="Times New Roman"/>
                <w:b/>
                <w:sz w:val="24"/>
                <w:szCs w:val="24"/>
                <w:lang w:eastAsia="ru-RU"/>
              </w:rPr>
              <w:t>п</w:t>
            </w:r>
            <w:proofErr w:type="spellEnd"/>
            <w:proofErr w:type="gramEnd"/>
            <w:r w:rsidRPr="00753C67">
              <w:rPr>
                <w:rFonts w:ascii="Times New Roman" w:eastAsia="Times New Roman" w:hAnsi="Times New Roman" w:cs="Times New Roman"/>
                <w:b/>
                <w:sz w:val="24"/>
                <w:szCs w:val="24"/>
                <w:lang w:eastAsia="ru-RU"/>
              </w:rPr>
              <w:t>/</w:t>
            </w:r>
            <w:proofErr w:type="spellStart"/>
            <w:r w:rsidRPr="00753C67">
              <w:rPr>
                <w:rFonts w:ascii="Times New Roman" w:eastAsia="Times New Roman" w:hAnsi="Times New Roman" w:cs="Times New Roman"/>
                <w:b/>
                <w:sz w:val="24"/>
                <w:szCs w:val="24"/>
                <w:lang w:eastAsia="ru-RU"/>
              </w:rPr>
              <w:t>п</w:t>
            </w:r>
            <w:proofErr w:type="spellEnd"/>
          </w:p>
        </w:tc>
        <w:tc>
          <w:tcPr>
            <w:tcW w:w="4503" w:type="dxa"/>
            <w:shd w:val="clear" w:color="auto" w:fill="auto"/>
            <w:vAlign w:val="center"/>
          </w:tcPr>
          <w:p w:rsidR="005D5CAC" w:rsidRPr="00753C67" w:rsidRDefault="005D5CAC" w:rsidP="005D5CAC">
            <w:pPr>
              <w:pStyle w:val="a5"/>
              <w:spacing w:line="360" w:lineRule="auto"/>
              <w:jc w:val="center"/>
              <w:rPr>
                <w:rFonts w:ascii="Times New Roman" w:eastAsia="Times New Roman" w:hAnsi="Times New Roman" w:cs="Times New Roman"/>
                <w:b/>
                <w:sz w:val="24"/>
                <w:szCs w:val="24"/>
                <w:lang w:eastAsia="ru-RU"/>
              </w:rPr>
            </w:pPr>
            <w:r w:rsidRPr="00753C67">
              <w:rPr>
                <w:rFonts w:ascii="Times New Roman" w:eastAsia="Times New Roman" w:hAnsi="Times New Roman" w:cs="Times New Roman"/>
                <w:b/>
                <w:sz w:val="24"/>
                <w:szCs w:val="24"/>
                <w:lang w:eastAsia="ru-RU"/>
              </w:rPr>
              <w:t>Тип объекта</w:t>
            </w:r>
          </w:p>
        </w:tc>
        <w:tc>
          <w:tcPr>
            <w:tcW w:w="5244" w:type="dxa"/>
            <w:shd w:val="clear" w:color="auto" w:fill="auto"/>
            <w:vAlign w:val="center"/>
          </w:tcPr>
          <w:p w:rsidR="005D5CAC" w:rsidRPr="00753C67" w:rsidRDefault="005D5CAC" w:rsidP="005D5CAC">
            <w:pPr>
              <w:pStyle w:val="a5"/>
              <w:spacing w:line="360" w:lineRule="auto"/>
              <w:jc w:val="center"/>
              <w:rPr>
                <w:rFonts w:ascii="Times New Roman" w:eastAsia="Times New Roman" w:hAnsi="Times New Roman" w:cs="Times New Roman"/>
                <w:b/>
                <w:sz w:val="24"/>
                <w:szCs w:val="24"/>
                <w:lang w:eastAsia="ru-RU"/>
              </w:rPr>
            </w:pPr>
            <w:r w:rsidRPr="00753C67">
              <w:rPr>
                <w:rFonts w:ascii="Times New Roman" w:eastAsia="Times New Roman" w:hAnsi="Times New Roman" w:cs="Times New Roman"/>
                <w:b/>
                <w:sz w:val="24"/>
                <w:szCs w:val="24"/>
                <w:lang w:eastAsia="ru-RU"/>
              </w:rPr>
              <w:t>Размер прилегающей территории в метрах</w:t>
            </w:r>
            <w:r>
              <w:rPr>
                <w:rFonts w:ascii="Times New Roman" w:eastAsia="Times New Roman" w:hAnsi="Times New Roman" w:cs="Times New Roman"/>
                <w:b/>
                <w:sz w:val="24"/>
                <w:szCs w:val="24"/>
                <w:lang w:eastAsia="ru-RU"/>
              </w:rPr>
              <w:t xml:space="preserve"> </w:t>
            </w:r>
            <w:r w:rsidRPr="00753C67">
              <w:rPr>
                <w:rFonts w:ascii="Times New Roman" w:eastAsia="Times New Roman" w:hAnsi="Times New Roman" w:cs="Times New Roman"/>
                <w:b/>
                <w:sz w:val="24"/>
                <w:szCs w:val="24"/>
                <w:lang w:eastAsia="ru-RU"/>
              </w:rPr>
              <w:t>(максимальное значение)</w:t>
            </w:r>
          </w:p>
        </w:tc>
      </w:tr>
      <w:tr w:rsidR="005D5CAC" w:rsidRPr="001D27AE" w:rsidTr="005D5CAC">
        <w:tc>
          <w:tcPr>
            <w:tcW w:w="567" w:type="dxa"/>
            <w:shd w:val="clear" w:color="auto" w:fill="auto"/>
          </w:tcPr>
          <w:p w:rsidR="005D5CAC" w:rsidRPr="00753C67" w:rsidRDefault="005D5CAC" w:rsidP="005D5CAC">
            <w:pPr>
              <w:pStyle w:val="a5"/>
              <w:spacing w:line="360" w:lineRule="auto"/>
              <w:jc w:val="center"/>
              <w:rPr>
                <w:rFonts w:ascii="Times New Roman" w:eastAsia="Times New Roman" w:hAnsi="Times New Roman" w:cs="Times New Roman"/>
                <w:b/>
                <w:sz w:val="16"/>
                <w:szCs w:val="16"/>
                <w:lang w:eastAsia="ru-RU"/>
              </w:rPr>
            </w:pPr>
            <w:r w:rsidRPr="00753C67">
              <w:rPr>
                <w:rFonts w:ascii="Times New Roman" w:eastAsia="Times New Roman" w:hAnsi="Times New Roman" w:cs="Times New Roman"/>
                <w:b/>
                <w:sz w:val="16"/>
                <w:szCs w:val="16"/>
                <w:lang w:eastAsia="ru-RU"/>
              </w:rPr>
              <w:t>1</w:t>
            </w:r>
          </w:p>
        </w:tc>
        <w:tc>
          <w:tcPr>
            <w:tcW w:w="4503" w:type="dxa"/>
            <w:shd w:val="clear" w:color="auto" w:fill="auto"/>
          </w:tcPr>
          <w:p w:rsidR="005D5CAC" w:rsidRPr="00753C67" w:rsidRDefault="005D5CAC" w:rsidP="005D5CAC">
            <w:pPr>
              <w:pStyle w:val="a5"/>
              <w:spacing w:line="360" w:lineRule="auto"/>
              <w:jc w:val="center"/>
              <w:rPr>
                <w:rFonts w:ascii="Times New Roman" w:eastAsia="Times New Roman" w:hAnsi="Times New Roman" w:cs="Times New Roman"/>
                <w:b/>
                <w:sz w:val="16"/>
                <w:szCs w:val="16"/>
                <w:lang w:eastAsia="ru-RU"/>
              </w:rPr>
            </w:pPr>
            <w:r w:rsidRPr="00753C67">
              <w:rPr>
                <w:rFonts w:ascii="Times New Roman" w:eastAsia="Times New Roman" w:hAnsi="Times New Roman" w:cs="Times New Roman"/>
                <w:b/>
                <w:sz w:val="16"/>
                <w:szCs w:val="16"/>
                <w:lang w:eastAsia="ru-RU"/>
              </w:rPr>
              <w:t>2</w:t>
            </w:r>
          </w:p>
        </w:tc>
        <w:tc>
          <w:tcPr>
            <w:tcW w:w="5244" w:type="dxa"/>
            <w:shd w:val="clear" w:color="auto" w:fill="auto"/>
          </w:tcPr>
          <w:p w:rsidR="005D5CAC" w:rsidRPr="00753C67" w:rsidRDefault="005D5CAC" w:rsidP="005D5CAC">
            <w:pPr>
              <w:pStyle w:val="a5"/>
              <w:spacing w:line="360" w:lineRule="auto"/>
              <w:jc w:val="center"/>
              <w:rPr>
                <w:rFonts w:ascii="Times New Roman" w:eastAsia="Times New Roman" w:hAnsi="Times New Roman" w:cs="Times New Roman"/>
                <w:b/>
                <w:sz w:val="16"/>
                <w:szCs w:val="16"/>
                <w:lang w:eastAsia="ru-RU"/>
              </w:rPr>
            </w:pPr>
            <w:r w:rsidRPr="00753C67">
              <w:rPr>
                <w:rFonts w:ascii="Times New Roman" w:eastAsia="Times New Roman" w:hAnsi="Times New Roman" w:cs="Times New Roman"/>
                <w:b/>
                <w:sz w:val="16"/>
                <w:szCs w:val="16"/>
                <w:lang w:eastAsia="ru-RU"/>
              </w:rPr>
              <w:t>3</w:t>
            </w:r>
          </w:p>
        </w:tc>
      </w:tr>
      <w:tr w:rsidR="005D5CAC" w:rsidRPr="001D27AE" w:rsidTr="005D5CAC">
        <w:trPr>
          <w:trHeight w:val="1311"/>
        </w:trPr>
        <w:tc>
          <w:tcPr>
            <w:tcW w:w="567" w:type="dxa"/>
            <w:shd w:val="clear" w:color="auto" w:fill="auto"/>
          </w:tcPr>
          <w:p w:rsidR="005D5CAC" w:rsidRPr="00753C67" w:rsidRDefault="005D5CAC" w:rsidP="005D5CAC">
            <w:pPr>
              <w:pStyle w:val="a5"/>
              <w:spacing w:line="360" w:lineRule="auto"/>
              <w:jc w:val="both"/>
              <w:rPr>
                <w:rFonts w:ascii="Times New Roman" w:eastAsia="Times New Roman" w:hAnsi="Times New Roman" w:cs="Times New Roman"/>
                <w:sz w:val="24"/>
                <w:szCs w:val="24"/>
                <w:lang w:eastAsia="ru-RU"/>
              </w:rPr>
            </w:pPr>
            <w:r w:rsidRPr="00753C67">
              <w:rPr>
                <w:rFonts w:ascii="Times New Roman" w:eastAsia="Times New Roman" w:hAnsi="Times New Roman" w:cs="Times New Roman"/>
                <w:sz w:val="24"/>
                <w:szCs w:val="24"/>
                <w:lang w:eastAsia="ru-RU"/>
              </w:rPr>
              <w:t>1</w:t>
            </w:r>
          </w:p>
        </w:tc>
        <w:tc>
          <w:tcPr>
            <w:tcW w:w="4503" w:type="dxa"/>
            <w:shd w:val="clear" w:color="auto" w:fill="auto"/>
          </w:tcPr>
          <w:p w:rsidR="005D5CAC" w:rsidRPr="00753C67" w:rsidRDefault="005D5CAC" w:rsidP="005D5CAC">
            <w:pPr>
              <w:pStyle w:val="a5"/>
              <w:rPr>
                <w:rFonts w:ascii="Times New Roman" w:eastAsia="Times New Roman" w:hAnsi="Times New Roman" w:cs="Times New Roman"/>
                <w:b/>
                <w:sz w:val="24"/>
                <w:szCs w:val="24"/>
                <w:lang w:eastAsia="ru-RU"/>
              </w:rPr>
            </w:pPr>
            <w:r w:rsidRPr="00753C67">
              <w:rPr>
                <w:rFonts w:ascii="Times New Roman" w:hAnsi="Times New Roman" w:cs="Times New Roman"/>
                <w:b/>
                <w:sz w:val="24"/>
                <w:szCs w:val="24"/>
              </w:rPr>
              <w:t xml:space="preserve">Отдельно стоящие стационарные  и нестационарные  объекты потребительского рынка (киоски, лотки, палатки, павильоны, </w:t>
            </w:r>
            <w:proofErr w:type="spellStart"/>
            <w:r w:rsidRPr="00753C67">
              <w:rPr>
                <w:rFonts w:ascii="Times New Roman" w:hAnsi="Times New Roman" w:cs="Times New Roman"/>
                <w:b/>
                <w:sz w:val="24"/>
                <w:szCs w:val="24"/>
              </w:rPr>
              <w:t>автомойки</w:t>
            </w:r>
            <w:proofErr w:type="spellEnd"/>
            <w:r w:rsidRPr="00753C67">
              <w:rPr>
                <w:rFonts w:ascii="Times New Roman" w:hAnsi="Times New Roman" w:cs="Times New Roman"/>
                <w:b/>
                <w:sz w:val="24"/>
                <w:szCs w:val="24"/>
              </w:rPr>
              <w:t>)</w:t>
            </w:r>
          </w:p>
        </w:tc>
        <w:tc>
          <w:tcPr>
            <w:tcW w:w="5244" w:type="dxa"/>
            <w:shd w:val="clear" w:color="auto" w:fill="auto"/>
          </w:tcPr>
          <w:p w:rsidR="005D5CAC" w:rsidRPr="00753C67" w:rsidRDefault="005D5CAC" w:rsidP="005D5CAC">
            <w:pPr>
              <w:pStyle w:val="a5"/>
              <w:spacing w:line="360" w:lineRule="auto"/>
              <w:jc w:val="both"/>
              <w:rPr>
                <w:rFonts w:ascii="Times New Roman" w:eastAsia="Times New Roman" w:hAnsi="Times New Roman" w:cs="Times New Roman"/>
                <w:sz w:val="24"/>
                <w:szCs w:val="24"/>
                <w:lang w:eastAsia="ru-RU"/>
              </w:rPr>
            </w:pPr>
            <w:r w:rsidRPr="00753C67">
              <w:rPr>
                <w:rFonts w:ascii="Times New Roman" w:hAnsi="Times New Roman" w:cs="Times New Roman"/>
                <w:sz w:val="24"/>
                <w:szCs w:val="24"/>
              </w:rPr>
              <w:t>не менее 6,5 метров по периметру такого объекта</w:t>
            </w:r>
          </w:p>
          <w:p w:rsidR="005D5CAC" w:rsidRPr="00753C67" w:rsidRDefault="005D5CAC" w:rsidP="005D5CAC">
            <w:pPr>
              <w:pStyle w:val="a5"/>
              <w:spacing w:line="360" w:lineRule="auto"/>
              <w:jc w:val="both"/>
              <w:rPr>
                <w:rFonts w:ascii="Times New Roman" w:eastAsia="Times New Roman" w:hAnsi="Times New Roman" w:cs="Times New Roman"/>
                <w:sz w:val="24"/>
                <w:szCs w:val="24"/>
                <w:lang w:eastAsia="ru-RU"/>
              </w:rPr>
            </w:pPr>
          </w:p>
        </w:tc>
      </w:tr>
      <w:tr w:rsidR="005D5CAC" w:rsidRPr="001D27AE" w:rsidTr="005D5CAC">
        <w:trPr>
          <w:trHeight w:val="922"/>
        </w:trPr>
        <w:tc>
          <w:tcPr>
            <w:tcW w:w="567" w:type="dxa"/>
            <w:shd w:val="clear" w:color="auto" w:fill="auto"/>
          </w:tcPr>
          <w:p w:rsidR="005D5CAC" w:rsidRPr="00753C67" w:rsidRDefault="005D5CAC" w:rsidP="005D5CAC">
            <w:pPr>
              <w:pStyle w:val="a5"/>
              <w:spacing w:line="360" w:lineRule="auto"/>
              <w:jc w:val="both"/>
              <w:rPr>
                <w:rFonts w:ascii="Times New Roman" w:eastAsia="Times New Roman" w:hAnsi="Times New Roman" w:cs="Times New Roman"/>
                <w:sz w:val="24"/>
                <w:szCs w:val="24"/>
                <w:lang w:eastAsia="ru-RU"/>
              </w:rPr>
            </w:pPr>
            <w:r w:rsidRPr="00753C67">
              <w:rPr>
                <w:rFonts w:ascii="Times New Roman" w:eastAsia="Times New Roman" w:hAnsi="Times New Roman" w:cs="Times New Roman"/>
                <w:sz w:val="24"/>
                <w:szCs w:val="24"/>
                <w:lang w:eastAsia="ru-RU"/>
              </w:rPr>
              <w:t>2</w:t>
            </w:r>
          </w:p>
        </w:tc>
        <w:tc>
          <w:tcPr>
            <w:tcW w:w="4503" w:type="dxa"/>
            <w:shd w:val="clear" w:color="auto" w:fill="auto"/>
          </w:tcPr>
          <w:p w:rsidR="005D5CAC" w:rsidRPr="00753C67" w:rsidRDefault="005D5CAC" w:rsidP="005D5CAC">
            <w:pPr>
              <w:pStyle w:val="a5"/>
              <w:rPr>
                <w:rFonts w:ascii="Times New Roman" w:hAnsi="Times New Roman" w:cs="Times New Roman"/>
                <w:b/>
                <w:sz w:val="24"/>
                <w:szCs w:val="24"/>
              </w:rPr>
            </w:pPr>
            <w:r w:rsidRPr="00753C67">
              <w:rPr>
                <w:rFonts w:ascii="Times New Roman" w:hAnsi="Times New Roman" w:cs="Times New Roman"/>
                <w:b/>
                <w:sz w:val="24"/>
                <w:szCs w:val="24"/>
              </w:rPr>
              <w:t>Розничные рынки</w:t>
            </w:r>
          </w:p>
        </w:tc>
        <w:tc>
          <w:tcPr>
            <w:tcW w:w="5244" w:type="dxa"/>
            <w:shd w:val="clear" w:color="auto" w:fill="auto"/>
          </w:tcPr>
          <w:p w:rsidR="005D5CAC" w:rsidRPr="00753C67" w:rsidRDefault="005D5CAC" w:rsidP="005D5CAC">
            <w:pPr>
              <w:pStyle w:val="a5"/>
              <w:spacing w:line="360" w:lineRule="auto"/>
              <w:jc w:val="both"/>
              <w:rPr>
                <w:rFonts w:ascii="Times New Roman" w:hAnsi="Times New Roman" w:cs="Times New Roman"/>
                <w:sz w:val="24"/>
                <w:szCs w:val="24"/>
              </w:rPr>
            </w:pPr>
            <w:r w:rsidRPr="00753C67">
              <w:rPr>
                <w:rFonts w:ascii="Times New Roman" w:hAnsi="Times New Roman" w:cs="Times New Roman"/>
                <w:sz w:val="24"/>
                <w:szCs w:val="24"/>
              </w:rPr>
              <w:t>не менее 26 метров от границ земельных участков, предоставленных для их размещения</w:t>
            </w:r>
          </w:p>
        </w:tc>
      </w:tr>
      <w:tr w:rsidR="005D5CAC" w:rsidRPr="001D27AE" w:rsidTr="005D5CAC">
        <w:tc>
          <w:tcPr>
            <w:tcW w:w="567" w:type="dxa"/>
            <w:shd w:val="clear" w:color="auto" w:fill="auto"/>
          </w:tcPr>
          <w:p w:rsidR="005D5CAC" w:rsidRPr="00753C67" w:rsidRDefault="005D5CAC" w:rsidP="005D5CAC">
            <w:pPr>
              <w:pStyle w:val="a5"/>
              <w:spacing w:line="360" w:lineRule="auto"/>
              <w:jc w:val="both"/>
              <w:rPr>
                <w:rFonts w:ascii="Times New Roman" w:eastAsia="Times New Roman" w:hAnsi="Times New Roman" w:cs="Times New Roman"/>
                <w:sz w:val="24"/>
                <w:szCs w:val="24"/>
                <w:lang w:eastAsia="ru-RU"/>
              </w:rPr>
            </w:pPr>
            <w:r w:rsidRPr="00753C67">
              <w:rPr>
                <w:rFonts w:ascii="Times New Roman" w:eastAsia="Times New Roman" w:hAnsi="Times New Roman" w:cs="Times New Roman"/>
                <w:sz w:val="24"/>
                <w:szCs w:val="24"/>
                <w:lang w:eastAsia="ru-RU"/>
              </w:rPr>
              <w:t>3</w:t>
            </w:r>
          </w:p>
        </w:tc>
        <w:tc>
          <w:tcPr>
            <w:tcW w:w="4503" w:type="dxa"/>
            <w:shd w:val="clear" w:color="auto" w:fill="auto"/>
          </w:tcPr>
          <w:p w:rsidR="005D5CAC" w:rsidRPr="00753C67" w:rsidRDefault="005D5CAC" w:rsidP="005D5CAC">
            <w:pPr>
              <w:pStyle w:val="a5"/>
              <w:rPr>
                <w:rFonts w:ascii="Times New Roman" w:eastAsia="Times New Roman" w:hAnsi="Times New Roman" w:cs="Times New Roman"/>
                <w:b/>
                <w:sz w:val="24"/>
                <w:szCs w:val="24"/>
                <w:lang w:eastAsia="ru-RU"/>
              </w:rPr>
            </w:pPr>
            <w:r w:rsidRPr="00753C67">
              <w:rPr>
                <w:rFonts w:ascii="Times New Roman" w:eastAsia="Times New Roman" w:hAnsi="Times New Roman" w:cs="Times New Roman"/>
                <w:b/>
                <w:sz w:val="24"/>
                <w:szCs w:val="24"/>
                <w:lang w:eastAsia="ru-RU"/>
              </w:rPr>
              <w:t xml:space="preserve"> </w:t>
            </w:r>
            <w:r w:rsidRPr="00753C67">
              <w:rPr>
                <w:rFonts w:ascii="Times New Roman" w:hAnsi="Times New Roman" w:cs="Times New Roman"/>
                <w:b/>
                <w:sz w:val="24"/>
                <w:szCs w:val="24"/>
              </w:rPr>
              <w:t>Автостоянки</w:t>
            </w:r>
            <w:r w:rsidRPr="00753C67">
              <w:rPr>
                <w:rFonts w:ascii="Times New Roman" w:eastAsia="Times New Roman" w:hAnsi="Times New Roman" w:cs="Times New Roman"/>
                <w:b/>
                <w:sz w:val="24"/>
                <w:szCs w:val="24"/>
                <w:lang w:eastAsia="ru-RU"/>
              </w:rPr>
              <w:t xml:space="preserve">   </w:t>
            </w:r>
          </w:p>
        </w:tc>
        <w:tc>
          <w:tcPr>
            <w:tcW w:w="5244" w:type="dxa"/>
            <w:shd w:val="clear" w:color="auto" w:fill="auto"/>
          </w:tcPr>
          <w:p w:rsidR="005D5CAC" w:rsidRPr="00753C67" w:rsidRDefault="005D5CAC" w:rsidP="005D5CAC">
            <w:pPr>
              <w:pStyle w:val="a5"/>
              <w:spacing w:line="360" w:lineRule="auto"/>
              <w:jc w:val="both"/>
              <w:rPr>
                <w:rFonts w:ascii="Times New Roman" w:eastAsia="Times New Roman" w:hAnsi="Times New Roman" w:cs="Times New Roman"/>
                <w:sz w:val="24"/>
                <w:szCs w:val="24"/>
                <w:lang w:eastAsia="ru-RU"/>
              </w:rPr>
            </w:pPr>
            <w:r w:rsidRPr="00753C67">
              <w:rPr>
                <w:rFonts w:ascii="Times New Roman" w:hAnsi="Times New Roman" w:cs="Times New Roman"/>
                <w:sz w:val="24"/>
                <w:szCs w:val="24"/>
              </w:rPr>
              <w:t>не менее 19,5 метров по периметру автостоянки</w:t>
            </w:r>
          </w:p>
        </w:tc>
      </w:tr>
      <w:tr w:rsidR="005D5CAC" w:rsidRPr="001D27AE" w:rsidTr="005D5CAC">
        <w:tc>
          <w:tcPr>
            <w:tcW w:w="567" w:type="dxa"/>
            <w:shd w:val="clear" w:color="auto" w:fill="auto"/>
          </w:tcPr>
          <w:p w:rsidR="005D5CAC" w:rsidRPr="00753C67" w:rsidRDefault="005D5CAC" w:rsidP="005D5CAC">
            <w:pPr>
              <w:pStyle w:val="a5"/>
              <w:spacing w:line="360" w:lineRule="auto"/>
              <w:jc w:val="both"/>
              <w:rPr>
                <w:rFonts w:ascii="Times New Roman" w:eastAsia="Times New Roman" w:hAnsi="Times New Roman" w:cs="Times New Roman"/>
                <w:sz w:val="24"/>
                <w:szCs w:val="24"/>
                <w:lang w:eastAsia="ru-RU"/>
              </w:rPr>
            </w:pPr>
            <w:r w:rsidRPr="00753C67">
              <w:rPr>
                <w:rFonts w:ascii="Times New Roman" w:eastAsia="Times New Roman" w:hAnsi="Times New Roman" w:cs="Times New Roman"/>
                <w:sz w:val="24"/>
                <w:szCs w:val="24"/>
                <w:lang w:eastAsia="ru-RU"/>
              </w:rPr>
              <w:t>4</w:t>
            </w:r>
          </w:p>
        </w:tc>
        <w:tc>
          <w:tcPr>
            <w:tcW w:w="4503" w:type="dxa"/>
            <w:shd w:val="clear" w:color="auto" w:fill="auto"/>
          </w:tcPr>
          <w:p w:rsidR="005D5CAC" w:rsidRPr="00753C67" w:rsidRDefault="005D5CAC" w:rsidP="005D5CAC">
            <w:pPr>
              <w:pStyle w:val="a5"/>
              <w:rPr>
                <w:rFonts w:ascii="Times New Roman" w:eastAsia="Times New Roman" w:hAnsi="Times New Roman" w:cs="Times New Roman"/>
                <w:b/>
                <w:sz w:val="24"/>
                <w:szCs w:val="24"/>
                <w:lang w:eastAsia="ru-RU"/>
              </w:rPr>
            </w:pPr>
            <w:r w:rsidRPr="00753C67">
              <w:rPr>
                <w:rFonts w:ascii="Times New Roman" w:hAnsi="Times New Roman" w:cs="Times New Roman"/>
                <w:b/>
                <w:sz w:val="24"/>
                <w:szCs w:val="24"/>
              </w:rPr>
              <w:t>Отдельно стоящие рекламные конструкции</w:t>
            </w:r>
          </w:p>
        </w:tc>
        <w:tc>
          <w:tcPr>
            <w:tcW w:w="5244" w:type="dxa"/>
            <w:shd w:val="clear" w:color="auto" w:fill="auto"/>
          </w:tcPr>
          <w:p w:rsidR="005D5CAC" w:rsidRPr="00753C67" w:rsidRDefault="005D5CAC" w:rsidP="005D5CAC">
            <w:pPr>
              <w:pStyle w:val="a5"/>
              <w:spacing w:line="360" w:lineRule="auto"/>
              <w:jc w:val="both"/>
              <w:rPr>
                <w:rFonts w:ascii="Times New Roman" w:eastAsia="Times New Roman" w:hAnsi="Times New Roman" w:cs="Times New Roman"/>
                <w:sz w:val="24"/>
                <w:szCs w:val="24"/>
                <w:lang w:eastAsia="ru-RU"/>
              </w:rPr>
            </w:pPr>
            <w:r w:rsidRPr="00753C67">
              <w:rPr>
                <w:rFonts w:ascii="Times New Roman" w:hAnsi="Times New Roman" w:cs="Times New Roman"/>
                <w:sz w:val="24"/>
                <w:szCs w:val="24"/>
              </w:rPr>
              <w:t>не менее 6,5 метров по периметру опоры рекламной конструкции</w:t>
            </w:r>
          </w:p>
        </w:tc>
      </w:tr>
      <w:tr w:rsidR="005D5CAC" w:rsidRPr="001D27AE" w:rsidTr="005D5CAC">
        <w:tc>
          <w:tcPr>
            <w:tcW w:w="567" w:type="dxa"/>
            <w:shd w:val="clear" w:color="auto" w:fill="auto"/>
          </w:tcPr>
          <w:p w:rsidR="005D5CAC" w:rsidRPr="00753C67" w:rsidRDefault="005D5CAC" w:rsidP="005D5CAC">
            <w:pPr>
              <w:pStyle w:val="a5"/>
              <w:spacing w:line="360" w:lineRule="auto"/>
              <w:jc w:val="both"/>
              <w:rPr>
                <w:rFonts w:ascii="Times New Roman" w:eastAsia="Times New Roman" w:hAnsi="Times New Roman" w:cs="Times New Roman"/>
                <w:sz w:val="24"/>
                <w:szCs w:val="24"/>
                <w:lang w:eastAsia="ru-RU"/>
              </w:rPr>
            </w:pPr>
            <w:r w:rsidRPr="00753C67">
              <w:rPr>
                <w:rFonts w:ascii="Times New Roman" w:eastAsia="Times New Roman" w:hAnsi="Times New Roman" w:cs="Times New Roman"/>
                <w:sz w:val="24"/>
                <w:szCs w:val="24"/>
                <w:lang w:eastAsia="ru-RU"/>
              </w:rPr>
              <w:t>5</w:t>
            </w:r>
          </w:p>
        </w:tc>
        <w:tc>
          <w:tcPr>
            <w:tcW w:w="4503" w:type="dxa"/>
            <w:shd w:val="clear" w:color="auto" w:fill="auto"/>
          </w:tcPr>
          <w:p w:rsidR="005D5CAC" w:rsidRPr="00753C67" w:rsidRDefault="005D5CAC" w:rsidP="005D5CAC">
            <w:pPr>
              <w:pStyle w:val="a5"/>
              <w:rPr>
                <w:rFonts w:ascii="Times New Roman" w:eastAsia="Times New Roman" w:hAnsi="Times New Roman" w:cs="Times New Roman"/>
                <w:b/>
                <w:sz w:val="24"/>
                <w:szCs w:val="24"/>
                <w:lang w:eastAsia="ru-RU"/>
              </w:rPr>
            </w:pPr>
            <w:r w:rsidRPr="00753C67">
              <w:rPr>
                <w:rFonts w:ascii="Times New Roman" w:hAnsi="Times New Roman" w:cs="Times New Roman"/>
                <w:b/>
                <w:sz w:val="24"/>
                <w:szCs w:val="24"/>
              </w:rPr>
              <w:t>Индивидуальный жилой дом и дом блокированной застройки</w:t>
            </w:r>
            <w:r w:rsidRPr="00753C67">
              <w:rPr>
                <w:rFonts w:ascii="Times New Roman" w:eastAsia="Times New Roman" w:hAnsi="Times New Roman" w:cs="Times New Roman"/>
                <w:b/>
                <w:sz w:val="24"/>
                <w:szCs w:val="24"/>
                <w:lang w:eastAsia="ru-RU"/>
              </w:rPr>
              <w:t xml:space="preserve"> </w:t>
            </w:r>
          </w:p>
        </w:tc>
        <w:tc>
          <w:tcPr>
            <w:tcW w:w="5244" w:type="dxa"/>
            <w:shd w:val="clear" w:color="auto" w:fill="auto"/>
          </w:tcPr>
          <w:p w:rsidR="005D5CAC" w:rsidRPr="00753C67" w:rsidRDefault="005D5CAC" w:rsidP="005D5CAC">
            <w:pPr>
              <w:pStyle w:val="a5"/>
              <w:spacing w:line="360" w:lineRule="auto"/>
              <w:jc w:val="both"/>
              <w:rPr>
                <w:rFonts w:ascii="Times New Roman" w:hAnsi="Times New Roman" w:cs="Times New Roman"/>
                <w:sz w:val="24"/>
                <w:szCs w:val="24"/>
              </w:rPr>
            </w:pPr>
            <w:r w:rsidRPr="00753C67">
              <w:rPr>
                <w:rFonts w:ascii="Times New Roman" w:hAnsi="Times New Roman" w:cs="Times New Roman"/>
                <w:sz w:val="24"/>
                <w:szCs w:val="24"/>
              </w:rPr>
              <w:t>1) если в отношении земельного участка, на котором расположен жилой дом, осуществлен государственный кадастровый учет, - не менее 2,6 метров по периметру границы этого земельного участка;</w:t>
            </w:r>
          </w:p>
          <w:p w:rsidR="005D5CAC" w:rsidRPr="00753C67" w:rsidRDefault="005D5CAC" w:rsidP="005D5CAC">
            <w:pPr>
              <w:pStyle w:val="a5"/>
              <w:spacing w:line="360" w:lineRule="auto"/>
              <w:jc w:val="both"/>
              <w:rPr>
                <w:rFonts w:ascii="Times New Roman" w:hAnsi="Times New Roman" w:cs="Times New Roman"/>
                <w:sz w:val="24"/>
                <w:szCs w:val="24"/>
              </w:rPr>
            </w:pPr>
            <w:r w:rsidRPr="00753C67">
              <w:rPr>
                <w:rFonts w:ascii="Times New Roman" w:hAnsi="Times New Roman" w:cs="Times New Roman"/>
                <w:sz w:val="24"/>
                <w:szCs w:val="24"/>
              </w:rPr>
              <w:t xml:space="preserve">2) если в отношении земельного участка, на котором расположен жилой дом, государственный кадастровый учет не </w:t>
            </w:r>
            <w:proofErr w:type="gramStart"/>
            <w:r w:rsidRPr="00753C67">
              <w:rPr>
                <w:rFonts w:ascii="Times New Roman" w:hAnsi="Times New Roman" w:cs="Times New Roman"/>
                <w:sz w:val="24"/>
                <w:szCs w:val="24"/>
              </w:rPr>
              <w:t>осуществлен</w:t>
            </w:r>
            <w:proofErr w:type="gramEnd"/>
            <w:r w:rsidRPr="00753C67">
              <w:rPr>
                <w:rFonts w:ascii="Times New Roman" w:hAnsi="Times New Roman" w:cs="Times New Roman"/>
                <w:sz w:val="24"/>
                <w:szCs w:val="24"/>
              </w:rPr>
              <w:t xml:space="preserve"> либо государственный кадастровый учет осуществлен по границам стен фундаментов этого дома, - не менее 13 метров по периметру стен дома;</w:t>
            </w:r>
          </w:p>
          <w:p w:rsidR="005D5CAC" w:rsidRPr="00753C67" w:rsidRDefault="005D5CAC" w:rsidP="005D5CAC">
            <w:pPr>
              <w:pStyle w:val="a5"/>
              <w:spacing w:line="360" w:lineRule="auto"/>
              <w:jc w:val="both"/>
              <w:rPr>
                <w:rFonts w:ascii="Times New Roman" w:eastAsia="Times New Roman" w:hAnsi="Times New Roman" w:cs="Times New Roman"/>
                <w:sz w:val="24"/>
                <w:szCs w:val="24"/>
                <w:lang w:eastAsia="ru-RU"/>
              </w:rPr>
            </w:pPr>
            <w:r w:rsidRPr="00753C67">
              <w:rPr>
                <w:rFonts w:ascii="Times New Roman" w:hAnsi="Times New Roman" w:cs="Times New Roman"/>
                <w:sz w:val="24"/>
                <w:szCs w:val="24"/>
              </w:rPr>
              <w:t>3)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6,5 метров по периметру ограждения</w:t>
            </w:r>
          </w:p>
        </w:tc>
      </w:tr>
      <w:tr w:rsidR="005D5CAC" w:rsidRPr="001D27AE" w:rsidTr="005D5CAC">
        <w:tc>
          <w:tcPr>
            <w:tcW w:w="567" w:type="dxa"/>
            <w:shd w:val="clear" w:color="auto" w:fill="auto"/>
          </w:tcPr>
          <w:p w:rsidR="005D5CAC" w:rsidRPr="00753C67" w:rsidRDefault="005D5CAC" w:rsidP="005D5CAC">
            <w:pPr>
              <w:pStyle w:val="a5"/>
              <w:spacing w:line="360" w:lineRule="auto"/>
              <w:jc w:val="both"/>
              <w:rPr>
                <w:rFonts w:ascii="Times New Roman" w:eastAsia="Times New Roman" w:hAnsi="Times New Roman" w:cs="Times New Roman"/>
                <w:sz w:val="24"/>
                <w:szCs w:val="24"/>
                <w:lang w:eastAsia="ru-RU"/>
              </w:rPr>
            </w:pPr>
            <w:r w:rsidRPr="00753C67">
              <w:rPr>
                <w:rFonts w:ascii="Times New Roman" w:eastAsia="Times New Roman" w:hAnsi="Times New Roman" w:cs="Times New Roman"/>
                <w:sz w:val="24"/>
                <w:szCs w:val="24"/>
                <w:lang w:eastAsia="ru-RU"/>
              </w:rPr>
              <w:t>6</w:t>
            </w:r>
          </w:p>
        </w:tc>
        <w:tc>
          <w:tcPr>
            <w:tcW w:w="4503" w:type="dxa"/>
            <w:shd w:val="clear" w:color="auto" w:fill="auto"/>
          </w:tcPr>
          <w:p w:rsidR="005D5CAC" w:rsidRPr="00753C67" w:rsidRDefault="005D5CAC" w:rsidP="005D5CAC">
            <w:pPr>
              <w:pStyle w:val="a5"/>
              <w:spacing w:line="360" w:lineRule="auto"/>
              <w:jc w:val="both"/>
              <w:rPr>
                <w:rFonts w:ascii="Times New Roman" w:eastAsia="Times New Roman" w:hAnsi="Times New Roman" w:cs="Times New Roman"/>
                <w:b/>
                <w:sz w:val="24"/>
                <w:szCs w:val="24"/>
                <w:lang w:eastAsia="ru-RU"/>
              </w:rPr>
            </w:pPr>
            <w:r w:rsidRPr="00753C67">
              <w:rPr>
                <w:rFonts w:ascii="Times New Roman" w:eastAsia="Times New Roman" w:hAnsi="Times New Roman" w:cs="Times New Roman"/>
                <w:b/>
                <w:sz w:val="24"/>
                <w:szCs w:val="24"/>
                <w:lang w:eastAsia="ru-RU"/>
              </w:rPr>
              <w:t>Кладбища</w:t>
            </w:r>
          </w:p>
        </w:tc>
        <w:tc>
          <w:tcPr>
            <w:tcW w:w="5244" w:type="dxa"/>
            <w:shd w:val="clear" w:color="auto" w:fill="auto"/>
          </w:tcPr>
          <w:p w:rsidR="005D5CAC" w:rsidRPr="00753C67" w:rsidRDefault="005D5CAC" w:rsidP="005D5CAC">
            <w:pPr>
              <w:pStyle w:val="a5"/>
              <w:spacing w:line="360" w:lineRule="auto"/>
              <w:jc w:val="both"/>
              <w:rPr>
                <w:rFonts w:ascii="Times New Roman" w:hAnsi="Times New Roman" w:cs="Times New Roman"/>
                <w:sz w:val="24"/>
                <w:szCs w:val="24"/>
              </w:rPr>
            </w:pPr>
            <w:r w:rsidRPr="00753C67">
              <w:rPr>
                <w:rFonts w:ascii="Times New Roman" w:hAnsi="Times New Roman" w:cs="Times New Roman"/>
                <w:sz w:val="24"/>
                <w:szCs w:val="24"/>
              </w:rPr>
              <w:t>1) не менее 19,5 метров по периметру земельного участка, выделенного под размещение кладбища</w:t>
            </w:r>
          </w:p>
          <w:p w:rsidR="005D5CAC" w:rsidRPr="00753C67" w:rsidRDefault="005D5CAC" w:rsidP="005D5CAC">
            <w:pPr>
              <w:pStyle w:val="a5"/>
              <w:spacing w:line="360" w:lineRule="auto"/>
              <w:jc w:val="both"/>
              <w:rPr>
                <w:rFonts w:ascii="Times New Roman" w:eastAsia="Times New Roman" w:hAnsi="Times New Roman" w:cs="Times New Roman"/>
                <w:sz w:val="24"/>
                <w:szCs w:val="24"/>
                <w:lang w:eastAsia="ru-RU"/>
              </w:rPr>
            </w:pPr>
            <w:r w:rsidRPr="00753C67">
              <w:rPr>
                <w:rFonts w:ascii="Times New Roman" w:hAnsi="Times New Roman" w:cs="Times New Roman"/>
                <w:sz w:val="24"/>
                <w:szCs w:val="24"/>
              </w:rPr>
              <w:t>2) в случае наличия крематория - не менее 65 метров от ограждающих конструкций (стен) объекта</w:t>
            </w:r>
          </w:p>
        </w:tc>
      </w:tr>
      <w:tr w:rsidR="005D5CAC" w:rsidRPr="001D27AE" w:rsidTr="005D5CAC">
        <w:trPr>
          <w:trHeight w:val="1406"/>
        </w:trPr>
        <w:tc>
          <w:tcPr>
            <w:tcW w:w="567" w:type="dxa"/>
            <w:vMerge w:val="restart"/>
            <w:shd w:val="clear" w:color="auto" w:fill="auto"/>
          </w:tcPr>
          <w:p w:rsidR="005D5CAC" w:rsidRPr="00753C67" w:rsidRDefault="005D5CAC" w:rsidP="005D5CAC">
            <w:pPr>
              <w:pStyle w:val="a5"/>
              <w:spacing w:line="360" w:lineRule="auto"/>
              <w:jc w:val="both"/>
              <w:rPr>
                <w:rFonts w:ascii="Times New Roman" w:eastAsia="Times New Roman" w:hAnsi="Times New Roman" w:cs="Times New Roman"/>
                <w:sz w:val="24"/>
                <w:szCs w:val="24"/>
                <w:lang w:eastAsia="ru-RU"/>
              </w:rPr>
            </w:pPr>
            <w:r w:rsidRPr="00753C67">
              <w:rPr>
                <w:rFonts w:ascii="Times New Roman" w:eastAsia="Times New Roman" w:hAnsi="Times New Roman" w:cs="Times New Roman"/>
                <w:sz w:val="24"/>
                <w:szCs w:val="24"/>
                <w:lang w:eastAsia="ru-RU"/>
              </w:rPr>
              <w:t>7</w:t>
            </w:r>
          </w:p>
        </w:tc>
        <w:tc>
          <w:tcPr>
            <w:tcW w:w="4503" w:type="dxa"/>
            <w:vMerge w:val="restart"/>
            <w:shd w:val="clear" w:color="auto" w:fill="auto"/>
          </w:tcPr>
          <w:p w:rsidR="005D5CAC" w:rsidRPr="00753C67" w:rsidRDefault="005D5CAC" w:rsidP="005D5CAC">
            <w:pPr>
              <w:pStyle w:val="a5"/>
              <w:jc w:val="both"/>
              <w:rPr>
                <w:rFonts w:ascii="Times New Roman" w:eastAsia="Times New Roman" w:hAnsi="Times New Roman" w:cs="Times New Roman"/>
                <w:b/>
                <w:sz w:val="24"/>
                <w:szCs w:val="24"/>
                <w:lang w:eastAsia="ru-RU"/>
              </w:rPr>
            </w:pPr>
            <w:r w:rsidRPr="00753C67">
              <w:rPr>
                <w:rFonts w:ascii="Times New Roman" w:hAnsi="Times New Roman" w:cs="Times New Roman"/>
                <w:b/>
                <w:sz w:val="24"/>
                <w:szCs w:val="24"/>
              </w:rPr>
              <w:t>Здания,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5D5CAC" w:rsidRPr="00753C67" w:rsidRDefault="005D5CAC" w:rsidP="005D5CAC">
            <w:pPr>
              <w:pStyle w:val="a5"/>
              <w:jc w:val="both"/>
              <w:rPr>
                <w:rFonts w:ascii="Times New Roman" w:eastAsia="Times New Roman" w:hAnsi="Times New Roman" w:cs="Times New Roman"/>
                <w:b/>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5D5CAC" w:rsidRPr="00753C67" w:rsidRDefault="005D5CAC" w:rsidP="005D5CAC">
            <w:pPr>
              <w:pStyle w:val="a5"/>
              <w:spacing w:line="360" w:lineRule="auto"/>
              <w:jc w:val="both"/>
              <w:rPr>
                <w:rFonts w:ascii="Times New Roman" w:hAnsi="Times New Roman" w:cs="Times New Roman"/>
                <w:sz w:val="24"/>
                <w:szCs w:val="24"/>
              </w:rPr>
            </w:pPr>
            <w:r w:rsidRPr="00753C67">
              <w:rPr>
                <w:rFonts w:ascii="Times New Roman" w:hAnsi="Times New Roman" w:cs="Times New Roman"/>
                <w:sz w:val="24"/>
                <w:szCs w:val="24"/>
              </w:rPr>
              <w:t>для имеющих ограждение - не менее 6,5 метров по периметру ограждения</w:t>
            </w:r>
          </w:p>
          <w:p w:rsidR="005D5CAC" w:rsidRPr="00753C67" w:rsidRDefault="005D5CAC" w:rsidP="005D5CAC">
            <w:pPr>
              <w:pStyle w:val="a5"/>
              <w:spacing w:line="360" w:lineRule="auto"/>
              <w:jc w:val="both"/>
              <w:rPr>
                <w:rFonts w:ascii="Times New Roman" w:eastAsia="Times New Roman" w:hAnsi="Times New Roman" w:cs="Times New Roman"/>
                <w:sz w:val="24"/>
                <w:szCs w:val="24"/>
                <w:lang w:eastAsia="ru-RU"/>
              </w:rPr>
            </w:pPr>
          </w:p>
        </w:tc>
      </w:tr>
      <w:tr w:rsidR="005D5CAC" w:rsidRPr="001D27AE" w:rsidTr="005D5CAC">
        <w:trPr>
          <w:trHeight w:val="2017"/>
        </w:trPr>
        <w:tc>
          <w:tcPr>
            <w:tcW w:w="567" w:type="dxa"/>
            <w:vMerge/>
            <w:shd w:val="clear" w:color="auto" w:fill="auto"/>
          </w:tcPr>
          <w:p w:rsidR="005D5CAC" w:rsidRPr="00753C67" w:rsidRDefault="005D5CAC" w:rsidP="005D5CAC">
            <w:pPr>
              <w:pStyle w:val="a5"/>
              <w:spacing w:line="360" w:lineRule="auto"/>
              <w:jc w:val="both"/>
              <w:rPr>
                <w:rFonts w:ascii="Times New Roman" w:eastAsia="Times New Roman" w:hAnsi="Times New Roman" w:cs="Times New Roman"/>
                <w:sz w:val="24"/>
                <w:szCs w:val="24"/>
                <w:lang w:eastAsia="ru-RU"/>
              </w:rPr>
            </w:pPr>
          </w:p>
        </w:tc>
        <w:tc>
          <w:tcPr>
            <w:tcW w:w="4503" w:type="dxa"/>
            <w:vMerge/>
            <w:tcBorders>
              <w:right w:val="single" w:sz="4" w:space="0" w:color="auto"/>
            </w:tcBorders>
            <w:shd w:val="clear" w:color="auto" w:fill="auto"/>
          </w:tcPr>
          <w:p w:rsidR="005D5CAC" w:rsidRPr="00753C67" w:rsidRDefault="005D5CAC" w:rsidP="005D5CAC">
            <w:pPr>
              <w:pStyle w:val="a5"/>
              <w:jc w:val="both"/>
              <w:rPr>
                <w:rFonts w:ascii="Times New Roman" w:eastAsia="Times New Roman" w:hAnsi="Times New Roman" w:cs="Times New Roman"/>
                <w:b/>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5D5CAC" w:rsidRPr="00753C67" w:rsidRDefault="005D5CAC" w:rsidP="005D5CAC">
            <w:pPr>
              <w:pStyle w:val="a5"/>
              <w:spacing w:line="360" w:lineRule="auto"/>
              <w:jc w:val="both"/>
              <w:rPr>
                <w:rFonts w:ascii="Times New Roman" w:hAnsi="Times New Roman" w:cs="Times New Roman"/>
                <w:sz w:val="24"/>
                <w:szCs w:val="24"/>
              </w:rPr>
            </w:pPr>
            <w:r w:rsidRPr="00753C67">
              <w:rPr>
                <w:rFonts w:ascii="Times New Roman" w:eastAsia="Times New Roman" w:hAnsi="Times New Roman" w:cs="Times New Roman"/>
                <w:sz w:val="24"/>
                <w:szCs w:val="24"/>
                <w:lang w:eastAsia="ru-RU"/>
              </w:rPr>
              <w:t xml:space="preserve">для </w:t>
            </w:r>
            <w:r w:rsidRPr="00753C67">
              <w:rPr>
                <w:rFonts w:ascii="Times New Roman" w:hAnsi="Times New Roman" w:cs="Times New Roman"/>
                <w:sz w:val="24"/>
                <w:szCs w:val="24"/>
              </w:rPr>
              <w:t>не имеющих ограждения - не менее 26 метров по периметру стен здания (каждого здания), а в случае наличия парковки для автомобильного транспорта - не менее 19,5 метров по периметру парковки</w:t>
            </w:r>
          </w:p>
          <w:p w:rsidR="005D5CAC" w:rsidRPr="00753C67" w:rsidRDefault="005D5CAC" w:rsidP="005D5CAC">
            <w:pPr>
              <w:pStyle w:val="a5"/>
              <w:spacing w:line="360" w:lineRule="auto"/>
              <w:jc w:val="both"/>
              <w:rPr>
                <w:rFonts w:ascii="Times New Roman" w:eastAsia="Times New Roman" w:hAnsi="Times New Roman" w:cs="Times New Roman"/>
                <w:sz w:val="24"/>
                <w:szCs w:val="24"/>
                <w:lang w:eastAsia="ru-RU"/>
              </w:rPr>
            </w:pPr>
          </w:p>
        </w:tc>
      </w:tr>
      <w:tr w:rsidR="005D5CAC" w:rsidRPr="001D27AE" w:rsidTr="005D5CAC">
        <w:tc>
          <w:tcPr>
            <w:tcW w:w="567" w:type="dxa"/>
            <w:shd w:val="clear" w:color="auto" w:fill="auto"/>
          </w:tcPr>
          <w:p w:rsidR="005D5CAC" w:rsidRPr="00753C67" w:rsidRDefault="005D5CAC" w:rsidP="005D5CAC">
            <w:pPr>
              <w:pStyle w:val="a5"/>
              <w:spacing w:line="360" w:lineRule="auto"/>
              <w:jc w:val="both"/>
              <w:rPr>
                <w:rFonts w:ascii="Times New Roman" w:eastAsia="Times New Roman" w:hAnsi="Times New Roman" w:cs="Times New Roman"/>
                <w:sz w:val="24"/>
                <w:szCs w:val="24"/>
                <w:lang w:eastAsia="ru-RU"/>
              </w:rPr>
            </w:pPr>
            <w:r w:rsidRPr="00753C67">
              <w:rPr>
                <w:rFonts w:ascii="Times New Roman" w:eastAsia="Times New Roman" w:hAnsi="Times New Roman" w:cs="Times New Roman"/>
                <w:sz w:val="24"/>
                <w:szCs w:val="24"/>
                <w:lang w:eastAsia="ru-RU"/>
              </w:rPr>
              <w:t>8</w:t>
            </w:r>
          </w:p>
        </w:tc>
        <w:tc>
          <w:tcPr>
            <w:tcW w:w="4503" w:type="dxa"/>
            <w:tcBorders>
              <w:right w:val="single" w:sz="4" w:space="0" w:color="auto"/>
            </w:tcBorders>
            <w:shd w:val="clear" w:color="auto" w:fill="auto"/>
          </w:tcPr>
          <w:p w:rsidR="005D5CAC" w:rsidRPr="00753C67" w:rsidRDefault="005D5CAC" w:rsidP="005D5CAC">
            <w:pPr>
              <w:pStyle w:val="a5"/>
              <w:jc w:val="both"/>
              <w:rPr>
                <w:rFonts w:ascii="Times New Roman" w:eastAsia="Times New Roman" w:hAnsi="Times New Roman" w:cs="Times New Roman"/>
                <w:b/>
                <w:sz w:val="24"/>
                <w:szCs w:val="24"/>
                <w:lang w:eastAsia="ru-RU"/>
              </w:rPr>
            </w:pPr>
            <w:r w:rsidRPr="00753C67">
              <w:rPr>
                <w:rFonts w:ascii="Times New Roman" w:hAnsi="Times New Roman" w:cs="Times New Roman"/>
                <w:b/>
                <w:sz w:val="24"/>
                <w:szCs w:val="24"/>
              </w:rPr>
              <w:t>Промышленные объекты, включая объекты захоронения, хранения, обезвреживания, размещения отходов</w:t>
            </w:r>
          </w:p>
        </w:tc>
        <w:tc>
          <w:tcPr>
            <w:tcW w:w="5244" w:type="dxa"/>
            <w:tcBorders>
              <w:top w:val="single" w:sz="4" w:space="0" w:color="auto"/>
              <w:bottom w:val="single" w:sz="4" w:space="0" w:color="auto"/>
            </w:tcBorders>
            <w:shd w:val="clear" w:color="auto" w:fill="auto"/>
          </w:tcPr>
          <w:p w:rsidR="005D5CAC" w:rsidRPr="00753C67" w:rsidRDefault="005D5CAC" w:rsidP="005D5CAC">
            <w:pPr>
              <w:pStyle w:val="a5"/>
              <w:spacing w:line="360" w:lineRule="auto"/>
              <w:jc w:val="both"/>
              <w:rPr>
                <w:rFonts w:ascii="Times New Roman" w:eastAsia="Times New Roman" w:hAnsi="Times New Roman" w:cs="Times New Roman"/>
                <w:sz w:val="24"/>
                <w:szCs w:val="24"/>
                <w:lang w:eastAsia="ru-RU"/>
              </w:rPr>
            </w:pPr>
            <w:r w:rsidRPr="00753C67">
              <w:rPr>
                <w:rFonts w:ascii="Times New Roman" w:hAnsi="Times New Roman" w:cs="Times New Roman"/>
                <w:sz w:val="24"/>
                <w:szCs w:val="24"/>
              </w:rPr>
              <w:t>не менее 65 метров по периметру ограждения указанных объектов</w:t>
            </w:r>
          </w:p>
        </w:tc>
      </w:tr>
      <w:tr w:rsidR="005D5CAC" w:rsidRPr="001D27AE" w:rsidTr="005D5CAC">
        <w:tc>
          <w:tcPr>
            <w:tcW w:w="567" w:type="dxa"/>
            <w:shd w:val="clear" w:color="auto" w:fill="auto"/>
          </w:tcPr>
          <w:p w:rsidR="005D5CAC" w:rsidRPr="00753C67" w:rsidRDefault="005D5CAC" w:rsidP="005D5CAC">
            <w:pPr>
              <w:pStyle w:val="a5"/>
              <w:spacing w:line="360" w:lineRule="auto"/>
              <w:jc w:val="both"/>
              <w:rPr>
                <w:rFonts w:ascii="Times New Roman" w:eastAsia="Times New Roman" w:hAnsi="Times New Roman" w:cs="Times New Roman"/>
                <w:sz w:val="24"/>
                <w:szCs w:val="24"/>
                <w:lang w:eastAsia="ru-RU"/>
              </w:rPr>
            </w:pPr>
            <w:r w:rsidRPr="00753C67">
              <w:rPr>
                <w:rFonts w:ascii="Times New Roman" w:eastAsia="Times New Roman" w:hAnsi="Times New Roman" w:cs="Times New Roman"/>
                <w:sz w:val="24"/>
                <w:szCs w:val="24"/>
                <w:lang w:eastAsia="ru-RU"/>
              </w:rPr>
              <w:t>9</w:t>
            </w:r>
          </w:p>
        </w:tc>
        <w:tc>
          <w:tcPr>
            <w:tcW w:w="4503" w:type="dxa"/>
            <w:tcBorders>
              <w:right w:val="single" w:sz="4" w:space="0" w:color="auto"/>
            </w:tcBorders>
            <w:shd w:val="clear" w:color="auto" w:fill="auto"/>
          </w:tcPr>
          <w:p w:rsidR="005D5CAC" w:rsidRPr="00753C67" w:rsidRDefault="005D5CAC" w:rsidP="005D5CAC">
            <w:pPr>
              <w:pStyle w:val="a5"/>
              <w:jc w:val="both"/>
              <w:rPr>
                <w:rFonts w:ascii="Times New Roman" w:hAnsi="Times New Roman" w:cs="Times New Roman"/>
                <w:b/>
                <w:sz w:val="24"/>
                <w:szCs w:val="24"/>
              </w:rPr>
            </w:pPr>
            <w:r w:rsidRPr="00753C67">
              <w:rPr>
                <w:rFonts w:ascii="Times New Roman" w:hAnsi="Times New Roman" w:cs="Times New Roman"/>
                <w:b/>
                <w:sz w:val="24"/>
                <w:szCs w:val="24"/>
              </w:rPr>
              <w:t>Строительные площадки</w:t>
            </w:r>
          </w:p>
        </w:tc>
        <w:tc>
          <w:tcPr>
            <w:tcW w:w="5244" w:type="dxa"/>
            <w:tcBorders>
              <w:top w:val="single" w:sz="4" w:space="0" w:color="auto"/>
              <w:bottom w:val="single" w:sz="4" w:space="0" w:color="auto"/>
            </w:tcBorders>
            <w:shd w:val="clear" w:color="auto" w:fill="auto"/>
          </w:tcPr>
          <w:p w:rsidR="005D5CAC" w:rsidRPr="00753C67" w:rsidRDefault="005D5CAC" w:rsidP="005D5CAC">
            <w:pPr>
              <w:pStyle w:val="a5"/>
              <w:spacing w:line="360" w:lineRule="auto"/>
              <w:jc w:val="both"/>
              <w:rPr>
                <w:rFonts w:ascii="Times New Roman" w:hAnsi="Times New Roman" w:cs="Times New Roman"/>
                <w:sz w:val="24"/>
                <w:szCs w:val="24"/>
              </w:rPr>
            </w:pPr>
            <w:r w:rsidRPr="00753C67">
              <w:rPr>
                <w:rFonts w:ascii="Times New Roman" w:hAnsi="Times New Roman" w:cs="Times New Roman"/>
                <w:sz w:val="24"/>
                <w:szCs w:val="24"/>
              </w:rPr>
              <w:t>не менее 19,5 метров по периметру ограждения строительной площадки</w:t>
            </w:r>
          </w:p>
        </w:tc>
      </w:tr>
      <w:tr w:rsidR="005D5CAC" w:rsidRPr="001D27AE" w:rsidTr="005D5CAC">
        <w:tc>
          <w:tcPr>
            <w:tcW w:w="567" w:type="dxa"/>
            <w:shd w:val="clear" w:color="auto" w:fill="auto"/>
          </w:tcPr>
          <w:p w:rsidR="005D5CAC" w:rsidRPr="00753C67" w:rsidRDefault="005D5CAC" w:rsidP="005D5CAC">
            <w:pPr>
              <w:pStyle w:val="a5"/>
              <w:spacing w:line="360" w:lineRule="auto"/>
              <w:jc w:val="both"/>
              <w:rPr>
                <w:rFonts w:ascii="Times New Roman" w:eastAsia="Times New Roman" w:hAnsi="Times New Roman" w:cs="Times New Roman"/>
                <w:sz w:val="24"/>
                <w:szCs w:val="24"/>
                <w:lang w:eastAsia="ru-RU"/>
              </w:rPr>
            </w:pPr>
            <w:r w:rsidRPr="00753C67">
              <w:rPr>
                <w:rFonts w:ascii="Times New Roman" w:eastAsia="Times New Roman" w:hAnsi="Times New Roman" w:cs="Times New Roman"/>
                <w:sz w:val="24"/>
                <w:szCs w:val="24"/>
                <w:lang w:eastAsia="ru-RU"/>
              </w:rPr>
              <w:t>10</w:t>
            </w:r>
          </w:p>
        </w:tc>
        <w:tc>
          <w:tcPr>
            <w:tcW w:w="4503" w:type="dxa"/>
            <w:tcBorders>
              <w:right w:val="single" w:sz="4" w:space="0" w:color="auto"/>
            </w:tcBorders>
            <w:shd w:val="clear" w:color="auto" w:fill="auto"/>
          </w:tcPr>
          <w:p w:rsidR="005D5CAC" w:rsidRPr="00753C67" w:rsidRDefault="005D5CAC" w:rsidP="005D5CAC">
            <w:pPr>
              <w:pStyle w:val="a5"/>
              <w:jc w:val="both"/>
              <w:rPr>
                <w:rFonts w:ascii="Times New Roman" w:hAnsi="Times New Roman" w:cs="Times New Roman"/>
                <w:b/>
                <w:sz w:val="24"/>
                <w:szCs w:val="24"/>
              </w:rPr>
            </w:pPr>
            <w:r w:rsidRPr="00753C67">
              <w:rPr>
                <w:rFonts w:ascii="Times New Roman" w:hAnsi="Times New Roman" w:cs="Times New Roman"/>
                <w:b/>
                <w:sz w:val="24"/>
                <w:szCs w:val="24"/>
              </w:rPr>
              <w:t>Автозаправочные станции</w:t>
            </w:r>
          </w:p>
        </w:tc>
        <w:tc>
          <w:tcPr>
            <w:tcW w:w="5244" w:type="dxa"/>
            <w:tcBorders>
              <w:top w:val="single" w:sz="4" w:space="0" w:color="auto"/>
              <w:bottom w:val="single" w:sz="4" w:space="0" w:color="auto"/>
            </w:tcBorders>
            <w:shd w:val="clear" w:color="auto" w:fill="auto"/>
          </w:tcPr>
          <w:p w:rsidR="005D5CAC" w:rsidRPr="00753C67" w:rsidRDefault="005D5CAC" w:rsidP="005D5CAC">
            <w:pPr>
              <w:pStyle w:val="a5"/>
              <w:spacing w:line="360" w:lineRule="auto"/>
              <w:jc w:val="both"/>
              <w:rPr>
                <w:rFonts w:ascii="Times New Roman" w:hAnsi="Times New Roman" w:cs="Times New Roman"/>
                <w:sz w:val="24"/>
                <w:szCs w:val="24"/>
              </w:rPr>
            </w:pPr>
            <w:r w:rsidRPr="00753C67">
              <w:rPr>
                <w:rFonts w:ascii="Times New Roman" w:hAnsi="Times New Roman" w:cs="Times New Roman"/>
                <w:sz w:val="24"/>
                <w:szCs w:val="24"/>
              </w:rPr>
              <w:t>не менее 32,5 метров от границ земельных участков, предоставленных для их размещения</w:t>
            </w:r>
          </w:p>
        </w:tc>
      </w:tr>
      <w:tr w:rsidR="005D5CAC" w:rsidRPr="001D27AE" w:rsidTr="005D5CAC">
        <w:tc>
          <w:tcPr>
            <w:tcW w:w="567" w:type="dxa"/>
            <w:shd w:val="clear" w:color="auto" w:fill="auto"/>
          </w:tcPr>
          <w:p w:rsidR="005D5CAC" w:rsidRPr="00753C67" w:rsidRDefault="005D5CAC" w:rsidP="005D5CAC">
            <w:pPr>
              <w:pStyle w:val="a5"/>
              <w:spacing w:line="360" w:lineRule="auto"/>
              <w:jc w:val="both"/>
              <w:rPr>
                <w:rFonts w:ascii="Times New Roman" w:eastAsia="Times New Roman" w:hAnsi="Times New Roman" w:cs="Times New Roman"/>
                <w:sz w:val="24"/>
                <w:szCs w:val="24"/>
                <w:lang w:eastAsia="ru-RU"/>
              </w:rPr>
            </w:pPr>
            <w:r w:rsidRPr="00753C67">
              <w:rPr>
                <w:rFonts w:ascii="Times New Roman" w:eastAsia="Times New Roman" w:hAnsi="Times New Roman" w:cs="Times New Roman"/>
                <w:sz w:val="24"/>
                <w:szCs w:val="24"/>
                <w:lang w:eastAsia="ru-RU"/>
              </w:rPr>
              <w:t>11</w:t>
            </w:r>
          </w:p>
        </w:tc>
        <w:tc>
          <w:tcPr>
            <w:tcW w:w="4503" w:type="dxa"/>
            <w:tcBorders>
              <w:right w:val="single" w:sz="4" w:space="0" w:color="auto"/>
            </w:tcBorders>
            <w:shd w:val="clear" w:color="auto" w:fill="auto"/>
          </w:tcPr>
          <w:p w:rsidR="005D5CAC" w:rsidRPr="00753C67" w:rsidRDefault="005D5CAC" w:rsidP="005D5CAC">
            <w:pPr>
              <w:pStyle w:val="a5"/>
              <w:jc w:val="both"/>
              <w:rPr>
                <w:rFonts w:ascii="Times New Roman" w:eastAsia="Times New Roman" w:hAnsi="Times New Roman" w:cs="Times New Roman"/>
                <w:b/>
                <w:sz w:val="24"/>
                <w:szCs w:val="24"/>
                <w:lang w:eastAsia="ru-RU"/>
              </w:rPr>
            </w:pPr>
            <w:r w:rsidRPr="00753C67">
              <w:rPr>
                <w:rFonts w:ascii="Times New Roman" w:hAnsi="Times New Roman" w:cs="Times New Roman"/>
                <w:b/>
                <w:sz w:val="24"/>
                <w:szCs w:val="24"/>
              </w:rPr>
              <w:t>Контейнерные площадки для сбора ТКО (если такие площадки не расположены на земельном участке многоквартирного дома, поставленного на кадастровый учет)</w:t>
            </w:r>
          </w:p>
        </w:tc>
        <w:tc>
          <w:tcPr>
            <w:tcW w:w="5244" w:type="dxa"/>
            <w:tcBorders>
              <w:top w:val="single" w:sz="4" w:space="0" w:color="auto"/>
              <w:bottom w:val="single" w:sz="4" w:space="0" w:color="auto"/>
            </w:tcBorders>
            <w:shd w:val="clear" w:color="auto" w:fill="auto"/>
          </w:tcPr>
          <w:p w:rsidR="005D5CAC" w:rsidRPr="00753C67" w:rsidRDefault="005D5CAC" w:rsidP="005D5CAC">
            <w:pPr>
              <w:pStyle w:val="a5"/>
              <w:spacing w:line="360" w:lineRule="auto"/>
              <w:jc w:val="both"/>
              <w:rPr>
                <w:rFonts w:ascii="Times New Roman" w:eastAsia="Times New Roman" w:hAnsi="Times New Roman" w:cs="Times New Roman"/>
                <w:sz w:val="24"/>
                <w:szCs w:val="24"/>
                <w:lang w:eastAsia="ru-RU"/>
              </w:rPr>
            </w:pPr>
            <w:r w:rsidRPr="00753C67">
              <w:rPr>
                <w:rFonts w:ascii="Times New Roman" w:hAnsi="Times New Roman" w:cs="Times New Roman"/>
                <w:sz w:val="24"/>
                <w:szCs w:val="24"/>
              </w:rPr>
              <w:t>не менее 13 метров по периметру контейнерной площадки</w:t>
            </w:r>
          </w:p>
        </w:tc>
      </w:tr>
      <w:tr w:rsidR="005D5CAC" w:rsidRPr="001D27AE" w:rsidTr="005D5CAC">
        <w:trPr>
          <w:trHeight w:val="998"/>
        </w:trPr>
        <w:tc>
          <w:tcPr>
            <w:tcW w:w="567" w:type="dxa"/>
            <w:shd w:val="clear" w:color="auto" w:fill="auto"/>
          </w:tcPr>
          <w:p w:rsidR="005D5CAC" w:rsidRPr="00753C67" w:rsidRDefault="005D5CAC" w:rsidP="005D5CAC">
            <w:pPr>
              <w:pStyle w:val="a5"/>
              <w:spacing w:line="360" w:lineRule="auto"/>
              <w:jc w:val="both"/>
              <w:rPr>
                <w:rFonts w:ascii="Times New Roman" w:eastAsia="Times New Roman" w:hAnsi="Times New Roman" w:cs="Times New Roman"/>
                <w:sz w:val="24"/>
                <w:szCs w:val="24"/>
                <w:lang w:eastAsia="ru-RU"/>
              </w:rPr>
            </w:pPr>
            <w:r w:rsidRPr="00753C67">
              <w:rPr>
                <w:rFonts w:ascii="Times New Roman" w:eastAsia="Times New Roman" w:hAnsi="Times New Roman" w:cs="Times New Roman"/>
                <w:sz w:val="24"/>
                <w:szCs w:val="24"/>
                <w:lang w:eastAsia="ru-RU"/>
              </w:rPr>
              <w:t>12</w:t>
            </w:r>
          </w:p>
        </w:tc>
        <w:tc>
          <w:tcPr>
            <w:tcW w:w="4503" w:type="dxa"/>
            <w:shd w:val="clear" w:color="auto" w:fill="auto"/>
          </w:tcPr>
          <w:p w:rsidR="005D5CAC" w:rsidRPr="00753C67" w:rsidRDefault="005D5CAC" w:rsidP="005D5CAC">
            <w:pPr>
              <w:pStyle w:val="a5"/>
              <w:jc w:val="both"/>
              <w:rPr>
                <w:rFonts w:ascii="Times New Roman" w:eastAsia="Times New Roman" w:hAnsi="Times New Roman" w:cs="Times New Roman"/>
                <w:b/>
                <w:sz w:val="24"/>
                <w:szCs w:val="24"/>
                <w:lang w:eastAsia="ru-RU"/>
              </w:rPr>
            </w:pPr>
            <w:r w:rsidRPr="00753C67">
              <w:rPr>
                <w:rFonts w:ascii="Times New Roman" w:eastAsia="Times New Roman" w:hAnsi="Times New Roman" w:cs="Times New Roman"/>
                <w:b/>
                <w:sz w:val="24"/>
                <w:szCs w:val="24"/>
                <w:lang w:eastAsia="ru-RU"/>
              </w:rPr>
              <w:t>Многоквартирные дома</w:t>
            </w:r>
          </w:p>
        </w:tc>
        <w:tc>
          <w:tcPr>
            <w:tcW w:w="5244" w:type="dxa"/>
            <w:tcBorders>
              <w:top w:val="single" w:sz="4" w:space="0" w:color="auto"/>
            </w:tcBorders>
            <w:shd w:val="clear" w:color="auto" w:fill="auto"/>
          </w:tcPr>
          <w:p w:rsidR="005D5CAC" w:rsidRPr="00753C67" w:rsidRDefault="005D5CAC" w:rsidP="005D5CAC">
            <w:pPr>
              <w:pStyle w:val="a5"/>
              <w:spacing w:line="360" w:lineRule="auto"/>
              <w:jc w:val="both"/>
              <w:rPr>
                <w:rFonts w:ascii="Times New Roman" w:eastAsia="Times New Roman" w:hAnsi="Times New Roman" w:cs="Times New Roman"/>
                <w:sz w:val="24"/>
                <w:szCs w:val="24"/>
                <w:lang w:eastAsia="ru-RU"/>
              </w:rPr>
            </w:pPr>
            <w:r w:rsidRPr="00753C67">
              <w:rPr>
                <w:rFonts w:ascii="Times New Roman" w:hAnsi="Times New Roman" w:cs="Times New Roman"/>
                <w:sz w:val="24"/>
                <w:szCs w:val="24"/>
              </w:rPr>
              <w:t>не менее 2,6 метров от границ земельных участков, на которых расположены многоквартирные дома</w:t>
            </w:r>
          </w:p>
        </w:tc>
      </w:tr>
      <w:tr w:rsidR="005D5CAC" w:rsidRPr="001D27AE" w:rsidTr="005D5CAC">
        <w:trPr>
          <w:trHeight w:val="700"/>
        </w:trPr>
        <w:tc>
          <w:tcPr>
            <w:tcW w:w="567" w:type="dxa"/>
            <w:shd w:val="clear" w:color="auto" w:fill="auto"/>
          </w:tcPr>
          <w:p w:rsidR="005D5CAC" w:rsidRPr="00753C67" w:rsidRDefault="005D5CAC" w:rsidP="005D5CAC">
            <w:pPr>
              <w:pStyle w:val="a5"/>
              <w:spacing w:line="360" w:lineRule="auto"/>
              <w:jc w:val="both"/>
              <w:rPr>
                <w:rFonts w:ascii="Times New Roman" w:eastAsia="Times New Roman" w:hAnsi="Times New Roman" w:cs="Times New Roman"/>
                <w:sz w:val="24"/>
                <w:szCs w:val="24"/>
                <w:lang w:eastAsia="ru-RU"/>
              </w:rPr>
            </w:pPr>
            <w:r w:rsidRPr="00753C67">
              <w:rPr>
                <w:rFonts w:ascii="Times New Roman" w:eastAsia="Times New Roman" w:hAnsi="Times New Roman" w:cs="Times New Roman"/>
                <w:sz w:val="24"/>
                <w:szCs w:val="24"/>
                <w:lang w:eastAsia="ru-RU"/>
              </w:rPr>
              <w:t>13</w:t>
            </w:r>
          </w:p>
        </w:tc>
        <w:tc>
          <w:tcPr>
            <w:tcW w:w="4503" w:type="dxa"/>
            <w:shd w:val="clear" w:color="auto" w:fill="auto"/>
          </w:tcPr>
          <w:p w:rsidR="005D5CAC" w:rsidRPr="00753C67" w:rsidRDefault="005D5CAC" w:rsidP="005D5CAC">
            <w:pPr>
              <w:pStyle w:val="a5"/>
              <w:jc w:val="both"/>
              <w:rPr>
                <w:rFonts w:ascii="Times New Roman" w:eastAsia="Times New Roman" w:hAnsi="Times New Roman" w:cs="Times New Roman"/>
                <w:b/>
                <w:sz w:val="24"/>
                <w:szCs w:val="24"/>
                <w:lang w:eastAsia="ru-RU"/>
              </w:rPr>
            </w:pPr>
            <w:r w:rsidRPr="00753C67">
              <w:rPr>
                <w:rFonts w:ascii="Times New Roman" w:hAnsi="Times New Roman" w:cs="Times New Roman"/>
                <w:b/>
                <w:sz w:val="24"/>
                <w:szCs w:val="24"/>
              </w:rPr>
              <w:t>Нежилые здания, пристроенные к многоквартирным домам</w:t>
            </w:r>
          </w:p>
        </w:tc>
        <w:tc>
          <w:tcPr>
            <w:tcW w:w="5244" w:type="dxa"/>
            <w:tcBorders>
              <w:top w:val="single" w:sz="4" w:space="0" w:color="auto"/>
            </w:tcBorders>
            <w:shd w:val="clear" w:color="auto" w:fill="auto"/>
          </w:tcPr>
          <w:p w:rsidR="005D5CAC" w:rsidRPr="00753C67" w:rsidRDefault="005D5CAC" w:rsidP="005D5CAC">
            <w:pPr>
              <w:pStyle w:val="a5"/>
              <w:spacing w:line="360" w:lineRule="auto"/>
              <w:jc w:val="both"/>
              <w:rPr>
                <w:rFonts w:ascii="Times New Roman" w:hAnsi="Times New Roman" w:cs="Times New Roman"/>
                <w:sz w:val="24"/>
                <w:szCs w:val="24"/>
              </w:rPr>
            </w:pPr>
            <w:r w:rsidRPr="00753C67">
              <w:rPr>
                <w:rFonts w:ascii="Times New Roman" w:hAnsi="Times New Roman" w:cs="Times New Roman"/>
                <w:sz w:val="24"/>
                <w:szCs w:val="24"/>
              </w:rPr>
              <w:t>не менее 26 метров по периметру ограждающих конструкций (стен)</w:t>
            </w:r>
          </w:p>
        </w:tc>
      </w:tr>
    </w:tbl>
    <w:p w:rsidR="005D5CAC" w:rsidRPr="001D27AE" w:rsidRDefault="005D5CAC" w:rsidP="005D5CAC">
      <w:pPr>
        <w:pStyle w:val="a5"/>
        <w:spacing w:line="360" w:lineRule="auto"/>
        <w:jc w:val="both"/>
        <w:rPr>
          <w:rFonts w:ascii="Times New Roman" w:eastAsia="Times New Roman" w:hAnsi="Times New Roman" w:cs="Times New Roman"/>
          <w:sz w:val="26"/>
          <w:szCs w:val="26"/>
          <w:lang w:eastAsia="ru-RU"/>
        </w:rPr>
      </w:pPr>
    </w:p>
    <w:p w:rsidR="005D5CAC" w:rsidRPr="001D27AE" w:rsidRDefault="005D5CAC" w:rsidP="005D5CAC">
      <w:pPr>
        <w:pStyle w:val="a5"/>
        <w:spacing w:line="360" w:lineRule="auto"/>
        <w:ind w:firstLine="708"/>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Размеры прилегающих территорий для объектов, не указанных в Таблице </w:t>
      </w:r>
      <w:r>
        <w:rPr>
          <w:rFonts w:ascii="Times New Roman" w:eastAsia="Times New Roman" w:hAnsi="Times New Roman" w:cs="Times New Roman"/>
          <w:sz w:val="26"/>
          <w:szCs w:val="26"/>
          <w:lang w:eastAsia="ru-RU"/>
        </w:rPr>
        <w:t>4</w:t>
      </w:r>
      <w:r w:rsidRPr="001D27AE">
        <w:rPr>
          <w:rFonts w:ascii="Times New Roman" w:eastAsia="Times New Roman" w:hAnsi="Times New Roman" w:cs="Times New Roman"/>
          <w:sz w:val="26"/>
          <w:szCs w:val="26"/>
          <w:lang w:eastAsia="ru-RU"/>
        </w:rPr>
        <w:t xml:space="preserve">, определяются не менее 19,5 метров. </w:t>
      </w:r>
    </w:p>
    <w:p w:rsidR="005D5CAC" w:rsidRPr="001D27AE" w:rsidRDefault="005D5CAC" w:rsidP="005D5CAC">
      <w:pPr>
        <w:pStyle w:val="a5"/>
        <w:spacing w:line="360" w:lineRule="auto"/>
        <w:jc w:val="both"/>
        <w:rPr>
          <w:rFonts w:ascii="Times New Roman" w:hAnsi="Times New Roman" w:cs="Times New Roman"/>
          <w:sz w:val="26"/>
          <w:szCs w:val="26"/>
        </w:rPr>
      </w:pPr>
      <w:r w:rsidRPr="001D27AE">
        <w:rPr>
          <w:rFonts w:ascii="Times New Roman" w:hAnsi="Times New Roman" w:cs="Times New Roman"/>
          <w:sz w:val="26"/>
          <w:szCs w:val="26"/>
        </w:rPr>
        <w:tab/>
        <w:t>18.4. Определение границ прилегающей территории</w:t>
      </w:r>
    </w:p>
    <w:p w:rsidR="005D5CAC" w:rsidRPr="001D27AE" w:rsidRDefault="005D5CAC" w:rsidP="005D5CAC">
      <w:pPr>
        <w:pStyle w:val="a5"/>
        <w:spacing w:line="360" w:lineRule="auto"/>
        <w:ind w:firstLine="567"/>
        <w:jc w:val="both"/>
        <w:rPr>
          <w:rFonts w:ascii="Times New Roman" w:hAnsi="Times New Roman" w:cs="Times New Roman"/>
          <w:sz w:val="26"/>
          <w:szCs w:val="26"/>
        </w:rPr>
      </w:pPr>
      <w:bookmarkStart w:id="12" w:name="Par31"/>
      <w:bookmarkEnd w:id="12"/>
      <w:r w:rsidRPr="001D27AE">
        <w:rPr>
          <w:rFonts w:ascii="Times New Roman" w:hAnsi="Times New Roman" w:cs="Times New Roman"/>
          <w:sz w:val="26"/>
          <w:szCs w:val="26"/>
        </w:rPr>
        <w:t>18.4.1.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5D5CAC" w:rsidRPr="001D27AE" w:rsidRDefault="005D5CAC" w:rsidP="005D5CAC">
      <w:pPr>
        <w:pStyle w:val="a5"/>
        <w:spacing w:line="360" w:lineRule="auto"/>
        <w:ind w:firstLine="567"/>
        <w:jc w:val="both"/>
        <w:rPr>
          <w:rFonts w:ascii="Times New Roman" w:hAnsi="Times New Roman" w:cs="Times New Roman"/>
          <w:sz w:val="26"/>
          <w:szCs w:val="26"/>
        </w:rPr>
      </w:pPr>
      <w:bookmarkStart w:id="13" w:name="Par32"/>
      <w:bookmarkEnd w:id="13"/>
      <w:r w:rsidRPr="001D27AE">
        <w:rPr>
          <w:rFonts w:ascii="Times New Roman" w:hAnsi="Times New Roman" w:cs="Times New Roman"/>
          <w:sz w:val="26"/>
          <w:szCs w:val="26"/>
        </w:rPr>
        <w:t>18.4.2. При нахождении рядом двух и более граничащих (соседних) объектов границы прилегающих территорий между ними определяются с учетом:</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1) максимального значения расстояния от объекта до границ прилегающей территории, определенного в соответствии с п.18.3 Правил;</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3) фактического расстояния до соседнего объекта.</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18.4.3. В случае</w:t>
      </w:r>
      <w:proofErr w:type="gramStart"/>
      <w:r w:rsidRPr="001D27AE">
        <w:rPr>
          <w:rFonts w:ascii="Times New Roman" w:hAnsi="Times New Roman" w:cs="Times New Roman"/>
          <w:sz w:val="26"/>
          <w:szCs w:val="26"/>
        </w:rPr>
        <w:t>,</w:t>
      </w:r>
      <w:proofErr w:type="gramEnd"/>
      <w:r w:rsidRPr="001D27AE">
        <w:rPr>
          <w:rFonts w:ascii="Times New Roman" w:hAnsi="Times New Roman" w:cs="Times New Roman"/>
          <w:sz w:val="26"/>
          <w:szCs w:val="26"/>
        </w:rPr>
        <w:t xml:space="preserve"> если фактическое расстояние между объектами меньше суммарного значения расстояний от объекта до границ прилегающих территорий этих объектов, установленного п.18.3 Правил, разграничение происходит следующим образом:</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2) если ни для одного из объектов границы прилегающих территорий ранее не определялись, в отношении земельного участка не осуществлен государственный кадастровый </w:t>
      </w:r>
      <w:proofErr w:type="gramStart"/>
      <w:r w:rsidRPr="001D27AE">
        <w:rPr>
          <w:rFonts w:ascii="Times New Roman" w:hAnsi="Times New Roman" w:cs="Times New Roman"/>
          <w:sz w:val="26"/>
          <w:szCs w:val="26"/>
        </w:rPr>
        <w:t>учет</w:t>
      </w:r>
      <w:proofErr w:type="gramEnd"/>
      <w:r w:rsidRPr="001D27AE">
        <w:rPr>
          <w:rFonts w:ascii="Times New Roman" w:hAnsi="Times New Roman" w:cs="Times New Roman"/>
          <w:sz w:val="26"/>
          <w:szCs w:val="26"/>
        </w:rPr>
        <w:t xml:space="preserve"> либо государственный кадастровый учет осуществлен по периметру фундамента стен зданий, строений, сооружений, граница прилегающей территории определяется в пропорциональной зависимости от установленных  п.18.3 Правил расстояний от объектов до границ прилегающих территорий этих объектов;</w:t>
      </w:r>
    </w:p>
    <w:p w:rsidR="005D5CAC" w:rsidRPr="001D27AE" w:rsidRDefault="005D5CAC" w:rsidP="005D5CAC">
      <w:pPr>
        <w:pStyle w:val="a5"/>
        <w:spacing w:line="360" w:lineRule="auto"/>
        <w:ind w:firstLine="567"/>
        <w:jc w:val="both"/>
        <w:rPr>
          <w:rFonts w:ascii="Times New Roman" w:hAnsi="Times New Roman" w:cs="Times New Roman"/>
          <w:sz w:val="26"/>
          <w:szCs w:val="26"/>
        </w:rPr>
      </w:pPr>
      <w:proofErr w:type="gramStart"/>
      <w:r w:rsidRPr="001D27AE">
        <w:rPr>
          <w:rFonts w:ascii="Times New Roman" w:hAnsi="Times New Roman" w:cs="Times New Roman"/>
          <w:sz w:val="26"/>
          <w:szCs w:val="26"/>
        </w:rPr>
        <w:t>3) если одним из объектов является многоквартирный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расстояний от объектов до границ прилегающих территорий этих объектов составляет не более 2 метров), для второго объекта прилегающая территория определяется до границы земельного участка этого многоквартирного дома</w:t>
      </w:r>
      <w:proofErr w:type="gramEnd"/>
      <w:r w:rsidRPr="001D27AE">
        <w:rPr>
          <w:rFonts w:ascii="Times New Roman" w:hAnsi="Times New Roman" w:cs="Times New Roman"/>
          <w:sz w:val="26"/>
          <w:szCs w:val="26"/>
        </w:rPr>
        <w:t xml:space="preserve">, в </w:t>
      </w:r>
      <w:proofErr w:type="gramStart"/>
      <w:r w:rsidRPr="001D27AE">
        <w:rPr>
          <w:rFonts w:ascii="Times New Roman" w:hAnsi="Times New Roman" w:cs="Times New Roman"/>
          <w:sz w:val="26"/>
          <w:szCs w:val="26"/>
        </w:rPr>
        <w:t>отношении</w:t>
      </w:r>
      <w:proofErr w:type="gramEnd"/>
      <w:r w:rsidRPr="001D27AE">
        <w:rPr>
          <w:rFonts w:ascii="Times New Roman" w:hAnsi="Times New Roman" w:cs="Times New Roman"/>
          <w:sz w:val="26"/>
          <w:szCs w:val="26"/>
        </w:rPr>
        <w:t xml:space="preserve"> которого осуществлен государственный кадастровый учет.</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18.4.4</w:t>
      </w:r>
      <w:r>
        <w:rPr>
          <w:rFonts w:ascii="Times New Roman" w:hAnsi="Times New Roman" w:cs="Times New Roman"/>
          <w:sz w:val="26"/>
          <w:szCs w:val="26"/>
        </w:rPr>
        <w:t>. Е</w:t>
      </w:r>
      <w:r w:rsidRPr="001D27AE">
        <w:rPr>
          <w:rFonts w:ascii="Times New Roman" w:hAnsi="Times New Roman" w:cs="Times New Roman"/>
          <w:sz w:val="26"/>
          <w:szCs w:val="26"/>
        </w:rPr>
        <w:t>сли фактическое расстояние между двумя граничащими объектами более чем суммарное расстояние установленных п.18.3 Правил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значения такого расстояния от объекта до границ прилегающих территорий по каждому из объектов.</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18.4.5.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п.18.3 Правил </w:t>
      </w:r>
      <w:hyperlink w:anchor="Par32" w:history="1"/>
      <w:r w:rsidRPr="001D27AE">
        <w:rPr>
          <w:rFonts w:ascii="Times New Roman" w:hAnsi="Times New Roman" w:cs="Times New Roman"/>
          <w:sz w:val="26"/>
          <w:szCs w:val="26"/>
        </w:rPr>
        <w:t>;</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п.18.3 Правил.</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18.4.6</w:t>
      </w:r>
      <w:r>
        <w:rPr>
          <w:rFonts w:ascii="Times New Roman" w:hAnsi="Times New Roman" w:cs="Times New Roman"/>
          <w:sz w:val="26"/>
          <w:szCs w:val="26"/>
        </w:rPr>
        <w:t xml:space="preserve">. </w:t>
      </w:r>
      <w:proofErr w:type="gramStart"/>
      <w:r>
        <w:rPr>
          <w:rFonts w:ascii="Times New Roman" w:hAnsi="Times New Roman" w:cs="Times New Roman"/>
          <w:sz w:val="26"/>
          <w:szCs w:val="26"/>
        </w:rPr>
        <w:t>Е</w:t>
      </w:r>
      <w:r w:rsidRPr="001D27AE">
        <w:rPr>
          <w:rFonts w:ascii="Times New Roman" w:hAnsi="Times New Roman" w:cs="Times New Roman"/>
          <w:sz w:val="26"/>
          <w:szCs w:val="26"/>
        </w:rPr>
        <w:t xml:space="preserve">сли объект граничит с территориями, имеющими охранные, санитарно-защитные зоны, зоны охраны объектов культурного наследия, </w:t>
      </w:r>
      <w:proofErr w:type="spellStart"/>
      <w:r w:rsidRPr="001D27AE">
        <w:rPr>
          <w:rFonts w:ascii="Times New Roman" w:hAnsi="Times New Roman" w:cs="Times New Roman"/>
          <w:sz w:val="26"/>
          <w:szCs w:val="26"/>
        </w:rPr>
        <w:t>водоохранные</w:t>
      </w:r>
      <w:proofErr w:type="spellEnd"/>
      <w:r w:rsidRPr="001D27AE">
        <w:rPr>
          <w:rFonts w:ascii="Times New Roman" w:hAnsi="Times New Roman" w:cs="Times New Roman"/>
          <w:sz w:val="26"/>
          <w:szCs w:val="26"/>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п.18.3 Правил.</w:t>
      </w:r>
      <w:proofErr w:type="gramEnd"/>
    </w:p>
    <w:p w:rsidR="005D5CAC" w:rsidRPr="00BA1892" w:rsidRDefault="005D5CAC" w:rsidP="005D5CAC">
      <w:pPr>
        <w:pStyle w:val="a5"/>
        <w:spacing w:line="360" w:lineRule="auto"/>
        <w:jc w:val="center"/>
        <w:rPr>
          <w:rFonts w:ascii="Times New Roman" w:hAnsi="Times New Roman" w:cs="Times New Roman"/>
          <w:b/>
          <w:sz w:val="26"/>
          <w:szCs w:val="26"/>
        </w:rPr>
      </w:pPr>
      <w:r w:rsidRPr="00BA1892">
        <w:rPr>
          <w:rFonts w:ascii="Times New Roman" w:hAnsi="Times New Roman" w:cs="Times New Roman"/>
          <w:b/>
          <w:sz w:val="26"/>
          <w:szCs w:val="26"/>
        </w:rPr>
        <w:t>19. Праздничное оформление территории поселения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19.1. Праздничное оформление территории поселения рекомендуется выполнять по решению администрации на период проведения государственных праздников и мероприятий, связанных со знаменательными событиями поселения.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19.2. Оформление зданий, сооружений осуществляется их </w:t>
      </w:r>
      <w:r>
        <w:rPr>
          <w:rFonts w:ascii="Times New Roman" w:hAnsi="Times New Roman" w:cs="Times New Roman"/>
          <w:sz w:val="26"/>
          <w:szCs w:val="26"/>
          <w:lang w:eastAsia="ru-RU"/>
        </w:rPr>
        <w:t>собственниками (</w:t>
      </w:r>
      <w:r w:rsidRPr="001D27AE">
        <w:rPr>
          <w:rFonts w:ascii="Times New Roman" w:hAnsi="Times New Roman" w:cs="Times New Roman"/>
          <w:sz w:val="26"/>
          <w:szCs w:val="26"/>
          <w:lang w:eastAsia="ru-RU"/>
        </w:rPr>
        <w:t>владельцами</w:t>
      </w:r>
      <w:r>
        <w:rPr>
          <w:rFonts w:ascii="Times New Roman" w:hAnsi="Times New Roman" w:cs="Times New Roman"/>
          <w:sz w:val="26"/>
          <w:szCs w:val="26"/>
          <w:lang w:eastAsia="ru-RU"/>
        </w:rPr>
        <w:t xml:space="preserve">) </w:t>
      </w:r>
      <w:r w:rsidRPr="001D27AE">
        <w:rPr>
          <w:rFonts w:ascii="Times New Roman" w:hAnsi="Times New Roman" w:cs="Times New Roman"/>
          <w:sz w:val="26"/>
          <w:szCs w:val="26"/>
          <w:lang w:eastAsia="ru-RU"/>
        </w:rPr>
        <w:t xml:space="preserve"> в рамках концепции праздничного оформления территории поселения.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19.3. Работы, связанные с проведением </w:t>
      </w:r>
      <w:proofErr w:type="spellStart"/>
      <w:r w:rsidRPr="001D27AE">
        <w:rPr>
          <w:rFonts w:ascii="Times New Roman" w:hAnsi="Times New Roman" w:cs="Times New Roman"/>
          <w:sz w:val="26"/>
          <w:szCs w:val="26"/>
          <w:lang w:eastAsia="ru-RU"/>
        </w:rPr>
        <w:t>общепоселенческих</w:t>
      </w:r>
      <w:proofErr w:type="spellEnd"/>
      <w:r w:rsidRPr="001D27AE">
        <w:rPr>
          <w:rFonts w:ascii="Times New Roman" w:hAnsi="Times New Roman" w:cs="Times New Roman"/>
          <w:sz w:val="26"/>
          <w:szCs w:val="26"/>
          <w:lang w:eastAsia="ru-RU"/>
        </w:rPr>
        <w:t xml:space="preserve">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в пределах средств, предусмотренных на эти цели в бюджете поселения.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19.4.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19</w:t>
      </w:r>
      <w:r>
        <w:rPr>
          <w:rFonts w:ascii="Times New Roman" w:hAnsi="Times New Roman" w:cs="Times New Roman"/>
          <w:sz w:val="26"/>
          <w:szCs w:val="26"/>
          <w:lang w:eastAsia="ru-RU"/>
        </w:rPr>
        <w:t>.5</w:t>
      </w:r>
      <w:r w:rsidRPr="001D27AE">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Pr="001D27AE">
        <w:rPr>
          <w:rFonts w:ascii="Times New Roman" w:hAnsi="Times New Roman" w:cs="Times New Roman"/>
          <w:sz w:val="26"/>
          <w:szCs w:val="26"/>
          <w:lang w:eastAsia="ru-RU"/>
        </w:rPr>
        <w:t>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19.</w:t>
      </w:r>
      <w:r>
        <w:rPr>
          <w:rFonts w:ascii="Times New Roman" w:eastAsiaTheme="minorEastAsia" w:hAnsi="Times New Roman" w:cs="Times New Roman"/>
          <w:sz w:val="26"/>
          <w:szCs w:val="26"/>
          <w:lang w:eastAsia="ru-RU"/>
        </w:rPr>
        <w:t>6</w:t>
      </w:r>
      <w:r w:rsidRPr="001D27AE">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И</w:t>
      </w:r>
      <w:r w:rsidRPr="001D27AE">
        <w:rPr>
          <w:rFonts w:ascii="Times New Roman" w:eastAsiaTheme="minorEastAsia" w:hAnsi="Times New Roman" w:cs="Times New Roman"/>
          <w:sz w:val="26"/>
          <w:szCs w:val="26"/>
          <w:lang w:eastAsia="ru-RU"/>
        </w:rPr>
        <w:t xml:space="preserve">спользование всех видов и типов элементов оформления </w:t>
      </w:r>
      <w:r>
        <w:rPr>
          <w:rFonts w:ascii="Times New Roman" w:eastAsiaTheme="minorEastAsia" w:hAnsi="Times New Roman" w:cs="Times New Roman"/>
          <w:sz w:val="26"/>
          <w:szCs w:val="26"/>
          <w:lang w:eastAsia="ru-RU"/>
        </w:rPr>
        <w:t xml:space="preserve">допускается </w:t>
      </w:r>
      <w:r w:rsidRPr="001D27AE">
        <w:rPr>
          <w:rFonts w:ascii="Times New Roman" w:eastAsiaTheme="minorEastAsia" w:hAnsi="Times New Roman" w:cs="Times New Roman"/>
          <w:sz w:val="26"/>
          <w:szCs w:val="26"/>
          <w:lang w:eastAsia="ru-RU"/>
        </w:rPr>
        <w:t>с учетом требований настоящих Правил, а также следующих требований:</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w:t>
      </w:r>
      <w:r w:rsidRPr="001D27AE">
        <w:rPr>
          <w:rFonts w:ascii="Times New Roman" w:eastAsiaTheme="minorEastAsia" w:hAnsi="Times New Roman" w:cs="Times New Roman"/>
          <w:sz w:val="26"/>
          <w:szCs w:val="26"/>
          <w:lang w:eastAsia="ru-RU"/>
        </w:rPr>
        <w:t xml:space="preserve">обеспечивать безопасность движения автотранспорта и </w:t>
      </w:r>
      <w:r>
        <w:rPr>
          <w:rFonts w:ascii="Times New Roman" w:eastAsiaTheme="minorEastAsia" w:hAnsi="Times New Roman" w:cs="Times New Roman"/>
          <w:sz w:val="26"/>
          <w:szCs w:val="26"/>
          <w:lang w:eastAsia="ru-RU"/>
        </w:rPr>
        <w:t>пешеходных потоков, в том числе</w:t>
      </w:r>
      <w:r w:rsidRPr="001D27AE">
        <w:rPr>
          <w:rFonts w:ascii="Times New Roman" w:eastAsiaTheme="minorEastAsia" w:hAnsi="Times New Roman" w:cs="Times New Roman"/>
          <w:sz w:val="26"/>
          <w:szCs w:val="26"/>
          <w:lang w:eastAsia="ru-RU"/>
        </w:rPr>
        <w:t xml:space="preserve"> не затруднять визуальную навигацию движения автотранспорта и не перекрывать знаки дорожного движения;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крупные объемно-декоративные конструкции, установленные в зонах пешеходной активности, не должны препятствовать свободному движению пешеходов; для обеспечения безопасности должны быть установлены на основание высотой не менее 2 м или иметь круговое ограждение, высота которого должна быть не менее 1,5 м;</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 </w:t>
      </w:r>
      <w:proofErr w:type="spellStart"/>
      <w:r w:rsidRPr="001D27AE">
        <w:rPr>
          <w:rFonts w:ascii="Times New Roman" w:eastAsiaTheme="minorEastAsia" w:hAnsi="Times New Roman" w:cs="Times New Roman"/>
          <w:sz w:val="26"/>
          <w:szCs w:val="26"/>
          <w:lang w:eastAsia="ru-RU"/>
        </w:rPr>
        <w:t>аудиооборудование</w:t>
      </w:r>
      <w:proofErr w:type="spellEnd"/>
      <w:r w:rsidRPr="001D27AE">
        <w:rPr>
          <w:rFonts w:ascii="Times New Roman" w:eastAsiaTheme="minorEastAsia" w:hAnsi="Times New Roman" w:cs="Times New Roman"/>
          <w:sz w:val="26"/>
          <w:szCs w:val="26"/>
          <w:lang w:eastAsia="ru-RU"/>
        </w:rPr>
        <w:t xml:space="preserve"> не должно использоваться в ночное время;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не допускается проецирование изображения или его части на проезжую часть, на фасады жилых домов;</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праздничное световое оформление монтируется, вводится в эксплуатацию и эксплуатируется в соответствии с действующими нормативными документами;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иллюминационные гирлянды и световые композиции, расположенные между опорами наружного освещения и контактной сети, должны устанавливаться на высоте не менее 5 м над полотном проезжей части;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световые композиции, световые перетяжки, расположенные над проезжей частью и в пешеходных зонах, должны устанавливаться на высоту не менее 4,7 м от дорожного полотна.</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Размещение элементов оформления на опорах освещения и контактной сети необходимо согласовывать с владельцами опор.</w:t>
      </w:r>
    </w:p>
    <w:p w:rsidR="005D5CAC" w:rsidRDefault="005D5CAC" w:rsidP="005D5CAC">
      <w:pPr>
        <w:pStyle w:val="a5"/>
        <w:jc w:val="center"/>
        <w:rPr>
          <w:rFonts w:ascii="Times New Roman" w:hAnsi="Times New Roman" w:cs="Times New Roman"/>
          <w:b/>
          <w:sz w:val="26"/>
          <w:szCs w:val="26"/>
        </w:rPr>
      </w:pPr>
    </w:p>
    <w:p w:rsidR="005D5CAC" w:rsidRDefault="005D5CAC" w:rsidP="005D5CAC">
      <w:pPr>
        <w:pStyle w:val="a5"/>
        <w:jc w:val="center"/>
        <w:rPr>
          <w:rFonts w:ascii="Times New Roman" w:hAnsi="Times New Roman" w:cs="Times New Roman"/>
          <w:b/>
          <w:sz w:val="26"/>
          <w:szCs w:val="26"/>
        </w:rPr>
      </w:pPr>
      <w:r w:rsidRPr="00BA1892">
        <w:rPr>
          <w:rFonts w:ascii="Times New Roman" w:hAnsi="Times New Roman" w:cs="Times New Roman"/>
          <w:b/>
          <w:sz w:val="26"/>
          <w:szCs w:val="26"/>
        </w:rPr>
        <w:t>20.  Порядок  участия  граждан и организаций в реализации мероприятий по благоустройству территории поселения</w:t>
      </w:r>
    </w:p>
    <w:p w:rsidR="005D5CAC" w:rsidRPr="00BA1892" w:rsidRDefault="005D5CAC" w:rsidP="005D5CAC">
      <w:pPr>
        <w:pStyle w:val="a5"/>
        <w:jc w:val="center"/>
        <w:rPr>
          <w:rFonts w:ascii="Times New Roman" w:hAnsi="Times New Roman" w:cs="Times New Roman"/>
          <w:b/>
          <w:sz w:val="26"/>
          <w:szCs w:val="26"/>
        </w:rPr>
      </w:pP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20.1. Для выполнения работ по уборке, благоустройству и озеленению территории поселения на добровольной основе могут привлекаться граждане.</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Администрация поселения в целях уборки территории не менее одного раза в год в весенний период организовывает субботники с привлечением организаций всех организационно-правовых форм.</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20.2. Собственники зданий (помещений в них) и сооружений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лицами в соответствии с законодательством Российской Федерации, муниципальными правовыми актами.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Формами участия являются: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1) самостоятельное благоустройство территории, в том числе озеленение;</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2) участие в конкурсе на лучший проект благоустройства (далее - конкурс) с последующей передачей его для реализации в администрацию поселения;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3) направление предложений по благоустройству в администрацию поселения;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4) накопление средств собственников и (или) иных законных владельцев зданий, строений, </w:t>
      </w:r>
      <w:r>
        <w:rPr>
          <w:rFonts w:ascii="Times New Roman" w:hAnsi="Times New Roman" w:cs="Times New Roman"/>
          <w:sz w:val="26"/>
          <w:szCs w:val="26"/>
          <w:lang w:eastAsia="ru-RU"/>
        </w:rPr>
        <w:t xml:space="preserve">сооружений, земельных участков </w:t>
      </w:r>
      <w:r w:rsidRPr="001D27AE">
        <w:rPr>
          <w:rFonts w:ascii="Times New Roman" w:hAnsi="Times New Roman" w:cs="Times New Roman"/>
          <w:sz w:val="26"/>
          <w:szCs w:val="26"/>
          <w:lang w:eastAsia="ru-RU"/>
        </w:rPr>
        <w:t>для участия</w:t>
      </w:r>
      <w:r>
        <w:rPr>
          <w:rFonts w:ascii="Times New Roman" w:hAnsi="Times New Roman" w:cs="Times New Roman"/>
          <w:sz w:val="26"/>
          <w:szCs w:val="26"/>
          <w:lang w:eastAsia="ru-RU"/>
        </w:rPr>
        <w:t xml:space="preserve"> в </w:t>
      </w:r>
      <w:proofErr w:type="spellStart"/>
      <w:r>
        <w:rPr>
          <w:rFonts w:ascii="Times New Roman" w:hAnsi="Times New Roman" w:cs="Times New Roman"/>
          <w:sz w:val="26"/>
          <w:szCs w:val="26"/>
          <w:lang w:eastAsia="ru-RU"/>
        </w:rPr>
        <w:t>софинансировании</w:t>
      </w:r>
      <w:proofErr w:type="spellEnd"/>
      <w:r>
        <w:rPr>
          <w:rFonts w:ascii="Times New Roman" w:hAnsi="Times New Roman" w:cs="Times New Roman"/>
          <w:sz w:val="26"/>
          <w:szCs w:val="26"/>
          <w:lang w:eastAsia="ru-RU"/>
        </w:rPr>
        <w:t xml:space="preserve"> мероприятий</w:t>
      </w:r>
      <w:r w:rsidRPr="001D27AE">
        <w:rPr>
          <w:rFonts w:ascii="Times New Roman" w:hAnsi="Times New Roman" w:cs="Times New Roman"/>
          <w:sz w:val="26"/>
          <w:szCs w:val="26"/>
          <w:lang w:eastAsia="ru-RU"/>
        </w:rPr>
        <w:t>, предусматривающих благоустройство дворовых территорий.</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Самостоятельное благоустройство осуществляется на основании проекта благоустройства, согласованного администраци</w:t>
      </w:r>
      <w:r>
        <w:rPr>
          <w:rFonts w:ascii="Times New Roman" w:hAnsi="Times New Roman" w:cs="Times New Roman"/>
          <w:sz w:val="26"/>
          <w:szCs w:val="26"/>
          <w:lang w:eastAsia="ru-RU"/>
        </w:rPr>
        <w:t>ей</w:t>
      </w:r>
      <w:r w:rsidRPr="001D27AE">
        <w:rPr>
          <w:rFonts w:ascii="Times New Roman" w:hAnsi="Times New Roman" w:cs="Times New Roman"/>
          <w:sz w:val="26"/>
          <w:szCs w:val="26"/>
          <w:lang w:eastAsia="ru-RU"/>
        </w:rPr>
        <w:t xml:space="preserve"> поселения. </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Лицо, заинтересованное в благоустройстве территории, имеет право разработать проект благоустройства за счет собственных средств и принять участие в конкурсе.</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Порядок проведения конкурса, сроки его проведения, требования к участникам конкурса устанавливаются администрацией поселения.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20.3. Администрация поселения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территорий поселения.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Граждане могут быть привлечены к выполнению работ, которые не требуют специальной профессиональной подготовки. К выполнению работ по благоустройству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5D5CAC" w:rsidRPr="00BA1892" w:rsidRDefault="005D5CAC" w:rsidP="005D5CAC">
      <w:pPr>
        <w:pStyle w:val="a5"/>
        <w:spacing w:line="360" w:lineRule="auto"/>
        <w:jc w:val="center"/>
        <w:rPr>
          <w:rFonts w:ascii="Times New Roman" w:hAnsi="Times New Roman" w:cs="Times New Roman"/>
          <w:b/>
          <w:sz w:val="26"/>
          <w:szCs w:val="26"/>
        </w:rPr>
      </w:pPr>
      <w:r w:rsidRPr="00BA1892">
        <w:rPr>
          <w:rFonts w:ascii="Times New Roman" w:hAnsi="Times New Roman" w:cs="Times New Roman"/>
          <w:b/>
          <w:sz w:val="26"/>
          <w:szCs w:val="26"/>
        </w:rPr>
        <w:t>21. Оформление витрин и размещение рекламных конструкций</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21.1. Оформление витрин</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hAnsi="Times New Roman" w:cs="Times New Roman"/>
          <w:sz w:val="26"/>
          <w:szCs w:val="26"/>
        </w:rPr>
        <w:t xml:space="preserve">21.1.1. </w:t>
      </w:r>
      <w:r w:rsidRPr="001D27AE">
        <w:rPr>
          <w:rFonts w:ascii="Times New Roman" w:eastAsia="Times New Roman" w:hAnsi="Times New Roman" w:cs="Times New Roman"/>
          <w:sz w:val="26"/>
          <w:szCs w:val="26"/>
          <w:lang w:eastAsia="ru-RU"/>
        </w:rPr>
        <w:t xml:space="preserve">Витрины предприятий потребительского рынка и услуг </w:t>
      </w:r>
      <w:r>
        <w:rPr>
          <w:rFonts w:ascii="Times New Roman" w:eastAsia="Times New Roman" w:hAnsi="Times New Roman" w:cs="Times New Roman"/>
          <w:sz w:val="26"/>
          <w:szCs w:val="26"/>
          <w:lang w:eastAsia="ru-RU"/>
        </w:rPr>
        <w:t>могут</w:t>
      </w:r>
      <w:r w:rsidRPr="001D27AE">
        <w:rPr>
          <w:rFonts w:ascii="Times New Roman" w:eastAsia="Times New Roman" w:hAnsi="Times New Roman" w:cs="Times New Roman"/>
          <w:sz w:val="26"/>
          <w:szCs w:val="26"/>
          <w:lang w:eastAsia="ru-RU"/>
        </w:rPr>
        <w:t xml:space="preserve"> быть оформлены образцами товарной продукции, товарно-декоративными, декоративными элементами, при необходимости с использованием текстов, раскрывающих потребительские свойства товаров или услуг, в соответствии с профилем предприятия и предложенными рекомендациями.</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21.1.2. Витрины </w:t>
      </w:r>
      <w:r>
        <w:rPr>
          <w:rFonts w:ascii="Times New Roman" w:eastAsia="Times New Roman" w:hAnsi="Times New Roman" w:cs="Times New Roman"/>
          <w:sz w:val="26"/>
          <w:szCs w:val="26"/>
          <w:lang w:eastAsia="ru-RU"/>
        </w:rPr>
        <w:t>могут</w:t>
      </w:r>
      <w:r w:rsidRPr="001D27AE">
        <w:rPr>
          <w:rFonts w:ascii="Times New Roman" w:eastAsia="Times New Roman" w:hAnsi="Times New Roman" w:cs="Times New Roman"/>
          <w:sz w:val="26"/>
          <w:szCs w:val="26"/>
          <w:lang w:eastAsia="ru-RU"/>
        </w:rPr>
        <w:t xml:space="preserve"> быть оформлены по праздничной тематике в соответствии с перечнем государственных праздников, памятных и значимых дат, других мероприятий.  Праздничное оформление витрин должно быть достаточным, то есть иметь элементы декоративно-художественного и светового оформления. </w:t>
      </w:r>
      <w:r>
        <w:rPr>
          <w:rFonts w:ascii="Times New Roman" w:eastAsia="Times New Roman" w:hAnsi="Times New Roman" w:cs="Times New Roman"/>
          <w:sz w:val="26"/>
          <w:szCs w:val="26"/>
          <w:lang w:eastAsia="ru-RU"/>
        </w:rPr>
        <w:t>Организации</w:t>
      </w:r>
      <w:r w:rsidRPr="001D27AE">
        <w:rPr>
          <w:rFonts w:ascii="Times New Roman" w:eastAsia="Times New Roman" w:hAnsi="Times New Roman" w:cs="Times New Roman"/>
          <w:sz w:val="26"/>
          <w:szCs w:val="26"/>
          <w:lang w:eastAsia="ru-RU"/>
        </w:rPr>
        <w:t xml:space="preserve"> с закрытыми витринными пространствами (или не имеющие их) </w:t>
      </w:r>
      <w:r>
        <w:rPr>
          <w:rFonts w:ascii="Times New Roman" w:eastAsia="Times New Roman" w:hAnsi="Times New Roman" w:cs="Times New Roman"/>
          <w:sz w:val="26"/>
          <w:szCs w:val="26"/>
          <w:lang w:eastAsia="ru-RU"/>
        </w:rPr>
        <w:t>могут</w:t>
      </w:r>
      <w:r w:rsidRPr="001D27AE">
        <w:rPr>
          <w:rFonts w:ascii="Times New Roman" w:eastAsia="Times New Roman" w:hAnsi="Times New Roman" w:cs="Times New Roman"/>
          <w:sz w:val="26"/>
          <w:szCs w:val="26"/>
          <w:lang w:eastAsia="ru-RU"/>
        </w:rPr>
        <w:t xml:space="preserve"> оформлять по праздничной тематике вход в </w:t>
      </w:r>
      <w:r>
        <w:rPr>
          <w:rFonts w:ascii="Times New Roman" w:eastAsia="Times New Roman" w:hAnsi="Times New Roman" w:cs="Times New Roman"/>
          <w:sz w:val="26"/>
          <w:szCs w:val="26"/>
          <w:lang w:eastAsia="ru-RU"/>
        </w:rPr>
        <w:t>здание</w:t>
      </w:r>
      <w:r w:rsidRPr="001D27AE">
        <w:rPr>
          <w:rFonts w:ascii="Times New Roman" w:eastAsia="Times New Roman" w:hAnsi="Times New Roman" w:cs="Times New Roman"/>
          <w:sz w:val="26"/>
          <w:szCs w:val="26"/>
          <w:lang w:eastAsia="ru-RU"/>
        </w:rPr>
        <w:t xml:space="preserve"> или фасад зда</w:t>
      </w:r>
      <w:r>
        <w:rPr>
          <w:rFonts w:ascii="Times New Roman" w:eastAsia="Times New Roman" w:hAnsi="Times New Roman" w:cs="Times New Roman"/>
          <w:sz w:val="26"/>
          <w:szCs w:val="26"/>
          <w:lang w:eastAsia="ru-RU"/>
        </w:rPr>
        <w:t>ния</w:t>
      </w:r>
      <w:r w:rsidRPr="001D27AE">
        <w:rPr>
          <w:rFonts w:ascii="Times New Roman" w:eastAsia="Times New Roman" w:hAnsi="Times New Roman" w:cs="Times New Roman"/>
          <w:sz w:val="26"/>
          <w:szCs w:val="26"/>
          <w:lang w:eastAsia="ru-RU"/>
        </w:rPr>
        <w:t>.</w:t>
      </w:r>
    </w:p>
    <w:p w:rsidR="005D5CAC"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21.1.3. При новогоднем оформлении витрин рекомендуется использовать </w:t>
      </w:r>
      <w:proofErr w:type="spellStart"/>
      <w:r w:rsidRPr="001D27AE">
        <w:rPr>
          <w:rFonts w:ascii="Times New Roman" w:eastAsia="Times New Roman" w:hAnsi="Times New Roman" w:cs="Times New Roman"/>
          <w:sz w:val="26"/>
          <w:szCs w:val="26"/>
          <w:lang w:eastAsia="ru-RU"/>
        </w:rPr>
        <w:t>светодинамические</w:t>
      </w:r>
      <w:proofErr w:type="spellEnd"/>
      <w:r w:rsidRPr="001D27AE">
        <w:rPr>
          <w:rFonts w:ascii="Times New Roman" w:eastAsia="Times New Roman" w:hAnsi="Times New Roman" w:cs="Times New Roman"/>
          <w:sz w:val="26"/>
          <w:szCs w:val="26"/>
          <w:lang w:eastAsia="ru-RU"/>
        </w:rPr>
        <w:t xml:space="preserve"> и декоративные элементы, елки, надувные фигуры, объемно-пространственные конструкции. При оформлении торговых центров, рынков задействовать прилегающие территории и фасады, используя при этом все виды декоративно-художественной и световой продукции. </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21.1.4. Витрины должны быть оформлены с учетом фактора сезонности, при этом необходимо систематически обновлять экспозиции в витрине.</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Витрины и </w:t>
      </w:r>
      <w:proofErr w:type="spellStart"/>
      <w:r w:rsidRPr="001D27AE">
        <w:rPr>
          <w:rFonts w:ascii="Times New Roman" w:eastAsia="Times New Roman" w:hAnsi="Times New Roman" w:cs="Times New Roman"/>
          <w:sz w:val="26"/>
          <w:szCs w:val="26"/>
          <w:lang w:eastAsia="ru-RU"/>
        </w:rPr>
        <w:t>межвитринное</w:t>
      </w:r>
      <w:proofErr w:type="spellEnd"/>
      <w:r w:rsidRPr="001D27AE">
        <w:rPr>
          <w:rFonts w:ascii="Times New Roman" w:eastAsia="Times New Roman" w:hAnsi="Times New Roman" w:cs="Times New Roman"/>
          <w:sz w:val="26"/>
          <w:szCs w:val="26"/>
          <w:lang w:eastAsia="ru-RU"/>
        </w:rPr>
        <w:t xml:space="preserve"> пространство должны своевременно очищаться от грязи и пыли, а в зимнее время - от запотевания и замерзания, обледенения.</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При смене экспозиций или ремонте витрин </w:t>
      </w:r>
      <w:r>
        <w:rPr>
          <w:rFonts w:ascii="Times New Roman" w:eastAsia="Times New Roman" w:hAnsi="Times New Roman" w:cs="Times New Roman"/>
          <w:sz w:val="26"/>
          <w:szCs w:val="26"/>
          <w:lang w:eastAsia="ru-RU"/>
        </w:rPr>
        <w:t xml:space="preserve">рекомендуется </w:t>
      </w:r>
      <w:r w:rsidRPr="001D27AE">
        <w:rPr>
          <w:rFonts w:ascii="Times New Roman" w:eastAsia="Times New Roman" w:hAnsi="Times New Roman" w:cs="Times New Roman"/>
          <w:sz w:val="26"/>
          <w:szCs w:val="26"/>
          <w:lang w:eastAsia="ru-RU"/>
        </w:rPr>
        <w:t>витринные стекла фасада здания закры</w:t>
      </w:r>
      <w:r>
        <w:rPr>
          <w:rFonts w:ascii="Times New Roman" w:eastAsia="Times New Roman" w:hAnsi="Times New Roman" w:cs="Times New Roman"/>
          <w:sz w:val="26"/>
          <w:szCs w:val="26"/>
          <w:lang w:eastAsia="ru-RU"/>
        </w:rPr>
        <w:t>ва</w:t>
      </w:r>
      <w:r w:rsidRPr="001D27AE">
        <w:rPr>
          <w:rFonts w:ascii="Times New Roman" w:eastAsia="Times New Roman" w:hAnsi="Times New Roman" w:cs="Times New Roman"/>
          <w:sz w:val="26"/>
          <w:szCs w:val="26"/>
          <w:lang w:eastAsia="ru-RU"/>
        </w:rPr>
        <w:t>т</w:t>
      </w:r>
      <w:r>
        <w:rPr>
          <w:rFonts w:ascii="Times New Roman" w:eastAsia="Times New Roman" w:hAnsi="Times New Roman" w:cs="Times New Roman"/>
          <w:sz w:val="26"/>
          <w:szCs w:val="26"/>
          <w:lang w:eastAsia="ru-RU"/>
        </w:rPr>
        <w:t>ь</w:t>
      </w:r>
      <w:r w:rsidRPr="001D27AE">
        <w:rPr>
          <w:rFonts w:ascii="Times New Roman" w:eastAsia="Times New Roman" w:hAnsi="Times New Roman" w:cs="Times New Roman"/>
          <w:sz w:val="26"/>
          <w:szCs w:val="26"/>
          <w:lang w:eastAsia="ru-RU"/>
        </w:rPr>
        <w:t xml:space="preserve"> драпировочными материалами, щитами</w:t>
      </w:r>
      <w:r>
        <w:rPr>
          <w:rFonts w:ascii="Times New Roman" w:eastAsia="Times New Roman" w:hAnsi="Times New Roman" w:cs="Times New Roman"/>
          <w:sz w:val="26"/>
          <w:szCs w:val="26"/>
          <w:lang w:eastAsia="ru-RU"/>
        </w:rPr>
        <w:t>.</w:t>
      </w:r>
    </w:p>
    <w:p w:rsidR="005D5CAC" w:rsidRPr="001D27AE" w:rsidRDefault="005D5CAC" w:rsidP="005D5CAC">
      <w:pPr>
        <w:pStyle w:val="a5"/>
        <w:spacing w:line="360" w:lineRule="auto"/>
        <w:ind w:firstLine="567"/>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Витрины рекомендуется обеспечивать подсветкой в темное время суток. Включение подсветки витрин, вывесок, световых и газосветных установок осуществлять в соответствии с установленным графиком, а выключение  - в соответствии с графиком работы уличного освещения.</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eastAsia="Times New Roman" w:hAnsi="Times New Roman" w:cs="Times New Roman"/>
          <w:sz w:val="26"/>
          <w:szCs w:val="26"/>
          <w:lang w:eastAsia="ru-RU"/>
        </w:rPr>
        <w:t xml:space="preserve">21.1.5. В целях безопасности для витрин </w:t>
      </w:r>
      <w:r w:rsidRPr="001D27AE">
        <w:rPr>
          <w:rFonts w:ascii="Times New Roman" w:hAnsi="Times New Roman" w:cs="Times New Roman"/>
          <w:sz w:val="26"/>
          <w:szCs w:val="26"/>
        </w:rPr>
        <w:t>рекомендуется применение следующих материалов:</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 армированное стекло – пожароустойчивый </w:t>
      </w:r>
      <w:proofErr w:type="spellStart"/>
      <w:r w:rsidRPr="001D27AE">
        <w:rPr>
          <w:rFonts w:ascii="Times New Roman" w:hAnsi="Times New Roman" w:cs="Times New Roman"/>
          <w:sz w:val="26"/>
          <w:szCs w:val="26"/>
        </w:rPr>
        <w:t>светопрозрачный</w:t>
      </w:r>
      <w:proofErr w:type="spellEnd"/>
      <w:r w:rsidRPr="001D27AE">
        <w:rPr>
          <w:rFonts w:ascii="Times New Roman" w:hAnsi="Times New Roman" w:cs="Times New Roman"/>
          <w:sz w:val="26"/>
          <w:szCs w:val="26"/>
        </w:rPr>
        <w:t xml:space="preserve"> материал, со стальной сеткой внутри. При разрушении сетка удерживает осколки;</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ламинированное стекло, стекло, покрытое специальной полимерной пленкой, которая даже при разрушении стекла не дает разлетаться осколкам;</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триплекс – многослойное стекло, при ударе трескается, но не рассыпается за счет склеивающего материала;</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 xml:space="preserve">- закаленное стекло. Очень прочное, </w:t>
      </w:r>
      <w:proofErr w:type="spellStart"/>
      <w:r w:rsidRPr="001D27AE">
        <w:rPr>
          <w:rFonts w:ascii="Times New Roman" w:hAnsi="Times New Roman" w:cs="Times New Roman"/>
          <w:sz w:val="26"/>
          <w:szCs w:val="26"/>
        </w:rPr>
        <w:t>ударостойкое</w:t>
      </w:r>
      <w:proofErr w:type="spellEnd"/>
      <w:r w:rsidRPr="001D27AE">
        <w:rPr>
          <w:rFonts w:ascii="Times New Roman" w:hAnsi="Times New Roman" w:cs="Times New Roman"/>
          <w:sz w:val="26"/>
          <w:szCs w:val="26"/>
        </w:rPr>
        <w:t>. При разрушении раскрашивается на мелкие неострые осколки.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21.2. Размещение рекламных конструкций (</w:t>
      </w:r>
      <w:r w:rsidRPr="001D27AE">
        <w:rPr>
          <w:rFonts w:ascii="Times New Roman" w:hAnsi="Times New Roman" w:cs="Times New Roman"/>
          <w:sz w:val="26"/>
          <w:szCs w:val="26"/>
          <w:lang w:eastAsia="ru-RU"/>
        </w:rPr>
        <w:t xml:space="preserve">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и аэростаты, </w:t>
      </w:r>
      <w:bookmarkStart w:id="14" w:name="dst100007"/>
      <w:bookmarkStart w:id="15" w:name="dst100008"/>
      <w:bookmarkEnd w:id="14"/>
      <w:bookmarkEnd w:id="15"/>
      <w:r w:rsidRPr="001D27AE">
        <w:rPr>
          <w:rFonts w:ascii="Times New Roman" w:hAnsi="Times New Roman" w:cs="Times New Roman"/>
          <w:sz w:val="26"/>
          <w:szCs w:val="26"/>
          <w:lang w:eastAsia="ru-RU"/>
        </w:rPr>
        <w:t xml:space="preserve">иные технические средства стабильного территориального размещения), </w:t>
      </w:r>
      <w:r w:rsidRPr="001D27AE">
        <w:rPr>
          <w:rFonts w:ascii="Times New Roman" w:eastAsiaTheme="minorEastAsia" w:hAnsi="Times New Roman" w:cs="Times New Roman"/>
          <w:sz w:val="26"/>
          <w:szCs w:val="26"/>
          <w:lang w:eastAsia="ru-RU"/>
        </w:rPr>
        <w:t>должно производиться в соответствии с действующим законодательством Российской Федерации.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21.3. Рекламные конструкции должны быть спроектированы, изготовлены и установлены 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 и пр.). Рекламная конструкция должна иметь маркировку с указанием владельца рекламной конструкции и номера его телефона.</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Материалы, используемые при изготовлении всех типов и видов рекламных конструкций, должны отвечать требованиям качества и безопасности.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Рекламные конструкции должны быть выполнены из прочных материалов, стойких к коррозии, и соответствовать расчету на прочность. Конструктивные элементы жесткости 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должны быть закрыты декоративными элементами.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21.4. Нарушенное при установке рекламной конструкции дорожное покрытие, газон или фасад здания, строения и сооружения должны быть восстановлены владельцем рекламной конструкции в том виде, какими они были до установки рекламной конструкции, с использованием аналогичных материалов и технологий.</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Указанные требования должны быть выполнены владельцем рекламной конструкции также в случае демонтажа рекламной конструкции.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21.5. При монтаже и эксплуатации рекламной конструкции должны соблюдаться требования техники безопасности, безопасности граждан, сохранности зданий, строений и сооружений, зеленых насаждений и дорожного покрытия.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21.6. Владелец рекламной конструкции должен содержать рекламную конструкцию в течение всего срока ее эксплуатации в надлежащем техническом, санитарном и эстетическом состоянии, которое определяется: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целостностью рекламной конструкции;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отсутствием механических повреждений;</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отсутствием порывов рекламных материалов;</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наличием покрашенного каркаса;</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подсветом рекламных конструкций (в зависимости от типов и видов рекламных конструкций) в темное время суток в соответствии с графиком работы уличного освещения;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соответствием рекламной конструкции проектной документации.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21.7. Владелец рекламной конструкции обязан мыть и очищать от загрязнений принадлежащие ему рекламные конструкции по мере необходимости (по мере загрязнения рекламной конструкции), но не реже двух раз в год (в марте - апреле и августе - сентябре).</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21.8. При эксплуатации рекламных конструкций не допускается:</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производить смену изображений на рекламных конструкциях с заездом автотранспорта на газоны;</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содержать рекламные конструкции в ненадлежащем техническом, санитарном и эстетическом состоянии;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проводить работы, связанные с установкой и последующей эксплуатацией рекламной конструкции, с отклонениями от проектной документации.</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21.9. 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 за исключением случая, указанного во втором абзаце настоящего пункта.</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 соответствующих оперативных служб.</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eastAsiaTheme="minorEastAsia" w:hAnsi="Times New Roman" w:cs="Times New Roman"/>
          <w:sz w:val="26"/>
          <w:szCs w:val="26"/>
          <w:lang w:eastAsia="ru-RU"/>
        </w:rPr>
        <w:t xml:space="preserve">21.10.  </w:t>
      </w:r>
      <w:r w:rsidRPr="001D27AE">
        <w:rPr>
          <w:rFonts w:ascii="Times New Roman" w:hAnsi="Times New Roman" w:cs="Times New Roman"/>
          <w:sz w:val="26"/>
          <w:szCs w:val="26"/>
        </w:rPr>
        <w:t>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rPr>
        <w:t>21.11.  Крупноформатные рекламные конструкции (</w:t>
      </w:r>
      <w:proofErr w:type="spellStart"/>
      <w:r w:rsidRPr="001D27AE">
        <w:rPr>
          <w:rFonts w:ascii="Times New Roman" w:hAnsi="Times New Roman" w:cs="Times New Roman"/>
          <w:sz w:val="26"/>
          <w:szCs w:val="26"/>
        </w:rPr>
        <w:t>билборды</w:t>
      </w:r>
      <w:proofErr w:type="spellEnd"/>
      <w:r w:rsidRPr="001D27AE">
        <w:rPr>
          <w:rFonts w:ascii="Times New Roman" w:hAnsi="Times New Roman" w:cs="Times New Roman"/>
          <w:sz w:val="26"/>
          <w:szCs w:val="26"/>
        </w:rPr>
        <w:t xml:space="preserve">, </w:t>
      </w:r>
      <w:proofErr w:type="spellStart"/>
      <w:r w:rsidRPr="001D27AE">
        <w:rPr>
          <w:rFonts w:ascii="Times New Roman" w:hAnsi="Times New Roman" w:cs="Times New Roman"/>
          <w:sz w:val="26"/>
          <w:szCs w:val="26"/>
        </w:rPr>
        <w:t>суперсайты</w:t>
      </w:r>
      <w:proofErr w:type="spellEnd"/>
      <w:r w:rsidRPr="001D27AE">
        <w:rPr>
          <w:rFonts w:ascii="Times New Roman" w:hAnsi="Times New Roman" w:cs="Times New Roman"/>
          <w:sz w:val="26"/>
          <w:szCs w:val="26"/>
        </w:rPr>
        <w:t xml:space="preserve"> и прочие) не рекомендуется располагать ближе 100 метров от жилых, общественных и офисных зданий.</w:t>
      </w:r>
    </w:p>
    <w:p w:rsidR="005D5CAC" w:rsidRPr="006E306C" w:rsidRDefault="005D5CAC" w:rsidP="005D5CAC">
      <w:pPr>
        <w:pStyle w:val="a5"/>
        <w:spacing w:line="360" w:lineRule="auto"/>
        <w:jc w:val="center"/>
        <w:rPr>
          <w:rFonts w:ascii="Times New Roman" w:hAnsi="Times New Roman" w:cs="Times New Roman"/>
          <w:b/>
          <w:sz w:val="26"/>
          <w:szCs w:val="26"/>
        </w:rPr>
      </w:pPr>
      <w:r w:rsidRPr="006E306C">
        <w:rPr>
          <w:rFonts w:ascii="Times New Roman" w:hAnsi="Times New Roman" w:cs="Times New Roman"/>
          <w:b/>
          <w:sz w:val="26"/>
          <w:szCs w:val="26"/>
        </w:rPr>
        <w:t>22. Единые требования к содержанию домашних животных</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22.1. Содержание домашних животных на территории поселения осуществляется в соответствии законами и нормативными правовыми актами РФ и Приморского края, а так же настоящими Правилами.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22.2.Владельцы животных обязаны:</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предотвращать опасное воздействие своих животных на других животных и людей;</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пасти сельскохозяйственных животных только на специально отведенных местах выпаса под наблюдением владельца или уполномоченного им лица.</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22.3.Все сельскохозяйственные животные (крупный рогатый скот, мелкий рогатый скот и лошади) (далее - животные) в личных подсобных хозяйствах населения поселения подлежат </w:t>
      </w:r>
      <w:proofErr w:type="gramStart"/>
      <w:r w:rsidRPr="001D27AE">
        <w:rPr>
          <w:rFonts w:ascii="Times New Roman" w:hAnsi="Times New Roman" w:cs="Times New Roman"/>
          <w:sz w:val="26"/>
          <w:szCs w:val="26"/>
          <w:lang w:eastAsia="ru-RU"/>
        </w:rPr>
        <w:t>обязательному</w:t>
      </w:r>
      <w:proofErr w:type="gramEnd"/>
      <w:r w:rsidRPr="001D27AE">
        <w:rPr>
          <w:rFonts w:ascii="Times New Roman" w:hAnsi="Times New Roman" w:cs="Times New Roman"/>
          <w:sz w:val="26"/>
          <w:szCs w:val="26"/>
          <w:lang w:eastAsia="ru-RU"/>
        </w:rPr>
        <w:t xml:space="preserve"> </w:t>
      </w:r>
      <w:proofErr w:type="spellStart"/>
      <w:r w:rsidRPr="001D27AE">
        <w:rPr>
          <w:rFonts w:ascii="Times New Roman" w:hAnsi="Times New Roman" w:cs="Times New Roman"/>
          <w:sz w:val="26"/>
          <w:szCs w:val="26"/>
          <w:lang w:eastAsia="ru-RU"/>
        </w:rPr>
        <w:t>биркованию</w:t>
      </w:r>
      <w:proofErr w:type="spellEnd"/>
      <w:r w:rsidRPr="001D27AE">
        <w:rPr>
          <w:rFonts w:ascii="Times New Roman" w:hAnsi="Times New Roman" w:cs="Times New Roman"/>
          <w:sz w:val="26"/>
          <w:szCs w:val="26"/>
          <w:lang w:eastAsia="ru-RU"/>
        </w:rPr>
        <w:t xml:space="preserve"> (</w:t>
      </w:r>
      <w:proofErr w:type="spellStart"/>
      <w:r w:rsidRPr="001D27AE">
        <w:rPr>
          <w:rFonts w:ascii="Times New Roman" w:hAnsi="Times New Roman" w:cs="Times New Roman"/>
          <w:sz w:val="26"/>
          <w:szCs w:val="26"/>
          <w:lang w:eastAsia="ru-RU"/>
        </w:rPr>
        <w:t>чипированию</w:t>
      </w:r>
      <w:proofErr w:type="spellEnd"/>
      <w:r w:rsidRPr="001D27AE">
        <w:rPr>
          <w:rFonts w:ascii="Times New Roman" w:hAnsi="Times New Roman" w:cs="Times New Roman"/>
          <w:sz w:val="26"/>
          <w:szCs w:val="26"/>
          <w:lang w:eastAsia="ru-RU"/>
        </w:rPr>
        <w:t xml:space="preserve">), которое осуществляется ветеринарным врачом государственной ветеринарной службы за счет средств владельца сельскохозяйственного животного.   </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22.4.За нарушение правил проведения </w:t>
      </w:r>
      <w:proofErr w:type="spellStart"/>
      <w:r w:rsidRPr="001D27AE">
        <w:rPr>
          <w:rFonts w:ascii="Times New Roman" w:hAnsi="Times New Roman" w:cs="Times New Roman"/>
          <w:sz w:val="26"/>
          <w:szCs w:val="26"/>
          <w:lang w:eastAsia="ru-RU"/>
        </w:rPr>
        <w:t>биркования</w:t>
      </w:r>
      <w:proofErr w:type="spellEnd"/>
      <w:r w:rsidRPr="001D27AE">
        <w:rPr>
          <w:rFonts w:ascii="Times New Roman" w:hAnsi="Times New Roman" w:cs="Times New Roman"/>
          <w:sz w:val="26"/>
          <w:szCs w:val="26"/>
          <w:lang w:eastAsia="ru-RU"/>
        </w:rPr>
        <w:t xml:space="preserve"> (</w:t>
      </w:r>
      <w:proofErr w:type="spellStart"/>
      <w:r w:rsidRPr="001D27AE">
        <w:rPr>
          <w:rFonts w:ascii="Times New Roman" w:hAnsi="Times New Roman" w:cs="Times New Roman"/>
          <w:sz w:val="26"/>
          <w:szCs w:val="26"/>
          <w:lang w:eastAsia="ru-RU"/>
        </w:rPr>
        <w:t>чипирования</w:t>
      </w:r>
      <w:proofErr w:type="spellEnd"/>
      <w:r w:rsidRPr="001D27AE">
        <w:rPr>
          <w:rFonts w:ascii="Times New Roman" w:hAnsi="Times New Roman" w:cs="Times New Roman"/>
          <w:sz w:val="26"/>
          <w:szCs w:val="26"/>
          <w:lang w:eastAsia="ru-RU"/>
        </w:rPr>
        <w:t>) животных владельцы животных несут ответственность в соответствии с действующим законодательством Российской Федерации и настоящими Правилами.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22.5.На территории поселения запрещено:</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передвижение сельскохозяйственных животных на территории поселения без сопровождающих лиц;</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нахождение сельскохозяйственных животных и скота на территории сельского поселения в не отведенных для этого местах, за исключением мест проведения специализированных мероприятий (выставки и пр.);</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производить выпас домашних животных (крупного и мелкого рогатого скота, птиц и др.) на улицах, газонах, дворовых площадках, местах отдыха населения;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допускать контакт больных животных и животных, на которых наложен карантин, со здоровыми животными;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proofErr w:type="gramStart"/>
      <w:r w:rsidRPr="001D27AE">
        <w:rPr>
          <w:rFonts w:ascii="Times New Roman" w:hAnsi="Times New Roman" w:cs="Times New Roman"/>
          <w:sz w:val="26"/>
          <w:szCs w:val="26"/>
          <w:lang w:eastAsia="ru-RU"/>
        </w:rPr>
        <w:t>- допускать, чтобы домашние животные и птицы загрязняли экскрементами места общего пользования (дворовые территории, тротуары, улицы, в жилых зданиях - лестничные клетки, подъезды, лифты, подвалы и т.д.).</w:t>
      </w:r>
      <w:proofErr w:type="gramEnd"/>
      <w:r w:rsidRPr="001D27AE">
        <w:rPr>
          <w:rFonts w:ascii="Times New Roman" w:hAnsi="Times New Roman" w:cs="Times New Roman"/>
          <w:sz w:val="26"/>
          <w:szCs w:val="26"/>
          <w:lang w:eastAsia="ru-RU"/>
        </w:rPr>
        <w:t xml:space="preserve"> Загрязнения указанных мест должны немедленно устраняться владельцами животных;</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 выбрасывание трупов (останков) домашних животных и их несанкционированное захоронение вне специально отведенных мест; </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содержание домашних животных в помещениях многоквартирного дома, не являющихся частями квартир и предназначенных для обслуживания более одного помещения в данном доме, в том числе на межквартирных лестничных площадках, лестницах, крышах, в лифтах, коридорах, на технических этажах, чердаках, в подвалах, на балконах и лоджиях, а также на придомовой территории многоквартирного дома;</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оставление домашних животных без надзора, в бедственном положении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выгуливать собак, кошек на территории детских и школьных учреждений, придомовых территориях, детских площадках, скверах, пляжах, парках, стадионах, местах отдыха населения;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выгуливать собак лицам в состоянии алкогольного, токсического или наркологического опьянения,  детям до 14 лет без сопровождения взрослых (выгул собак декоративных пород разрешается производить лицам с 10-летнего возраста);</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proofErr w:type="gramStart"/>
      <w:r w:rsidRPr="001D27AE">
        <w:rPr>
          <w:rFonts w:ascii="Times New Roman" w:hAnsi="Times New Roman" w:cs="Times New Roman"/>
          <w:sz w:val="26"/>
          <w:szCs w:val="26"/>
          <w:lang w:eastAsia="ru-RU"/>
        </w:rPr>
        <w:t>- бесконтрольное разведение собак, кошек (владелец собаки, кошки обязан принимать меры по предотвращению появления нежелательного приплода у собак и кошек посредством их временной изоляции, применения контрацептивных средств или кастрации (стерилизации).</w:t>
      </w:r>
      <w:proofErr w:type="gramEnd"/>
    </w:p>
    <w:p w:rsidR="005D5CAC" w:rsidRPr="001D27AE" w:rsidRDefault="005D5CAC" w:rsidP="005D5CAC">
      <w:pPr>
        <w:pStyle w:val="a5"/>
        <w:spacing w:line="360" w:lineRule="auto"/>
        <w:ind w:firstLine="567"/>
        <w:jc w:val="both"/>
        <w:rPr>
          <w:rFonts w:ascii="Times New Roman" w:hAnsi="Times New Roman" w:cs="Times New Roman"/>
          <w:sz w:val="26"/>
          <w:szCs w:val="26"/>
        </w:rPr>
      </w:pPr>
    </w:p>
    <w:p w:rsidR="005D5CAC" w:rsidRPr="006E306C" w:rsidRDefault="005D5CAC" w:rsidP="005D5CAC">
      <w:pPr>
        <w:pStyle w:val="a5"/>
        <w:jc w:val="center"/>
        <w:rPr>
          <w:rFonts w:ascii="Times New Roman" w:hAnsi="Times New Roman" w:cs="Times New Roman"/>
          <w:b/>
          <w:sz w:val="26"/>
          <w:szCs w:val="26"/>
        </w:rPr>
      </w:pPr>
      <w:r w:rsidRPr="006E306C">
        <w:rPr>
          <w:rFonts w:ascii="Times New Roman" w:hAnsi="Times New Roman" w:cs="Times New Roman"/>
          <w:b/>
          <w:sz w:val="26"/>
          <w:szCs w:val="26"/>
        </w:rPr>
        <w:t xml:space="preserve">23. Осуществление </w:t>
      </w:r>
      <w:proofErr w:type="gramStart"/>
      <w:r w:rsidRPr="006E306C">
        <w:rPr>
          <w:rFonts w:ascii="Times New Roman" w:hAnsi="Times New Roman" w:cs="Times New Roman"/>
          <w:b/>
          <w:sz w:val="26"/>
          <w:szCs w:val="26"/>
        </w:rPr>
        <w:t>контроля за</w:t>
      </w:r>
      <w:proofErr w:type="gramEnd"/>
      <w:r w:rsidRPr="006E306C">
        <w:rPr>
          <w:rFonts w:ascii="Times New Roman" w:hAnsi="Times New Roman" w:cs="Times New Roman"/>
          <w:b/>
          <w:sz w:val="26"/>
          <w:szCs w:val="26"/>
        </w:rPr>
        <w:t xml:space="preserve"> соблюдением Правил благоустройства территории поселения</w:t>
      </w:r>
    </w:p>
    <w:p w:rsidR="005D5CAC" w:rsidRDefault="005D5CAC" w:rsidP="005D5CAC">
      <w:pPr>
        <w:pStyle w:val="a5"/>
        <w:spacing w:line="360" w:lineRule="auto"/>
        <w:ind w:firstLine="567"/>
        <w:jc w:val="both"/>
        <w:rPr>
          <w:rFonts w:ascii="Times New Roman" w:hAnsi="Times New Roman" w:cs="Times New Roman"/>
          <w:sz w:val="26"/>
          <w:szCs w:val="26"/>
          <w:lang w:eastAsia="ru-RU"/>
        </w:rPr>
      </w:pP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23.1. Муниципальный </w:t>
      </w:r>
      <w:proofErr w:type="gramStart"/>
      <w:r w:rsidRPr="001D27AE">
        <w:rPr>
          <w:rFonts w:ascii="Times New Roman" w:hAnsi="Times New Roman" w:cs="Times New Roman"/>
          <w:sz w:val="26"/>
          <w:szCs w:val="26"/>
          <w:lang w:eastAsia="ru-RU"/>
        </w:rPr>
        <w:t>контроль за</w:t>
      </w:r>
      <w:proofErr w:type="gramEnd"/>
      <w:r w:rsidRPr="001D27AE">
        <w:rPr>
          <w:rFonts w:ascii="Times New Roman" w:hAnsi="Times New Roman" w:cs="Times New Roman"/>
          <w:sz w:val="26"/>
          <w:szCs w:val="26"/>
          <w:lang w:eastAsia="ru-RU"/>
        </w:rPr>
        <w:t xml:space="preserve"> соблюдением Правил осуществляется органами местного самоуправления поселения в пределах их компетенции.</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23.2. К отношениям, связанным с осуществлением муниципального </w:t>
      </w:r>
      <w:proofErr w:type="gramStart"/>
      <w:r w:rsidRPr="001D27AE">
        <w:rPr>
          <w:rFonts w:ascii="Times New Roman" w:hAnsi="Times New Roman" w:cs="Times New Roman"/>
          <w:sz w:val="26"/>
          <w:szCs w:val="26"/>
          <w:lang w:eastAsia="ru-RU"/>
        </w:rPr>
        <w:t>контроля за</w:t>
      </w:r>
      <w:proofErr w:type="gramEnd"/>
      <w:r w:rsidRPr="001D27AE">
        <w:rPr>
          <w:rFonts w:ascii="Times New Roman" w:hAnsi="Times New Roman" w:cs="Times New Roman"/>
          <w:sz w:val="26"/>
          <w:szCs w:val="26"/>
          <w:lang w:eastAsia="ru-RU"/>
        </w:rPr>
        <w:t xml:space="preserve"> соблюдением требований в сфере благоустройства,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23.3. Оперативный </w:t>
      </w:r>
      <w:proofErr w:type="gramStart"/>
      <w:r w:rsidRPr="001D27AE">
        <w:rPr>
          <w:rFonts w:ascii="Times New Roman" w:hAnsi="Times New Roman" w:cs="Times New Roman"/>
          <w:sz w:val="26"/>
          <w:szCs w:val="26"/>
          <w:lang w:eastAsia="ru-RU"/>
        </w:rPr>
        <w:t>контроль за</w:t>
      </w:r>
      <w:proofErr w:type="gramEnd"/>
      <w:r w:rsidRPr="001D27AE">
        <w:rPr>
          <w:rFonts w:ascii="Times New Roman" w:hAnsi="Times New Roman" w:cs="Times New Roman"/>
          <w:sz w:val="26"/>
          <w:szCs w:val="26"/>
          <w:lang w:eastAsia="ru-RU"/>
        </w:rPr>
        <w:t xml:space="preserve"> соблюдением Правил осуществляет МКУ «</w:t>
      </w:r>
      <w:r w:rsidR="0031460E">
        <w:rPr>
          <w:rFonts w:ascii="Times New Roman" w:hAnsi="Times New Roman" w:cs="Times New Roman"/>
          <w:sz w:val="26"/>
          <w:szCs w:val="26"/>
          <w:lang w:eastAsia="ru-RU"/>
        </w:rPr>
        <w:t>АХУ</w:t>
      </w:r>
      <w:r w:rsidRPr="001D27AE">
        <w:rPr>
          <w:rFonts w:ascii="Times New Roman" w:hAnsi="Times New Roman" w:cs="Times New Roman"/>
          <w:sz w:val="26"/>
          <w:szCs w:val="26"/>
          <w:lang w:eastAsia="ru-RU"/>
        </w:rPr>
        <w:t xml:space="preserve">» </w:t>
      </w:r>
      <w:r w:rsidR="0031460E">
        <w:rPr>
          <w:rFonts w:ascii="Times New Roman" w:hAnsi="Times New Roman" w:cs="Times New Roman"/>
          <w:sz w:val="26"/>
          <w:szCs w:val="26"/>
          <w:lang w:eastAsia="ru-RU"/>
        </w:rPr>
        <w:t xml:space="preserve">Золотодолинского </w:t>
      </w:r>
      <w:r w:rsidRPr="001D27AE">
        <w:rPr>
          <w:rFonts w:ascii="Times New Roman" w:hAnsi="Times New Roman" w:cs="Times New Roman"/>
          <w:sz w:val="26"/>
          <w:szCs w:val="26"/>
          <w:lang w:eastAsia="ru-RU"/>
        </w:rPr>
        <w:t>сельского поселения Партизанского муниципального района в пределах своей компетенции и в порядке, установленном нормативным правовым актом администрации поселения.</w:t>
      </w:r>
    </w:p>
    <w:p w:rsidR="005D5CAC" w:rsidRPr="006E306C" w:rsidRDefault="005D5CAC" w:rsidP="005D5CAC">
      <w:pPr>
        <w:pStyle w:val="a5"/>
        <w:spacing w:line="360" w:lineRule="auto"/>
        <w:jc w:val="center"/>
        <w:rPr>
          <w:rFonts w:ascii="Times New Roman" w:eastAsiaTheme="minorEastAsia" w:hAnsi="Times New Roman" w:cs="Times New Roman"/>
          <w:b/>
          <w:bCs/>
          <w:sz w:val="26"/>
          <w:szCs w:val="26"/>
          <w:lang w:eastAsia="ru-RU"/>
        </w:rPr>
      </w:pPr>
      <w:r w:rsidRPr="006E306C">
        <w:rPr>
          <w:rFonts w:ascii="Times New Roman" w:eastAsiaTheme="minorEastAsia" w:hAnsi="Times New Roman" w:cs="Times New Roman"/>
          <w:b/>
          <w:bCs/>
          <w:sz w:val="26"/>
          <w:szCs w:val="26"/>
          <w:lang w:eastAsia="ru-RU"/>
        </w:rPr>
        <w:t>24. Заключительные положения и переходный период</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 xml:space="preserve">24.1. Детские площадки на территории поселения подлежат приведению в соответствие с требованиями, установленными </w:t>
      </w:r>
      <w:hyperlink w:anchor="Par762" w:tooltip="7.2. Состав информационных знаков на конкретном здании, сооружении и условия их размещения определяются функциональным назначением и местоположением здания, сооружения относительно улично-дорожной сети." w:history="1"/>
      <w:r w:rsidRPr="001D27AE">
        <w:rPr>
          <w:rFonts w:ascii="Times New Roman" w:hAnsi="Times New Roman" w:cs="Times New Roman"/>
          <w:sz w:val="26"/>
          <w:szCs w:val="26"/>
          <w:lang w:eastAsia="ru-RU"/>
        </w:rPr>
        <w:t xml:space="preserve"> настоящими Правилами, до 01.05.2019 г.</w:t>
      </w:r>
    </w:p>
    <w:p w:rsidR="005D5CAC" w:rsidRPr="001D27AE" w:rsidRDefault="005D5CAC" w:rsidP="005D5CAC">
      <w:pPr>
        <w:pStyle w:val="a5"/>
        <w:spacing w:line="360" w:lineRule="auto"/>
        <w:ind w:firstLine="567"/>
        <w:jc w:val="both"/>
        <w:rPr>
          <w:rFonts w:ascii="Times New Roman" w:hAnsi="Times New Roman" w:cs="Times New Roman"/>
          <w:sz w:val="26"/>
          <w:szCs w:val="26"/>
        </w:rPr>
      </w:pPr>
      <w:r w:rsidRPr="001D27AE">
        <w:rPr>
          <w:rFonts w:ascii="Times New Roman" w:hAnsi="Times New Roman" w:cs="Times New Roman"/>
          <w:sz w:val="26"/>
          <w:szCs w:val="26"/>
          <w:lang w:eastAsia="ru-RU"/>
        </w:rPr>
        <w:t xml:space="preserve">24.2. Элементы благоустройства объектов благоустройства, обеспечивающие потребности </w:t>
      </w:r>
      <w:r w:rsidRPr="001D27AE">
        <w:rPr>
          <w:rFonts w:ascii="Times New Roman" w:hAnsi="Times New Roman" w:cs="Times New Roman"/>
          <w:sz w:val="26"/>
          <w:szCs w:val="26"/>
        </w:rPr>
        <w:t xml:space="preserve">инвалидов и других </w:t>
      </w:r>
      <w:proofErr w:type="spellStart"/>
      <w:r w:rsidRPr="001D27AE">
        <w:rPr>
          <w:rFonts w:ascii="Times New Roman" w:hAnsi="Times New Roman" w:cs="Times New Roman"/>
          <w:sz w:val="26"/>
          <w:szCs w:val="26"/>
        </w:rPr>
        <w:t>маломобильных</w:t>
      </w:r>
      <w:proofErr w:type="spellEnd"/>
      <w:r w:rsidRPr="001D27AE">
        <w:rPr>
          <w:rFonts w:ascii="Times New Roman" w:hAnsi="Times New Roman" w:cs="Times New Roman"/>
          <w:sz w:val="26"/>
          <w:szCs w:val="26"/>
        </w:rPr>
        <w:t xml:space="preserve"> групп населения, </w:t>
      </w:r>
      <w:r w:rsidRPr="001D27AE">
        <w:rPr>
          <w:rFonts w:ascii="Times New Roman" w:hAnsi="Times New Roman" w:cs="Times New Roman"/>
          <w:sz w:val="26"/>
          <w:szCs w:val="26"/>
          <w:lang w:eastAsia="ru-RU"/>
        </w:rPr>
        <w:t xml:space="preserve">подлежат приведению в соответствие с требованиями, установленными </w:t>
      </w:r>
      <w:hyperlink w:anchor="Par762" w:tooltip="7.2. Состав информационных знаков на конкретном здании, сооружении и условия их размещения определяются функциональным назначением и местоположением здания, сооружения относительно улично-дорожной сети." w:history="1"/>
      <w:r w:rsidRPr="001D27AE">
        <w:rPr>
          <w:rFonts w:ascii="Times New Roman" w:hAnsi="Times New Roman" w:cs="Times New Roman"/>
          <w:sz w:val="26"/>
          <w:szCs w:val="26"/>
          <w:lang w:eastAsia="ru-RU"/>
        </w:rPr>
        <w:t xml:space="preserve"> настоящими Правилами, в срок до 01.07.2019 г.</w:t>
      </w:r>
    </w:p>
    <w:p w:rsidR="005D5CAC" w:rsidRPr="001D27AE" w:rsidRDefault="005D5CAC" w:rsidP="005D5CAC">
      <w:pPr>
        <w:pStyle w:val="a5"/>
        <w:spacing w:line="360" w:lineRule="auto"/>
        <w:ind w:firstLine="567"/>
        <w:jc w:val="both"/>
        <w:rPr>
          <w:rFonts w:ascii="Times New Roman" w:eastAsiaTheme="minorEastAsia" w:hAnsi="Times New Roman" w:cs="Times New Roman"/>
          <w:sz w:val="26"/>
          <w:szCs w:val="26"/>
          <w:lang w:eastAsia="ru-RU"/>
        </w:rPr>
      </w:pPr>
      <w:r w:rsidRPr="001D27AE">
        <w:rPr>
          <w:rFonts w:ascii="Times New Roman" w:hAnsi="Times New Roman" w:cs="Times New Roman"/>
          <w:sz w:val="26"/>
          <w:szCs w:val="26"/>
          <w:lang w:eastAsia="ru-RU"/>
        </w:rPr>
        <w:t xml:space="preserve">24.3. Аншлаги, вывески, иные информационные и рекламные конструкции, размещенные на зданиях и сооружениях до вступления в силу настоящих Правил, подлежат приведению в соответствие с требованиями, установленными </w:t>
      </w:r>
      <w:hyperlink w:anchor="Par762" w:tooltip="7.2. Состав информационных знаков на конкретном здании, сооружении и условия их размещения определяются функциональным назначением и местоположением здания, сооружения относительно улично-дорожной сети." w:history="1"/>
      <w:r w:rsidRPr="001D27AE">
        <w:rPr>
          <w:rFonts w:ascii="Times New Roman" w:hAnsi="Times New Roman" w:cs="Times New Roman"/>
          <w:sz w:val="26"/>
          <w:szCs w:val="26"/>
          <w:lang w:eastAsia="ru-RU"/>
        </w:rPr>
        <w:t xml:space="preserve"> настоящими Правилами, до 01.01.2020</w:t>
      </w:r>
      <w:r>
        <w:rPr>
          <w:rFonts w:ascii="Times New Roman" w:hAnsi="Times New Roman" w:cs="Times New Roman"/>
          <w:sz w:val="26"/>
          <w:szCs w:val="26"/>
          <w:lang w:eastAsia="ru-RU"/>
        </w:rPr>
        <w:t xml:space="preserve"> г. </w:t>
      </w:r>
      <w:r w:rsidRPr="001D27AE">
        <w:rPr>
          <w:rFonts w:ascii="Times New Roman" w:eastAsiaTheme="minorEastAsia" w:hAnsi="Times New Roman" w:cs="Times New Roman"/>
          <w:sz w:val="26"/>
          <w:szCs w:val="26"/>
          <w:lang w:eastAsia="ru-RU"/>
        </w:rPr>
        <w:t xml:space="preserve">лицами, </w:t>
      </w:r>
      <w:r>
        <w:rPr>
          <w:rFonts w:ascii="Times New Roman" w:eastAsiaTheme="minorEastAsia" w:hAnsi="Times New Roman" w:cs="Times New Roman"/>
          <w:sz w:val="26"/>
          <w:szCs w:val="26"/>
          <w:lang w:eastAsia="ru-RU"/>
        </w:rPr>
        <w:t>их разместившими</w:t>
      </w:r>
      <w:r w:rsidRPr="001D27AE">
        <w:rPr>
          <w:rFonts w:ascii="Times New Roman" w:eastAsiaTheme="minorEastAsia" w:hAnsi="Times New Roman" w:cs="Times New Roman"/>
          <w:sz w:val="26"/>
          <w:szCs w:val="26"/>
          <w:lang w:eastAsia="ru-RU"/>
        </w:rPr>
        <w:t>, за счет собственных средств.</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24.4. Нестационарные торговые объекты, размещенные на территории поселения до вступления в силу настоящих Правил, подлежат приведению в соответствие с требованиями, установленными настоящими Правилами, до 01.07.2019.</w:t>
      </w:r>
    </w:p>
    <w:p w:rsidR="005D5CAC" w:rsidRPr="001D27AE" w:rsidRDefault="005D5CAC" w:rsidP="005D5CAC">
      <w:pPr>
        <w:pStyle w:val="a5"/>
        <w:spacing w:line="360" w:lineRule="auto"/>
        <w:ind w:firstLine="567"/>
        <w:jc w:val="both"/>
        <w:rPr>
          <w:rFonts w:ascii="Times New Roman" w:hAnsi="Times New Roman" w:cs="Times New Roman"/>
          <w:sz w:val="26"/>
          <w:szCs w:val="26"/>
          <w:lang w:eastAsia="ru-RU"/>
        </w:rPr>
      </w:pPr>
      <w:r w:rsidRPr="001D27AE">
        <w:rPr>
          <w:rFonts w:ascii="Times New Roman" w:hAnsi="Times New Roman" w:cs="Times New Roman"/>
          <w:sz w:val="26"/>
          <w:szCs w:val="26"/>
          <w:lang w:eastAsia="ru-RU"/>
        </w:rPr>
        <w:t>24.5. Территории жилого назначения подлежат приведению в соответствие с требованиями, установленными настоящими Правилами</w:t>
      </w:r>
      <w:r>
        <w:rPr>
          <w:rFonts w:ascii="Times New Roman" w:hAnsi="Times New Roman" w:cs="Times New Roman"/>
          <w:sz w:val="26"/>
          <w:szCs w:val="26"/>
          <w:lang w:eastAsia="ru-RU"/>
        </w:rPr>
        <w:t xml:space="preserve"> </w:t>
      </w:r>
      <w:r w:rsidRPr="001D27AE">
        <w:rPr>
          <w:rFonts w:ascii="Times New Roman" w:hAnsi="Times New Roman" w:cs="Times New Roman"/>
          <w:sz w:val="26"/>
          <w:szCs w:val="26"/>
          <w:lang w:eastAsia="ru-RU"/>
        </w:rPr>
        <w:t xml:space="preserve"> </w:t>
      </w:r>
      <w:r w:rsidRPr="004B5292">
        <w:rPr>
          <w:rFonts w:ascii="Times New Roman" w:hAnsi="Times New Roman" w:cs="Times New Roman"/>
          <w:sz w:val="26"/>
          <w:szCs w:val="26"/>
          <w:lang w:eastAsia="ru-RU"/>
        </w:rPr>
        <w:t>до 01.07.2019.</w:t>
      </w:r>
    </w:p>
    <w:p w:rsidR="005D5CAC" w:rsidRDefault="005D5CAC" w:rsidP="005D5CAC">
      <w:pPr>
        <w:pStyle w:val="a5"/>
        <w:spacing w:line="360" w:lineRule="auto"/>
        <w:jc w:val="both"/>
        <w:rPr>
          <w:rFonts w:ascii="Times New Roman" w:hAnsi="Times New Roman" w:cs="Times New Roman"/>
          <w:sz w:val="26"/>
          <w:szCs w:val="26"/>
          <w:lang w:eastAsia="ru-RU"/>
        </w:rPr>
      </w:pPr>
    </w:p>
    <w:p w:rsidR="005D5CAC" w:rsidRDefault="005D5CAC" w:rsidP="005D5CAC">
      <w:pPr>
        <w:pStyle w:val="a5"/>
        <w:spacing w:line="360" w:lineRule="auto"/>
        <w:jc w:val="both"/>
        <w:rPr>
          <w:rFonts w:ascii="Times New Roman" w:hAnsi="Times New Roman" w:cs="Times New Roman"/>
          <w:sz w:val="26"/>
          <w:szCs w:val="26"/>
          <w:lang w:eastAsia="ru-RU"/>
        </w:rPr>
      </w:pPr>
    </w:p>
    <w:p w:rsidR="005D5CAC" w:rsidRDefault="005D5CAC" w:rsidP="005D5CAC">
      <w:pPr>
        <w:pStyle w:val="a5"/>
        <w:spacing w:line="360" w:lineRule="auto"/>
        <w:jc w:val="both"/>
        <w:rPr>
          <w:rFonts w:ascii="Times New Roman" w:hAnsi="Times New Roman" w:cs="Times New Roman"/>
          <w:sz w:val="26"/>
          <w:szCs w:val="26"/>
          <w:lang w:eastAsia="ru-RU"/>
        </w:rPr>
      </w:pPr>
    </w:p>
    <w:p w:rsidR="005D5CAC" w:rsidRPr="001D27AE" w:rsidRDefault="005D5CAC" w:rsidP="005D5CAC">
      <w:pPr>
        <w:pStyle w:val="a5"/>
        <w:jc w:val="both"/>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Глава</w:t>
      </w:r>
    </w:p>
    <w:p w:rsidR="005D5CAC" w:rsidRPr="001D27AE" w:rsidRDefault="005D5CAC" w:rsidP="005D5CAC">
      <w:pPr>
        <w:pStyle w:val="a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Золотодолинского</w:t>
      </w:r>
      <w:r w:rsidRPr="001D27AE">
        <w:rPr>
          <w:rFonts w:ascii="Times New Roman" w:eastAsia="Times New Roman" w:hAnsi="Times New Roman" w:cs="Times New Roman"/>
          <w:sz w:val="26"/>
          <w:szCs w:val="26"/>
          <w:lang w:eastAsia="ru-RU"/>
        </w:rPr>
        <w:t xml:space="preserve"> сельского поселения           </w:t>
      </w:r>
    </w:p>
    <w:p w:rsidR="005D5CAC" w:rsidRPr="001D27AE" w:rsidRDefault="005D5CAC" w:rsidP="005D5CAC">
      <w:pPr>
        <w:pStyle w:val="a5"/>
        <w:rPr>
          <w:rFonts w:ascii="Times New Roman" w:eastAsia="Times New Roman" w:hAnsi="Times New Roman" w:cs="Times New Roman"/>
          <w:sz w:val="26"/>
          <w:szCs w:val="26"/>
          <w:lang w:eastAsia="ru-RU"/>
        </w:rPr>
      </w:pPr>
      <w:r w:rsidRPr="001D27AE">
        <w:rPr>
          <w:rFonts w:ascii="Times New Roman" w:eastAsia="Times New Roman" w:hAnsi="Times New Roman" w:cs="Times New Roman"/>
          <w:sz w:val="26"/>
          <w:szCs w:val="26"/>
          <w:lang w:eastAsia="ru-RU"/>
        </w:rPr>
        <w:t xml:space="preserve">Партизанского муниципального района                </w:t>
      </w:r>
      <w:r w:rsidR="0031460E">
        <w:rPr>
          <w:rFonts w:ascii="Times New Roman" w:eastAsia="Times New Roman" w:hAnsi="Times New Roman" w:cs="Times New Roman"/>
          <w:sz w:val="26"/>
          <w:szCs w:val="26"/>
          <w:lang w:eastAsia="ru-RU"/>
        </w:rPr>
        <w:t xml:space="preserve">                             </w:t>
      </w:r>
      <w:r w:rsidRPr="001D27AE">
        <w:rPr>
          <w:rFonts w:ascii="Times New Roman" w:eastAsia="Times New Roman" w:hAnsi="Times New Roman" w:cs="Times New Roman"/>
          <w:sz w:val="26"/>
          <w:szCs w:val="26"/>
          <w:lang w:eastAsia="ru-RU"/>
        </w:rPr>
        <w:t xml:space="preserve"> </w:t>
      </w:r>
      <w:r w:rsidR="0031460E">
        <w:rPr>
          <w:rFonts w:ascii="Times New Roman" w:eastAsia="Times New Roman" w:hAnsi="Times New Roman" w:cs="Times New Roman"/>
          <w:sz w:val="26"/>
          <w:szCs w:val="26"/>
          <w:lang w:eastAsia="ru-RU"/>
        </w:rPr>
        <w:t>М. И. Матвеенко</w:t>
      </w:r>
    </w:p>
    <w:p w:rsidR="005D5CAC" w:rsidRPr="001D27AE" w:rsidRDefault="005D5CAC" w:rsidP="005D5CAC">
      <w:pPr>
        <w:pStyle w:val="a5"/>
        <w:jc w:val="both"/>
        <w:rPr>
          <w:rFonts w:ascii="Times New Roman" w:eastAsiaTheme="minorEastAsia" w:hAnsi="Times New Roman" w:cs="Times New Roman"/>
          <w:sz w:val="26"/>
          <w:szCs w:val="26"/>
          <w:lang w:eastAsia="ru-RU"/>
        </w:rPr>
      </w:pPr>
    </w:p>
    <w:p w:rsidR="005D5CAC" w:rsidRPr="001D27AE" w:rsidRDefault="005D5CAC" w:rsidP="005D5CAC">
      <w:pPr>
        <w:pStyle w:val="a5"/>
        <w:jc w:val="both"/>
        <w:rPr>
          <w:rFonts w:ascii="Times New Roman" w:eastAsiaTheme="minorEastAsia" w:hAnsi="Times New Roman" w:cs="Times New Roman"/>
          <w:sz w:val="26"/>
          <w:szCs w:val="26"/>
          <w:lang w:eastAsia="ru-RU"/>
        </w:rPr>
      </w:pPr>
      <w:r w:rsidRPr="001D27AE">
        <w:rPr>
          <w:rFonts w:ascii="Times New Roman" w:eastAsiaTheme="minorEastAsia" w:hAnsi="Times New Roman" w:cs="Times New Roman"/>
          <w:sz w:val="26"/>
          <w:szCs w:val="26"/>
          <w:lang w:eastAsia="ru-RU"/>
        </w:rPr>
        <w:t xml:space="preserve">«___» _________ 2018 </w:t>
      </w:r>
    </w:p>
    <w:p w:rsidR="005D5CAC" w:rsidRDefault="005D5CAC" w:rsidP="005D5CAC">
      <w:pPr>
        <w:pStyle w:val="a5"/>
        <w:jc w:val="both"/>
        <w:rPr>
          <w:rFonts w:ascii="Times New Roman" w:eastAsiaTheme="minorEastAsia" w:hAnsi="Times New Roman" w:cs="Times New Roman"/>
          <w:sz w:val="26"/>
          <w:szCs w:val="26"/>
          <w:lang w:eastAsia="ru-RU"/>
        </w:rPr>
      </w:pPr>
    </w:p>
    <w:p w:rsidR="005D5CAC" w:rsidRPr="001D27AE" w:rsidRDefault="005D5CAC" w:rsidP="005D5CAC">
      <w:pPr>
        <w:pStyle w:val="a5"/>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МНПА </w:t>
      </w:r>
      <w:r w:rsidRPr="001D27AE">
        <w:rPr>
          <w:rFonts w:ascii="Times New Roman" w:eastAsiaTheme="minorEastAsia" w:hAnsi="Times New Roman" w:cs="Times New Roman"/>
          <w:sz w:val="26"/>
          <w:szCs w:val="26"/>
          <w:lang w:eastAsia="ru-RU"/>
        </w:rPr>
        <w:t xml:space="preserve">№ </w:t>
      </w: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925997" w:rsidRDefault="00925997" w:rsidP="005D5CAC">
      <w:pPr>
        <w:spacing w:after="0" w:line="240" w:lineRule="auto"/>
        <w:jc w:val="right"/>
        <w:rPr>
          <w:rFonts w:ascii="Times New Roman" w:eastAsia="Times New Roman" w:hAnsi="Times New Roman" w:cs="Times New Roman"/>
          <w:sz w:val="20"/>
          <w:szCs w:val="20"/>
        </w:rPr>
      </w:pPr>
    </w:p>
    <w:p w:rsidR="00925997" w:rsidRDefault="00925997"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Default="005D5CAC" w:rsidP="005D5CAC">
      <w:pPr>
        <w:spacing w:after="0" w:line="240" w:lineRule="auto"/>
        <w:jc w:val="right"/>
        <w:rPr>
          <w:rFonts w:ascii="Times New Roman" w:eastAsia="Times New Roman" w:hAnsi="Times New Roman" w:cs="Times New Roman"/>
          <w:sz w:val="20"/>
          <w:szCs w:val="20"/>
        </w:rPr>
      </w:pPr>
    </w:p>
    <w:p w:rsidR="005D5CAC" w:rsidRPr="001250F0" w:rsidRDefault="005D5CAC" w:rsidP="005D5CAC">
      <w:pPr>
        <w:spacing w:after="0" w:line="240" w:lineRule="auto"/>
        <w:jc w:val="right"/>
        <w:rPr>
          <w:rFonts w:ascii="Times New Roman" w:eastAsia="Times New Roman" w:hAnsi="Times New Roman" w:cs="Times New Roman"/>
          <w:sz w:val="20"/>
          <w:szCs w:val="20"/>
        </w:rPr>
      </w:pPr>
      <w:r w:rsidRPr="001250F0">
        <w:rPr>
          <w:rFonts w:ascii="Times New Roman" w:eastAsia="Times New Roman" w:hAnsi="Times New Roman" w:cs="Times New Roman"/>
          <w:sz w:val="20"/>
          <w:szCs w:val="20"/>
        </w:rPr>
        <w:t xml:space="preserve">Приложение </w:t>
      </w:r>
      <w:r>
        <w:rPr>
          <w:rFonts w:ascii="Times New Roman" w:eastAsia="Times New Roman" w:hAnsi="Times New Roman" w:cs="Times New Roman"/>
          <w:sz w:val="20"/>
          <w:szCs w:val="20"/>
        </w:rPr>
        <w:t>2</w:t>
      </w:r>
      <w:r w:rsidRPr="001250F0">
        <w:rPr>
          <w:rFonts w:ascii="Times New Roman" w:eastAsia="Times New Roman" w:hAnsi="Times New Roman" w:cs="Times New Roman"/>
          <w:sz w:val="20"/>
          <w:szCs w:val="20"/>
        </w:rPr>
        <w:t xml:space="preserve"> </w:t>
      </w:r>
    </w:p>
    <w:p w:rsidR="005D5CAC" w:rsidRPr="001250F0" w:rsidRDefault="005D5CAC" w:rsidP="005D5CAC">
      <w:pPr>
        <w:spacing w:after="0" w:line="240" w:lineRule="auto"/>
        <w:jc w:val="right"/>
        <w:rPr>
          <w:rFonts w:ascii="Times New Roman" w:eastAsia="Times New Roman" w:hAnsi="Times New Roman" w:cs="Times New Roman"/>
          <w:sz w:val="20"/>
          <w:szCs w:val="20"/>
        </w:rPr>
      </w:pPr>
      <w:r w:rsidRPr="001250F0">
        <w:rPr>
          <w:rFonts w:ascii="Times New Roman" w:eastAsia="Times New Roman" w:hAnsi="Times New Roman" w:cs="Times New Roman"/>
          <w:sz w:val="20"/>
          <w:szCs w:val="20"/>
        </w:rPr>
        <w:t xml:space="preserve">к решению муниципального комитета </w:t>
      </w:r>
    </w:p>
    <w:p w:rsidR="005D5CAC" w:rsidRPr="001250F0" w:rsidRDefault="0031460E" w:rsidP="005D5CA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Золотодолинского</w:t>
      </w:r>
      <w:r w:rsidR="00925997">
        <w:rPr>
          <w:rFonts w:ascii="Times New Roman" w:eastAsia="Times New Roman" w:hAnsi="Times New Roman" w:cs="Times New Roman"/>
          <w:sz w:val="20"/>
          <w:szCs w:val="20"/>
        </w:rPr>
        <w:t xml:space="preserve"> </w:t>
      </w:r>
      <w:r w:rsidR="005D5CAC" w:rsidRPr="001250F0">
        <w:rPr>
          <w:rFonts w:ascii="Times New Roman" w:eastAsia="Times New Roman" w:hAnsi="Times New Roman" w:cs="Times New Roman"/>
          <w:sz w:val="20"/>
          <w:szCs w:val="20"/>
        </w:rPr>
        <w:t xml:space="preserve">сельского поселения </w:t>
      </w:r>
    </w:p>
    <w:p w:rsidR="005D5CAC" w:rsidRPr="001250F0" w:rsidRDefault="005D5CAC" w:rsidP="005D5CAC">
      <w:pPr>
        <w:spacing w:after="0" w:line="240" w:lineRule="auto"/>
        <w:jc w:val="right"/>
        <w:rPr>
          <w:rFonts w:ascii="Times New Roman" w:eastAsia="Times New Roman" w:hAnsi="Times New Roman" w:cs="Times New Roman"/>
          <w:sz w:val="20"/>
          <w:szCs w:val="20"/>
        </w:rPr>
      </w:pPr>
      <w:r w:rsidRPr="001250F0">
        <w:rPr>
          <w:rFonts w:ascii="Times New Roman" w:eastAsia="Times New Roman" w:hAnsi="Times New Roman" w:cs="Times New Roman"/>
          <w:sz w:val="20"/>
          <w:szCs w:val="20"/>
        </w:rPr>
        <w:t>Партизанского муниципального района</w:t>
      </w:r>
    </w:p>
    <w:p w:rsidR="005D5CAC" w:rsidRPr="001250F0" w:rsidRDefault="005D5CAC" w:rsidP="005D5CAC">
      <w:pPr>
        <w:spacing w:after="0" w:line="240" w:lineRule="auto"/>
        <w:jc w:val="right"/>
        <w:rPr>
          <w:rFonts w:ascii="Times New Roman" w:eastAsia="Times New Roman" w:hAnsi="Times New Roman" w:cs="Times New Roman"/>
          <w:sz w:val="20"/>
          <w:szCs w:val="20"/>
        </w:rPr>
      </w:pPr>
      <w:r w:rsidRPr="001250F0">
        <w:rPr>
          <w:rFonts w:ascii="Times New Roman" w:eastAsia="Times New Roman" w:hAnsi="Times New Roman" w:cs="Times New Roman"/>
          <w:sz w:val="20"/>
          <w:szCs w:val="20"/>
        </w:rPr>
        <w:t xml:space="preserve">                                                                                                              от </w:t>
      </w:r>
      <w:r w:rsidR="00925997">
        <w:rPr>
          <w:rFonts w:ascii="Times New Roman" w:eastAsia="Times New Roman" w:hAnsi="Times New Roman" w:cs="Times New Roman"/>
          <w:sz w:val="20"/>
          <w:szCs w:val="20"/>
        </w:rPr>
        <w:t>__________________</w:t>
      </w:r>
      <w:r w:rsidRPr="001250F0">
        <w:rPr>
          <w:rFonts w:ascii="Times New Roman" w:eastAsia="Times New Roman" w:hAnsi="Times New Roman" w:cs="Times New Roman"/>
          <w:sz w:val="20"/>
          <w:szCs w:val="20"/>
        </w:rPr>
        <w:t xml:space="preserve">2018 г.   № </w:t>
      </w:r>
      <w:r w:rsidR="00925997">
        <w:rPr>
          <w:rFonts w:ascii="Times New Roman" w:eastAsia="Times New Roman" w:hAnsi="Times New Roman" w:cs="Times New Roman"/>
          <w:sz w:val="20"/>
          <w:szCs w:val="20"/>
        </w:rPr>
        <w:t>_____</w:t>
      </w:r>
    </w:p>
    <w:p w:rsidR="005D5CAC" w:rsidRPr="00862239" w:rsidRDefault="005D5CAC" w:rsidP="005D5CAC">
      <w:pPr>
        <w:spacing w:after="0" w:line="240" w:lineRule="auto"/>
        <w:jc w:val="right"/>
        <w:rPr>
          <w:rFonts w:ascii="Times New Roman" w:eastAsia="Times New Roman" w:hAnsi="Times New Roman" w:cs="Times New Roman"/>
          <w:b/>
          <w:sz w:val="26"/>
          <w:szCs w:val="26"/>
        </w:rPr>
      </w:pPr>
    </w:p>
    <w:p w:rsidR="005D5CAC" w:rsidRPr="00862239" w:rsidRDefault="005D5CAC" w:rsidP="005D5CAC">
      <w:pPr>
        <w:spacing w:after="0" w:line="240" w:lineRule="auto"/>
        <w:jc w:val="right"/>
        <w:rPr>
          <w:rFonts w:ascii="Times New Roman" w:eastAsia="Times New Roman" w:hAnsi="Times New Roman" w:cs="Times New Roman"/>
          <w:b/>
          <w:sz w:val="24"/>
          <w:szCs w:val="24"/>
        </w:rPr>
      </w:pPr>
      <w:r w:rsidRPr="00862239">
        <w:rPr>
          <w:rFonts w:ascii="Times New Roman" w:eastAsia="Times New Roman" w:hAnsi="Times New Roman" w:cs="Times New Roman"/>
          <w:b/>
          <w:sz w:val="24"/>
          <w:szCs w:val="24"/>
        </w:rPr>
        <w:t>ПРОЕКТ</w:t>
      </w:r>
    </w:p>
    <w:p w:rsidR="005D5CAC" w:rsidRPr="00862239" w:rsidRDefault="005D5CAC" w:rsidP="005D5CAC">
      <w:pPr>
        <w:spacing w:after="0" w:line="240" w:lineRule="auto"/>
        <w:jc w:val="right"/>
        <w:rPr>
          <w:rFonts w:ascii="Times New Roman" w:eastAsia="Times New Roman" w:hAnsi="Times New Roman" w:cs="Times New Roman"/>
          <w:b/>
          <w:sz w:val="24"/>
          <w:szCs w:val="24"/>
        </w:rPr>
      </w:pPr>
    </w:p>
    <w:p w:rsidR="005D5CAC" w:rsidRPr="00862239" w:rsidRDefault="005D5CAC" w:rsidP="005D5CAC">
      <w:pPr>
        <w:spacing w:after="0" w:line="240" w:lineRule="auto"/>
        <w:jc w:val="center"/>
        <w:rPr>
          <w:rFonts w:ascii="Times New Roman" w:eastAsia="Calibri" w:hAnsi="Times New Roman" w:cs="Times New Roman"/>
          <w:b/>
          <w:sz w:val="26"/>
          <w:szCs w:val="26"/>
        </w:rPr>
      </w:pPr>
      <w:r w:rsidRPr="00862239">
        <w:rPr>
          <w:rFonts w:ascii="Times New Roman" w:eastAsia="Calibri" w:hAnsi="Times New Roman" w:cs="Times New Roman"/>
          <w:b/>
          <w:sz w:val="26"/>
          <w:szCs w:val="26"/>
        </w:rPr>
        <w:t xml:space="preserve">Состав оргкомитета по подготовке и </w:t>
      </w:r>
    </w:p>
    <w:p w:rsidR="005D5CAC" w:rsidRPr="00862239" w:rsidRDefault="005D5CAC" w:rsidP="005D5CAC">
      <w:pPr>
        <w:spacing w:after="0" w:line="240" w:lineRule="auto"/>
        <w:jc w:val="center"/>
        <w:rPr>
          <w:rFonts w:ascii="Times New Roman" w:eastAsia="Calibri" w:hAnsi="Times New Roman" w:cs="Times New Roman"/>
          <w:b/>
          <w:sz w:val="26"/>
          <w:szCs w:val="26"/>
        </w:rPr>
      </w:pPr>
      <w:r w:rsidRPr="00862239">
        <w:rPr>
          <w:rFonts w:ascii="Times New Roman" w:eastAsia="Calibri" w:hAnsi="Times New Roman" w:cs="Times New Roman"/>
          <w:b/>
          <w:sz w:val="26"/>
          <w:szCs w:val="26"/>
        </w:rPr>
        <w:t>проведению публичных слушаний</w:t>
      </w:r>
    </w:p>
    <w:p w:rsidR="005D5CAC" w:rsidRPr="00862239" w:rsidRDefault="005D5CAC" w:rsidP="005D5CAC">
      <w:pPr>
        <w:spacing w:after="0" w:line="360" w:lineRule="auto"/>
        <w:jc w:val="center"/>
        <w:rPr>
          <w:rFonts w:ascii="Times New Roman" w:eastAsia="Calibri" w:hAnsi="Times New Roman" w:cs="Times New Roman"/>
          <w:b/>
          <w:sz w:val="26"/>
          <w:szCs w:val="26"/>
        </w:rPr>
      </w:pPr>
    </w:p>
    <w:tbl>
      <w:tblPr>
        <w:tblW w:w="9747" w:type="dxa"/>
        <w:tblLook w:val="04A0"/>
      </w:tblPr>
      <w:tblGrid>
        <w:gridCol w:w="2660"/>
        <w:gridCol w:w="3720"/>
        <w:gridCol w:w="3367"/>
      </w:tblGrid>
      <w:tr w:rsidR="005D5CAC" w:rsidRPr="00862239" w:rsidTr="005D5CAC">
        <w:trPr>
          <w:trHeight w:val="1487"/>
        </w:trPr>
        <w:tc>
          <w:tcPr>
            <w:tcW w:w="2660" w:type="dxa"/>
            <w:hideMark/>
          </w:tcPr>
          <w:p w:rsidR="00925997" w:rsidRDefault="00925997" w:rsidP="005D5CAC">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Матвеенко</w:t>
            </w:r>
          </w:p>
          <w:p w:rsidR="00925997" w:rsidRDefault="00925997" w:rsidP="005D5CAC">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Михаил </w:t>
            </w:r>
          </w:p>
          <w:p w:rsidR="005D5CAC" w:rsidRPr="00862239" w:rsidRDefault="00925997" w:rsidP="005D5CAC">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Иванович</w:t>
            </w:r>
          </w:p>
        </w:tc>
        <w:tc>
          <w:tcPr>
            <w:tcW w:w="3720" w:type="dxa"/>
            <w:hideMark/>
          </w:tcPr>
          <w:p w:rsidR="005D5CAC" w:rsidRPr="00862239" w:rsidRDefault="005D5CAC" w:rsidP="005D5CAC">
            <w:pPr>
              <w:widowControl w:val="0"/>
              <w:autoSpaceDE w:val="0"/>
              <w:autoSpaceDN w:val="0"/>
              <w:adjustRightInd w:val="0"/>
              <w:spacing w:line="240" w:lineRule="auto"/>
              <w:rPr>
                <w:rFonts w:ascii="Times New Roman" w:eastAsia="Calibri" w:hAnsi="Times New Roman" w:cs="Times New Roman"/>
                <w:sz w:val="26"/>
                <w:szCs w:val="26"/>
              </w:rPr>
            </w:pPr>
            <w:r w:rsidRPr="00862239">
              <w:rPr>
                <w:rFonts w:ascii="Times New Roman" w:eastAsia="Calibri" w:hAnsi="Times New Roman" w:cs="Times New Roman"/>
                <w:sz w:val="26"/>
                <w:szCs w:val="26"/>
              </w:rPr>
              <w:t xml:space="preserve">Глава </w:t>
            </w:r>
            <w:r w:rsidR="0031460E">
              <w:rPr>
                <w:rFonts w:ascii="Times New Roman" w:eastAsia="Calibri" w:hAnsi="Times New Roman" w:cs="Times New Roman"/>
                <w:sz w:val="26"/>
                <w:szCs w:val="26"/>
              </w:rPr>
              <w:t>Золотодолинского</w:t>
            </w:r>
            <w:r w:rsidR="00925997">
              <w:rPr>
                <w:rFonts w:ascii="Times New Roman" w:eastAsia="Calibri" w:hAnsi="Times New Roman" w:cs="Times New Roman"/>
                <w:sz w:val="26"/>
                <w:szCs w:val="26"/>
              </w:rPr>
              <w:t xml:space="preserve"> </w:t>
            </w:r>
            <w:r w:rsidRPr="00862239">
              <w:rPr>
                <w:rFonts w:ascii="Times New Roman" w:eastAsia="Calibri" w:hAnsi="Times New Roman" w:cs="Times New Roman"/>
                <w:sz w:val="26"/>
                <w:szCs w:val="26"/>
              </w:rPr>
              <w:t>сельского поселения Партизанского муниципального района</w:t>
            </w:r>
          </w:p>
        </w:tc>
        <w:tc>
          <w:tcPr>
            <w:tcW w:w="3367" w:type="dxa"/>
            <w:hideMark/>
          </w:tcPr>
          <w:p w:rsidR="005D5CAC" w:rsidRPr="00862239" w:rsidRDefault="005D5CAC" w:rsidP="005D5CAC">
            <w:pPr>
              <w:widowControl w:val="0"/>
              <w:autoSpaceDE w:val="0"/>
              <w:autoSpaceDN w:val="0"/>
              <w:adjustRightInd w:val="0"/>
              <w:spacing w:line="240" w:lineRule="auto"/>
              <w:rPr>
                <w:rFonts w:ascii="Times New Roman" w:eastAsia="Calibri" w:hAnsi="Times New Roman" w:cs="Times New Roman"/>
                <w:sz w:val="26"/>
                <w:szCs w:val="26"/>
              </w:rPr>
            </w:pPr>
            <w:r w:rsidRPr="00862239">
              <w:rPr>
                <w:rFonts w:ascii="Times New Roman" w:eastAsia="Calibri" w:hAnsi="Times New Roman" w:cs="Times New Roman"/>
                <w:sz w:val="26"/>
                <w:szCs w:val="26"/>
              </w:rPr>
              <w:t>Председатель оргкомитета</w:t>
            </w:r>
          </w:p>
        </w:tc>
      </w:tr>
      <w:tr w:rsidR="005D5CAC" w:rsidRPr="00862239" w:rsidTr="005D5CAC">
        <w:trPr>
          <w:trHeight w:val="1757"/>
        </w:trPr>
        <w:tc>
          <w:tcPr>
            <w:tcW w:w="2660" w:type="dxa"/>
            <w:hideMark/>
          </w:tcPr>
          <w:p w:rsidR="00925997" w:rsidRDefault="00925997" w:rsidP="005D5CAC">
            <w:pPr>
              <w:widowControl w:val="0"/>
              <w:autoSpaceDE w:val="0"/>
              <w:autoSpaceDN w:val="0"/>
              <w:adjustRightInd w:val="0"/>
              <w:spacing w:after="0" w:line="240" w:lineRule="auto"/>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Солодкая</w:t>
            </w:r>
            <w:proofErr w:type="spellEnd"/>
            <w:r>
              <w:rPr>
                <w:rFonts w:ascii="Times New Roman" w:eastAsia="Calibri" w:hAnsi="Times New Roman" w:cs="Times New Roman"/>
                <w:sz w:val="26"/>
                <w:szCs w:val="26"/>
              </w:rPr>
              <w:t xml:space="preserve"> </w:t>
            </w:r>
          </w:p>
          <w:p w:rsidR="005D5CAC" w:rsidRPr="00862239" w:rsidRDefault="00925997" w:rsidP="005D5CAC">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Светлана Геннадьевна</w:t>
            </w:r>
          </w:p>
        </w:tc>
        <w:tc>
          <w:tcPr>
            <w:tcW w:w="3720" w:type="dxa"/>
            <w:hideMark/>
          </w:tcPr>
          <w:p w:rsidR="005D5CAC" w:rsidRPr="00862239" w:rsidRDefault="005D5CAC" w:rsidP="00925997">
            <w:pPr>
              <w:widowControl w:val="0"/>
              <w:autoSpaceDE w:val="0"/>
              <w:autoSpaceDN w:val="0"/>
              <w:adjustRightInd w:val="0"/>
              <w:spacing w:line="240" w:lineRule="auto"/>
              <w:rPr>
                <w:rFonts w:ascii="Times New Roman" w:eastAsia="Calibri" w:hAnsi="Times New Roman" w:cs="Times New Roman"/>
                <w:sz w:val="26"/>
                <w:szCs w:val="26"/>
              </w:rPr>
            </w:pPr>
            <w:r w:rsidRPr="00862239">
              <w:rPr>
                <w:rFonts w:ascii="Times New Roman" w:eastAsia="Calibri" w:hAnsi="Times New Roman" w:cs="Times New Roman"/>
                <w:sz w:val="26"/>
                <w:szCs w:val="26"/>
              </w:rPr>
              <w:t>Директор МКУ «</w:t>
            </w:r>
            <w:r w:rsidR="00925997">
              <w:rPr>
                <w:rFonts w:ascii="Times New Roman" w:eastAsia="Calibri" w:hAnsi="Times New Roman" w:cs="Times New Roman"/>
                <w:sz w:val="26"/>
                <w:szCs w:val="26"/>
              </w:rPr>
              <w:t>Административно-хозяйственное управление»</w:t>
            </w:r>
            <w:r w:rsidRPr="00862239">
              <w:rPr>
                <w:rFonts w:ascii="Times New Roman" w:eastAsia="Calibri" w:hAnsi="Times New Roman" w:cs="Times New Roman"/>
                <w:sz w:val="26"/>
                <w:szCs w:val="26"/>
              </w:rPr>
              <w:t xml:space="preserve"> </w:t>
            </w:r>
            <w:r w:rsidR="0031460E">
              <w:rPr>
                <w:rFonts w:ascii="Times New Roman" w:eastAsia="Calibri" w:hAnsi="Times New Roman" w:cs="Times New Roman"/>
                <w:sz w:val="26"/>
                <w:szCs w:val="26"/>
              </w:rPr>
              <w:t>Золотодолинского</w:t>
            </w:r>
            <w:r w:rsidR="00925997">
              <w:rPr>
                <w:rFonts w:ascii="Times New Roman" w:eastAsia="Calibri" w:hAnsi="Times New Roman" w:cs="Times New Roman"/>
                <w:sz w:val="26"/>
                <w:szCs w:val="26"/>
              </w:rPr>
              <w:t xml:space="preserve"> </w:t>
            </w:r>
            <w:r w:rsidRPr="00862239">
              <w:rPr>
                <w:rFonts w:ascii="Times New Roman" w:eastAsia="Calibri" w:hAnsi="Times New Roman" w:cs="Times New Roman"/>
                <w:sz w:val="26"/>
                <w:szCs w:val="26"/>
              </w:rPr>
              <w:t xml:space="preserve">сельского поселения </w:t>
            </w:r>
          </w:p>
        </w:tc>
        <w:tc>
          <w:tcPr>
            <w:tcW w:w="3367" w:type="dxa"/>
            <w:hideMark/>
          </w:tcPr>
          <w:p w:rsidR="005D5CAC" w:rsidRPr="00862239" w:rsidRDefault="005D5CAC" w:rsidP="005D5CAC">
            <w:pPr>
              <w:widowControl w:val="0"/>
              <w:autoSpaceDE w:val="0"/>
              <w:autoSpaceDN w:val="0"/>
              <w:adjustRightInd w:val="0"/>
              <w:spacing w:line="240" w:lineRule="auto"/>
              <w:rPr>
                <w:rFonts w:ascii="Times New Roman" w:eastAsia="Calibri" w:hAnsi="Times New Roman" w:cs="Times New Roman"/>
                <w:sz w:val="26"/>
                <w:szCs w:val="26"/>
              </w:rPr>
            </w:pPr>
            <w:r w:rsidRPr="00862239">
              <w:rPr>
                <w:rFonts w:ascii="Times New Roman" w:eastAsia="Calibri" w:hAnsi="Times New Roman" w:cs="Times New Roman"/>
                <w:sz w:val="26"/>
                <w:szCs w:val="26"/>
              </w:rPr>
              <w:t xml:space="preserve">Заместитель председателя </w:t>
            </w:r>
          </w:p>
          <w:p w:rsidR="005D5CAC" w:rsidRPr="00862239" w:rsidRDefault="005D5CAC" w:rsidP="005D5CAC">
            <w:pPr>
              <w:widowControl w:val="0"/>
              <w:autoSpaceDE w:val="0"/>
              <w:autoSpaceDN w:val="0"/>
              <w:adjustRightInd w:val="0"/>
              <w:spacing w:line="240" w:lineRule="auto"/>
              <w:rPr>
                <w:rFonts w:ascii="Times New Roman" w:eastAsia="Calibri" w:hAnsi="Times New Roman" w:cs="Times New Roman"/>
                <w:sz w:val="26"/>
                <w:szCs w:val="26"/>
              </w:rPr>
            </w:pPr>
            <w:r w:rsidRPr="00862239">
              <w:rPr>
                <w:rFonts w:ascii="Times New Roman" w:eastAsia="Calibri" w:hAnsi="Times New Roman" w:cs="Times New Roman"/>
                <w:sz w:val="26"/>
                <w:szCs w:val="26"/>
              </w:rPr>
              <w:t>оргкомитета</w:t>
            </w:r>
          </w:p>
        </w:tc>
      </w:tr>
      <w:tr w:rsidR="005D5CAC" w:rsidRPr="00862239" w:rsidTr="005D5CAC">
        <w:trPr>
          <w:trHeight w:val="1757"/>
        </w:trPr>
        <w:tc>
          <w:tcPr>
            <w:tcW w:w="2660" w:type="dxa"/>
            <w:hideMark/>
          </w:tcPr>
          <w:p w:rsidR="00925997" w:rsidRDefault="00925997" w:rsidP="005D5CAC">
            <w:pPr>
              <w:widowControl w:val="0"/>
              <w:autoSpaceDE w:val="0"/>
              <w:autoSpaceDN w:val="0"/>
              <w:adjustRightInd w:val="0"/>
              <w:spacing w:after="0" w:line="240" w:lineRule="auto"/>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Гусарова</w:t>
            </w:r>
            <w:proofErr w:type="spellEnd"/>
            <w:r>
              <w:rPr>
                <w:rFonts w:ascii="Times New Roman" w:eastAsia="Calibri" w:hAnsi="Times New Roman" w:cs="Times New Roman"/>
                <w:sz w:val="26"/>
                <w:szCs w:val="26"/>
              </w:rPr>
              <w:t xml:space="preserve"> </w:t>
            </w:r>
          </w:p>
          <w:p w:rsidR="005D5CAC" w:rsidRDefault="00925997" w:rsidP="005D5CAC">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Валерия</w:t>
            </w:r>
          </w:p>
          <w:p w:rsidR="00925997" w:rsidRPr="00862239" w:rsidRDefault="00925997" w:rsidP="005D5CAC">
            <w:pPr>
              <w:widowControl w:val="0"/>
              <w:autoSpaceDE w:val="0"/>
              <w:autoSpaceDN w:val="0"/>
              <w:adjustRightInd w:val="0"/>
              <w:spacing w:after="0" w:line="240" w:lineRule="auto"/>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Рашитовна</w:t>
            </w:r>
            <w:proofErr w:type="spellEnd"/>
          </w:p>
          <w:p w:rsidR="005D5CAC" w:rsidRPr="00862239" w:rsidRDefault="005D5CAC" w:rsidP="005D5CAC">
            <w:pPr>
              <w:widowControl w:val="0"/>
              <w:autoSpaceDE w:val="0"/>
              <w:autoSpaceDN w:val="0"/>
              <w:adjustRightInd w:val="0"/>
              <w:spacing w:after="0" w:line="240" w:lineRule="auto"/>
              <w:rPr>
                <w:rFonts w:ascii="Times New Roman" w:eastAsia="Calibri" w:hAnsi="Times New Roman" w:cs="Times New Roman"/>
                <w:sz w:val="26"/>
                <w:szCs w:val="26"/>
              </w:rPr>
            </w:pPr>
          </w:p>
          <w:p w:rsidR="005D5CAC" w:rsidRPr="00862239" w:rsidRDefault="005D5CAC" w:rsidP="00925997">
            <w:pPr>
              <w:widowControl w:val="0"/>
              <w:autoSpaceDE w:val="0"/>
              <w:autoSpaceDN w:val="0"/>
              <w:adjustRightInd w:val="0"/>
              <w:spacing w:after="0" w:line="240" w:lineRule="auto"/>
              <w:rPr>
                <w:rFonts w:ascii="Times New Roman" w:eastAsia="Calibri" w:hAnsi="Times New Roman" w:cs="Times New Roman"/>
                <w:sz w:val="26"/>
                <w:szCs w:val="26"/>
              </w:rPr>
            </w:pPr>
          </w:p>
        </w:tc>
        <w:tc>
          <w:tcPr>
            <w:tcW w:w="3720" w:type="dxa"/>
            <w:hideMark/>
          </w:tcPr>
          <w:p w:rsidR="005D5CAC" w:rsidRPr="00862239" w:rsidRDefault="005D5CAC" w:rsidP="005D5CAC">
            <w:pPr>
              <w:widowControl w:val="0"/>
              <w:autoSpaceDE w:val="0"/>
              <w:autoSpaceDN w:val="0"/>
              <w:adjustRightInd w:val="0"/>
              <w:spacing w:line="240" w:lineRule="auto"/>
              <w:rPr>
                <w:rFonts w:ascii="Times New Roman" w:eastAsia="Calibri" w:hAnsi="Times New Roman" w:cs="Times New Roman"/>
                <w:sz w:val="26"/>
                <w:szCs w:val="26"/>
              </w:rPr>
            </w:pPr>
            <w:r w:rsidRPr="00862239">
              <w:rPr>
                <w:rFonts w:ascii="Times New Roman" w:eastAsia="Calibri" w:hAnsi="Times New Roman" w:cs="Times New Roman"/>
                <w:sz w:val="26"/>
                <w:szCs w:val="26"/>
              </w:rPr>
              <w:t xml:space="preserve">Специалист МКУ </w:t>
            </w:r>
            <w:r w:rsidR="00925997" w:rsidRPr="00862239">
              <w:rPr>
                <w:rFonts w:ascii="Times New Roman" w:eastAsia="Calibri" w:hAnsi="Times New Roman" w:cs="Times New Roman"/>
                <w:sz w:val="26"/>
                <w:szCs w:val="26"/>
              </w:rPr>
              <w:t>«</w:t>
            </w:r>
            <w:r w:rsidR="00925997">
              <w:rPr>
                <w:rFonts w:ascii="Times New Roman" w:eastAsia="Calibri" w:hAnsi="Times New Roman" w:cs="Times New Roman"/>
                <w:sz w:val="26"/>
                <w:szCs w:val="26"/>
              </w:rPr>
              <w:t>Административно-хозяйственное управление»</w:t>
            </w:r>
            <w:r w:rsidR="00925997" w:rsidRPr="00862239">
              <w:rPr>
                <w:rFonts w:ascii="Times New Roman" w:eastAsia="Calibri" w:hAnsi="Times New Roman" w:cs="Times New Roman"/>
                <w:sz w:val="26"/>
                <w:szCs w:val="26"/>
              </w:rPr>
              <w:t xml:space="preserve"> </w:t>
            </w:r>
            <w:r w:rsidR="0031460E">
              <w:rPr>
                <w:rFonts w:ascii="Times New Roman" w:eastAsia="Calibri" w:hAnsi="Times New Roman" w:cs="Times New Roman"/>
                <w:sz w:val="26"/>
                <w:szCs w:val="26"/>
              </w:rPr>
              <w:t>Золотодолинского</w:t>
            </w:r>
            <w:r w:rsidR="00925997">
              <w:rPr>
                <w:rFonts w:ascii="Times New Roman" w:eastAsia="Calibri" w:hAnsi="Times New Roman" w:cs="Times New Roman"/>
                <w:sz w:val="26"/>
                <w:szCs w:val="26"/>
              </w:rPr>
              <w:t xml:space="preserve"> </w:t>
            </w:r>
            <w:r w:rsidRPr="00862239">
              <w:rPr>
                <w:rFonts w:ascii="Times New Roman" w:eastAsia="Calibri" w:hAnsi="Times New Roman" w:cs="Times New Roman"/>
                <w:sz w:val="26"/>
                <w:szCs w:val="26"/>
              </w:rPr>
              <w:t xml:space="preserve">сельского поселения </w:t>
            </w:r>
          </w:p>
          <w:p w:rsidR="005D5CAC" w:rsidRPr="00862239" w:rsidRDefault="005D5CAC" w:rsidP="005D5CAC">
            <w:pPr>
              <w:widowControl w:val="0"/>
              <w:autoSpaceDE w:val="0"/>
              <w:autoSpaceDN w:val="0"/>
              <w:adjustRightInd w:val="0"/>
              <w:spacing w:line="240" w:lineRule="auto"/>
              <w:rPr>
                <w:rFonts w:ascii="Times New Roman" w:eastAsia="Calibri" w:hAnsi="Times New Roman" w:cs="Times New Roman"/>
                <w:sz w:val="26"/>
                <w:szCs w:val="26"/>
              </w:rPr>
            </w:pPr>
          </w:p>
        </w:tc>
        <w:tc>
          <w:tcPr>
            <w:tcW w:w="3367" w:type="dxa"/>
            <w:hideMark/>
          </w:tcPr>
          <w:p w:rsidR="005D5CAC" w:rsidRPr="00862239" w:rsidRDefault="005D5CAC" w:rsidP="005D5CAC">
            <w:pPr>
              <w:widowControl w:val="0"/>
              <w:autoSpaceDE w:val="0"/>
              <w:autoSpaceDN w:val="0"/>
              <w:adjustRightInd w:val="0"/>
              <w:spacing w:line="240" w:lineRule="auto"/>
              <w:rPr>
                <w:rFonts w:ascii="Times New Roman" w:eastAsia="Calibri" w:hAnsi="Times New Roman" w:cs="Times New Roman"/>
                <w:sz w:val="26"/>
                <w:szCs w:val="26"/>
              </w:rPr>
            </w:pPr>
            <w:r w:rsidRPr="00862239">
              <w:rPr>
                <w:rFonts w:ascii="Times New Roman" w:eastAsia="Calibri" w:hAnsi="Times New Roman" w:cs="Times New Roman"/>
                <w:sz w:val="26"/>
                <w:szCs w:val="26"/>
              </w:rPr>
              <w:t>Секретарь оргкомитета</w:t>
            </w:r>
          </w:p>
          <w:p w:rsidR="005D5CAC" w:rsidRPr="00862239" w:rsidRDefault="005D5CAC" w:rsidP="005D5CAC">
            <w:pPr>
              <w:widowControl w:val="0"/>
              <w:autoSpaceDE w:val="0"/>
              <w:autoSpaceDN w:val="0"/>
              <w:adjustRightInd w:val="0"/>
              <w:spacing w:line="240" w:lineRule="auto"/>
              <w:rPr>
                <w:rFonts w:ascii="Times New Roman" w:eastAsia="Calibri" w:hAnsi="Times New Roman" w:cs="Times New Roman"/>
                <w:sz w:val="26"/>
                <w:szCs w:val="26"/>
              </w:rPr>
            </w:pPr>
          </w:p>
          <w:p w:rsidR="005D5CAC" w:rsidRPr="00862239" w:rsidRDefault="005D5CAC" w:rsidP="005D5CAC">
            <w:pPr>
              <w:widowControl w:val="0"/>
              <w:autoSpaceDE w:val="0"/>
              <w:autoSpaceDN w:val="0"/>
              <w:adjustRightInd w:val="0"/>
              <w:spacing w:line="240" w:lineRule="auto"/>
              <w:rPr>
                <w:rFonts w:ascii="Times New Roman" w:eastAsia="Calibri" w:hAnsi="Times New Roman" w:cs="Times New Roman"/>
                <w:sz w:val="26"/>
                <w:szCs w:val="26"/>
              </w:rPr>
            </w:pPr>
          </w:p>
        </w:tc>
      </w:tr>
      <w:tr w:rsidR="005D5CAC" w:rsidRPr="00862239" w:rsidTr="005D5CAC">
        <w:trPr>
          <w:trHeight w:val="1557"/>
        </w:trPr>
        <w:tc>
          <w:tcPr>
            <w:tcW w:w="2660" w:type="dxa"/>
            <w:hideMark/>
          </w:tcPr>
          <w:p w:rsidR="00925997" w:rsidRDefault="00925997" w:rsidP="005D5CAC">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Васина </w:t>
            </w:r>
          </w:p>
          <w:p w:rsidR="00925997" w:rsidRDefault="00925997" w:rsidP="005D5CAC">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Майя </w:t>
            </w:r>
          </w:p>
          <w:p w:rsidR="005D5CAC" w:rsidRPr="00862239" w:rsidRDefault="00925997" w:rsidP="005D5CAC">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Сергеевна</w:t>
            </w:r>
          </w:p>
        </w:tc>
        <w:tc>
          <w:tcPr>
            <w:tcW w:w="3720" w:type="dxa"/>
            <w:hideMark/>
          </w:tcPr>
          <w:p w:rsidR="005D5CAC" w:rsidRPr="00862239" w:rsidRDefault="005D5CAC" w:rsidP="005D5CAC">
            <w:pPr>
              <w:widowControl w:val="0"/>
              <w:autoSpaceDE w:val="0"/>
              <w:autoSpaceDN w:val="0"/>
              <w:adjustRightInd w:val="0"/>
              <w:spacing w:after="0" w:line="240" w:lineRule="auto"/>
              <w:rPr>
                <w:rFonts w:ascii="Times New Roman" w:eastAsia="Calibri" w:hAnsi="Times New Roman" w:cs="Times New Roman"/>
                <w:sz w:val="26"/>
                <w:szCs w:val="26"/>
              </w:rPr>
            </w:pPr>
            <w:r w:rsidRPr="00862239">
              <w:rPr>
                <w:rFonts w:ascii="Times New Roman" w:eastAsia="Calibri" w:hAnsi="Times New Roman" w:cs="Times New Roman"/>
                <w:sz w:val="26"/>
                <w:szCs w:val="26"/>
              </w:rPr>
              <w:t>Главный специалист</w:t>
            </w:r>
          </w:p>
          <w:p w:rsidR="005D5CAC" w:rsidRPr="00862239" w:rsidRDefault="005D5CAC" w:rsidP="005D5CAC">
            <w:pPr>
              <w:widowControl w:val="0"/>
              <w:autoSpaceDE w:val="0"/>
              <w:autoSpaceDN w:val="0"/>
              <w:adjustRightInd w:val="0"/>
              <w:spacing w:after="0" w:line="240" w:lineRule="auto"/>
              <w:rPr>
                <w:rFonts w:ascii="Times New Roman" w:eastAsia="Calibri" w:hAnsi="Times New Roman" w:cs="Times New Roman"/>
                <w:sz w:val="26"/>
                <w:szCs w:val="26"/>
              </w:rPr>
            </w:pPr>
            <w:r w:rsidRPr="00862239">
              <w:rPr>
                <w:rFonts w:ascii="Times New Roman" w:eastAsia="Calibri" w:hAnsi="Times New Roman" w:cs="Times New Roman"/>
                <w:sz w:val="26"/>
                <w:szCs w:val="26"/>
              </w:rPr>
              <w:t>Второго разряда</w:t>
            </w:r>
          </w:p>
          <w:p w:rsidR="005D5CAC" w:rsidRPr="00862239" w:rsidRDefault="005D5CAC" w:rsidP="005D5CAC">
            <w:pPr>
              <w:widowControl w:val="0"/>
              <w:autoSpaceDE w:val="0"/>
              <w:autoSpaceDN w:val="0"/>
              <w:adjustRightInd w:val="0"/>
              <w:spacing w:after="0" w:line="240" w:lineRule="auto"/>
              <w:rPr>
                <w:rFonts w:ascii="Times New Roman" w:eastAsia="Calibri" w:hAnsi="Times New Roman" w:cs="Times New Roman"/>
                <w:sz w:val="26"/>
                <w:szCs w:val="26"/>
              </w:rPr>
            </w:pPr>
            <w:r w:rsidRPr="00862239">
              <w:rPr>
                <w:rFonts w:ascii="Times New Roman" w:eastAsia="Calibri" w:hAnsi="Times New Roman" w:cs="Times New Roman"/>
                <w:sz w:val="26"/>
                <w:szCs w:val="26"/>
              </w:rPr>
              <w:t xml:space="preserve">администрации </w:t>
            </w:r>
            <w:r w:rsidR="0031460E">
              <w:rPr>
                <w:rFonts w:ascii="Times New Roman" w:eastAsia="Calibri" w:hAnsi="Times New Roman" w:cs="Times New Roman"/>
                <w:sz w:val="26"/>
                <w:szCs w:val="26"/>
              </w:rPr>
              <w:t>Золотодолинского</w:t>
            </w:r>
            <w:r w:rsidR="00925997">
              <w:rPr>
                <w:rFonts w:ascii="Times New Roman" w:eastAsia="Calibri" w:hAnsi="Times New Roman" w:cs="Times New Roman"/>
                <w:sz w:val="26"/>
                <w:szCs w:val="26"/>
              </w:rPr>
              <w:t xml:space="preserve"> </w:t>
            </w:r>
            <w:r w:rsidRPr="00862239">
              <w:rPr>
                <w:rFonts w:ascii="Times New Roman" w:eastAsia="Calibri" w:hAnsi="Times New Roman" w:cs="Times New Roman"/>
                <w:sz w:val="26"/>
                <w:szCs w:val="26"/>
              </w:rPr>
              <w:t xml:space="preserve">сельского поселения </w:t>
            </w:r>
          </w:p>
          <w:p w:rsidR="005D5CAC" w:rsidRPr="00862239" w:rsidRDefault="005D5CAC" w:rsidP="005D5CAC">
            <w:pPr>
              <w:widowControl w:val="0"/>
              <w:autoSpaceDE w:val="0"/>
              <w:autoSpaceDN w:val="0"/>
              <w:adjustRightInd w:val="0"/>
              <w:spacing w:after="0" w:line="240" w:lineRule="auto"/>
              <w:rPr>
                <w:rFonts w:ascii="Times New Roman" w:eastAsia="Calibri" w:hAnsi="Times New Roman" w:cs="Times New Roman"/>
                <w:sz w:val="26"/>
                <w:szCs w:val="26"/>
              </w:rPr>
            </w:pPr>
          </w:p>
        </w:tc>
        <w:tc>
          <w:tcPr>
            <w:tcW w:w="3367" w:type="dxa"/>
            <w:hideMark/>
          </w:tcPr>
          <w:p w:rsidR="005D5CAC" w:rsidRPr="00862239" w:rsidRDefault="005D5CAC" w:rsidP="005D5CAC">
            <w:pPr>
              <w:widowControl w:val="0"/>
              <w:autoSpaceDE w:val="0"/>
              <w:autoSpaceDN w:val="0"/>
              <w:adjustRightInd w:val="0"/>
              <w:spacing w:line="240" w:lineRule="auto"/>
              <w:rPr>
                <w:rFonts w:ascii="Times New Roman" w:eastAsia="Calibri" w:hAnsi="Times New Roman" w:cs="Times New Roman"/>
                <w:sz w:val="26"/>
                <w:szCs w:val="26"/>
              </w:rPr>
            </w:pPr>
            <w:r w:rsidRPr="00862239">
              <w:rPr>
                <w:rFonts w:ascii="Times New Roman" w:eastAsia="Calibri" w:hAnsi="Times New Roman" w:cs="Times New Roman"/>
                <w:sz w:val="26"/>
                <w:szCs w:val="26"/>
              </w:rPr>
              <w:t>Член оргкомитета</w:t>
            </w:r>
          </w:p>
        </w:tc>
      </w:tr>
      <w:tr w:rsidR="005D5CAC" w:rsidRPr="00862239" w:rsidTr="005D5CAC">
        <w:trPr>
          <w:trHeight w:val="2111"/>
        </w:trPr>
        <w:tc>
          <w:tcPr>
            <w:tcW w:w="2660" w:type="dxa"/>
            <w:hideMark/>
          </w:tcPr>
          <w:p w:rsidR="005D5CAC" w:rsidRDefault="00925997" w:rsidP="005D5CAC">
            <w:pPr>
              <w:widowControl w:val="0"/>
              <w:autoSpaceDE w:val="0"/>
              <w:autoSpaceDN w:val="0"/>
              <w:adjustRightInd w:val="0"/>
              <w:spacing w:after="0" w:line="240" w:lineRule="auto"/>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Хорсун</w:t>
            </w:r>
            <w:proofErr w:type="spellEnd"/>
            <w:r>
              <w:rPr>
                <w:rFonts w:ascii="Times New Roman" w:eastAsia="Calibri" w:hAnsi="Times New Roman" w:cs="Times New Roman"/>
                <w:sz w:val="26"/>
                <w:szCs w:val="26"/>
              </w:rPr>
              <w:t xml:space="preserve"> </w:t>
            </w:r>
          </w:p>
          <w:p w:rsidR="00925997" w:rsidRDefault="00925997" w:rsidP="005D5CAC">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Елена </w:t>
            </w:r>
          </w:p>
          <w:p w:rsidR="00925997" w:rsidRPr="00862239" w:rsidRDefault="00925997" w:rsidP="005D5CAC">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Николаевна</w:t>
            </w:r>
          </w:p>
        </w:tc>
        <w:tc>
          <w:tcPr>
            <w:tcW w:w="3720" w:type="dxa"/>
            <w:hideMark/>
          </w:tcPr>
          <w:p w:rsidR="005D5CAC" w:rsidRPr="00862239" w:rsidRDefault="005D5CAC" w:rsidP="00925997">
            <w:pPr>
              <w:widowControl w:val="0"/>
              <w:autoSpaceDE w:val="0"/>
              <w:autoSpaceDN w:val="0"/>
              <w:adjustRightInd w:val="0"/>
              <w:spacing w:line="240" w:lineRule="auto"/>
              <w:rPr>
                <w:rFonts w:ascii="Times New Roman" w:eastAsia="Calibri" w:hAnsi="Times New Roman" w:cs="Times New Roman"/>
                <w:sz w:val="26"/>
                <w:szCs w:val="26"/>
              </w:rPr>
            </w:pPr>
            <w:r w:rsidRPr="00862239">
              <w:rPr>
                <w:rFonts w:ascii="Times New Roman" w:eastAsia="Calibri" w:hAnsi="Times New Roman" w:cs="Times New Roman"/>
                <w:sz w:val="26"/>
                <w:szCs w:val="26"/>
              </w:rPr>
              <w:t xml:space="preserve">Директор Муниципального казённого учреждения культуры  </w:t>
            </w:r>
            <w:r w:rsidR="0031460E">
              <w:rPr>
                <w:rFonts w:ascii="Times New Roman" w:eastAsia="Calibri" w:hAnsi="Times New Roman" w:cs="Times New Roman"/>
                <w:sz w:val="26"/>
                <w:szCs w:val="26"/>
              </w:rPr>
              <w:t>Золотодолинского</w:t>
            </w:r>
            <w:r w:rsidR="00925997">
              <w:rPr>
                <w:rFonts w:ascii="Times New Roman" w:eastAsia="Calibri" w:hAnsi="Times New Roman" w:cs="Times New Roman"/>
                <w:sz w:val="26"/>
                <w:szCs w:val="26"/>
              </w:rPr>
              <w:t xml:space="preserve"> </w:t>
            </w:r>
            <w:r w:rsidRPr="00862239">
              <w:rPr>
                <w:rFonts w:ascii="Times New Roman" w:eastAsia="Calibri" w:hAnsi="Times New Roman" w:cs="Times New Roman"/>
                <w:sz w:val="26"/>
                <w:szCs w:val="26"/>
              </w:rPr>
              <w:t>сельского поселения</w:t>
            </w:r>
          </w:p>
        </w:tc>
        <w:tc>
          <w:tcPr>
            <w:tcW w:w="3367" w:type="dxa"/>
            <w:hideMark/>
          </w:tcPr>
          <w:p w:rsidR="005D5CAC" w:rsidRPr="00862239" w:rsidRDefault="005D5CAC" w:rsidP="005D5CAC">
            <w:pPr>
              <w:widowControl w:val="0"/>
              <w:autoSpaceDE w:val="0"/>
              <w:autoSpaceDN w:val="0"/>
              <w:adjustRightInd w:val="0"/>
              <w:spacing w:line="240" w:lineRule="auto"/>
              <w:rPr>
                <w:rFonts w:ascii="Times New Roman" w:eastAsia="Calibri" w:hAnsi="Times New Roman" w:cs="Times New Roman"/>
                <w:sz w:val="26"/>
                <w:szCs w:val="26"/>
              </w:rPr>
            </w:pPr>
            <w:r w:rsidRPr="00862239">
              <w:rPr>
                <w:rFonts w:ascii="Times New Roman" w:eastAsia="Calibri" w:hAnsi="Times New Roman" w:cs="Times New Roman"/>
                <w:sz w:val="26"/>
                <w:szCs w:val="26"/>
              </w:rPr>
              <w:t>Член оргкомитета</w:t>
            </w:r>
          </w:p>
        </w:tc>
      </w:tr>
    </w:tbl>
    <w:p w:rsidR="005D5CAC" w:rsidRPr="00862239" w:rsidRDefault="005D5CAC" w:rsidP="005D5CAC">
      <w:pPr>
        <w:spacing w:after="0" w:line="240" w:lineRule="auto"/>
        <w:ind w:right="851"/>
      </w:pPr>
    </w:p>
    <w:p w:rsidR="005D5CAC" w:rsidRPr="009A63A5" w:rsidRDefault="005D5CAC" w:rsidP="005D5CAC">
      <w:pPr>
        <w:spacing w:after="0" w:line="240" w:lineRule="auto"/>
        <w:jc w:val="both"/>
        <w:rPr>
          <w:rFonts w:ascii="Times New Roman" w:eastAsia="Times New Roman" w:hAnsi="Times New Roman" w:cs="Times New Roman"/>
          <w:sz w:val="26"/>
          <w:szCs w:val="26"/>
        </w:rPr>
      </w:pPr>
    </w:p>
    <w:p w:rsidR="005D5CAC" w:rsidRPr="00AA0341" w:rsidRDefault="005D5CAC" w:rsidP="00655E4C">
      <w:pPr>
        <w:spacing w:after="0" w:line="360" w:lineRule="auto"/>
        <w:ind w:firstLine="709"/>
        <w:jc w:val="both"/>
        <w:rPr>
          <w:rFonts w:ascii="Times New Roman" w:hAnsi="Times New Roman" w:cs="Times New Roman"/>
        </w:rPr>
      </w:pPr>
    </w:p>
    <w:sectPr w:rsidR="005D5CAC" w:rsidRPr="00AA0341" w:rsidSect="00ED54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B6512"/>
    <w:multiLevelType w:val="hybridMultilevel"/>
    <w:tmpl w:val="FDDC7C72"/>
    <w:lvl w:ilvl="0" w:tplc="D7DA3D1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705B20"/>
    <w:multiLevelType w:val="multilevel"/>
    <w:tmpl w:val="430C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615FA6"/>
    <w:multiLevelType w:val="multilevel"/>
    <w:tmpl w:val="5AAE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AA0341"/>
    <w:rsid w:val="000E5FE1"/>
    <w:rsid w:val="00260369"/>
    <w:rsid w:val="0031460E"/>
    <w:rsid w:val="003A568F"/>
    <w:rsid w:val="00552810"/>
    <w:rsid w:val="00570114"/>
    <w:rsid w:val="00572D83"/>
    <w:rsid w:val="005D5CAC"/>
    <w:rsid w:val="00655E4C"/>
    <w:rsid w:val="00674EC1"/>
    <w:rsid w:val="008E7B68"/>
    <w:rsid w:val="00925997"/>
    <w:rsid w:val="00AA0341"/>
    <w:rsid w:val="00BF2026"/>
    <w:rsid w:val="00DC676F"/>
    <w:rsid w:val="00E27EDE"/>
    <w:rsid w:val="00EB55C2"/>
    <w:rsid w:val="00ED5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45B"/>
  </w:style>
  <w:style w:type="paragraph" w:styleId="1">
    <w:name w:val="heading 1"/>
    <w:basedOn w:val="a"/>
    <w:next w:val="a"/>
    <w:link w:val="10"/>
    <w:uiPriority w:val="9"/>
    <w:qFormat/>
    <w:rsid w:val="00AA034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0341"/>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uiPriority w:val="99"/>
    <w:semiHidden/>
    <w:unhideWhenUsed/>
    <w:rsid w:val="00AA0341"/>
    <w:pPr>
      <w:spacing w:after="12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uiPriority w:val="99"/>
    <w:semiHidden/>
    <w:rsid w:val="00AA0341"/>
    <w:rPr>
      <w:rFonts w:ascii="Times New Roman" w:eastAsia="Times New Roman" w:hAnsi="Times New Roman" w:cs="Times New Roman"/>
      <w:sz w:val="28"/>
      <w:szCs w:val="20"/>
    </w:rPr>
  </w:style>
  <w:style w:type="paragraph" w:customStyle="1" w:styleId="21">
    <w:name w:val="Основной текст 21"/>
    <w:basedOn w:val="a"/>
    <w:rsid w:val="00AA0341"/>
    <w:pPr>
      <w:suppressAutoHyphens/>
      <w:spacing w:after="0" w:line="240" w:lineRule="auto"/>
      <w:jc w:val="center"/>
    </w:pPr>
    <w:rPr>
      <w:rFonts w:ascii="Times New Roman" w:eastAsia="Times New Roman" w:hAnsi="Times New Roman" w:cs="Times New Roman"/>
      <w:b/>
      <w:bCs/>
      <w:sz w:val="28"/>
      <w:szCs w:val="24"/>
      <w:lang w:eastAsia="ar-SA"/>
    </w:rPr>
  </w:style>
  <w:style w:type="paragraph" w:styleId="a5">
    <w:name w:val="No Spacing"/>
    <w:uiPriority w:val="1"/>
    <w:qFormat/>
    <w:rsid w:val="00260369"/>
    <w:pPr>
      <w:spacing w:after="0" w:line="240" w:lineRule="auto"/>
    </w:pPr>
    <w:rPr>
      <w:rFonts w:eastAsiaTheme="minorHAnsi"/>
      <w:lang w:eastAsia="en-US"/>
    </w:rPr>
  </w:style>
  <w:style w:type="paragraph" w:customStyle="1" w:styleId="ConsNormal">
    <w:name w:val="ConsNormal"/>
    <w:rsid w:val="00655E4C"/>
    <w:pPr>
      <w:widowControl w:val="0"/>
      <w:snapToGrid w:val="0"/>
      <w:spacing w:after="0" w:line="240" w:lineRule="auto"/>
      <w:ind w:firstLine="720"/>
    </w:pPr>
    <w:rPr>
      <w:rFonts w:ascii="Arial" w:eastAsia="Times New Roman" w:hAnsi="Arial" w:cs="Times New Roman"/>
      <w:sz w:val="20"/>
      <w:szCs w:val="20"/>
    </w:rPr>
  </w:style>
  <w:style w:type="numbering" w:customStyle="1" w:styleId="11">
    <w:name w:val="Нет списка1"/>
    <w:next w:val="a2"/>
    <w:uiPriority w:val="99"/>
    <w:semiHidden/>
    <w:unhideWhenUsed/>
    <w:rsid w:val="005D5CAC"/>
  </w:style>
  <w:style w:type="paragraph" w:customStyle="1" w:styleId="ConsPlusNormal">
    <w:name w:val="ConsPlusNormal"/>
    <w:rsid w:val="005D5CA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D5CA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D5CAC"/>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5D5CA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5D5CA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5D5CAC"/>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5D5CAC"/>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5D5CAC"/>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5D5CAC"/>
    <w:pPr>
      <w:widowControl w:val="0"/>
      <w:autoSpaceDE w:val="0"/>
      <w:autoSpaceDN w:val="0"/>
      <w:adjustRightInd w:val="0"/>
      <w:spacing w:after="0" w:line="240" w:lineRule="auto"/>
    </w:pPr>
    <w:rPr>
      <w:rFonts w:ascii="Arial" w:hAnsi="Arial" w:cs="Arial"/>
      <w:sz w:val="20"/>
      <w:szCs w:val="20"/>
    </w:rPr>
  </w:style>
  <w:style w:type="paragraph" w:styleId="a6">
    <w:name w:val="header"/>
    <w:basedOn w:val="a"/>
    <w:link w:val="a7"/>
    <w:uiPriority w:val="99"/>
    <w:unhideWhenUsed/>
    <w:rsid w:val="005D5CAC"/>
    <w:pPr>
      <w:tabs>
        <w:tab w:val="center" w:pos="4677"/>
        <w:tab w:val="right" w:pos="9355"/>
      </w:tabs>
    </w:pPr>
    <w:rPr>
      <w:rFonts w:cs="Times New Roman"/>
    </w:rPr>
  </w:style>
  <w:style w:type="character" w:customStyle="1" w:styleId="a7">
    <w:name w:val="Верхний колонтитул Знак"/>
    <w:basedOn w:val="a0"/>
    <w:link w:val="a6"/>
    <w:uiPriority w:val="99"/>
    <w:rsid w:val="005D5CAC"/>
    <w:rPr>
      <w:rFonts w:cs="Times New Roman"/>
    </w:rPr>
  </w:style>
  <w:style w:type="paragraph" w:styleId="a8">
    <w:name w:val="footer"/>
    <w:basedOn w:val="a"/>
    <w:link w:val="a9"/>
    <w:uiPriority w:val="99"/>
    <w:unhideWhenUsed/>
    <w:rsid w:val="005D5CAC"/>
    <w:pPr>
      <w:tabs>
        <w:tab w:val="center" w:pos="4677"/>
        <w:tab w:val="right" w:pos="9355"/>
      </w:tabs>
    </w:pPr>
    <w:rPr>
      <w:rFonts w:cs="Times New Roman"/>
    </w:rPr>
  </w:style>
  <w:style w:type="character" w:customStyle="1" w:styleId="a9">
    <w:name w:val="Нижний колонтитул Знак"/>
    <w:basedOn w:val="a0"/>
    <w:link w:val="a8"/>
    <w:uiPriority w:val="99"/>
    <w:rsid w:val="005D5CAC"/>
    <w:rPr>
      <w:rFonts w:cs="Times New Roman"/>
    </w:rPr>
  </w:style>
  <w:style w:type="paragraph" w:styleId="aa">
    <w:name w:val="Balloon Text"/>
    <w:basedOn w:val="a"/>
    <w:link w:val="ab"/>
    <w:uiPriority w:val="99"/>
    <w:semiHidden/>
    <w:unhideWhenUsed/>
    <w:rsid w:val="005D5CAC"/>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5D5CAC"/>
    <w:rPr>
      <w:rFonts w:ascii="Tahoma" w:eastAsiaTheme="minorHAnsi" w:hAnsi="Tahoma" w:cs="Tahoma"/>
      <w:sz w:val="16"/>
      <w:szCs w:val="16"/>
      <w:lang w:eastAsia="en-US"/>
    </w:rPr>
  </w:style>
  <w:style w:type="character" w:styleId="ac">
    <w:name w:val="Hyperlink"/>
    <w:basedOn w:val="a0"/>
    <w:uiPriority w:val="99"/>
    <w:semiHidden/>
    <w:unhideWhenUsed/>
    <w:rsid w:val="005D5CAC"/>
    <w:rPr>
      <w:color w:val="0000FF"/>
      <w:u w:val="single"/>
    </w:rPr>
  </w:style>
  <w:style w:type="paragraph" w:styleId="ad">
    <w:name w:val="Normal (Web)"/>
    <w:basedOn w:val="a"/>
    <w:uiPriority w:val="99"/>
    <w:unhideWhenUsed/>
    <w:rsid w:val="005D5CA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Paragraph"/>
    <w:basedOn w:val="a"/>
    <w:uiPriority w:val="34"/>
    <w:qFormat/>
    <w:rsid w:val="005D5CAC"/>
    <w:pPr>
      <w:ind w:left="720"/>
      <w:contextualSpacing/>
    </w:pPr>
    <w:rPr>
      <w:rFonts w:eastAsiaTheme="minorHAnsi"/>
      <w:lang w:eastAsia="en-US"/>
    </w:rPr>
  </w:style>
  <w:style w:type="table" w:styleId="af">
    <w:name w:val="Table Grid"/>
    <w:basedOn w:val="a1"/>
    <w:rsid w:val="005D5C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01F3CE2906808AE10596CFE426251A0A6D992068F112FEDAD73CC11FC140A250732C614A77C5QFV5X" TargetMode="External"/><Relationship Id="rId13" Type="http://schemas.openxmlformats.org/officeDocument/2006/relationships/hyperlink" Target="consultantplus://offline/ref=473ACC24817AAC7EE1850477CFAF9FE2D56AAE3C382B6867801E1184ACF68F6902F04A625873FAAEcEF3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73ACC24817AAC7EE1851A79CBAF9FE2D76FA632382C6867801E1184ACF68F6902F04A625873FAAFcEF9D" TargetMode="External"/><Relationship Id="rId12" Type="http://schemas.openxmlformats.org/officeDocument/2006/relationships/hyperlink" Target="consultantplus://offline/ref=398B895E7EF2C417054614D2B649F3D04C4060BA067E6F0860708634f6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73ACC24817AAC7EE1850477CFAF9FE2D46AA83B3D256867801E1184ACcFF6D" TargetMode="External"/><Relationship Id="rId1" Type="http://schemas.openxmlformats.org/officeDocument/2006/relationships/numbering" Target="numbering.xml"/><Relationship Id="rId6" Type="http://schemas.openxmlformats.org/officeDocument/2006/relationships/hyperlink" Target="consultantplus://offline/ref=473ACC24817AAC7EE1850474DDC3C1EDD661F1373D2F6333DC4B17D3F3A6893C42cBF0D" TargetMode="External"/><Relationship Id="rId11" Type="http://schemas.openxmlformats.org/officeDocument/2006/relationships/hyperlink" Target="consultantplus://offline/ref=398B895E7EF2C417054602DEB449F3D0404167BE082D380A31258843103Cf4X" TargetMode="External"/><Relationship Id="rId5" Type="http://schemas.openxmlformats.org/officeDocument/2006/relationships/hyperlink" Target="consultantplus://offline/ref=473ACC24817AAC7EE1850474DDC3C1EDD661F1373D2F6333DC4B17D3F3A6893C42cBF0D" TargetMode="External"/><Relationship Id="rId15" Type="http://schemas.openxmlformats.org/officeDocument/2006/relationships/hyperlink" Target="consultantplus://offline/ref=473ACC24817AAC7EE1850477CFAF9FE2D56AAC3C3A2B6867801E1184ACF68F6902F04A625Ec7FAD" TargetMode="External"/><Relationship Id="rId10" Type="http://schemas.openxmlformats.org/officeDocument/2006/relationships/hyperlink" Target="consultantplus://offline/ref=F801F3CE2906808AE10596CFE426251A0A6D992066F112FEDAD73CC1Q1VFX" TargetMode="External"/><Relationship Id="rId4" Type="http://schemas.openxmlformats.org/officeDocument/2006/relationships/webSettings" Target="webSettings.xml"/><Relationship Id="rId9" Type="http://schemas.openxmlformats.org/officeDocument/2006/relationships/hyperlink" Target="consultantplus://offline/ref=F801F3CE2906808AE10596CFE426251A0A6D992068F112FEDAD73CC11FC140A250732C614A77C5QFV6X" TargetMode="External"/><Relationship Id="rId14" Type="http://schemas.openxmlformats.org/officeDocument/2006/relationships/hyperlink" Target="consultantplus://offline/ref=473ACC24817AAC7EE1850477CFAF9FE2D56AAC3C3A2B6867801E1184ACF68F6902F04A625Ec7F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27478</Words>
  <Characters>156628</Characters>
  <Application>Microsoft Office Word</Application>
  <DocSecurity>0</DocSecurity>
  <Lines>1305</Lines>
  <Paragraphs>367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Р Е Ш Е Н И Е</vt:lpstr>
      <vt:lpstr>О принятии муниципального нормативного правового акта «О назначении публичных сл</vt:lpstr>
    </vt:vector>
  </TitlesOfParts>
  <Company>Reanimator Extreme Edition</Company>
  <LinksUpToDate>false</LinksUpToDate>
  <CharactersWithSpaces>183739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Win72</dc:creator>
  <cp:lastModifiedBy>Customer</cp:lastModifiedBy>
  <cp:revision>4</cp:revision>
  <dcterms:created xsi:type="dcterms:W3CDTF">2018-11-07T07:48:00Z</dcterms:created>
  <dcterms:modified xsi:type="dcterms:W3CDTF">2018-11-12T06:56:00Z</dcterms:modified>
</cp:coreProperties>
</file>