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МУНИЦИПАЛЬНЫЙ КОМИТЕТ</w:t>
      </w:r>
      <w:r w:rsidRPr="00AA0341">
        <w:rPr>
          <w:b/>
          <w:sz w:val="26"/>
          <w:szCs w:val="26"/>
        </w:rPr>
        <w:br/>
        <w:t>ЗОЛОТОДОЛИНСКОГО СЕЛЬСКОГО ПОСЕЛЕНИЯ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ПАРТИЗАНСКОГО МУНИЦИПАЛЬНОГО РАЙОНА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</w:p>
    <w:p w:rsidR="00AA0341" w:rsidRPr="00AA0341" w:rsidRDefault="00AA0341" w:rsidP="00AA034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AA0341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 марта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г.                 село Золотая Долина                              №</w:t>
      </w:r>
      <w:r w:rsidR="00390759">
        <w:rPr>
          <w:rFonts w:ascii="Times New Roman" w:hAnsi="Times New Roman" w:cs="Times New Roman"/>
          <w:bCs/>
          <w:sz w:val="26"/>
          <w:szCs w:val="26"/>
        </w:rPr>
        <w:t xml:space="preserve"> 10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8D" w:rsidRDefault="00AA0341" w:rsidP="00AA0341">
      <w:pPr>
        <w:pStyle w:val="21"/>
        <w:rPr>
          <w:sz w:val="26"/>
          <w:szCs w:val="26"/>
        </w:rPr>
      </w:pPr>
      <w:r w:rsidRPr="00AA0341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Партизанского  муниципального района «</w:t>
      </w:r>
      <w:r w:rsidR="003C368D">
        <w:rPr>
          <w:sz w:val="26"/>
          <w:szCs w:val="26"/>
        </w:rPr>
        <w:t xml:space="preserve">О размещении сквера у клуба </w:t>
      </w:r>
      <w:proofErr w:type="gramStart"/>
      <w:r w:rsidR="003C368D">
        <w:rPr>
          <w:sz w:val="26"/>
          <w:szCs w:val="26"/>
        </w:rPr>
        <w:t>с</w:t>
      </w:r>
      <w:proofErr w:type="gramEnd"/>
      <w:r w:rsidR="003C368D">
        <w:rPr>
          <w:sz w:val="26"/>
          <w:szCs w:val="26"/>
        </w:rPr>
        <w:t xml:space="preserve">. Золотая Долина» </w:t>
      </w:r>
    </w:p>
    <w:p w:rsidR="00770C3D" w:rsidRDefault="00770C3D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Рассмотрев и обсудив инициативу Главы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552810">
        <w:rPr>
          <w:rFonts w:ascii="Times New Roman" w:hAnsi="Times New Roman" w:cs="Times New Roman"/>
          <w:sz w:val="26"/>
          <w:szCs w:val="26"/>
        </w:rPr>
        <w:t>«</w:t>
      </w:r>
      <w:r w:rsidR="00770C3D" w:rsidRPr="00770C3D">
        <w:rPr>
          <w:rFonts w:ascii="Times New Roman" w:hAnsi="Times New Roman" w:cs="Times New Roman"/>
          <w:sz w:val="26"/>
          <w:szCs w:val="26"/>
        </w:rPr>
        <w:t>О размещении сквера у клуба с. Золотая Долина</w:t>
      </w:r>
      <w:r w:rsidR="00552810">
        <w:rPr>
          <w:rFonts w:ascii="Times New Roman" w:hAnsi="Times New Roman" w:cs="Times New Roman"/>
          <w:sz w:val="26"/>
          <w:szCs w:val="26"/>
        </w:rPr>
        <w:t>»</w:t>
      </w:r>
      <w:r w:rsidRPr="00AA0341">
        <w:rPr>
          <w:rFonts w:ascii="Times New Roman" w:hAnsi="Times New Roman" w:cs="Times New Roman"/>
          <w:sz w:val="26"/>
          <w:szCs w:val="26"/>
        </w:rPr>
        <w:t xml:space="preserve">  и  руководствуясь статьёй </w:t>
      </w:r>
      <w:r w:rsidR="003A568F">
        <w:rPr>
          <w:rFonts w:ascii="Times New Roman" w:hAnsi="Times New Roman" w:cs="Times New Roman"/>
          <w:sz w:val="26"/>
          <w:szCs w:val="26"/>
        </w:rPr>
        <w:t>19</w:t>
      </w:r>
      <w:r w:rsidRPr="00AA034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муниципальный комитет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AA0341" w:rsidRPr="00AA0341" w:rsidRDefault="00AA0341" w:rsidP="00AA0341">
      <w:pPr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034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1. Назначить проведение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Pr="00AA0341">
        <w:rPr>
          <w:rFonts w:ascii="Times New Roman" w:hAnsi="Times New Roman" w:cs="Times New Roman"/>
          <w:sz w:val="26"/>
          <w:szCs w:val="26"/>
        </w:rPr>
        <w:t xml:space="preserve"> </w:t>
      </w:r>
      <w:r w:rsidR="003A568F">
        <w:rPr>
          <w:rFonts w:ascii="Times New Roman" w:hAnsi="Times New Roman" w:cs="Times New Roman"/>
          <w:sz w:val="26"/>
          <w:szCs w:val="26"/>
        </w:rPr>
        <w:t>марта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A568F">
        <w:rPr>
          <w:rFonts w:ascii="Times New Roman" w:hAnsi="Times New Roman" w:cs="Times New Roman"/>
          <w:sz w:val="26"/>
          <w:szCs w:val="26"/>
        </w:rPr>
        <w:t>17 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обсуждению проекта решения муниципального комитета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«</w:t>
      </w:r>
      <w:r w:rsidR="00770C3D" w:rsidRPr="00770C3D">
        <w:rPr>
          <w:rFonts w:ascii="Times New Roman" w:hAnsi="Times New Roman" w:cs="Times New Roman"/>
          <w:sz w:val="26"/>
          <w:szCs w:val="26"/>
        </w:rPr>
        <w:t xml:space="preserve">О размещении сквера у клуба </w:t>
      </w:r>
      <w:proofErr w:type="gramStart"/>
      <w:r w:rsidR="00770C3D" w:rsidRPr="00770C3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70C3D" w:rsidRPr="00770C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70C3D" w:rsidRPr="00770C3D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="00770C3D" w:rsidRPr="00770C3D">
        <w:rPr>
          <w:rFonts w:ascii="Times New Roman" w:hAnsi="Times New Roman" w:cs="Times New Roman"/>
          <w:sz w:val="26"/>
          <w:szCs w:val="26"/>
        </w:rPr>
        <w:t xml:space="preserve"> Долина</w:t>
      </w:r>
      <w:r w:rsidRPr="00AA0341">
        <w:rPr>
          <w:rFonts w:ascii="Times New Roman" w:hAnsi="Times New Roman" w:cs="Times New Roman"/>
          <w:sz w:val="26"/>
          <w:szCs w:val="26"/>
        </w:rPr>
        <w:t>» (проект решения прилагается).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2. Определить местом проведения публичных слушаний: зрительный зал здания СДК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lastRenderedPageBreak/>
        <w:t>с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>. Золотая Долина, ул. Центральная д.68.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3. Установить дату и время проведения публичных слушаний:</w:t>
      </w:r>
    </w:p>
    <w:p w:rsidR="00AA0341" w:rsidRPr="00AA0341" w:rsidRDefault="003A568F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70C3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A0341" w:rsidRPr="00AA0341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.00 часов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4. Образовать оргкомитет по подготовке и  проведению публичных слушаний  в количестве 5-ти  человек персонально: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М.С. – главный специалист 2 разряда администрации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поселения,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Мащенко А..А. – участковый уполномоченный  Партизанского РОВД,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С.Г.  – директор МКУ «АХУ ЗСП ПМР»,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Е.Н. – руководитель МКУК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Е.В. – специалист МКУ «АХУ ЗСП ПМР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»,. </w:t>
      </w:r>
      <w:proofErr w:type="gramEnd"/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5. Установить последний срок подачи предложений и рекомендаций населения  «</w:t>
      </w:r>
      <w:r w:rsidR="003A568F">
        <w:rPr>
          <w:rFonts w:ascii="Times New Roman" w:hAnsi="Times New Roman" w:cs="Times New Roman"/>
          <w:sz w:val="26"/>
          <w:szCs w:val="26"/>
        </w:rPr>
        <w:t>17</w:t>
      </w:r>
      <w:r w:rsidRPr="00AA0341">
        <w:rPr>
          <w:rFonts w:ascii="Times New Roman" w:hAnsi="Times New Roman" w:cs="Times New Roman"/>
          <w:sz w:val="26"/>
          <w:szCs w:val="26"/>
        </w:rPr>
        <w:t xml:space="preserve">» </w:t>
      </w:r>
      <w:r w:rsidR="003A568F">
        <w:rPr>
          <w:rFonts w:ascii="Times New Roman" w:hAnsi="Times New Roman" w:cs="Times New Roman"/>
          <w:sz w:val="26"/>
          <w:szCs w:val="26"/>
        </w:rPr>
        <w:t>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до 17 часов.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6. Направить настоящее решение для обнародования  в газете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 «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вестник».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ab/>
      </w:r>
      <w:r w:rsidRPr="00AA0341">
        <w:rPr>
          <w:rFonts w:ascii="Times New Roman" w:hAnsi="Times New Roman" w:cs="Times New Roman"/>
          <w:b/>
          <w:sz w:val="26"/>
          <w:szCs w:val="26"/>
        </w:rPr>
        <w:t xml:space="preserve">М.И.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27EDE" w:rsidRPr="00AA0341" w:rsidRDefault="00E27EDE">
      <w:pPr>
        <w:rPr>
          <w:rFonts w:ascii="Times New Roman" w:hAnsi="Times New Roman" w:cs="Times New Roman"/>
        </w:rPr>
      </w:pPr>
    </w:p>
    <w:sectPr w:rsidR="00E27EDE" w:rsidRPr="00AA0341" w:rsidSect="00D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341"/>
    <w:rsid w:val="000E5FE1"/>
    <w:rsid w:val="00390759"/>
    <w:rsid w:val="003A568F"/>
    <w:rsid w:val="003C368D"/>
    <w:rsid w:val="00552810"/>
    <w:rsid w:val="00770C3D"/>
    <w:rsid w:val="00AA0341"/>
    <w:rsid w:val="00CC2FFD"/>
    <w:rsid w:val="00D06861"/>
    <w:rsid w:val="00E2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1"/>
  </w:style>
  <w:style w:type="paragraph" w:styleId="1">
    <w:name w:val="heading 1"/>
    <w:basedOn w:val="a"/>
    <w:next w:val="a"/>
    <w:link w:val="10"/>
    <w:uiPriority w:val="9"/>
    <w:qFormat/>
    <w:rsid w:val="00AA0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A034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34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A03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dcterms:created xsi:type="dcterms:W3CDTF">2017-03-16T01:18:00Z</dcterms:created>
  <dcterms:modified xsi:type="dcterms:W3CDTF">2017-03-16T01:18:00Z</dcterms:modified>
</cp:coreProperties>
</file>