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4A" w:rsidRPr="00F6654A" w:rsidRDefault="00F6654A" w:rsidP="00F6654A">
      <w:pPr>
        <w:pStyle w:val="a9"/>
        <w:spacing w:after="0"/>
        <w:jc w:val="center"/>
        <w:rPr>
          <w:rFonts w:ascii="Times New Roman" w:hAnsi="Times New Roman" w:cs="Times New Roman"/>
          <w:sz w:val="26"/>
          <w:szCs w:val="26"/>
        </w:rPr>
      </w:pPr>
      <w:r w:rsidRPr="00F6654A">
        <w:rPr>
          <w:rFonts w:ascii="Times New Roman" w:hAnsi="Times New Roman" w:cs="Times New Roman"/>
          <w:sz w:val="26"/>
          <w:szCs w:val="26"/>
        </w:rPr>
        <w:t>МУНИЦИПАЛЬНЫЙ  КОМИТЕТ</w:t>
      </w:r>
    </w:p>
    <w:p w:rsidR="00F6654A" w:rsidRPr="00F6654A" w:rsidRDefault="00F6654A" w:rsidP="00F6654A">
      <w:pPr>
        <w:pStyle w:val="a9"/>
        <w:spacing w:after="0"/>
        <w:jc w:val="center"/>
        <w:rPr>
          <w:rFonts w:ascii="Times New Roman" w:hAnsi="Times New Roman" w:cs="Times New Roman"/>
          <w:sz w:val="26"/>
          <w:szCs w:val="26"/>
        </w:rPr>
      </w:pPr>
      <w:r w:rsidRPr="00F6654A">
        <w:rPr>
          <w:rFonts w:ascii="Times New Roman" w:hAnsi="Times New Roman" w:cs="Times New Roman"/>
          <w:sz w:val="26"/>
          <w:szCs w:val="26"/>
        </w:rPr>
        <w:t>ЗОЛОТОДОЛИНСКОГО СЕЛЬСКОГО ПОСЕЛЕНИЯ</w:t>
      </w:r>
    </w:p>
    <w:p w:rsidR="00F6654A" w:rsidRPr="00F6654A" w:rsidRDefault="00F6654A" w:rsidP="00F6654A">
      <w:pPr>
        <w:pStyle w:val="a9"/>
        <w:spacing w:after="0"/>
        <w:jc w:val="center"/>
        <w:rPr>
          <w:rFonts w:ascii="Times New Roman" w:hAnsi="Times New Roman" w:cs="Times New Roman"/>
          <w:sz w:val="26"/>
          <w:szCs w:val="26"/>
        </w:rPr>
      </w:pPr>
      <w:r w:rsidRPr="00F6654A">
        <w:rPr>
          <w:rFonts w:ascii="Times New Roman" w:hAnsi="Times New Roman" w:cs="Times New Roman"/>
          <w:sz w:val="26"/>
          <w:szCs w:val="26"/>
        </w:rPr>
        <w:t>ПАРТИЗАНСКОГО МУНИЦИПАЛЬНОГО РАЙОНА</w:t>
      </w:r>
    </w:p>
    <w:p w:rsidR="00F6654A" w:rsidRPr="00F6654A" w:rsidRDefault="00F6654A" w:rsidP="00F6654A">
      <w:pPr>
        <w:pStyle w:val="a9"/>
        <w:spacing w:after="0"/>
        <w:jc w:val="center"/>
        <w:rPr>
          <w:rFonts w:ascii="Times New Roman" w:hAnsi="Times New Roman" w:cs="Times New Roman"/>
          <w:bCs/>
          <w:sz w:val="26"/>
          <w:szCs w:val="26"/>
        </w:rPr>
      </w:pPr>
      <w:r w:rsidRPr="00F6654A">
        <w:rPr>
          <w:rFonts w:ascii="Times New Roman" w:hAnsi="Times New Roman" w:cs="Times New Roman"/>
          <w:bCs/>
          <w:sz w:val="26"/>
          <w:szCs w:val="26"/>
        </w:rPr>
        <w:t>(второго  созыва)</w:t>
      </w:r>
    </w:p>
    <w:p w:rsidR="00F6654A" w:rsidRPr="00F6654A" w:rsidRDefault="00F6654A" w:rsidP="00F6654A">
      <w:pPr>
        <w:pStyle w:val="a9"/>
        <w:spacing w:after="0"/>
        <w:jc w:val="center"/>
        <w:rPr>
          <w:rFonts w:ascii="Times New Roman" w:hAnsi="Times New Roman" w:cs="Times New Roman"/>
          <w:sz w:val="26"/>
          <w:szCs w:val="26"/>
        </w:rPr>
      </w:pPr>
      <w:r w:rsidRPr="00F6654A">
        <w:rPr>
          <w:rFonts w:ascii="Times New Roman" w:hAnsi="Times New Roman" w:cs="Times New Roman"/>
          <w:sz w:val="26"/>
          <w:szCs w:val="26"/>
        </w:rPr>
        <w:br/>
      </w:r>
      <w:proofErr w:type="gramStart"/>
      <w:r w:rsidRPr="00F6654A">
        <w:rPr>
          <w:rFonts w:ascii="Times New Roman" w:hAnsi="Times New Roman" w:cs="Times New Roman"/>
          <w:sz w:val="26"/>
          <w:szCs w:val="26"/>
        </w:rPr>
        <w:t>Р</w:t>
      </w:r>
      <w:proofErr w:type="gramEnd"/>
      <w:r w:rsidRPr="00F6654A">
        <w:rPr>
          <w:rFonts w:ascii="Times New Roman" w:hAnsi="Times New Roman" w:cs="Times New Roman"/>
          <w:sz w:val="26"/>
          <w:szCs w:val="26"/>
        </w:rPr>
        <w:t xml:space="preserve"> Е Ш Е Н И Е</w:t>
      </w:r>
    </w:p>
    <w:p w:rsidR="00F6654A" w:rsidRPr="00F6654A" w:rsidRDefault="00F6654A" w:rsidP="00F6654A">
      <w:pPr>
        <w:spacing w:after="0"/>
        <w:jc w:val="center"/>
        <w:rPr>
          <w:rFonts w:ascii="Times New Roman" w:hAnsi="Times New Roman" w:cs="Times New Roman"/>
          <w:b/>
          <w:bCs/>
          <w:sz w:val="26"/>
          <w:szCs w:val="26"/>
        </w:rPr>
      </w:pPr>
    </w:p>
    <w:p w:rsidR="00F6654A" w:rsidRPr="00F6654A" w:rsidRDefault="00F6654A" w:rsidP="00F6654A">
      <w:pPr>
        <w:spacing w:after="0"/>
        <w:jc w:val="center"/>
        <w:rPr>
          <w:rFonts w:ascii="Times New Roman" w:hAnsi="Times New Roman" w:cs="Times New Roman"/>
          <w:bCs/>
          <w:sz w:val="26"/>
          <w:szCs w:val="26"/>
        </w:rPr>
      </w:pPr>
      <w:r>
        <w:rPr>
          <w:rFonts w:ascii="Times New Roman" w:hAnsi="Times New Roman" w:cs="Times New Roman"/>
          <w:bCs/>
          <w:sz w:val="26"/>
          <w:szCs w:val="26"/>
        </w:rPr>
        <w:t>11 марта 2014</w:t>
      </w:r>
      <w:r w:rsidRPr="00F6654A">
        <w:rPr>
          <w:rFonts w:ascii="Times New Roman" w:hAnsi="Times New Roman" w:cs="Times New Roman"/>
          <w:bCs/>
          <w:sz w:val="26"/>
          <w:szCs w:val="26"/>
        </w:rPr>
        <w:t xml:space="preserve"> г.                           село Золотая Долина                                     №  </w:t>
      </w:r>
      <w:r>
        <w:rPr>
          <w:rFonts w:ascii="Times New Roman" w:hAnsi="Times New Roman" w:cs="Times New Roman"/>
          <w:bCs/>
          <w:sz w:val="26"/>
          <w:szCs w:val="26"/>
        </w:rPr>
        <w:t>3</w:t>
      </w:r>
    </w:p>
    <w:p w:rsidR="00F6654A" w:rsidRPr="00F6654A" w:rsidRDefault="00F6654A" w:rsidP="00F6654A">
      <w:pPr>
        <w:spacing w:after="0"/>
        <w:jc w:val="center"/>
        <w:rPr>
          <w:rFonts w:ascii="Times New Roman" w:hAnsi="Times New Roman" w:cs="Times New Roman"/>
          <w:bCs/>
          <w:sz w:val="26"/>
          <w:szCs w:val="26"/>
        </w:rPr>
      </w:pPr>
    </w:p>
    <w:p w:rsidR="00F6654A" w:rsidRPr="00F6654A" w:rsidRDefault="00F6654A" w:rsidP="00F6654A">
      <w:pPr>
        <w:pStyle w:val="21"/>
        <w:rPr>
          <w:sz w:val="26"/>
          <w:szCs w:val="26"/>
        </w:rPr>
      </w:pPr>
    </w:p>
    <w:p w:rsidR="00F6654A" w:rsidRPr="00F6654A" w:rsidRDefault="00F6654A" w:rsidP="00F6654A">
      <w:pPr>
        <w:pStyle w:val="21"/>
        <w:rPr>
          <w:sz w:val="26"/>
          <w:szCs w:val="26"/>
        </w:rPr>
      </w:pPr>
      <w:r>
        <w:rPr>
          <w:sz w:val="26"/>
          <w:szCs w:val="26"/>
        </w:rPr>
        <w:t xml:space="preserve">О предоставлении платных услуг и иной приносящей доход деятельности Муниципальным казённым учреждением культуры </w:t>
      </w:r>
      <w:proofErr w:type="spellStart"/>
      <w:r>
        <w:rPr>
          <w:sz w:val="26"/>
          <w:szCs w:val="26"/>
        </w:rPr>
        <w:t>Золотодолинского</w:t>
      </w:r>
      <w:proofErr w:type="spellEnd"/>
      <w:r>
        <w:rPr>
          <w:sz w:val="26"/>
          <w:szCs w:val="26"/>
        </w:rPr>
        <w:t xml:space="preserve"> сельского поселения Партизанского муниципального района</w:t>
      </w:r>
    </w:p>
    <w:p w:rsidR="00F6654A" w:rsidRPr="00F6654A" w:rsidRDefault="00F6654A" w:rsidP="00F6654A">
      <w:pPr>
        <w:pStyle w:val="21"/>
        <w:rPr>
          <w:sz w:val="26"/>
          <w:szCs w:val="26"/>
        </w:rPr>
      </w:pPr>
    </w:p>
    <w:p w:rsidR="00F6654A" w:rsidRPr="00F6654A" w:rsidRDefault="00F6654A" w:rsidP="00F6654A">
      <w:pPr>
        <w:pStyle w:val="21"/>
        <w:rPr>
          <w:sz w:val="26"/>
          <w:szCs w:val="26"/>
        </w:rPr>
      </w:pPr>
      <w:r w:rsidRPr="00F6654A">
        <w:rPr>
          <w:sz w:val="26"/>
          <w:szCs w:val="26"/>
        </w:rPr>
        <w:t xml:space="preserve"> </w:t>
      </w:r>
    </w:p>
    <w:p w:rsidR="00F6654A" w:rsidRPr="00F6654A" w:rsidRDefault="00F6654A" w:rsidP="00580B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w:t>
      </w:r>
      <w:r w:rsidRPr="000838A0">
        <w:rPr>
          <w:rFonts w:ascii="Times New Roman" w:hAnsi="Times New Roman" w:cs="Times New Roman"/>
          <w:sz w:val="26"/>
          <w:szCs w:val="26"/>
        </w:rPr>
        <w:t xml:space="preserve">с Бюджетным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от 12 января 1996г. N 7-ФЗ «О некоммерческих организациях», </w:t>
      </w:r>
      <w:r w:rsidRPr="005633CB">
        <w:rPr>
          <w:rFonts w:ascii="Times New Roman" w:hAnsi="Times New Roman" w:cs="Times New Roman"/>
          <w:sz w:val="26"/>
          <w:szCs w:val="26"/>
        </w:rPr>
        <w:t>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 xml:space="preserve">, </w:t>
      </w:r>
      <w:r w:rsidRPr="000838A0">
        <w:rPr>
          <w:rFonts w:ascii="Times New Roman" w:hAnsi="Times New Roman" w:cs="Times New Roman"/>
          <w:sz w:val="26"/>
          <w:szCs w:val="26"/>
        </w:rPr>
        <w:t>Законом Российской Федерации от 07 февраля 1992г. N 2300-1 «О защите прав потребителей», «Основ</w:t>
      </w:r>
      <w:r>
        <w:rPr>
          <w:rFonts w:ascii="Times New Roman" w:hAnsi="Times New Roman" w:cs="Times New Roman"/>
          <w:sz w:val="26"/>
          <w:szCs w:val="26"/>
        </w:rPr>
        <w:t>ами</w:t>
      </w:r>
      <w:r w:rsidRPr="000838A0">
        <w:rPr>
          <w:rFonts w:ascii="Times New Roman" w:hAnsi="Times New Roman" w:cs="Times New Roman"/>
          <w:sz w:val="26"/>
          <w:szCs w:val="26"/>
        </w:rPr>
        <w:t xml:space="preserve"> законодательства Российской Федерации  о культуре»</w:t>
      </w:r>
      <w:r w:rsidR="00580B04">
        <w:rPr>
          <w:rFonts w:ascii="Times New Roman" w:hAnsi="Times New Roman" w:cs="Times New Roman"/>
          <w:sz w:val="26"/>
          <w:szCs w:val="26"/>
        </w:rPr>
        <w:t xml:space="preserve"> </w:t>
      </w:r>
      <w:r>
        <w:rPr>
          <w:rFonts w:ascii="Times New Roman" w:hAnsi="Times New Roman" w:cs="Times New Roman"/>
          <w:sz w:val="26"/>
          <w:szCs w:val="26"/>
        </w:rPr>
        <w:t xml:space="preserve">(утв. </w:t>
      </w:r>
      <w:proofErr w:type="gramStart"/>
      <w:r>
        <w:rPr>
          <w:rFonts w:ascii="Times New Roman" w:hAnsi="Times New Roman" w:cs="Times New Roman"/>
          <w:sz w:val="26"/>
          <w:szCs w:val="26"/>
        </w:rPr>
        <w:t>ВС</w:t>
      </w:r>
      <w:proofErr w:type="gramEnd"/>
      <w:r>
        <w:rPr>
          <w:rFonts w:ascii="Times New Roman" w:hAnsi="Times New Roman" w:cs="Times New Roman"/>
          <w:sz w:val="26"/>
          <w:szCs w:val="26"/>
        </w:rPr>
        <w:t xml:space="preserve"> РФ 09.10.1992 N 3612-1)</w:t>
      </w:r>
      <w:r w:rsidRPr="000838A0">
        <w:rPr>
          <w:rFonts w:ascii="Times New Roman" w:hAnsi="Times New Roman" w:cs="Times New Roman"/>
          <w:sz w:val="26"/>
          <w:szCs w:val="26"/>
        </w:rPr>
        <w:t xml:space="preserve">, </w:t>
      </w:r>
      <w:r w:rsidR="00580B04">
        <w:rPr>
          <w:rFonts w:ascii="Times New Roman" w:hAnsi="Times New Roman" w:cs="Times New Roman"/>
          <w:sz w:val="26"/>
          <w:szCs w:val="26"/>
        </w:rPr>
        <w:t>Федеральным законом от 29.12.1994 N 78-ФЗ «О библиотечном деле»</w:t>
      </w:r>
      <w:r w:rsidRPr="000838A0">
        <w:rPr>
          <w:rFonts w:ascii="Times New Roman" w:hAnsi="Times New Roman" w:cs="Times New Roman"/>
          <w:sz w:val="26"/>
          <w:szCs w:val="26"/>
        </w:rPr>
        <w:t xml:space="preserve">, Уставом МКУК </w:t>
      </w:r>
      <w:proofErr w:type="spellStart"/>
      <w:r w:rsidRPr="000838A0">
        <w:rPr>
          <w:rStyle w:val="a4"/>
          <w:rFonts w:ascii="Times New Roman" w:hAnsi="Times New Roman" w:cs="Times New Roman"/>
          <w:b w:val="0"/>
          <w:color w:val="442E19"/>
          <w:sz w:val="26"/>
          <w:szCs w:val="26"/>
        </w:rPr>
        <w:t>Золотодолинского</w:t>
      </w:r>
      <w:proofErr w:type="spellEnd"/>
      <w:r w:rsidRPr="000838A0">
        <w:rPr>
          <w:rStyle w:val="a4"/>
          <w:rFonts w:ascii="Times New Roman" w:hAnsi="Times New Roman" w:cs="Times New Roman"/>
          <w:b w:val="0"/>
          <w:color w:val="442E19"/>
          <w:sz w:val="26"/>
          <w:szCs w:val="26"/>
        </w:rPr>
        <w:t xml:space="preserve"> СП ПМР</w:t>
      </w:r>
      <w:r w:rsidR="00580B04">
        <w:rPr>
          <w:rFonts w:ascii="Times New Roman" w:hAnsi="Times New Roman" w:cs="Times New Roman"/>
          <w:sz w:val="26"/>
          <w:szCs w:val="26"/>
        </w:rPr>
        <w:t>, М</w:t>
      </w:r>
      <w:r w:rsidRPr="00F6654A">
        <w:rPr>
          <w:rFonts w:ascii="Times New Roman" w:hAnsi="Times New Roman" w:cs="Times New Roman"/>
          <w:sz w:val="26"/>
          <w:szCs w:val="26"/>
        </w:rPr>
        <w:t xml:space="preserve">униципальный комитет </w:t>
      </w:r>
      <w:proofErr w:type="spellStart"/>
      <w:r w:rsidRPr="00F6654A">
        <w:rPr>
          <w:rFonts w:ascii="Times New Roman" w:hAnsi="Times New Roman" w:cs="Times New Roman"/>
          <w:sz w:val="26"/>
          <w:szCs w:val="26"/>
        </w:rPr>
        <w:t>Золотодолинского</w:t>
      </w:r>
      <w:proofErr w:type="spellEnd"/>
      <w:r w:rsidRPr="00F6654A">
        <w:rPr>
          <w:rFonts w:ascii="Times New Roman" w:hAnsi="Times New Roman" w:cs="Times New Roman"/>
          <w:sz w:val="26"/>
          <w:szCs w:val="26"/>
        </w:rPr>
        <w:t xml:space="preserve"> сельского поселения Партизанского муниципального района</w:t>
      </w:r>
      <w:r w:rsidR="002718F0">
        <w:rPr>
          <w:rFonts w:ascii="Times New Roman" w:hAnsi="Times New Roman" w:cs="Times New Roman"/>
          <w:sz w:val="26"/>
          <w:szCs w:val="26"/>
        </w:rPr>
        <w:t>,</w:t>
      </w:r>
    </w:p>
    <w:p w:rsidR="00F6654A" w:rsidRDefault="00F6654A" w:rsidP="00F6654A">
      <w:pPr>
        <w:spacing w:after="0"/>
        <w:rPr>
          <w:rFonts w:ascii="Times New Roman" w:hAnsi="Times New Roman" w:cs="Times New Roman"/>
          <w:sz w:val="26"/>
          <w:szCs w:val="26"/>
        </w:rPr>
      </w:pPr>
    </w:p>
    <w:p w:rsidR="00580B04" w:rsidRPr="00F6654A" w:rsidRDefault="00580B04" w:rsidP="00F6654A">
      <w:pPr>
        <w:spacing w:after="0"/>
        <w:rPr>
          <w:rFonts w:ascii="Times New Roman" w:hAnsi="Times New Roman" w:cs="Times New Roman"/>
          <w:sz w:val="26"/>
          <w:szCs w:val="26"/>
        </w:rPr>
      </w:pPr>
    </w:p>
    <w:p w:rsidR="00F6654A" w:rsidRDefault="00F6654A" w:rsidP="00580B04">
      <w:pPr>
        <w:spacing w:after="0" w:line="360" w:lineRule="auto"/>
        <w:ind w:firstLine="708"/>
        <w:jc w:val="both"/>
        <w:rPr>
          <w:rFonts w:ascii="Times New Roman" w:hAnsi="Times New Roman" w:cs="Times New Roman"/>
          <w:b/>
          <w:sz w:val="26"/>
          <w:szCs w:val="26"/>
        </w:rPr>
      </w:pPr>
      <w:r w:rsidRPr="00580B04">
        <w:rPr>
          <w:rFonts w:ascii="Times New Roman" w:hAnsi="Times New Roman" w:cs="Times New Roman"/>
          <w:b/>
          <w:sz w:val="26"/>
          <w:szCs w:val="26"/>
        </w:rPr>
        <w:t>РЕШИЛ:</w:t>
      </w:r>
    </w:p>
    <w:p w:rsidR="00580B04" w:rsidRPr="00580B04" w:rsidRDefault="00580B04" w:rsidP="00580B04">
      <w:pPr>
        <w:spacing w:after="0" w:line="360" w:lineRule="auto"/>
        <w:ind w:firstLine="708"/>
        <w:jc w:val="both"/>
        <w:rPr>
          <w:rFonts w:ascii="Times New Roman" w:hAnsi="Times New Roman" w:cs="Times New Roman"/>
          <w:b/>
          <w:sz w:val="26"/>
          <w:szCs w:val="26"/>
        </w:rPr>
      </w:pPr>
    </w:p>
    <w:p w:rsidR="00580B04" w:rsidRPr="00580B04" w:rsidRDefault="00580B04" w:rsidP="00580B04">
      <w:pPr>
        <w:pStyle w:val="a5"/>
        <w:numPr>
          <w:ilvl w:val="0"/>
          <w:numId w:val="8"/>
        </w:numPr>
        <w:spacing w:line="360" w:lineRule="auto"/>
        <w:ind w:left="0" w:firstLine="708"/>
        <w:jc w:val="both"/>
        <w:rPr>
          <w:rStyle w:val="a4"/>
          <w:rFonts w:ascii="Times New Roman" w:hAnsi="Times New Roman" w:cs="Times New Roman"/>
          <w:b w:val="0"/>
          <w:bCs w:val="0"/>
        </w:rPr>
      </w:pPr>
      <w:r w:rsidRPr="00580B04">
        <w:rPr>
          <w:rFonts w:ascii="Times New Roman" w:hAnsi="Times New Roman" w:cs="Times New Roman"/>
          <w:bCs/>
          <w:sz w:val="26"/>
          <w:szCs w:val="26"/>
        </w:rPr>
        <w:t xml:space="preserve">Утвердить </w:t>
      </w:r>
      <w:r w:rsidRPr="00580B04">
        <w:rPr>
          <w:rStyle w:val="a4"/>
          <w:rFonts w:ascii="Times New Roman" w:hAnsi="Times New Roman" w:cs="Times New Roman"/>
          <w:b w:val="0"/>
          <w:color w:val="442E19"/>
          <w:sz w:val="26"/>
          <w:szCs w:val="26"/>
        </w:rPr>
        <w:t>Положение</w:t>
      </w:r>
      <w:r w:rsidRPr="00580B04">
        <w:rPr>
          <w:rFonts w:ascii="Times New Roman" w:hAnsi="Times New Roman" w:cs="Times New Roman"/>
          <w:b/>
        </w:rPr>
        <w:t xml:space="preserve"> </w:t>
      </w:r>
      <w:r w:rsidRPr="00580B04">
        <w:rPr>
          <w:rStyle w:val="a4"/>
          <w:rFonts w:ascii="Times New Roman" w:hAnsi="Times New Roman" w:cs="Times New Roman"/>
          <w:b w:val="0"/>
          <w:color w:val="442E19"/>
          <w:sz w:val="26"/>
          <w:szCs w:val="26"/>
        </w:rPr>
        <w:t>о предоставлении платных услуг и иной, приносящей доход деятельности</w:t>
      </w:r>
      <w:r w:rsidRPr="00580B04">
        <w:rPr>
          <w:rStyle w:val="a4"/>
          <w:rFonts w:ascii="Times New Roman" w:hAnsi="Times New Roman" w:cs="Times New Roman"/>
          <w:color w:val="442E19"/>
          <w:sz w:val="26"/>
          <w:szCs w:val="26"/>
        </w:rPr>
        <w:t>,</w:t>
      </w:r>
      <w:r w:rsidRPr="00580B04">
        <w:rPr>
          <w:rFonts w:ascii="Times New Roman" w:hAnsi="Times New Roman" w:cs="Times New Roman"/>
        </w:rPr>
        <w:t xml:space="preserve"> </w:t>
      </w:r>
      <w:r w:rsidRPr="00580B04">
        <w:rPr>
          <w:rFonts w:ascii="Times New Roman" w:hAnsi="Times New Roman" w:cs="Times New Roman"/>
          <w:bCs/>
          <w:sz w:val="26"/>
          <w:szCs w:val="26"/>
        </w:rPr>
        <w:t xml:space="preserve">Муниципальным казённым учреждением культуры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w:t>
      </w:r>
      <w:r w:rsidRPr="00580B04">
        <w:rPr>
          <w:rStyle w:val="a4"/>
          <w:rFonts w:ascii="Times New Roman" w:hAnsi="Times New Roman" w:cs="Times New Roman"/>
          <w:color w:val="442E19"/>
          <w:sz w:val="26"/>
          <w:szCs w:val="26"/>
        </w:rPr>
        <w:t xml:space="preserve"> </w:t>
      </w:r>
      <w:r w:rsidRPr="00580B04">
        <w:rPr>
          <w:rStyle w:val="a4"/>
          <w:rFonts w:ascii="Times New Roman" w:hAnsi="Times New Roman" w:cs="Times New Roman"/>
          <w:b w:val="0"/>
          <w:color w:val="442E19"/>
          <w:sz w:val="26"/>
          <w:szCs w:val="26"/>
        </w:rPr>
        <w:t>(Приложение № 1);</w:t>
      </w:r>
    </w:p>
    <w:p w:rsidR="00580B04" w:rsidRPr="00580B04" w:rsidRDefault="00580B04" w:rsidP="00580B04">
      <w:pPr>
        <w:pStyle w:val="a5"/>
        <w:numPr>
          <w:ilvl w:val="0"/>
          <w:numId w:val="8"/>
        </w:numPr>
        <w:spacing w:line="360" w:lineRule="auto"/>
        <w:ind w:left="0" w:firstLine="708"/>
        <w:jc w:val="both"/>
        <w:rPr>
          <w:rFonts w:ascii="Times New Roman" w:hAnsi="Times New Roman" w:cs="Times New Roman"/>
        </w:rPr>
      </w:pPr>
      <w:r w:rsidRPr="00580B04">
        <w:rPr>
          <w:rFonts w:ascii="Times New Roman" w:hAnsi="Times New Roman" w:cs="Times New Roman"/>
          <w:bCs/>
          <w:sz w:val="26"/>
          <w:szCs w:val="26"/>
        </w:rPr>
        <w:t xml:space="preserve">Утвердить Прейскурант цен на платные услуги, предоставляемые населению Муниципальным казённым учреждением культуры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 (Приложение № 2)</w:t>
      </w:r>
      <w:r>
        <w:rPr>
          <w:rFonts w:ascii="Times New Roman" w:hAnsi="Times New Roman" w:cs="Times New Roman"/>
          <w:bCs/>
          <w:sz w:val="26"/>
          <w:szCs w:val="26"/>
        </w:rPr>
        <w:t>;</w:t>
      </w:r>
    </w:p>
    <w:p w:rsidR="00580B04" w:rsidRPr="00580B04" w:rsidRDefault="00580B04" w:rsidP="00580B04">
      <w:pPr>
        <w:pStyle w:val="a5"/>
        <w:numPr>
          <w:ilvl w:val="0"/>
          <w:numId w:val="8"/>
        </w:numPr>
        <w:spacing w:line="360" w:lineRule="auto"/>
        <w:ind w:left="0" w:firstLine="708"/>
        <w:jc w:val="both"/>
        <w:rPr>
          <w:rFonts w:ascii="Times New Roman" w:hAnsi="Times New Roman" w:cs="Times New Roman"/>
        </w:rPr>
      </w:pPr>
      <w:r w:rsidRPr="00580B04">
        <w:rPr>
          <w:rFonts w:ascii="Times New Roman" w:hAnsi="Times New Roman" w:cs="Times New Roman"/>
          <w:bCs/>
          <w:sz w:val="26"/>
          <w:szCs w:val="26"/>
        </w:rPr>
        <w:t xml:space="preserve">Утвердить Перечень платных услуг, предоставляемых населению Муниципальным казённым учреждением культуры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 (Приложение №3);</w:t>
      </w:r>
    </w:p>
    <w:p w:rsidR="00580B04" w:rsidRDefault="00580B04" w:rsidP="00580B04">
      <w:pPr>
        <w:pStyle w:val="a5"/>
        <w:numPr>
          <w:ilvl w:val="0"/>
          <w:numId w:val="8"/>
        </w:numPr>
        <w:spacing w:line="360" w:lineRule="auto"/>
        <w:ind w:left="0" w:firstLine="708"/>
        <w:jc w:val="both"/>
        <w:rPr>
          <w:rFonts w:ascii="Times New Roman" w:hAnsi="Times New Roman" w:cs="Times New Roman"/>
        </w:rPr>
      </w:pPr>
      <w:r w:rsidRPr="00580B04">
        <w:rPr>
          <w:rFonts w:ascii="Times New Roman" w:hAnsi="Times New Roman" w:cs="Times New Roman"/>
          <w:bCs/>
          <w:sz w:val="26"/>
          <w:szCs w:val="26"/>
        </w:rPr>
        <w:lastRenderedPageBreak/>
        <w:t xml:space="preserve">Калькуляцию стоимости платных услуг, предоставляемых населению Муниципальным казённым учреждением культуры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 (Приложение № 4)</w:t>
      </w:r>
      <w:r>
        <w:rPr>
          <w:rFonts w:ascii="Times New Roman" w:hAnsi="Times New Roman" w:cs="Times New Roman"/>
          <w:bCs/>
          <w:sz w:val="26"/>
          <w:szCs w:val="26"/>
        </w:rPr>
        <w:t>.</w:t>
      </w:r>
    </w:p>
    <w:p w:rsidR="00580B04" w:rsidRDefault="00580B04" w:rsidP="00580B04">
      <w:pPr>
        <w:pStyle w:val="a5"/>
        <w:numPr>
          <w:ilvl w:val="0"/>
          <w:numId w:val="8"/>
        </w:numPr>
        <w:spacing w:line="360" w:lineRule="auto"/>
        <w:ind w:left="0" w:firstLine="708"/>
        <w:jc w:val="both"/>
        <w:rPr>
          <w:rFonts w:ascii="Times New Roman" w:hAnsi="Times New Roman" w:cs="Times New Roman"/>
        </w:rPr>
      </w:pPr>
      <w:r w:rsidRPr="00580B04">
        <w:rPr>
          <w:rFonts w:ascii="Times New Roman" w:hAnsi="Times New Roman" w:cs="Times New Roman"/>
          <w:bCs/>
          <w:sz w:val="26"/>
          <w:szCs w:val="26"/>
        </w:rPr>
        <w:t xml:space="preserve">Муниципальному казённому учреждению культуры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 руководствоваться настоящим решением при предоставлении платных услуг.</w:t>
      </w:r>
    </w:p>
    <w:p w:rsidR="00580B04" w:rsidRDefault="00580B04" w:rsidP="00580B04">
      <w:pPr>
        <w:pStyle w:val="a5"/>
        <w:numPr>
          <w:ilvl w:val="0"/>
          <w:numId w:val="8"/>
        </w:numPr>
        <w:spacing w:line="360" w:lineRule="auto"/>
        <w:ind w:left="0" w:firstLine="708"/>
        <w:jc w:val="both"/>
        <w:rPr>
          <w:rFonts w:ascii="Times New Roman" w:hAnsi="Times New Roman" w:cs="Times New Roman"/>
        </w:rPr>
      </w:pPr>
      <w:proofErr w:type="gramStart"/>
      <w:r w:rsidRPr="00580B04">
        <w:rPr>
          <w:rFonts w:ascii="Times New Roman" w:hAnsi="Times New Roman" w:cs="Times New Roman"/>
          <w:bCs/>
          <w:sz w:val="26"/>
          <w:szCs w:val="26"/>
        </w:rPr>
        <w:t>Контроль за</w:t>
      </w:r>
      <w:proofErr w:type="gramEnd"/>
      <w:r w:rsidRPr="00580B04">
        <w:rPr>
          <w:rFonts w:ascii="Times New Roman" w:hAnsi="Times New Roman" w:cs="Times New Roman"/>
          <w:bCs/>
          <w:sz w:val="26"/>
          <w:szCs w:val="26"/>
        </w:rPr>
        <w:t xml:space="preserve"> исполнением настоящего решения возложить на Главу </w:t>
      </w:r>
      <w:proofErr w:type="spellStart"/>
      <w:r w:rsidRPr="00580B04">
        <w:rPr>
          <w:rFonts w:ascii="Times New Roman" w:hAnsi="Times New Roman" w:cs="Times New Roman"/>
          <w:bCs/>
          <w:sz w:val="26"/>
          <w:szCs w:val="26"/>
        </w:rPr>
        <w:t>Золотодолинского</w:t>
      </w:r>
      <w:proofErr w:type="spellEnd"/>
      <w:r w:rsidRPr="00580B04">
        <w:rPr>
          <w:rFonts w:ascii="Times New Roman" w:hAnsi="Times New Roman" w:cs="Times New Roman"/>
          <w:bCs/>
          <w:sz w:val="26"/>
          <w:szCs w:val="26"/>
        </w:rPr>
        <w:t xml:space="preserve"> сельского поселения Партизанского муниципального района.</w:t>
      </w:r>
    </w:p>
    <w:p w:rsidR="00F6654A" w:rsidRPr="00580B04" w:rsidRDefault="00F6654A" w:rsidP="00580B04">
      <w:pPr>
        <w:pStyle w:val="a5"/>
        <w:numPr>
          <w:ilvl w:val="0"/>
          <w:numId w:val="8"/>
        </w:numPr>
        <w:spacing w:line="360" w:lineRule="auto"/>
        <w:ind w:left="0" w:firstLine="708"/>
        <w:jc w:val="both"/>
        <w:rPr>
          <w:rFonts w:ascii="Times New Roman" w:hAnsi="Times New Roman" w:cs="Times New Roman"/>
        </w:rPr>
      </w:pPr>
      <w:r w:rsidRPr="00580B04">
        <w:rPr>
          <w:rFonts w:ascii="Times New Roman" w:hAnsi="Times New Roman" w:cs="Times New Roman"/>
          <w:sz w:val="26"/>
          <w:szCs w:val="26"/>
        </w:rPr>
        <w:t>Настоящее решение вступает в силу со дня официального обнародования после  государственной регистрации.</w:t>
      </w:r>
    </w:p>
    <w:p w:rsidR="00F6654A" w:rsidRPr="00F6654A" w:rsidRDefault="00F6654A" w:rsidP="00F6654A">
      <w:pPr>
        <w:shd w:val="clear" w:color="auto" w:fill="FFFFFF"/>
        <w:spacing w:after="0" w:line="288" w:lineRule="exact"/>
        <w:rPr>
          <w:rFonts w:ascii="Times New Roman" w:hAnsi="Times New Roman" w:cs="Times New Roman"/>
          <w:spacing w:val="-3"/>
          <w:sz w:val="26"/>
          <w:szCs w:val="26"/>
        </w:rPr>
      </w:pPr>
    </w:p>
    <w:p w:rsidR="00F6654A" w:rsidRPr="00F6654A" w:rsidRDefault="00F6654A" w:rsidP="00F6654A">
      <w:pPr>
        <w:shd w:val="clear" w:color="auto" w:fill="FFFFFF"/>
        <w:spacing w:after="0" w:line="288" w:lineRule="exact"/>
        <w:rPr>
          <w:rFonts w:ascii="Times New Roman" w:hAnsi="Times New Roman" w:cs="Times New Roman"/>
          <w:spacing w:val="-3"/>
          <w:sz w:val="26"/>
          <w:szCs w:val="26"/>
        </w:rPr>
      </w:pPr>
    </w:p>
    <w:p w:rsidR="00F6654A" w:rsidRPr="00F6654A" w:rsidRDefault="00F6654A" w:rsidP="00F6654A">
      <w:pPr>
        <w:shd w:val="clear" w:color="auto" w:fill="FFFFFF"/>
        <w:spacing w:after="0" w:line="288" w:lineRule="exact"/>
        <w:rPr>
          <w:rFonts w:ascii="Times New Roman" w:hAnsi="Times New Roman" w:cs="Times New Roman"/>
          <w:spacing w:val="-3"/>
          <w:sz w:val="26"/>
          <w:szCs w:val="26"/>
        </w:rPr>
      </w:pPr>
    </w:p>
    <w:p w:rsidR="00F6654A" w:rsidRPr="00F6654A" w:rsidRDefault="00F6654A" w:rsidP="00F6654A">
      <w:pPr>
        <w:shd w:val="clear" w:color="auto" w:fill="FFFFFF"/>
        <w:spacing w:after="0" w:line="288" w:lineRule="exact"/>
        <w:rPr>
          <w:rFonts w:ascii="Times New Roman" w:hAnsi="Times New Roman" w:cs="Times New Roman"/>
          <w:spacing w:val="-3"/>
          <w:sz w:val="26"/>
          <w:szCs w:val="26"/>
        </w:rPr>
      </w:pPr>
      <w:r w:rsidRPr="00F6654A">
        <w:rPr>
          <w:rFonts w:ascii="Times New Roman" w:hAnsi="Times New Roman" w:cs="Times New Roman"/>
          <w:spacing w:val="-3"/>
          <w:sz w:val="26"/>
          <w:szCs w:val="26"/>
        </w:rPr>
        <w:t xml:space="preserve">Глава </w:t>
      </w:r>
      <w:proofErr w:type="spellStart"/>
      <w:r w:rsidRPr="00F6654A">
        <w:rPr>
          <w:rFonts w:ascii="Times New Roman" w:hAnsi="Times New Roman" w:cs="Times New Roman"/>
          <w:spacing w:val="-3"/>
          <w:sz w:val="26"/>
          <w:szCs w:val="26"/>
        </w:rPr>
        <w:t>Золотодолинского</w:t>
      </w:r>
      <w:proofErr w:type="spellEnd"/>
    </w:p>
    <w:p w:rsidR="00F6654A" w:rsidRPr="00F6654A" w:rsidRDefault="00F6654A" w:rsidP="00F6654A">
      <w:pPr>
        <w:shd w:val="clear" w:color="auto" w:fill="FFFFFF"/>
        <w:spacing w:after="0" w:line="288" w:lineRule="exact"/>
        <w:rPr>
          <w:rFonts w:ascii="Times New Roman" w:hAnsi="Times New Roman" w:cs="Times New Roman"/>
          <w:sz w:val="26"/>
          <w:szCs w:val="26"/>
        </w:rPr>
      </w:pPr>
      <w:r w:rsidRPr="00F6654A">
        <w:rPr>
          <w:rFonts w:ascii="Times New Roman" w:hAnsi="Times New Roman" w:cs="Times New Roman"/>
          <w:sz w:val="26"/>
          <w:szCs w:val="26"/>
        </w:rPr>
        <w:t>сельского поселения</w:t>
      </w:r>
      <w:r w:rsidRPr="00F6654A">
        <w:rPr>
          <w:rFonts w:ascii="Times New Roman" w:hAnsi="Times New Roman" w:cs="Times New Roman"/>
          <w:sz w:val="26"/>
          <w:szCs w:val="26"/>
        </w:rPr>
        <w:tab/>
      </w:r>
      <w:r w:rsidRPr="00F6654A">
        <w:rPr>
          <w:rFonts w:ascii="Times New Roman" w:hAnsi="Times New Roman" w:cs="Times New Roman"/>
          <w:sz w:val="26"/>
          <w:szCs w:val="26"/>
        </w:rPr>
        <w:tab/>
        <w:t xml:space="preserve">             </w:t>
      </w:r>
      <w:r w:rsidRPr="00F6654A">
        <w:rPr>
          <w:rFonts w:ascii="Times New Roman" w:hAnsi="Times New Roman" w:cs="Times New Roman"/>
          <w:sz w:val="26"/>
          <w:szCs w:val="26"/>
        </w:rPr>
        <w:tab/>
      </w:r>
      <w:r w:rsidRPr="00F6654A">
        <w:rPr>
          <w:rFonts w:ascii="Times New Roman" w:hAnsi="Times New Roman" w:cs="Times New Roman"/>
          <w:sz w:val="26"/>
          <w:szCs w:val="26"/>
        </w:rPr>
        <w:tab/>
      </w:r>
      <w:r w:rsidRPr="00F6654A">
        <w:rPr>
          <w:rFonts w:ascii="Times New Roman" w:hAnsi="Times New Roman" w:cs="Times New Roman"/>
          <w:sz w:val="26"/>
          <w:szCs w:val="26"/>
        </w:rPr>
        <w:tab/>
        <w:t xml:space="preserve">          </w:t>
      </w:r>
      <w:r w:rsidRPr="00F6654A">
        <w:rPr>
          <w:rFonts w:ascii="Times New Roman" w:hAnsi="Times New Roman" w:cs="Times New Roman"/>
          <w:sz w:val="26"/>
          <w:szCs w:val="26"/>
        </w:rPr>
        <w:tab/>
        <w:t xml:space="preserve">      </w:t>
      </w:r>
      <w:proofErr w:type="spellStart"/>
      <w:r w:rsidRPr="00F6654A">
        <w:rPr>
          <w:rFonts w:ascii="Times New Roman" w:hAnsi="Times New Roman" w:cs="Times New Roman"/>
          <w:sz w:val="26"/>
          <w:szCs w:val="26"/>
        </w:rPr>
        <w:t>М.И.Матвеенко</w:t>
      </w:r>
      <w:proofErr w:type="spellEnd"/>
    </w:p>
    <w:p w:rsidR="00F6654A" w:rsidRDefault="00F6654A" w:rsidP="00F6654A">
      <w:pPr>
        <w:shd w:val="clear" w:color="auto" w:fill="FFFFFF"/>
        <w:spacing w:line="288" w:lineRule="exact"/>
        <w:rPr>
          <w:sz w:val="26"/>
          <w:szCs w:val="26"/>
        </w:rPr>
      </w:pPr>
    </w:p>
    <w:p w:rsidR="00BD063E" w:rsidRDefault="00BD063E">
      <w:pPr>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br w:type="page"/>
      </w:r>
    </w:p>
    <w:p w:rsidR="00BD063E" w:rsidRDefault="00BD063E" w:rsidP="00B41659">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lastRenderedPageBreak/>
        <w:t>ПРИЛОЖЕНИЕ № 1</w:t>
      </w:r>
    </w:p>
    <w:p w:rsidR="00E03E74" w:rsidRPr="00B41659" w:rsidRDefault="00E03E74" w:rsidP="00B41659">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УТВЕРЖДЕНО:</w:t>
      </w:r>
    </w:p>
    <w:p w:rsidR="00B41659" w:rsidRPr="00B41659" w:rsidRDefault="00B41659" w:rsidP="00B41659">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РЕШЕНИЕМ </w:t>
      </w:r>
      <w:proofErr w:type="gramStart"/>
      <w:r w:rsidRPr="00B41659">
        <w:rPr>
          <w:rStyle w:val="a4"/>
          <w:rFonts w:ascii="Times New Roman" w:hAnsi="Times New Roman" w:cs="Times New Roman"/>
          <w:color w:val="442E19"/>
          <w:sz w:val="20"/>
          <w:szCs w:val="20"/>
        </w:rPr>
        <w:t>МУНИЦ</w:t>
      </w:r>
      <w:r>
        <w:rPr>
          <w:rStyle w:val="a4"/>
          <w:rFonts w:ascii="Times New Roman" w:hAnsi="Times New Roman" w:cs="Times New Roman"/>
          <w:color w:val="442E19"/>
          <w:sz w:val="20"/>
          <w:szCs w:val="20"/>
        </w:rPr>
        <w:t>И</w:t>
      </w:r>
      <w:r w:rsidRPr="00B41659">
        <w:rPr>
          <w:rStyle w:val="a4"/>
          <w:rFonts w:ascii="Times New Roman" w:hAnsi="Times New Roman" w:cs="Times New Roman"/>
          <w:color w:val="442E19"/>
          <w:sz w:val="20"/>
          <w:szCs w:val="20"/>
        </w:rPr>
        <w:t>ПАЛЬНОГО</w:t>
      </w:r>
      <w:proofErr w:type="gramEnd"/>
      <w:r w:rsidRPr="00B41659">
        <w:rPr>
          <w:rStyle w:val="a4"/>
          <w:rFonts w:ascii="Times New Roman" w:hAnsi="Times New Roman" w:cs="Times New Roman"/>
          <w:color w:val="442E19"/>
          <w:sz w:val="20"/>
          <w:szCs w:val="20"/>
        </w:rPr>
        <w:t xml:space="preserve"> </w:t>
      </w:r>
    </w:p>
    <w:p w:rsidR="00B41659" w:rsidRPr="00B41659" w:rsidRDefault="00B41659" w:rsidP="00B41659">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КОМИТЕТА ЗОЛОТОДОЛИНСКОГО </w:t>
      </w:r>
    </w:p>
    <w:p w:rsidR="00E03E74" w:rsidRPr="00B41659" w:rsidRDefault="00B41659" w:rsidP="00B41659">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ССП ПАРТИЗАНСКОГО МР</w:t>
      </w:r>
    </w:p>
    <w:p w:rsidR="00E03E74" w:rsidRPr="00B41659" w:rsidRDefault="00B41659" w:rsidP="00B41659">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t xml:space="preserve">От </w:t>
      </w:r>
      <w:r w:rsidR="005916F2" w:rsidRPr="00B41659">
        <w:rPr>
          <w:rStyle w:val="a4"/>
          <w:rFonts w:ascii="Times New Roman" w:hAnsi="Times New Roman" w:cs="Times New Roman"/>
          <w:color w:val="442E19"/>
          <w:sz w:val="20"/>
          <w:szCs w:val="20"/>
        </w:rPr>
        <w:t>«</w:t>
      </w:r>
      <w:r w:rsidRPr="00B41659">
        <w:rPr>
          <w:rStyle w:val="a4"/>
          <w:rFonts w:ascii="Times New Roman" w:hAnsi="Times New Roman" w:cs="Times New Roman"/>
          <w:color w:val="442E19"/>
          <w:sz w:val="20"/>
          <w:szCs w:val="20"/>
        </w:rPr>
        <w:t>11</w:t>
      </w:r>
      <w:r w:rsidR="005916F2" w:rsidRPr="00B41659">
        <w:rPr>
          <w:rStyle w:val="a4"/>
          <w:rFonts w:ascii="Times New Roman" w:hAnsi="Times New Roman" w:cs="Times New Roman"/>
          <w:color w:val="442E19"/>
          <w:sz w:val="20"/>
          <w:szCs w:val="20"/>
        </w:rPr>
        <w:t xml:space="preserve">» </w:t>
      </w:r>
      <w:r w:rsidRPr="00B41659">
        <w:rPr>
          <w:rStyle w:val="a4"/>
          <w:rFonts w:ascii="Times New Roman" w:hAnsi="Times New Roman" w:cs="Times New Roman"/>
          <w:color w:val="442E19"/>
          <w:sz w:val="20"/>
          <w:szCs w:val="20"/>
        </w:rPr>
        <w:t xml:space="preserve">марта </w:t>
      </w:r>
      <w:r w:rsidR="00E03E74" w:rsidRPr="00B41659">
        <w:rPr>
          <w:rStyle w:val="a4"/>
          <w:rFonts w:ascii="Times New Roman" w:hAnsi="Times New Roman" w:cs="Times New Roman"/>
          <w:color w:val="442E19"/>
          <w:sz w:val="20"/>
          <w:szCs w:val="20"/>
        </w:rPr>
        <w:t>201</w:t>
      </w:r>
      <w:r w:rsidR="00146499" w:rsidRPr="00B41659">
        <w:rPr>
          <w:rStyle w:val="a4"/>
          <w:rFonts w:ascii="Times New Roman" w:hAnsi="Times New Roman" w:cs="Times New Roman"/>
          <w:color w:val="442E19"/>
          <w:sz w:val="20"/>
          <w:szCs w:val="20"/>
        </w:rPr>
        <w:t>4</w:t>
      </w:r>
      <w:r w:rsidR="00E03E74" w:rsidRPr="00B41659">
        <w:rPr>
          <w:rStyle w:val="a4"/>
          <w:rFonts w:ascii="Times New Roman" w:hAnsi="Times New Roman" w:cs="Times New Roman"/>
          <w:color w:val="442E19"/>
          <w:sz w:val="20"/>
          <w:szCs w:val="20"/>
        </w:rPr>
        <w:t>г.</w:t>
      </w:r>
      <w:r>
        <w:rPr>
          <w:rStyle w:val="a4"/>
          <w:rFonts w:ascii="Times New Roman" w:hAnsi="Times New Roman" w:cs="Times New Roman"/>
          <w:color w:val="442E19"/>
          <w:sz w:val="20"/>
          <w:szCs w:val="20"/>
        </w:rPr>
        <w:t xml:space="preserve"> № 3</w:t>
      </w:r>
    </w:p>
    <w:p w:rsidR="00E03E74" w:rsidRDefault="00E03E74" w:rsidP="00E03E74">
      <w:pPr>
        <w:pStyle w:val="a5"/>
        <w:jc w:val="center"/>
        <w:rPr>
          <w:rStyle w:val="a4"/>
          <w:rFonts w:ascii="Times New Roman" w:hAnsi="Times New Roman" w:cs="Times New Roman"/>
          <w:color w:val="442E19"/>
          <w:sz w:val="26"/>
          <w:szCs w:val="26"/>
        </w:rPr>
      </w:pPr>
    </w:p>
    <w:p w:rsidR="00E03E74" w:rsidRDefault="00E03E74" w:rsidP="00E03E74">
      <w:pPr>
        <w:pStyle w:val="a5"/>
        <w:jc w:val="center"/>
        <w:rPr>
          <w:rStyle w:val="a4"/>
          <w:rFonts w:ascii="Times New Roman" w:hAnsi="Times New Roman" w:cs="Times New Roman"/>
          <w:color w:val="442E19"/>
          <w:sz w:val="26"/>
          <w:szCs w:val="26"/>
        </w:rPr>
      </w:pPr>
    </w:p>
    <w:p w:rsidR="00E03E74" w:rsidRPr="00E03E74" w:rsidRDefault="00E03E74" w:rsidP="00E03E74">
      <w:pPr>
        <w:pStyle w:val="a5"/>
        <w:jc w:val="center"/>
        <w:rPr>
          <w:rFonts w:ascii="Times New Roman" w:hAnsi="Times New Roman" w:cs="Times New Roman"/>
        </w:rPr>
      </w:pPr>
      <w:proofErr w:type="gramStart"/>
      <w:r w:rsidRPr="00E03E74">
        <w:rPr>
          <w:rStyle w:val="a4"/>
          <w:rFonts w:ascii="Times New Roman" w:hAnsi="Times New Roman" w:cs="Times New Roman"/>
          <w:color w:val="442E19"/>
          <w:sz w:val="26"/>
          <w:szCs w:val="26"/>
        </w:rPr>
        <w:t>П</w:t>
      </w:r>
      <w:proofErr w:type="gramEnd"/>
      <w:r w:rsidRPr="00E03E74">
        <w:rPr>
          <w:rStyle w:val="a4"/>
          <w:rFonts w:ascii="Times New Roman" w:hAnsi="Times New Roman" w:cs="Times New Roman"/>
          <w:color w:val="442E19"/>
          <w:sz w:val="26"/>
          <w:szCs w:val="26"/>
        </w:rPr>
        <w:t xml:space="preserve"> О Л О Ж Е Н И Е</w:t>
      </w:r>
    </w:p>
    <w:p w:rsidR="00E03E74" w:rsidRPr="00E03E74" w:rsidRDefault="00E03E74" w:rsidP="00E03E74">
      <w:pPr>
        <w:pStyle w:val="a5"/>
        <w:jc w:val="center"/>
        <w:rPr>
          <w:rFonts w:ascii="Times New Roman" w:hAnsi="Times New Roman" w:cs="Times New Roman"/>
        </w:rPr>
      </w:pPr>
      <w:r w:rsidRPr="00E03E74">
        <w:rPr>
          <w:rStyle w:val="a4"/>
          <w:rFonts w:ascii="Times New Roman" w:hAnsi="Times New Roman" w:cs="Times New Roman"/>
          <w:color w:val="442E19"/>
          <w:sz w:val="26"/>
          <w:szCs w:val="26"/>
        </w:rPr>
        <w:t>о предоставлении платных услуг и иной, приносящей доход деятельности,</w:t>
      </w:r>
    </w:p>
    <w:p w:rsidR="00E03E74" w:rsidRPr="00E03E74" w:rsidRDefault="00E03E74" w:rsidP="00E03E74">
      <w:pPr>
        <w:pStyle w:val="a5"/>
        <w:jc w:val="center"/>
        <w:rPr>
          <w:rFonts w:ascii="Times New Roman" w:hAnsi="Times New Roman" w:cs="Times New Roman"/>
        </w:rPr>
      </w:pPr>
      <w:r w:rsidRPr="00E03E74">
        <w:rPr>
          <w:rStyle w:val="a4"/>
          <w:rFonts w:ascii="Times New Roman" w:hAnsi="Times New Roman" w:cs="Times New Roman"/>
          <w:color w:val="442E19"/>
          <w:sz w:val="26"/>
          <w:szCs w:val="26"/>
        </w:rPr>
        <w:t xml:space="preserve">МКУК  </w:t>
      </w:r>
      <w:r w:rsidR="00146499">
        <w:rPr>
          <w:rStyle w:val="a4"/>
          <w:rFonts w:ascii="Times New Roman" w:hAnsi="Times New Roman" w:cs="Times New Roman"/>
          <w:color w:val="442E19"/>
          <w:sz w:val="26"/>
          <w:szCs w:val="26"/>
        </w:rPr>
        <w:t>Золотодолинс</w:t>
      </w:r>
      <w:r w:rsidRPr="00E03E74">
        <w:rPr>
          <w:rStyle w:val="a4"/>
          <w:rFonts w:ascii="Times New Roman" w:hAnsi="Times New Roman" w:cs="Times New Roman"/>
          <w:color w:val="442E19"/>
          <w:sz w:val="26"/>
          <w:szCs w:val="26"/>
        </w:rPr>
        <w:t>кого СП</w:t>
      </w:r>
      <w:r w:rsidR="00146499">
        <w:rPr>
          <w:rStyle w:val="a4"/>
          <w:rFonts w:ascii="Times New Roman" w:hAnsi="Times New Roman" w:cs="Times New Roman"/>
          <w:color w:val="442E19"/>
          <w:sz w:val="26"/>
          <w:szCs w:val="26"/>
        </w:rPr>
        <w:t xml:space="preserve"> ПМР</w:t>
      </w:r>
    </w:p>
    <w:p w:rsidR="00E03E74" w:rsidRPr="00E03E74" w:rsidRDefault="00E03E74" w:rsidP="00B41659">
      <w:pPr>
        <w:pStyle w:val="a3"/>
        <w:spacing w:line="276" w:lineRule="auto"/>
        <w:jc w:val="center"/>
        <w:rPr>
          <w:color w:val="442E19"/>
          <w:sz w:val="26"/>
          <w:szCs w:val="26"/>
        </w:rPr>
      </w:pPr>
    </w:p>
    <w:p w:rsidR="00E03E74" w:rsidRPr="00E03E74" w:rsidRDefault="00E03E74" w:rsidP="00B41659">
      <w:pPr>
        <w:pStyle w:val="a3"/>
        <w:spacing w:line="276" w:lineRule="auto"/>
        <w:jc w:val="center"/>
        <w:rPr>
          <w:color w:val="442E19"/>
          <w:sz w:val="26"/>
          <w:szCs w:val="26"/>
        </w:rPr>
      </w:pPr>
      <w:r w:rsidRPr="00E03E74">
        <w:rPr>
          <w:rStyle w:val="a4"/>
          <w:color w:val="442E19"/>
          <w:sz w:val="26"/>
          <w:szCs w:val="26"/>
        </w:rPr>
        <w:t>1. Общие положения.</w:t>
      </w:r>
    </w:p>
    <w:p w:rsidR="00E03E74" w:rsidRPr="000838A0" w:rsidRDefault="00E03E74" w:rsidP="00B41659">
      <w:pPr>
        <w:pStyle w:val="a5"/>
        <w:ind w:firstLine="709"/>
        <w:jc w:val="both"/>
        <w:rPr>
          <w:rFonts w:ascii="Times New Roman" w:hAnsi="Times New Roman" w:cs="Times New Roman"/>
          <w:sz w:val="26"/>
          <w:szCs w:val="26"/>
        </w:rPr>
      </w:pPr>
      <w:r w:rsidRPr="000838A0">
        <w:rPr>
          <w:rFonts w:ascii="Times New Roman" w:hAnsi="Times New Roman" w:cs="Times New Roman"/>
          <w:sz w:val="26"/>
          <w:szCs w:val="26"/>
        </w:rPr>
        <w:t xml:space="preserve">1.1. Настоящее Положение о предоставлении платных услуг и иной, приносящей доход деятельности </w:t>
      </w:r>
      <w:r w:rsidR="00146499" w:rsidRPr="000838A0">
        <w:rPr>
          <w:rStyle w:val="a4"/>
          <w:rFonts w:ascii="Times New Roman" w:hAnsi="Times New Roman" w:cs="Times New Roman"/>
          <w:b w:val="0"/>
          <w:color w:val="442E19"/>
          <w:sz w:val="26"/>
          <w:szCs w:val="26"/>
        </w:rPr>
        <w:t>МКУК  Золотодолинского СП ПМР</w:t>
      </w:r>
      <w:r w:rsidRPr="000838A0">
        <w:rPr>
          <w:rFonts w:ascii="Times New Roman" w:hAnsi="Times New Roman" w:cs="Times New Roman"/>
          <w:sz w:val="26"/>
          <w:szCs w:val="26"/>
        </w:rPr>
        <w:t xml:space="preserve">(далее – Положение, Учреждение, соответственно), разработано в соответствии с Бюджетным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от 12 января 1996г. N 7-ФЗ «О некоммерческих организациях», </w:t>
      </w:r>
      <w:r w:rsidR="005633CB" w:rsidRPr="005633CB">
        <w:rPr>
          <w:rFonts w:ascii="Times New Roman" w:hAnsi="Times New Roman" w:cs="Times New Roman"/>
          <w:sz w:val="26"/>
          <w:szCs w:val="26"/>
        </w:rPr>
        <w:t>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633CB">
        <w:rPr>
          <w:rFonts w:ascii="Times New Roman" w:hAnsi="Times New Roman" w:cs="Times New Roman"/>
          <w:sz w:val="28"/>
          <w:szCs w:val="28"/>
        </w:rPr>
        <w:t xml:space="preserve">, </w:t>
      </w:r>
      <w:r w:rsidRPr="000838A0">
        <w:rPr>
          <w:rFonts w:ascii="Times New Roman" w:hAnsi="Times New Roman" w:cs="Times New Roman"/>
          <w:sz w:val="26"/>
          <w:szCs w:val="26"/>
        </w:rPr>
        <w:t>Законом Российской Федерации от 07 февраля 1992г. N 2300-1 «О защите прав потребителей»</w:t>
      </w:r>
      <w:r w:rsidR="00146499" w:rsidRPr="000838A0">
        <w:rPr>
          <w:rFonts w:ascii="Times New Roman" w:hAnsi="Times New Roman" w:cs="Times New Roman"/>
          <w:sz w:val="26"/>
          <w:szCs w:val="26"/>
        </w:rPr>
        <w:t>,</w:t>
      </w:r>
      <w:r w:rsidRPr="000838A0">
        <w:rPr>
          <w:rFonts w:ascii="Times New Roman" w:hAnsi="Times New Roman" w:cs="Times New Roman"/>
          <w:sz w:val="26"/>
          <w:szCs w:val="26"/>
        </w:rPr>
        <w:t xml:space="preserve"> Законом Российской Федерации от 09 октября 1992г. N 3612-1 «Основы законодательства Российской Федерации  о культуре», Федерального закона «О библиотечном деле»</w:t>
      </w:r>
      <w:r w:rsidR="00C01C75" w:rsidRPr="000838A0">
        <w:rPr>
          <w:rFonts w:ascii="Times New Roman" w:hAnsi="Times New Roman" w:cs="Times New Roman"/>
          <w:sz w:val="26"/>
          <w:szCs w:val="26"/>
        </w:rPr>
        <w:t xml:space="preserve"> 2008 г., Уставом МКУК </w:t>
      </w:r>
      <w:r w:rsidR="00146499" w:rsidRPr="000838A0">
        <w:rPr>
          <w:rStyle w:val="a4"/>
          <w:rFonts w:ascii="Times New Roman" w:hAnsi="Times New Roman" w:cs="Times New Roman"/>
          <w:b w:val="0"/>
          <w:color w:val="442E19"/>
          <w:sz w:val="26"/>
          <w:szCs w:val="26"/>
        </w:rPr>
        <w:t>Золотодолинского СП ПМР</w:t>
      </w:r>
      <w:r w:rsidRPr="000838A0">
        <w:rPr>
          <w:rFonts w:ascii="Times New Roman" w:hAnsi="Times New Roman" w:cs="Times New Roman"/>
          <w:sz w:val="26"/>
          <w:szCs w:val="26"/>
        </w:rPr>
        <w:t>.</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1.2. Настоящее Положение определяет порядок и условия предоставления платных услуг населению Учреждением.</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1.3. Понятия, используемые в настоящем Положении:</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Услуга – деятельность юридического или физического лица, направленная на удовлетворение потребностей других лиц, за исключением деятельности, осуществляемой на основе трудовых отношений.</w:t>
      </w:r>
    </w:p>
    <w:p w:rsidR="00D4325A" w:rsidRDefault="00E03E74" w:rsidP="00B41659">
      <w:pPr>
        <w:pStyle w:val="a3"/>
        <w:spacing w:before="0" w:beforeAutospacing="0" w:after="0" w:afterAutospacing="0"/>
        <w:ind w:firstLine="709"/>
        <w:jc w:val="both"/>
        <w:rPr>
          <w:sz w:val="26"/>
          <w:szCs w:val="26"/>
        </w:rPr>
      </w:pPr>
      <w:r w:rsidRPr="00E03E74">
        <w:rPr>
          <w:sz w:val="26"/>
          <w:szCs w:val="26"/>
        </w:rPr>
        <w:t>Платные услуги:</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w:t>
      </w:r>
      <w:r w:rsidR="00B41659">
        <w:rPr>
          <w:sz w:val="26"/>
          <w:szCs w:val="26"/>
        </w:rPr>
        <w:t xml:space="preserve"> </w:t>
      </w:r>
      <w:r w:rsidRPr="00E03E74">
        <w:rPr>
          <w:sz w:val="26"/>
          <w:szCs w:val="26"/>
        </w:rPr>
        <w:t>услуги, предоставляемые учреждениями физическим и юридическим лицам для удовлетворения их духовных, интеллектуальных, информационных, культурно - досуговых и других потребностей  социально-культурного характера;</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w:t>
      </w:r>
      <w:r w:rsidR="00B41659">
        <w:rPr>
          <w:sz w:val="26"/>
          <w:szCs w:val="26"/>
        </w:rPr>
        <w:t xml:space="preserve"> </w:t>
      </w:r>
      <w:r w:rsidRPr="00E03E74">
        <w:rPr>
          <w:sz w:val="26"/>
          <w:szCs w:val="26"/>
        </w:rPr>
        <w:t>услуги, оказываемые  учреждениями  в  рамках   уставной   деятельности, реализация которых направлена на увеличение доходов и расширение спектра предлагаемых услуг  и на которые сложился устойчивый рыночный спрос.</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Цена (тариф) – ценовая ставка, по которой осуществляется расчёт с потребителем услуг.</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Исполнитель – организация независимо от её формы собственности, а также индивидуальный предприниматель, выполняющие работы или оказывающие услуги потребителям по возмездному договору.</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lastRenderedPageBreak/>
        <w:t>Потребитель – юридические  и физические лица, имеющие намерение  заказать или приобрести, либо заказывающие, приобретающие или использующие товары (работу, услуги) исключительно для собственных нужд, не связанные с извлечением прибыли.</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1.4. Положение разработано в целях:</w:t>
      </w:r>
    </w:p>
    <w:p w:rsidR="00FB7AAA" w:rsidRDefault="005C33CB" w:rsidP="00B41659">
      <w:pPr>
        <w:pStyle w:val="a9"/>
        <w:spacing w:after="0" w:line="240" w:lineRule="auto"/>
        <w:ind w:left="340" w:firstLine="709"/>
        <w:jc w:val="both"/>
        <w:rPr>
          <w:rFonts w:ascii="Times New Roman" w:hAnsi="Times New Roman" w:cs="Times New Roman"/>
          <w:sz w:val="26"/>
          <w:szCs w:val="26"/>
        </w:rPr>
      </w:pPr>
      <w:r w:rsidRPr="00FB7AAA">
        <w:rPr>
          <w:rFonts w:ascii="Times New Roman" w:hAnsi="Times New Roman" w:cs="Times New Roman"/>
          <w:sz w:val="26"/>
          <w:szCs w:val="26"/>
        </w:rPr>
        <w:t>- эффективно</w:t>
      </w:r>
      <w:r w:rsidR="00FB7AAA">
        <w:rPr>
          <w:rFonts w:ascii="Times New Roman" w:hAnsi="Times New Roman" w:cs="Times New Roman"/>
          <w:sz w:val="26"/>
          <w:szCs w:val="26"/>
        </w:rPr>
        <w:t>го</w:t>
      </w:r>
      <w:r w:rsidRPr="00FB7AAA">
        <w:rPr>
          <w:rFonts w:ascii="Times New Roman" w:hAnsi="Times New Roman" w:cs="Times New Roman"/>
          <w:sz w:val="26"/>
          <w:szCs w:val="26"/>
        </w:rPr>
        <w:t xml:space="preserve"> использовани</w:t>
      </w:r>
      <w:r w:rsidR="00FB7AAA">
        <w:rPr>
          <w:rFonts w:ascii="Times New Roman" w:hAnsi="Times New Roman" w:cs="Times New Roman"/>
          <w:sz w:val="26"/>
          <w:szCs w:val="26"/>
        </w:rPr>
        <w:t>я</w:t>
      </w:r>
      <w:r w:rsidRPr="00FB7AAA">
        <w:rPr>
          <w:rFonts w:ascii="Times New Roman" w:hAnsi="Times New Roman" w:cs="Times New Roman"/>
          <w:sz w:val="26"/>
          <w:szCs w:val="26"/>
        </w:rPr>
        <w:t xml:space="preserve"> муниципального имущества, закрепленного за учреждени</w:t>
      </w:r>
      <w:r w:rsidR="00FB7AAA">
        <w:rPr>
          <w:rFonts w:ascii="Times New Roman" w:hAnsi="Times New Roman" w:cs="Times New Roman"/>
          <w:sz w:val="26"/>
          <w:szCs w:val="26"/>
        </w:rPr>
        <w:t>е</w:t>
      </w:r>
      <w:r w:rsidRPr="00FB7AAA">
        <w:rPr>
          <w:rFonts w:ascii="Times New Roman" w:hAnsi="Times New Roman" w:cs="Times New Roman"/>
          <w:sz w:val="26"/>
          <w:szCs w:val="26"/>
        </w:rPr>
        <w:t>м;</w:t>
      </w:r>
    </w:p>
    <w:p w:rsidR="00FB7AAA" w:rsidRDefault="00E03E74" w:rsidP="00B41659">
      <w:pPr>
        <w:pStyle w:val="a9"/>
        <w:spacing w:after="0" w:line="240" w:lineRule="auto"/>
        <w:ind w:left="340" w:firstLine="709"/>
        <w:jc w:val="both"/>
        <w:rPr>
          <w:rFonts w:ascii="Times New Roman" w:hAnsi="Times New Roman" w:cs="Times New Roman"/>
          <w:sz w:val="26"/>
          <w:szCs w:val="26"/>
        </w:rPr>
      </w:pPr>
      <w:r w:rsidRPr="00FB7AAA">
        <w:rPr>
          <w:rFonts w:ascii="Times New Roman" w:hAnsi="Times New Roman" w:cs="Times New Roman"/>
          <w:sz w:val="26"/>
          <w:szCs w:val="26"/>
        </w:rPr>
        <w:t>- совершенствования правового регулирования деятельности Учреждения;</w:t>
      </w:r>
    </w:p>
    <w:p w:rsidR="00FB7AAA" w:rsidRPr="00FB7AAA" w:rsidRDefault="00E03E74" w:rsidP="00B41659">
      <w:pPr>
        <w:pStyle w:val="a9"/>
        <w:spacing w:after="0" w:line="240" w:lineRule="auto"/>
        <w:ind w:left="340" w:firstLine="709"/>
        <w:jc w:val="both"/>
        <w:rPr>
          <w:rFonts w:ascii="Times New Roman" w:hAnsi="Times New Roman" w:cs="Times New Roman"/>
          <w:sz w:val="26"/>
          <w:szCs w:val="26"/>
        </w:rPr>
      </w:pPr>
      <w:r w:rsidRPr="00FB7AAA">
        <w:rPr>
          <w:rFonts w:ascii="Times New Roman" w:hAnsi="Times New Roman" w:cs="Times New Roman"/>
          <w:sz w:val="26"/>
          <w:szCs w:val="26"/>
        </w:rPr>
        <w:t>- развития платных услуг в Учреждении</w:t>
      </w:r>
      <w:r w:rsidR="00FB7AAA">
        <w:rPr>
          <w:sz w:val="26"/>
          <w:szCs w:val="26"/>
        </w:rPr>
        <w:t>;</w:t>
      </w:r>
    </w:p>
    <w:p w:rsidR="00FB7AAA" w:rsidRPr="00FB7AAA" w:rsidRDefault="00FB7AAA" w:rsidP="00B41659">
      <w:pPr>
        <w:pStyle w:val="a9"/>
        <w:spacing w:after="0" w:line="240" w:lineRule="auto"/>
        <w:ind w:left="340" w:firstLine="709"/>
        <w:jc w:val="both"/>
        <w:rPr>
          <w:rFonts w:ascii="Times New Roman" w:hAnsi="Times New Roman" w:cs="Times New Roman"/>
          <w:sz w:val="26"/>
          <w:szCs w:val="26"/>
        </w:rPr>
      </w:pPr>
      <w:r w:rsidRPr="00FB7AAA">
        <w:rPr>
          <w:rFonts w:ascii="Times New Roman" w:hAnsi="Times New Roman" w:cs="Times New Roman"/>
          <w:sz w:val="26"/>
          <w:szCs w:val="26"/>
        </w:rPr>
        <w:t>- совершенствовани</w:t>
      </w:r>
      <w:r>
        <w:rPr>
          <w:rFonts w:ascii="Times New Roman" w:hAnsi="Times New Roman" w:cs="Times New Roman"/>
          <w:sz w:val="26"/>
          <w:szCs w:val="26"/>
        </w:rPr>
        <w:t>я</w:t>
      </w:r>
      <w:r w:rsidRPr="00FB7AAA">
        <w:rPr>
          <w:rFonts w:ascii="Times New Roman" w:hAnsi="Times New Roman" w:cs="Times New Roman"/>
          <w:sz w:val="26"/>
          <w:szCs w:val="26"/>
        </w:rPr>
        <w:t xml:space="preserve">системы оплаты труда работников </w:t>
      </w:r>
      <w:r w:rsidR="00BA41DD">
        <w:rPr>
          <w:rFonts w:ascii="Times New Roman" w:hAnsi="Times New Roman" w:cs="Times New Roman"/>
          <w:sz w:val="26"/>
          <w:szCs w:val="26"/>
        </w:rPr>
        <w:t>Учреждения</w:t>
      </w:r>
      <w:r w:rsidRPr="00FB7AAA">
        <w:rPr>
          <w:rFonts w:ascii="Times New Roman" w:hAnsi="Times New Roman" w:cs="Times New Roman"/>
          <w:sz w:val="26"/>
          <w:szCs w:val="26"/>
        </w:rPr>
        <w:t>;</w:t>
      </w:r>
    </w:p>
    <w:p w:rsidR="00FB7AAA" w:rsidRPr="00FB7AAA" w:rsidRDefault="00FB7AAA" w:rsidP="00B41659">
      <w:pPr>
        <w:pStyle w:val="a9"/>
        <w:spacing w:after="0" w:line="240" w:lineRule="auto"/>
        <w:ind w:left="340" w:firstLine="709"/>
        <w:jc w:val="both"/>
        <w:rPr>
          <w:rFonts w:ascii="Times New Roman" w:hAnsi="Times New Roman" w:cs="Times New Roman"/>
          <w:sz w:val="26"/>
          <w:szCs w:val="26"/>
        </w:rPr>
      </w:pPr>
      <w:r w:rsidRPr="00FB7AAA">
        <w:rPr>
          <w:rFonts w:ascii="Times New Roman" w:hAnsi="Times New Roman" w:cs="Times New Roman"/>
          <w:sz w:val="26"/>
          <w:szCs w:val="26"/>
        </w:rPr>
        <w:t>- обновлени</w:t>
      </w:r>
      <w:r>
        <w:rPr>
          <w:rFonts w:ascii="Times New Roman" w:hAnsi="Times New Roman" w:cs="Times New Roman"/>
          <w:sz w:val="26"/>
          <w:szCs w:val="26"/>
        </w:rPr>
        <w:t>я</w:t>
      </w:r>
      <w:r w:rsidRPr="00FB7AAA">
        <w:rPr>
          <w:rFonts w:ascii="Times New Roman" w:hAnsi="Times New Roman" w:cs="Times New Roman"/>
          <w:sz w:val="26"/>
          <w:szCs w:val="26"/>
        </w:rPr>
        <w:t xml:space="preserve"> и расширени</w:t>
      </w:r>
      <w:r>
        <w:rPr>
          <w:rFonts w:ascii="Times New Roman" w:hAnsi="Times New Roman" w:cs="Times New Roman"/>
          <w:sz w:val="26"/>
          <w:szCs w:val="26"/>
        </w:rPr>
        <w:t>я</w:t>
      </w:r>
      <w:r w:rsidRPr="00FB7AAA">
        <w:rPr>
          <w:rFonts w:ascii="Times New Roman" w:hAnsi="Times New Roman" w:cs="Times New Roman"/>
          <w:sz w:val="26"/>
          <w:szCs w:val="26"/>
        </w:rPr>
        <w:t xml:space="preserve"> материально-технической базы </w:t>
      </w:r>
      <w:r w:rsidR="00BA41DD">
        <w:rPr>
          <w:rFonts w:ascii="Times New Roman" w:hAnsi="Times New Roman" w:cs="Times New Roman"/>
          <w:sz w:val="26"/>
          <w:szCs w:val="26"/>
        </w:rPr>
        <w:t>У</w:t>
      </w:r>
      <w:r w:rsidRPr="00FB7AAA">
        <w:rPr>
          <w:rFonts w:ascii="Times New Roman" w:hAnsi="Times New Roman" w:cs="Times New Roman"/>
          <w:sz w:val="26"/>
          <w:szCs w:val="26"/>
        </w:rPr>
        <w:t>чреждения;</w:t>
      </w:r>
    </w:p>
    <w:p w:rsidR="00FB7AAA" w:rsidRDefault="00FB7AAA" w:rsidP="00B41659">
      <w:pPr>
        <w:pStyle w:val="a9"/>
        <w:spacing w:after="0" w:line="240" w:lineRule="auto"/>
        <w:ind w:left="340" w:right="20" w:firstLine="709"/>
        <w:jc w:val="both"/>
        <w:rPr>
          <w:rFonts w:ascii="Times New Roman" w:hAnsi="Times New Roman" w:cs="Times New Roman"/>
          <w:sz w:val="26"/>
          <w:szCs w:val="26"/>
        </w:rPr>
      </w:pPr>
      <w:r w:rsidRPr="00FB7AAA">
        <w:rPr>
          <w:rFonts w:ascii="Times New Roman" w:hAnsi="Times New Roman" w:cs="Times New Roman"/>
          <w:sz w:val="26"/>
          <w:szCs w:val="26"/>
        </w:rPr>
        <w:t>- упорядочени</w:t>
      </w:r>
      <w:r>
        <w:rPr>
          <w:rFonts w:ascii="Times New Roman" w:hAnsi="Times New Roman" w:cs="Times New Roman"/>
          <w:sz w:val="26"/>
          <w:szCs w:val="26"/>
        </w:rPr>
        <w:t>я</w:t>
      </w:r>
      <w:r w:rsidRPr="00FB7AAA">
        <w:rPr>
          <w:rFonts w:ascii="Times New Roman" w:hAnsi="Times New Roman" w:cs="Times New Roman"/>
          <w:sz w:val="26"/>
          <w:szCs w:val="26"/>
        </w:rPr>
        <w:t xml:space="preserve"> процедуры предоставления платных услуг (планирование, использование, учет и отчетность доходов);</w:t>
      </w:r>
    </w:p>
    <w:p w:rsidR="00FB7AAA" w:rsidRPr="00FB7AAA" w:rsidRDefault="00FB7AAA" w:rsidP="00B41659">
      <w:pPr>
        <w:pStyle w:val="a9"/>
        <w:spacing w:after="0" w:line="240" w:lineRule="auto"/>
        <w:ind w:left="340" w:right="20" w:firstLine="709"/>
        <w:jc w:val="both"/>
        <w:rPr>
          <w:rFonts w:ascii="Times New Roman" w:hAnsi="Times New Roman" w:cs="Times New Roman"/>
          <w:sz w:val="26"/>
          <w:szCs w:val="26"/>
        </w:rPr>
      </w:pPr>
      <w:r w:rsidRPr="00FB7AAA">
        <w:rPr>
          <w:rFonts w:ascii="Times New Roman" w:hAnsi="Times New Roman" w:cs="Times New Roman"/>
          <w:sz w:val="26"/>
          <w:szCs w:val="26"/>
        </w:rPr>
        <w:t>- защиты прав потребителей услуг, предоставляемых Учреждением</w:t>
      </w:r>
      <w:r>
        <w:rPr>
          <w:sz w:val="26"/>
          <w:szCs w:val="26"/>
        </w:rPr>
        <w:t>.</w:t>
      </w:r>
    </w:p>
    <w:p w:rsidR="00FB7AAA" w:rsidRPr="00FB7AAA" w:rsidRDefault="00FB7AAA" w:rsidP="00B41659">
      <w:pPr>
        <w:pStyle w:val="a9"/>
        <w:spacing w:after="0" w:line="240" w:lineRule="auto"/>
        <w:ind w:left="340" w:right="20" w:firstLine="709"/>
        <w:jc w:val="both"/>
        <w:rPr>
          <w:rFonts w:ascii="Times New Roman" w:hAnsi="Times New Roman" w:cs="Times New Roman"/>
          <w:sz w:val="26"/>
          <w:szCs w:val="26"/>
        </w:rPr>
      </w:pPr>
    </w:p>
    <w:p w:rsidR="005633CB" w:rsidRPr="00AF474B" w:rsidRDefault="005633CB" w:rsidP="00B41659">
      <w:pPr>
        <w:pStyle w:val="a9"/>
        <w:spacing w:after="0" w:line="240" w:lineRule="auto"/>
        <w:ind w:right="20" w:firstLine="709"/>
        <w:jc w:val="both"/>
        <w:rPr>
          <w:rFonts w:ascii="Times New Roman" w:hAnsi="Times New Roman"/>
          <w:sz w:val="26"/>
          <w:szCs w:val="26"/>
        </w:rPr>
      </w:pPr>
      <w:r w:rsidRPr="00AF474B">
        <w:rPr>
          <w:rFonts w:ascii="Times New Roman" w:hAnsi="Times New Roman"/>
          <w:sz w:val="26"/>
          <w:szCs w:val="26"/>
        </w:rPr>
        <w:t>1.</w:t>
      </w:r>
      <w:r w:rsidR="00FB7AAA" w:rsidRPr="00AF474B">
        <w:rPr>
          <w:rFonts w:ascii="Times New Roman" w:hAnsi="Times New Roman"/>
          <w:sz w:val="26"/>
          <w:szCs w:val="26"/>
        </w:rPr>
        <w:t>5</w:t>
      </w:r>
      <w:r w:rsidRPr="00AF474B">
        <w:rPr>
          <w:rFonts w:ascii="Times New Roman" w:hAnsi="Times New Roman"/>
          <w:sz w:val="26"/>
          <w:szCs w:val="26"/>
        </w:rPr>
        <w:t>. Основными задачами введения единого порядка на предоставление платных услуг являются:</w:t>
      </w:r>
    </w:p>
    <w:p w:rsidR="005633CB" w:rsidRPr="00AF474B" w:rsidRDefault="00FB7AAA" w:rsidP="00B41659">
      <w:pPr>
        <w:pStyle w:val="a9"/>
        <w:spacing w:after="0" w:line="240" w:lineRule="auto"/>
        <w:ind w:left="340" w:right="20" w:firstLine="709"/>
        <w:jc w:val="both"/>
        <w:rPr>
          <w:rFonts w:ascii="Times New Roman" w:hAnsi="Times New Roman" w:cs="Times New Roman"/>
          <w:sz w:val="26"/>
          <w:szCs w:val="26"/>
        </w:rPr>
      </w:pPr>
      <w:r w:rsidRPr="00AF474B">
        <w:rPr>
          <w:rFonts w:ascii="Times New Roman" w:hAnsi="Times New Roman" w:cs="Times New Roman"/>
          <w:sz w:val="26"/>
          <w:szCs w:val="26"/>
        </w:rPr>
        <w:t>-</w:t>
      </w:r>
      <w:r w:rsidR="005633CB" w:rsidRPr="00AF474B">
        <w:rPr>
          <w:rFonts w:ascii="Times New Roman" w:hAnsi="Times New Roman" w:cs="Times New Roman"/>
          <w:sz w:val="26"/>
          <w:szCs w:val="26"/>
        </w:rPr>
        <w:t xml:space="preserve">оптимизация и упорядочение ценообразования на платные услуги, оказываемые </w:t>
      </w:r>
      <w:r w:rsidR="00BA41DD">
        <w:rPr>
          <w:rFonts w:ascii="Times New Roman" w:hAnsi="Times New Roman" w:cs="Times New Roman"/>
          <w:sz w:val="26"/>
          <w:szCs w:val="26"/>
        </w:rPr>
        <w:t>У</w:t>
      </w:r>
      <w:r w:rsidR="005633CB" w:rsidRPr="00AF474B">
        <w:rPr>
          <w:rFonts w:ascii="Times New Roman" w:hAnsi="Times New Roman" w:cs="Times New Roman"/>
          <w:sz w:val="26"/>
          <w:szCs w:val="26"/>
        </w:rPr>
        <w:t>чреждением;</w:t>
      </w:r>
    </w:p>
    <w:p w:rsidR="005633CB" w:rsidRPr="00AF474B" w:rsidRDefault="00FB7AAA" w:rsidP="00B41659">
      <w:pPr>
        <w:pStyle w:val="a9"/>
        <w:spacing w:after="0" w:line="240" w:lineRule="auto"/>
        <w:ind w:left="340" w:right="20" w:firstLine="709"/>
        <w:jc w:val="both"/>
        <w:rPr>
          <w:rFonts w:ascii="Times New Roman" w:hAnsi="Times New Roman" w:cs="Times New Roman"/>
          <w:sz w:val="26"/>
          <w:szCs w:val="26"/>
        </w:rPr>
      </w:pPr>
      <w:r w:rsidRPr="00AF474B">
        <w:rPr>
          <w:rFonts w:ascii="Times New Roman" w:hAnsi="Times New Roman" w:cs="Times New Roman"/>
          <w:sz w:val="26"/>
          <w:szCs w:val="26"/>
        </w:rPr>
        <w:t>-</w:t>
      </w:r>
      <w:r w:rsidR="005633CB" w:rsidRPr="00AF474B">
        <w:rPr>
          <w:rFonts w:ascii="Times New Roman" w:hAnsi="Times New Roman" w:cs="Times New Roman"/>
          <w:sz w:val="26"/>
          <w:szCs w:val="26"/>
        </w:rPr>
        <w:t>обеспечение возможности планирования финансово-экономических показателей деятельности учреждения и осуществление мониторинга за ходом их выполнения;</w:t>
      </w:r>
    </w:p>
    <w:p w:rsidR="005633CB" w:rsidRPr="00AF474B" w:rsidRDefault="00D4325A" w:rsidP="00B41659">
      <w:pPr>
        <w:spacing w:after="0" w:line="240" w:lineRule="auto"/>
        <w:ind w:left="340" w:firstLine="709"/>
        <w:jc w:val="both"/>
        <w:rPr>
          <w:rFonts w:ascii="Times New Roman" w:hAnsi="Times New Roman" w:cs="Times New Roman"/>
          <w:sz w:val="26"/>
          <w:szCs w:val="26"/>
        </w:rPr>
      </w:pPr>
      <w:r>
        <w:rPr>
          <w:rFonts w:ascii="Times New Roman" w:hAnsi="Times New Roman" w:cs="Times New Roman"/>
          <w:sz w:val="26"/>
          <w:szCs w:val="26"/>
        </w:rPr>
        <w:t>-</w:t>
      </w:r>
      <w:r w:rsidR="005633CB" w:rsidRPr="00AF474B">
        <w:rPr>
          <w:rFonts w:ascii="Times New Roman" w:hAnsi="Times New Roman" w:cs="Times New Roman"/>
          <w:sz w:val="26"/>
          <w:szCs w:val="26"/>
        </w:rPr>
        <w:t xml:space="preserve">повышение эффективности работы </w:t>
      </w:r>
      <w:r w:rsidR="00BA41DD">
        <w:rPr>
          <w:rFonts w:ascii="Times New Roman" w:hAnsi="Times New Roman" w:cs="Times New Roman"/>
          <w:sz w:val="26"/>
          <w:szCs w:val="26"/>
        </w:rPr>
        <w:t>У</w:t>
      </w:r>
      <w:r w:rsidR="005633CB" w:rsidRPr="00AF474B">
        <w:rPr>
          <w:rFonts w:ascii="Times New Roman" w:hAnsi="Times New Roman" w:cs="Times New Roman"/>
          <w:sz w:val="26"/>
          <w:szCs w:val="26"/>
        </w:rPr>
        <w:t>чреждения;</w:t>
      </w:r>
    </w:p>
    <w:p w:rsidR="005633CB" w:rsidRPr="00AF474B" w:rsidRDefault="00FB7AAA" w:rsidP="00B41659">
      <w:pPr>
        <w:spacing w:after="0" w:line="240" w:lineRule="auto"/>
        <w:ind w:left="340" w:right="20" w:firstLine="709"/>
        <w:jc w:val="both"/>
        <w:rPr>
          <w:rFonts w:ascii="Times New Roman" w:hAnsi="Times New Roman" w:cs="Times New Roman"/>
          <w:sz w:val="26"/>
          <w:szCs w:val="26"/>
        </w:rPr>
      </w:pPr>
      <w:r w:rsidRPr="00AF474B">
        <w:rPr>
          <w:rFonts w:ascii="Times New Roman" w:hAnsi="Times New Roman" w:cs="Times New Roman"/>
          <w:sz w:val="26"/>
          <w:szCs w:val="26"/>
        </w:rPr>
        <w:t>-</w:t>
      </w:r>
      <w:r w:rsidR="005633CB" w:rsidRPr="00AF474B">
        <w:rPr>
          <w:rFonts w:ascii="Times New Roman" w:hAnsi="Times New Roman" w:cs="Times New Roman"/>
          <w:sz w:val="26"/>
          <w:szCs w:val="26"/>
        </w:rPr>
        <w:t>обеспечение ценовой доступности услуг учреждени</w:t>
      </w:r>
      <w:r w:rsidR="00AF474B" w:rsidRPr="00AF474B">
        <w:rPr>
          <w:rFonts w:ascii="Times New Roman" w:hAnsi="Times New Roman" w:cs="Times New Roman"/>
          <w:sz w:val="26"/>
          <w:szCs w:val="26"/>
        </w:rPr>
        <w:t>я</w:t>
      </w:r>
      <w:r w:rsidR="005633CB" w:rsidRPr="00AF474B">
        <w:rPr>
          <w:rFonts w:ascii="Times New Roman" w:hAnsi="Times New Roman" w:cs="Times New Roman"/>
          <w:sz w:val="26"/>
          <w:szCs w:val="26"/>
        </w:rPr>
        <w:t xml:space="preserve"> для всех слоев населения, в рамках исполнения Федерального закона «Об общих принципах местного самоуправления в Российской Федерации» на территории муниципального образования </w:t>
      </w:r>
      <w:r w:rsidRPr="00AF474B">
        <w:rPr>
          <w:rFonts w:ascii="Times New Roman" w:hAnsi="Times New Roman" w:cs="Times New Roman"/>
          <w:sz w:val="26"/>
          <w:szCs w:val="26"/>
        </w:rPr>
        <w:t>Золотодолинское</w:t>
      </w:r>
      <w:r w:rsidR="005633CB" w:rsidRPr="00AF474B">
        <w:rPr>
          <w:rFonts w:ascii="Times New Roman" w:hAnsi="Times New Roman" w:cs="Times New Roman"/>
          <w:sz w:val="26"/>
          <w:szCs w:val="26"/>
        </w:rPr>
        <w:t xml:space="preserve"> сельское поселение </w:t>
      </w:r>
      <w:r w:rsidRPr="00AF474B">
        <w:rPr>
          <w:rFonts w:ascii="Times New Roman" w:hAnsi="Times New Roman" w:cs="Times New Roman"/>
          <w:sz w:val="26"/>
          <w:szCs w:val="26"/>
        </w:rPr>
        <w:t>Партизанского</w:t>
      </w:r>
      <w:r w:rsidR="005633CB" w:rsidRPr="00AF474B">
        <w:rPr>
          <w:rFonts w:ascii="Times New Roman" w:hAnsi="Times New Roman" w:cs="Times New Roman"/>
          <w:sz w:val="26"/>
          <w:szCs w:val="26"/>
        </w:rPr>
        <w:t xml:space="preserve"> муниципального района (далее – поселение)</w:t>
      </w:r>
      <w:r w:rsidR="00AF474B" w:rsidRPr="00AF474B">
        <w:rPr>
          <w:rFonts w:ascii="Times New Roman" w:hAnsi="Times New Roman" w:cs="Times New Roman"/>
          <w:sz w:val="26"/>
          <w:szCs w:val="26"/>
        </w:rPr>
        <w:t>.</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w:t>
      </w:r>
      <w:r w:rsidR="00AF474B">
        <w:rPr>
          <w:sz w:val="26"/>
          <w:szCs w:val="26"/>
        </w:rPr>
        <w:t>6</w:t>
      </w:r>
      <w:r w:rsidRPr="00E03E74">
        <w:rPr>
          <w:sz w:val="26"/>
          <w:szCs w:val="26"/>
        </w:rPr>
        <w:t>.  Платные  услуги  предоставляются   Учреждением  в  соответствии с потребностями физических и юридических лиц на добровольно</w:t>
      </w:r>
      <w:r w:rsidR="00865A08">
        <w:rPr>
          <w:sz w:val="26"/>
          <w:szCs w:val="26"/>
        </w:rPr>
        <w:t>й основе за счёт личных сре</w:t>
      </w:r>
      <w:proofErr w:type="gramStart"/>
      <w:r w:rsidR="00865A08">
        <w:rPr>
          <w:sz w:val="26"/>
          <w:szCs w:val="26"/>
        </w:rPr>
        <w:t xml:space="preserve">дств </w:t>
      </w:r>
      <w:r w:rsidRPr="00E03E74">
        <w:rPr>
          <w:sz w:val="26"/>
          <w:szCs w:val="26"/>
        </w:rPr>
        <w:t>гр</w:t>
      </w:r>
      <w:proofErr w:type="gramEnd"/>
      <w:r w:rsidRPr="00E03E74">
        <w:rPr>
          <w:sz w:val="26"/>
          <w:szCs w:val="26"/>
        </w:rPr>
        <w:t>аждан, средств организации и иных источников, предусмотренных законодательством.</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    1.</w:t>
      </w:r>
      <w:r w:rsidR="00AF474B">
        <w:rPr>
          <w:sz w:val="26"/>
          <w:szCs w:val="26"/>
        </w:rPr>
        <w:t>7</w:t>
      </w:r>
      <w:r w:rsidRPr="00E03E74">
        <w:rPr>
          <w:sz w:val="26"/>
          <w:szCs w:val="26"/>
        </w:rPr>
        <w:t>.  Платные услуги  относятся к  приносящей  доход  деятельности Учреждения,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w:t>
      </w:r>
      <w:r w:rsidR="00AF474B">
        <w:rPr>
          <w:sz w:val="26"/>
          <w:szCs w:val="26"/>
        </w:rPr>
        <w:t>8</w:t>
      </w:r>
      <w:r w:rsidRPr="00E03E74">
        <w:rPr>
          <w:sz w:val="26"/>
          <w:szCs w:val="26"/>
        </w:rPr>
        <w:t>. Учреждение самостоятельно определяет возможность предоставления платных услуг в зависимости от материальной базы, численного состава и квалификации персонала, спроса на услугу, работу и т.д.</w:t>
      </w:r>
    </w:p>
    <w:p w:rsidR="00865A08" w:rsidRDefault="00E03E74" w:rsidP="00B41659">
      <w:pPr>
        <w:pStyle w:val="a3"/>
        <w:spacing w:before="0" w:beforeAutospacing="0" w:after="0" w:afterAutospacing="0"/>
        <w:ind w:firstLine="709"/>
        <w:jc w:val="both"/>
        <w:rPr>
          <w:sz w:val="26"/>
          <w:szCs w:val="26"/>
        </w:rPr>
      </w:pPr>
      <w:r w:rsidRPr="00E03E74">
        <w:rPr>
          <w:sz w:val="26"/>
          <w:szCs w:val="26"/>
        </w:rPr>
        <w:t>1.</w:t>
      </w:r>
      <w:r w:rsidR="00AF474B">
        <w:rPr>
          <w:sz w:val="26"/>
          <w:szCs w:val="26"/>
        </w:rPr>
        <w:t>9</w:t>
      </w:r>
      <w:r w:rsidRPr="00E03E74">
        <w:rPr>
          <w:sz w:val="26"/>
          <w:szCs w:val="26"/>
        </w:rPr>
        <w:t>. Платные услуги не могут быть оказаны Учреждением взамен или в рамках основной деятельности, финансируемой из средств бюджета</w:t>
      </w:r>
      <w:r w:rsidR="00146499">
        <w:rPr>
          <w:sz w:val="26"/>
          <w:szCs w:val="26"/>
        </w:rPr>
        <w:t>Золотодолинс</w:t>
      </w:r>
      <w:r w:rsidR="00865A08">
        <w:rPr>
          <w:sz w:val="26"/>
          <w:szCs w:val="26"/>
        </w:rPr>
        <w:t>кого сельского поселения.</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w:t>
      </w:r>
      <w:r w:rsidR="00AF474B">
        <w:rPr>
          <w:sz w:val="26"/>
          <w:szCs w:val="26"/>
        </w:rPr>
        <w:t>10</w:t>
      </w:r>
      <w:r w:rsidRPr="00E03E74">
        <w:rPr>
          <w:sz w:val="26"/>
          <w:szCs w:val="26"/>
        </w:rPr>
        <w:t>. Изменения и дополнения в Положение вносятся и утверждаются по согласованию с Учредителем.</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1.1</w:t>
      </w:r>
      <w:r w:rsidR="00AF474B">
        <w:rPr>
          <w:sz w:val="26"/>
          <w:szCs w:val="26"/>
        </w:rPr>
        <w:t>1</w:t>
      </w:r>
      <w:r w:rsidRPr="00E03E74">
        <w:rPr>
          <w:sz w:val="26"/>
          <w:szCs w:val="26"/>
        </w:rPr>
        <w:t>. Информацию о внесённых изменениях  и дополнениях в Положение потребитель получает через средства массовой информации или непосредственно от Учреждения.</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lastRenderedPageBreak/>
        <w:t>1.1</w:t>
      </w:r>
      <w:r w:rsidR="00AF474B">
        <w:rPr>
          <w:sz w:val="26"/>
          <w:szCs w:val="26"/>
        </w:rPr>
        <w:t>2</w:t>
      </w:r>
      <w:r w:rsidRPr="00E03E74">
        <w:rPr>
          <w:sz w:val="26"/>
          <w:szCs w:val="26"/>
        </w:rPr>
        <w:t>. Положение обязательно  для  исполнения  всеми  работниками Учреждения,  оказывающими платные услуги.</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1.1</w:t>
      </w:r>
      <w:r w:rsidR="00AF474B">
        <w:rPr>
          <w:sz w:val="26"/>
          <w:szCs w:val="26"/>
        </w:rPr>
        <w:t>3</w:t>
      </w:r>
      <w:r w:rsidRPr="00E03E74">
        <w:rPr>
          <w:sz w:val="26"/>
          <w:szCs w:val="26"/>
        </w:rPr>
        <w:t>. Виды платных услуг определяются в соответствии с направлением уставной деятельности, согласно</w:t>
      </w:r>
      <w:r w:rsidR="00494350">
        <w:rPr>
          <w:sz w:val="26"/>
          <w:szCs w:val="26"/>
        </w:rPr>
        <w:t xml:space="preserve"> перечню услуг, который</w:t>
      </w:r>
      <w:r w:rsidRPr="00E03E74">
        <w:rPr>
          <w:sz w:val="26"/>
          <w:szCs w:val="26"/>
        </w:rPr>
        <w:t xml:space="preserve"> утверж</w:t>
      </w:r>
      <w:r w:rsidR="00494350">
        <w:rPr>
          <w:sz w:val="26"/>
          <w:szCs w:val="26"/>
        </w:rPr>
        <w:t xml:space="preserve">дается муниципальным комитетом </w:t>
      </w:r>
      <w:r w:rsidR="00146499">
        <w:rPr>
          <w:sz w:val="26"/>
          <w:szCs w:val="26"/>
        </w:rPr>
        <w:t>Золотодолинского</w:t>
      </w:r>
      <w:r w:rsidR="00494350">
        <w:rPr>
          <w:sz w:val="26"/>
          <w:szCs w:val="26"/>
        </w:rPr>
        <w:t xml:space="preserve"> сельского поселения</w:t>
      </w:r>
      <w:r w:rsidRPr="00E03E74">
        <w:rPr>
          <w:sz w:val="26"/>
          <w:szCs w:val="26"/>
        </w:rPr>
        <w:t>.</w:t>
      </w:r>
    </w:p>
    <w:p w:rsidR="00BD063E" w:rsidRDefault="00BD063E" w:rsidP="00B41659">
      <w:pPr>
        <w:spacing w:after="0" w:line="240" w:lineRule="auto"/>
        <w:jc w:val="center"/>
        <w:rPr>
          <w:rFonts w:ascii="Times New Roman" w:eastAsia="Times New Roman" w:hAnsi="Times New Roman" w:cs="Times New Roman"/>
          <w:b/>
          <w:sz w:val="26"/>
          <w:szCs w:val="26"/>
          <w:lang w:eastAsia="ru-RU"/>
        </w:rPr>
      </w:pPr>
    </w:p>
    <w:p w:rsidR="002A6BC3" w:rsidRDefault="002A6BC3" w:rsidP="00B41659">
      <w:pPr>
        <w:spacing w:after="0" w:line="240" w:lineRule="auto"/>
        <w:jc w:val="center"/>
        <w:rPr>
          <w:rFonts w:ascii="Times New Roman" w:eastAsia="Times New Roman" w:hAnsi="Times New Roman" w:cs="Times New Roman"/>
          <w:b/>
          <w:sz w:val="26"/>
          <w:szCs w:val="26"/>
          <w:lang w:eastAsia="ru-RU"/>
        </w:rPr>
      </w:pPr>
      <w:r w:rsidRPr="002A6BC3">
        <w:rPr>
          <w:rFonts w:ascii="Times New Roman" w:eastAsia="Times New Roman" w:hAnsi="Times New Roman" w:cs="Times New Roman"/>
          <w:b/>
          <w:sz w:val="26"/>
          <w:szCs w:val="26"/>
          <w:lang w:eastAsia="ru-RU"/>
        </w:rPr>
        <w:t>2. Виды платных услуг</w:t>
      </w:r>
    </w:p>
    <w:p w:rsidR="0057770D" w:rsidRDefault="0057770D" w:rsidP="002A6BC3">
      <w:pPr>
        <w:spacing w:after="0" w:line="240" w:lineRule="auto"/>
        <w:rPr>
          <w:rFonts w:ascii="Times New Roman" w:eastAsia="Times New Roman" w:hAnsi="Times New Roman" w:cs="Times New Roman"/>
          <w:b/>
          <w:sz w:val="26"/>
          <w:szCs w:val="26"/>
          <w:lang w:eastAsia="ru-RU"/>
        </w:rPr>
      </w:pP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2.1. Учреждение не может оказывать платные услуги взамен объёмов основной деятельности, финансируемой за счёт бюджетных средств.</w:t>
      </w:r>
    </w:p>
    <w:p w:rsidR="002A6BC3" w:rsidRPr="00371EE0" w:rsidRDefault="002A6BC3" w:rsidP="00B41659">
      <w:pPr>
        <w:spacing w:after="0" w:line="36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2.2.   К платным  услугам, предоставляемым Учреждением, относятся:</w:t>
      </w:r>
    </w:p>
    <w:p w:rsidR="00371EE0" w:rsidRPr="00371EE0" w:rsidRDefault="00371EE0" w:rsidP="00B41659">
      <w:pPr>
        <w:pStyle w:val="pp-List-1"/>
        <w:tabs>
          <w:tab w:val="clear" w:pos="360"/>
        </w:tabs>
        <w:spacing w:before="0" w:line="240" w:lineRule="auto"/>
        <w:rPr>
          <w:sz w:val="26"/>
          <w:szCs w:val="26"/>
        </w:rPr>
      </w:pPr>
      <w:r w:rsidRPr="00371EE0">
        <w:rPr>
          <w:sz w:val="26"/>
          <w:szCs w:val="26"/>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371EE0" w:rsidRPr="00371EE0" w:rsidRDefault="00371EE0" w:rsidP="00B41659">
      <w:pPr>
        <w:pStyle w:val="pp-List-1"/>
        <w:tabs>
          <w:tab w:val="clear" w:pos="360"/>
        </w:tabs>
        <w:spacing w:before="0" w:line="240" w:lineRule="auto"/>
        <w:rPr>
          <w:sz w:val="26"/>
          <w:szCs w:val="26"/>
        </w:rPr>
      </w:pPr>
      <w:r w:rsidRPr="00371EE0">
        <w:rPr>
          <w:sz w:val="26"/>
          <w:szCs w:val="26"/>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371EE0" w:rsidRPr="00371EE0" w:rsidRDefault="00371EE0" w:rsidP="00B41659">
      <w:pPr>
        <w:pStyle w:val="pp-List-1"/>
        <w:tabs>
          <w:tab w:val="clear" w:pos="360"/>
        </w:tabs>
        <w:spacing w:before="0" w:line="240" w:lineRule="auto"/>
        <w:rPr>
          <w:sz w:val="26"/>
          <w:szCs w:val="26"/>
        </w:rPr>
      </w:pPr>
      <w:r w:rsidRPr="00371EE0">
        <w:rPr>
          <w:sz w:val="26"/>
          <w:szCs w:val="26"/>
        </w:rPr>
        <w:t xml:space="preserve">–  </w:t>
      </w:r>
      <w:proofErr w:type="spellStart"/>
      <w:proofErr w:type="gramStart"/>
      <w:r w:rsidRPr="00371EE0">
        <w:rPr>
          <w:sz w:val="26"/>
          <w:szCs w:val="26"/>
        </w:rPr>
        <w:t>библиотечно</w:t>
      </w:r>
      <w:proofErr w:type="spellEnd"/>
      <w:r w:rsidRPr="00371EE0">
        <w:rPr>
          <w:sz w:val="26"/>
          <w:szCs w:val="26"/>
        </w:rPr>
        <w:t xml:space="preserve"> – информационные</w:t>
      </w:r>
      <w:proofErr w:type="gramEnd"/>
      <w:r w:rsidRPr="00371EE0">
        <w:rPr>
          <w:sz w:val="26"/>
          <w:szCs w:val="26"/>
        </w:rPr>
        <w:t xml:space="preserve"> услуги;</w:t>
      </w:r>
    </w:p>
    <w:p w:rsidR="00371EE0" w:rsidRPr="00371EE0" w:rsidRDefault="00371EE0" w:rsidP="00B41659">
      <w:pPr>
        <w:pStyle w:val="pp-List-1"/>
        <w:tabs>
          <w:tab w:val="clear" w:pos="360"/>
        </w:tabs>
        <w:spacing w:before="0" w:line="240" w:lineRule="auto"/>
        <w:rPr>
          <w:sz w:val="26"/>
          <w:szCs w:val="26"/>
        </w:rPr>
      </w:pPr>
      <w:r w:rsidRPr="00371EE0">
        <w:rPr>
          <w:sz w:val="26"/>
          <w:szCs w:val="26"/>
        </w:rPr>
        <w:t>–  абонементное обслуживание;</w:t>
      </w:r>
    </w:p>
    <w:p w:rsidR="00371EE0" w:rsidRPr="00371EE0" w:rsidRDefault="00371EE0" w:rsidP="00B41659">
      <w:pPr>
        <w:pStyle w:val="pp-List-1"/>
        <w:tabs>
          <w:tab w:val="clear" w:pos="360"/>
        </w:tabs>
        <w:spacing w:before="0" w:line="240" w:lineRule="auto"/>
        <w:rPr>
          <w:sz w:val="26"/>
          <w:szCs w:val="26"/>
        </w:rPr>
      </w:pPr>
      <w:r w:rsidRPr="00371EE0">
        <w:rPr>
          <w:sz w:val="26"/>
          <w:szCs w:val="26"/>
        </w:rPr>
        <w:t>–  консалтинговые (образовательные) услуги. Обучение в платных кружках, студиях и объединениях, на курсах и т.п. на принципах самоокупаемости;</w:t>
      </w:r>
    </w:p>
    <w:p w:rsidR="00371EE0" w:rsidRPr="00371EE0" w:rsidRDefault="00371EE0" w:rsidP="00B41659">
      <w:pPr>
        <w:pStyle w:val="pp-List-1"/>
        <w:tabs>
          <w:tab w:val="clear" w:pos="360"/>
        </w:tabs>
        <w:spacing w:before="0" w:line="240" w:lineRule="auto"/>
        <w:rPr>
          <w:sz w:val="26"/>
          <w:szCs w:val="26"/>
        </w:rPr>
      </w:pPr>
      <w:r w:rsidRPr="00371EE0">
        <w:rPr>
          <w:sz w:val="26"/>
          <w:szCs w:val="26"/>
        </w:rPr>
        <w:t>–  сервисные услуги;</w:t>
      </w:r>
    </w:p>
    <w:p w:rsidR="00371EE0" w:rsidRPr="00371EE0" w:rsidRDefault="00371EE0" w:rsidP="00B41659">
      <w:pPr>
        <w:pStyle w:val="pp-List-1"/>
        <w:tabs>
          <w:tab w:val="clear" w:pos="360"/>
        </w:tabs>
        <w:spacing w:before="0" w:line="240" w:lineRule="auto"/>
        <w:rPr>
          <w:sz w:val="26"/>
          <w:szCs w:val="26"/>
        </w:rPr>
      </w:pPr>
      <w:r>
        <w:rPr>
          <w:sz w:val="26"/>
          <w:szCs w:val="26"/>
        </w:rPr>
        <w:t xml:space="preserve"> – </w:t>
      </w:r>
      <w:r w:rsidRPr="00371EE0">
        <w:rPr>
          <w:sz w:val="26"/>
          <w:szCs w:val="26"/>
        </w:rPr>
        <w:t>оказание консультативной, методической и организационно-творческой помощи в подготовке и проведении культурно-досуговых мероприятий;</w:t>
      </w:r>
    </w:p>
    <w:p w:rsidR="00371EE0" w:rsidRPr="00371EE0" w:rsidRDefault="00371EE0" w:rsidP="00B41659">
      <w:pPr>
        <w:pStyle w:val="pp-List-1"/>
        <w:tabs>
          <w:tab w:val="clear" w:pos="360"/>
        </w:tabs>
        <w:spacing w:before="0" w:line="240" w:lineRule="auto"/>
        <w:rPr>
          <w:sz w:val="26"/>
          <w:szCs w:val="26"/>
        </w:rPr>
      </w:pPr>
      <w:r w:rsidRPr="00371EE0">
        <w:rPr>
          <w:sz w:val="26"/>
          <w:szCs w:val="26"/>
        </w:rPr>
        <w:t>–  организация в установленном порядке работы спортивно-оздоровительных клубов и секций, групп здоровья, компьютерных клубов, игровых и тренажерных залов и других подобных игровых и развлекательных досуговых объектов;</w:t>
      </w:r>
    </w:p>
    <w:p w:rsidR="00371EE0" w:rsidRPr="00371EE0" w:rsidRDefault="00371EE0" w:rsidP="00B41659">
      <w:pPr>
        <w:pStyle w:val="pp-List-1"/>
        <w:tabs>
          <w:tab w:val="clear" w:pos="360"/>
        </w:tabs>
        <w:spacing w:before="0" w:line="240" w:lineRule="auto"/>
        <w:rPr>
          <w:sz w:val="26"/>
          <w:szCs w:val="26"/>
        </w:rPr>
      </w:pPr>
      <w:r w:rsidRPr="00371EE0">
        <w:rPr>
          <w:sz w:val="26"/>
          <w:szCs w:val="26"/>
        </w:rPr>
        <w:t>–  организация и проведение ярмарок, лотерей, аукционов, выставок-продаж;</w:t>
      </w:r>
    </w:p>
    <w:p w:rsidR="00371EE0" w:rsidRPr="00371EE0" w:rsidRDefault="00371EE0" w:rsidP="00B41659">
      <w:pPr>
        <w:pStyle w:val="pp-List-1"/>
        <w:tabs>
          <w:tab w:val="clear" w:pos="360"/>
        </w:tabs>
        <w:spacing w:before="0" w:line="240" w:lineRule="auto"/>
        <w:rPr>
          <w:sz w:val="26"/>
          <w:szCs w:val="26"/>
        </w:rPr>
      </w:pPr>
      <w:r w:rsidRPr="00371EE0">
        <w:rPr>
          <w:sz w:val="26"/>
          <w:szCs w:val="26"/>
        </w:rPr>
        <w:t>–</w:t>
      </w:r>
      <w:r w:rsidRPr="00371EE0">
        <w:rPr>
          <w:sz w:val="26"/>
          <w:szCs w:val="26"/>
          <w:lang w:val="en-US"/>
        </w:rPr>
        <w:t> </w:t>
      </w:r>
      <w:r w:rsidRPr="00371EE0">
        <w:rPr>
          <w:sz w:val="26"/>
          <w:szCs w:val="26"/>
        </w:rPr>
        <w:t xml:space="preserve"> предоставление услуг по организации питания и отдыха посетителей;</w:t>
      </w:r>
    </w:p>
    <w:p w:rsidR="00371EE0" w:rsidRPr="00371EE0" w:rsidRDefault="00371EE0" w:rsidP="00B41659">
      <w:pPr>
        <w:pStyle w:val="pp-List-1"/>
        <w:tabs>
          <w:tab w:val="clear" w:pos="360"/>
        </w:tabs>
        <w:spacing w:before="0" w:line="240" w:lineRule="auto"/>
        <w:rPr>
          <w:sz w:val="26"/>
          <w:szCs w:val="26"/>
        </w:rPr>
      </w:pPr>
      <w:r>
        <w:rPr>
          <w:sz w:val="26"/>
          <w:szCs w:val="26"/>
        </w:rPr>
        <w:t xml:space="preserve">– </w:t>
      </w:r>
      <w:r w:rsidRPr="00371EE0">
        <w:rPr>
          <w:sz w:val="26"/>
          <w:szCs w:val="26"/>
        </w:rPr>
        <w:t>проведение режиссерско-постановочных работ, в том числе разработка сценариев и программ для проведения массовых, корпоративных, семейных, личных праздников, концертов, фестивалей, конкурсов и иных культурных акций, традиционных обрядов, выставок и т.д.;</w:t>
      </w:r>
    </w:p>
    <w:p w:rsidR="002A6BC3" w:rsidRPr="002A6BC3" w:rsidRDefault="002A6BC3" w:rsidP="00B41659">
      <w:pPr>
        <w:spacing w:after="0" w:line="240" w:lineRule="auto"/>
        <w:ind w:hanging="360"/>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b/>
          <w:sz w:val="26"/>
          <w:szCs w:val="26"/>
          <w:lang w:eastAsia="ru-RU"/>
        </w:rPr>
        <w:t>-</w:t>
      </w:r>
      <w:r w:rsidRPr="002A6BC3">
        <w:rPr>
          <w:rFonts w:ascii="Times New Roman" w:eastAsia="Times New Roman" w:hAnsi="Times New Roman" w:cs="Times New Roman"/>
          <w:sz w:val="26"/>
          <w:szCs w:val="26"/>
          <w:lang w:eastAsia="ru-RU"/>
        </w:rPr>
        <w:t>фотокопирование, ксерокопирование, звукозапись;</w:t>
      </w:r>
    </w:p>
    <w:p w:rsidR="002A6BC3" w:rsidRDefault="002A6BC3" w:rsidP="00B41659">
      <w:pPr>
        <w:spacing w:after="0" w:line="240" w:lineRule="auto"/>
        <w:ind w:hanging="360"/>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b/>
          <w:sz w:val="26"/>
          <w:szCs w:val="26"/>
          <w:lang w:eastAsia="ru-RU"/>
        </w:rPr>
        <w:t>-</w:t>
      </w:r>
      <w:r w:rsidRPr="002A6BC3">
        <w:rPr>
          <w:rFonts w:ascii="Times New Roman" w:eastAsia="Times New Roman" w:hAnsi="Times New Roman" w:cs="Times New Roman"/>
          <w:sz w:val="26"/>
          <w:szCs w:val="26"/>
          <w:lang w:eastAsia="ru-RU"/>
        </w:rPr>
        <w:t xml:space="preserve"> предоставление помещений для проведения занятий, соревнований, мероприятий</w:t>
      </w:r>
      <w:r w:rsidR="001E3918">
        <w:rPr>
          <w:rFonts w:ascii="Times New Roman" w:eastAsia="Times New Roman" w:hAnsi="Times New Roman" w:cs="Times New Roman"/>
          <w:sz w:val="26"/>
          <w:szCs w:val="26"/>
          <w:lang w:eastAsia="ru-RU"/>
        </w:rPr>
        <w:t>.</w:t>
      </w:r>
    </w:p>
    <w:p w:rsidR="00D4325A" w:rsidRPr="002A6BC3" w:rsidRDefault="00D4325A" w:rsidP="00B41659">
      <w:pPr>
        <w:spacing w:after="0" w:line="240" w:lineRule="auto"/>
        <w:jc w:val="both"/>
        <w:rPr>
          <w:rFonts w:ascii="Times New Roman" w:eastAsia="Times New Roman" w:hAnsi="Times New Roman" w:cs="Times New Roman"/>
          <w:sz w:val="26"/>
          <w:szCs w:val="26"/>
          <w:lang w:eastAsia="ru-RU"/>
        </w:rPr>
      </w:pPr>
    </w:p>
    <w:p w:rsid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xml:space="preserve">2.3. Перечень платных услуг с указанием количественных и временных рамок, стоимости услуги утверждается отдельным </w:t>
      </w:r>
      <w:r w:rsidR="001E3918" w:rsidRPr="001E3918">
        <w:rPr>
          <w:rFonts w:ascii="Times New Roman" w:eastAsia="Times New Roman" w:hAnsi="Times New Roman" w:cs="Times New Roman"/>
          <w:sz w:val="26"/>
          <w:szCs w:val="26"/>
          <w:lang w:eastAsia="ru-RU"/>
        </w:rPr>
        <w:t>постановлением Администрации Золотодолинского СП Партизанского МР ПК</w:t>
      </w:r>
      <w:r w:rsidRPr="002A6BC3">
        <w:rPr>
          <w:rFonts w:ascii="Times New Roman" w:eastAsia="Times New Roman" w:hAnsi="Times New Roman" w:cs="Times New Roman"/>
          <w:sz w:val="26"/>
          <w:szCs w:val="26"/>
          <w:lang w:eastAsia="ru-RU"/>
        </w:rPr>
        <w:t>.</w:t>
      </w:r>
    </w:p>
    <w:p w:rsidR="00D4325A" w:rsidRPr="002A6BC3" w:rsidRDefault="00D4325A" w:rsidP="00B41659">
      <w:pPr>
        <w:spacing w:after="0" w:line="240" w:lineRule="auto"/>
        <w:ind w:firstLine="709"/>
        <w:jc w:val="both"/>
        <w:rPr>
          <w:rFonts w:ascii="Times New Roman" w:eastAsia="Times New Roman" w:hAnsi="Times New Roman" w:cs="Times New Roman"/>
          <w:sz w:val="26"/>
          <w:szCs w:val="26"/>
          <w:lang w:eastAsia="ru-RU"/>
        </w:rPr>
      </w:pPr>
    </w:p>
    <w:p w:rsidR="002A6BC3" w:rsidRPr="002A6BC3" w:rsidRDefault="002A6BC3" w:rsidP="00B41659">
      <w:pPr>
        <w:spacing w:after="0" w:line="240" w:lineRule="auto"/>
        <w:ind w:firstLine="720"/>
        <w:jc w:val="both"/>
        <w:rPr>
          <w:rFonts w:ascii="Times New Roman" w:eastAsia="Arial Unicode MS" w:hAnsi="Times New Roman" w:cs="Times New Roman"/>
          <w:sz w:val="26"/>
          <w:szCs w:val="26"/>
          <w:lang w:eastAsia="ru-RU"/>
        </w:rPr>
      </w:pPr>
      <w:r w:rsidRPr="002A6BC3">
        <w:rPr>
          <w:rFonts w:ascii="Times New Roman" w:eastAsia="Arial Unicode MS" w:hAnsi="Times New Roman" w:cs="Times New Roman"/>
          <w:sz w:val="26"/>
          <w:szCs w:val="26"/>
          <w:lang w:eastAsia="ru-RU"/>
        </w:rPr>
        <w:t xml:space="preserve">2.4. Для расчета прейскуранта цен на платные услуги Учреждением определяется себестоимость исходя из фактических затрат. По каждому виду оказываемых платных услуг составляется расчет, где себестоимость формируется на основании анализа прямых затрат текущего года, куда включается заработная плата с начислениями на заработную плату, накладные расходы и фактические </w:t>
      </w:r>
      <w:r w:rsidRPr="002A6BC3">
        <w:rPr>
          <w:rFonts w:ascii="Times New Roman" w:eastAsia="Arial Unicode MS" w:hAnsi="Times New Roman" w:cs="Times New Roman"/>
          <w:sz w:val="26"/>
          <w:szCs w:val="26"/>
          <w:lang w:eastAsia="ru-RU"/>
        </w:rPr>
        <w:lastRenderedPageBreak/>
        <w:t>затраты, сформированные по кодам  бюджетной классификации Российской Федерации.</w:t>
      </w:r>
    </w:p>
    <w:p w:rsidR="002A6BC3" w:rsidRPr="002A6BC3" w:rsidRDefault="002A6BC3" w:rsidP="00B41659">
      <w:pPr>
        <w:spacing w:after="0" w:line="240" w:lineRule="auto"/>
        <w:ind w:firstLine="709"/>
        <w:jc w:val="both"/>
        <w:rPr>
          <w:rFonts w:ascii="Times New Roman" w:eastAsia="Times New Roman" w:hAnsi="Times New Roman" w:cs="Times New Roman"/>
          <w:sz w:val="16"/>
          <w:szCs w:val="16"/>
          <w:lang w:eastAsia="ru-RU"/>
        </w:rPr>
      </w:pPr>
    </w:p>
    <w:p w:rsidR="002A6BC3" w:rsidRDefault="002A6BC3" w:rsidP="00B41659">
      <w:pPr>
        <w:spacing w:after="0" w:line="240" w:lineRule="auto"/>
        <w:jc w:val="center"/>
        <w:rPr>
          <w:rFonts w:ascii="Times New Roman" w:eastAsia="Times New Roman" w:hAnsi="Times New Roman" w:cs="Times New Roman"/>
          <w:b/>
          <w:sz w:val="26"/>
          <w:szCs w:val="26"/>
          <w:lang w:eastAsia="ru-RU"/>
        </w:rPr>
      </w:pPr>
      <w:r w:rsidRPr="002A6BC3">
        <w:rPr>
          <w:rFonts w:ascii="Times New Roman" w:eastAsia="Times New Roman" w:hAnsi="Times New Roman" w:cs="Times New Roman"/>
          <w:b/>
          <w:sz w:val="26"/>
          <w:szCs w:val="26"/>
          <w:lang w:eastAsia="ru-RU"/>
        </w:rPr>
        <w:t>3. Порядок планирования и использования доходов от оказания платных услуг</w:t>
      </w:r>
    </w:p>
    <w:p w:rsidR="0057770D" w:rsidRPr="002A6BC3" w:rsidRDefault="0057770D" w:rsidP="00B41659">
      <w:pPr>
        <w:spacing w:after="0" w:line="240" w:lineRule="auto"/>
        <w:ind w:firstLine="709"/>
        <w:jc w:val="center"/>
        <w:rPr>
          <w:rFonts w:ascii="Times New Roman" w:eastAsia="Times New Roman" w:hAnsi="Times New Roman" w:cs="Times New Roman"/>
          <w:b/>
          <w:sz w:val="26"/>
          <w:szCs w:val="26"/>
          <w:lang w:eastAsia="ru-RU"/>
        </w:rPr>
      </w:pP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3.1. Учреждение самостоятельно определяет перечень платных услуг и сроки их введения.</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3.2. Учреждение ведет учет предоставляемых платных услуг в соответствии с Инструкцией по бухгалтерскому учету в учреждении.</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3.3. Учреждение ежегодно самостоятельно составляет смету доходов и расходов от оказания платных услуг.</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xml:space="preserve">3.4. Доходы от платных услуг планируются Учреждением исходя из базы предыдущего года с учётом ожидаемого роста физических объёмов и индекса роста цен на услуги.  </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xml:space="preserve">3.5. Доходы планируются по каждому виду платных услуг. </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3.6. Планирование сметы доходов и расходов, полученных от оказания платных услуг, а также её исполнение осуществляется по кодам экономической классификации расходов бюджетов Российской Федерации.</w:t>
      </w:r>
    </w:p>
    <w:p w:rsidR="002A6BC3"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3.7. К смете доходов и расходов прилагаются:</w:t>
      </w:r>
    </w:p>
    <w:p w:rsidR="002A6BC3" w:rsidRPr="002A6BC3" w:rsidRDefault="002A6BC3" w:rsidP="00B41659">
      <w:pPr>
        <w:spacing w:after="0" w:line="240" w:lineRule="auto"/>
        <w:ind w:left="540"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расчёт стоимости предоставляемых услуг, утверждённый в установленном порядке;</w:t>
      </w:r>
    </w:p>
    <w:p w:rsidR="00D4325A" w:rsidRPr="002A6BC3" w:rsidRDefault="002A6BC3" w:rsidP="00B41659">
      <w:pPr>
        <w:spacing w:after="0" w:line="240" w:lineRule="auto"/>
        <w:ind w:left="540"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расшифровки</w:t>
      </w:r>
      <w:r w:rsidR="001E3918" w:rsidRPr="0066775A">
        <w:rPr>
          <w:rFonts w:ascii="Times New Roman" w:eastAsia="Times New Roman" w:hAnsi="Times New Roman" w:cs="Times New Roman"/>
          <w:sz w:val="26"/>
          <w:szCs w:val="26"/>
          <w:lang w:eastAsia="ru-RU"/>
        </w:rPr>
        <w:t xml:space="preserve"> доходов и</w:t>
      </w:r>
      <w:r w:rsidRPr="002A6BC3">
        <w:rPr>
          <w:rFonts w:ascii="Times New Roman" w:eastAsia="Times New Roman" w:hAnsi="Times New Roman" w:cs="Times New Roman"/>
          <w:sz w:val="26"/>
          <w:szCs w:val="26"/>
          <w:lang w:eastAsia="ru-RU"/>
        </w:rPr>
        <w:t xml:space="preserve"> расходов с расчётами по каждой статье</w:t>
      </w:r>
      <w:r w:rsidR="001E3918" w:rsidRPr="0066775A">
        <w:rPr>
          <w:rFonts w:ascii="Times New Roman" w:eastAsia="Times New Roman" w:hAnsi="Times New Roman" w:cs="Times New Roman"/>
          <w:sz w:val="26"/>
          <w:szCs w:val="26"/>
          <w:lang w:eastAsia="ru-RU"/>
        </w:rPr>
        <w:t>.</w:t>
      </w:r>
    </w:p>
    <w:p w:rsidR="00D4325A"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 xml:space="preserve">3.8. Доходы от оказания платных услуг направляются на возмещение материальных активов, расчетов по обязательствам (заключенным договорам) с юридическими и физическими лицами, выплату заработной платы, надбавок, доплат и других выплат стимулирующего характера и иные расходы в соответствии со сметой расходов и другими существующими нормативными актами. </w:t>
      </w:r>
    </w:p>
    <w:p w:rsidR="002A6BC3" w:rsidRPr="002A6BC3" w:rsidRDefault="002A6BC3" w:rsidP="00B41659">
      <w:pPr>
        <w:spacing w:after="0" w:line="240" w:lineRule="auto"/>
        <w:ind w:firstLine="709"/>
        <w:jc w:val="both"/>
        <w:rPr>
          <w:rFonts w:ascii="Times New Roman" w:eastAsia="Times New Roman" w:hAnsi="Times New Roman" w:cs="Times New Roman"/>
          <w:sz w:val="26"/>
          <w:szCs w:val="26"/>
          <w:lang w:eastAsia="ru-RU"/>
        </w:rPr>
      </w:pPr>
      <w:r w:rsidRPr="002A6BC3">
        <w:rPr>
          <w:rFonts w:ascii="Times New Roman" w:eastAsia="Times New Roman" w:hAnsi="Times New Roman" w:cs="Times New Roman"/>
          <w:sz w:val="26"/>
          <w:szCs w:val="26"/>
          <w:lang w:eastAsia="ru-RU"/>
        </w:rPr>
        <w:t>3.9. Поступление средств из внебюджетных источников не является основанием для уменьшения бюджетных ассигнований Учреждения.</w:t>
      </w:r>
    </w:p>
    <w:p w:rsidR="00B41659" w:rsidRDefault="0066775A" w:rsidP="00B41659">
      <w:pPr>
        <w:pStyle w:val="a3"/>
        <w:jc w:val="center"/>
        <w:rPr>
          <w:sz w:val="26"/>
          <w:szCs w:val="26"/>
        </w:rPr>
      </w:pPr>
      <w:r>
        <w:rPr>
          <w:rStyle w:val="a4"/>
          <w:sz w:val="26"/>
          <w:szCs w:val="26"/>
        </w:rPr>
        <w:t>4</w:t>
      </w:r>
      <w:r w:rsidR="00E03E74" w:rsidRPr="0066775A">
        <w:rPr>
          <w:rStyle w:val="a4"/>
          <w:sz w:val="26"/>
          <w:szCs w:val="26"/>
        </w:rPr>
        <w:t>. Порядок предоставления платных услуг.</w:t>
      </w:r>
    </w:p>
    <w:p w:rsidR="00B41659" w:rsidRDefault="0066775A" w:rsidP="00B41659">
      <w:pPr>
        <w:pStyle w:val="a3"/>
        <w:spacing w:before="0" w:beforeAutospacing="0" w:after="0" w:afterAutospacing="0"/>
        <w:ind w:firstLine="709"/>
        <w:jc w:val="both"/>
        <w:rPr>
          <w:sz w:val="26"/>
          <w:szCs w:val="26"/>
        </w:rPr>
      </w:pPr>
      <w:r>
        <w:rPr>
          <w:sz w:val="26"/>
          <w:szCs w:val="26"/>
        </w:rPr>
        <w:t>4</w:t>
      </w:r>
      <w:r w:rsidR="00E03E74" w:rsidRPr="00E03E74">
        <w:rPr>
          <w:sz w:val="26"/>
          <w:szCs w:val="26"/>
        </w:rPr>
        <w:t>.1.</w:t>
      </w:r>
      <w:r w:rsidR="00E03E74" w:rsidRPr="00E03E74">
        <w:rPr>
          <w:rStyle w:val="a4"/>
          <w:sz w:val="26"/>
          <w:szCs w:val="26"/>
        </w:rPr>
        <w:t xml:space="preserve">  </w:t>
      </w:r>
      <w:r w:rsidR="00E03E74" w:rsidRPr="00E03E74">
        <w:rPr>
          <w:sz w:val="26"/>
          <w:szCs w:val="26"/>
        </w:rPr>
        <w:t>Предоставление платных услуг производится только по видам, пред</w:t>
      </w:r>
      <w:r w:rsidR="00B41659">
        <w:rPr>
          <w:sz w:val="26"/>
          <w:szCs w:val="26"/>
        </w:rPr>
        <w:t>усмотренным в Уставе Учреждения.</w:t>
      </w:r>
    </w:p>
    <w:p w:rsidR="00B41659" w:rsidRDefault="0066775A" w:rsidP="00B41659">
      <w:pPr>
        <w:pStyle w:val="a3"/>
        <w:spacing w:before="0" w:beforeAutospacing="0" w:after="0" w:afterAutospacing="0"/>
        <w:ind w:firstLine="709"/>
        <w:jc w:val="both"/>
        <w:rPr>
          <w:sz w:val="26"/>
          <w:szCs w:val="26"/>
        </w:rPr>
      </w:pPr>
      <w:r>
        <w:rPr>
          <w:sz w:val="26"/>
          <w:szCs w:val="26"/>
        </w:rPr>
        <w:t>4</w:t>
      </w:r>
      <w:r w:rsidR="00E03E74" w:rsidRPr="00E03E74">
        <w:rPr>
          <w:sz w:val="26"/>
          <w:szCs w:val="26"/>
        </w:rPr>
        <w:t>.2. При предоставлении платных услуг Учреждением сохраняется установленный режим работы, при этом не должны сокращаться услуги, предоставляемые на бесплатной основе, и ухудшаться их качество.</w:t>
      </w:r>
    </w:p>
    <w:p w:rsidR="00B41659" w:rsidRDefault="0066775A" w:rsidP="00B41659">
      <w:pPr>
        <w:pStyle w:val="a3"/>
        <w:spacing w:before="0" w:beforeAutospacing="0" w:after="0" w:afterAutospacing="0"/>
        <w:ind w:firstLine="709"/>
        <w:jc w:val="both"/>
        <w:rPr>
          <w:sz w:val="26"/>
          <w:szCs w:val="26"/>
        </w:rPr>
      </w:pPr>
      <w:r>
        <w:rPr>
          <w:sz w:val="26"/>
          <w:szCs w:val="26"/>
        </w:rPr>
        <w:t>4</w:t>
      </w:r>
      <w:r w:rsidR="00E03E74" w:rsidRPr="00E03E74">
        <w:rPr>
          <w:sz w:val="26"/>
          <w:szCs w:val="26"/>
        </w:rPr>
        <w:t>.3. Платные услуги осуществляются Учреждением в рамках договоров, заключаемых в письменной форме.</w:t>
      </w:r>
    </w:p>
    <w:p w:rsidR="00B41659" w:rsidRDefault="0066775A" w:rsidP="00B41659">
      <w:pPr>
        <w:pStyle w:val="a3"/>
        <w:spacing w:before="0" w:beforeAutospacing="0" w:after="0" w:afterAutospacing="0"/>
        <w:ind w:firstLine="709"/>
        <w:jc w:val="both"/>
        <w:rPr>
          <w:sz w:val="26"/>
          <w:szCs w:val="26"/>
        </w:rPr>
      </w:pPr>
      <w:r>
        <w:rPr>
          <w:sz w:val="26"/>
          <w:szCs w:val="26"/>
        </w:rPr>
        <w:t>4</w:t>
      </w:r>
      <w:r w:rsidR="00E03E74" w:rsidRPr="00E03E74">
        <w:rPr>
          <w:sz w:val="26"/>
          <w:szCs w:val="26"/>
        </w:rPr>
        <w:t>.</w:t>
      </w:r>
      <w:r w:rsidR="00494350">
        <w:rPr>
          <w:sz w:val="26"/>
          <w:szCs w:val="26"/>
        </w:rPr>
        <w:t>4</w:t>
      </w:r>
      <w:r w:rsidR="00E03E74" w:rsidRPr="00E03E74">
        <w:rPr>
          <w:sz w:val="26"/>
          <w:szCs w:val="26"/>
        </w:rPr>
        <w:t>. Средства, полученные от платных услуг, не влекут за собой снижения бюджетного финансирования Учреждения.</w:t>
      </w:r>
    </w:p>
    <w:p w:rsidR="00B41659" w:rsidRDefault="0066775A" w:rsidP="00B41659">
      <w:pPr>
        <w:pStyle w:val="a3"/>
        <w:spacing w:before="0" w:beforeAutospacing="0" w:after="0" w:afterAutospacing="0"/>
        <w:ind w:firstLine="709"/>
        <w:jc w:val="both"/>
        <w:rPr>
          <w:sz w:val="26"/>
          <w:szCs w:val="26"/>
        </w:rPr>
      </w:pPr>
      <w:r>
        <w:rPr>
          <w:sz w:val="26"/>
          <w:szCs w:val="26"/>
        </w:rPr>
        <w:t>4</w:t>
      </w:r>
      <w:r w:rsidR="00494350">
        <w:rPr>
          <w:sz w:val="26"/>
          <w:szCs w:val="26"/>
        </w:rPr>
        <w:t>.5</w:t>
      </w:r>
      <w:r w:rsidR="00E03E74" w:rsidRPr="00E03E74">
        <w:rPr>
          <w:sz w:val="26"/>
          <w:szCs w:val="26"/>
        </w:rPr>
        <w:t>. Денежные средства, полученные от предоставления платных услуг, используются в соответствии с общими принципами формирования и расходования средств, в рамках утверждённо</w:t>
      </w:r>
      <w:r w:rsidR="00AF474B">
        <w:rPr>
          <w:sz w:val="26"/>
          <w:szCs w:val="26"/>
        </w:rPr>
        <w:t>йсметы от приносящей доход</w:t>
      </w:r>
      <w:r w:rsidR="00E03E74" w:rsidRPr="00E03E74">
        <w:rPr>
          <w:sz w:val="26"/>
          <w:szCs w:val="26"/>
        </w:rPr>
        <w:t xml:space="preserve"> деятельности.</w:t>
      </w:r>
    </w:p>
    <w:p w:rsidR="00B41659" w:rsidRDefault="0066775A" w:rsidP="00B41659">
      <w:pPr>
        <w:pStyle w:val="a3"/>
        <w:spacing w:before="0" w:beforeAutospacing="0" w:after="0" w:afterAutospacing="0"/>
        <w:ind w:firstLine="709"/>
        <w:jc w:val="both"/>
        <w:rPr>
          <w:sz w:val="26"/>
          <w:szCs w:val="26"/>
        </w:rPr>
      </w:pPr>
      <w:r>
        <w:rPr>
          <w:sz w:val="26"/>
          <w:szCs w:val="26"/>
        </w:rPr>
        <w:t>4</w:t>
      </w:r>
      <w:r w:rsidR="00494350">
        <w:rPr>
          <w:sz w:val="26"/>
          <w:szCs w:val="26"/>
        </w:rPr>
        <w:t>.6</w:t>
      </w:r>
      <w:r w:rsidR="00E03E74" w:rsidRPr="00E03E74">
        <w:rPr>
          <w:sz w:val="26"/>
          <w:szCs w:val="26"/>
        </w:rPr>
        <w:t xml:space="preserve">. </w:t>
      </w:r>
      <w:proofErr w:type="gramStart"/>
      <w:r w:rsidR="00E03E74" w:rsidRPr="00E03E74">
        <w:rPr>
          <w:sz w:val="26"/>
          <w:szCs w:val="26"/>
        </w:rPr>
        <w:t>Контроль за</w:t>
      </w:r>
      <w:proofErr w:type="gramEnd"/>
      <w:r w:rsidR="00E03E74" w:rsidRPr="00E03E74">
        <w:rPr>
          <w:sz w:val="26"/>
          <w:szCs w:val="26"/>
        </w:rPr>
        <w:t xml:space="preserve"> деятельностью Учреждения по предоставлению платных услуг осуществляют в пределах своей компетенции Учредитель</w:t>
      </w:r>
      <w:r w:rsidR="00AC4F79">
        <w:rPr>
          <w:sz w:val="26"/>
          <w:szCs w:val="26"/>
        </w:rPr>
        <w:t>,</w:t>
      </w:r>
      <w:r w:rsidR="00E03E74" w:rsidRPr="00E03E74">
        <w:rPr>
          <w:sz w:val="26"/>
          <w:szCs w:val="26"/>
        </w:rPr>
        <w:t xml:space="preserve"> которым в </w:t>
      </w:r>
      <w:r w:rsidR="00E03E74" w:rsidRPr="00E03E74">
        <w:rPr>
          <w:sz w:val="26"/>
          <w:szCs w:val="26"/>
        </w:rPr>
        <w:lastRenderedPageBreak/>
        <w:t>соответствии с законами и иными правовыми актами Российской Федерации предоставлено право проверки деятельности Учреждения.</w:t>
      </w:r>
    </w:p>
    <w:p w:rsidR="00E03E74" w:rsidRPr="00E03E74" w:rsidRDefault="0066775A" w:rsidP="00B41659">
      <w:pPr>
        <w:pStyle w:val="a3"/>
        <w:spacing w:before="0" w:beforeAutospacing="0" w:after="0" w:afterAutospacing="0"/>
        <w:ind w:firstLine="709"/>
        <w:jc w:val="both"/>
        <w:rPr>
          <w:sz w:val="26"/>
          <w:szCs w:val="26"/>
        </w:rPr>
      </w:pPr>
      <w:r>
        <w:rPr>
          <w:sz w:val="26"/>
          <w:szCs w:val="26"/>
        </w:rPr>
        <w:t>4</w:t>
      </w:r>
      <w:r w:rsidR="00494350">
        <w:rPr>
          <w:sz w:val="26"/>
          <w:szCs w:val="26"/>
        </w:rPr>
        <w:t>.7</w:t>
      </w:r>
      <w:r w:rsidR="00E03E74" w:rsidRPr="00E03E74">
        <w:rPr>
          <w:sz w:val="26"/>
          <w:szCs w:val="26"/>
        </w:rPr>
        <w:t xml:space="preserve">. Руководство деятельностью Учреждения по предоставлению платных услуг осуществляет </w:t>
      </w:r>
      <w:r w:rsidR="00AF474B">
        <w:rPr>
          <w:sz w:val="26"/>
          <w:szCs w:val="26"/>
        </w:rPr>
        <w:t>директор</w:t>
      </w:r>
      <w:r w:rsidR="00E03E74" w:rsidRPr="00E03E74">
        <w:rPr>
          <w:sz w:val="26"/>
          <w:szCs w:val="26"/>
        </w:rPr>
        <w:t xml:space="preserve"> Учреждения.</w:t>
      </w:r>
    </w:p>
    <w:p w:rsidR="00E03E74" w:rsidRPr="00E03E74" w:rsidRDefault="0066775A" w:rsidP="00B41659">
      <w:pPr>
        <w:pStyle w:val="a3"/>
        <w:jc w:val="center"/>
        <w:rPr>
          <w:sz w:val="26"/>
          <w:szCs w:val="26"/>
        </w:rPr>
      </w:pPr>
      <w:r>
        <w:rPr>
          <w:rStyle w:val="a4"/>
          <w:sz w:val="26"/>
          <w:szCs w:val="26"/>
        </w:rPr>
        <w:t>5</w:t>
      </w:r>
      <w:r w:rsidR="00E03E74" w:rsidRPr="00E03E74">
        <w:rPr>
          <w:rStyle w:val="a4"/>
          <w:sz w:val="26"/>
          <w:szCs w:val="26"/>
        </w:rPr>
        <w:t>. Порядок учёта платных услуг</w:t>
      </w:r>
    </w:p>
    <w:p w:rsidR="00E03E74" w:rsidRPr="00E03E74" w:rsidRDefault="0066775A" w:rsidP="00B41659">
      <w:pPr>
        <w:pStyle w:val="a3"/>
        <w:spacing w:before="0" w:beforeAutospacing="0" w:after="0" w:afterAutospacing="0"/>
        <w:ind w:firstLine="709"/>
        <w:jc w:val="both"/>
        <w:rPr>
          <w:sz w:val="26"/>
          <w:szCs w:val="26"/>
        </w:rPr>
      </w:pPr>
      <w:r>
        <w:rPr>
          <w:sz w:val="26"/>
          <w:szCs w:val="26"/>
        </w:rPr>
        <w:t>5</w:t>
      </w:r>
      <w:r w:rsidR="00E03E74" w:rsidRPr="00E03E74">
        <w:rPr>
          <w:sz w:val="26"/>
          <w:szCs w:val="26"/>
        </w:rPr>
        <w:t xml:space="preserve">.1. Оплата за услуги производится как непосредственно в кассу Учреждения с применением бланков строгой отчётности, так и через банковские </w:t>
      </w:r>
      <w:r w:rsidR="00B221F9">
        <w:rPr>
          <w:sz w:val="26"/>
          <w:szCs w:val="26"/>
        </w:rPr>
        <w:t xml:space="preserve">счета </w:t>
      </w:r>
      <w:r w:rsidR="0057770D">
        <w:rPr>
          <w:sz w:val="26"/>
          <w:szCs w:val="26"/>
        </w:rPr>
        <w:t>У</w:t>
      </w:r>
      <w:r w:rsidR="00BA41DD">
        <w:rPr>
          <w:sz w:val="26"/>
          <w:szCs w:val="26"/>
        </w:rPr>
        <w:t>чредителя У</w:t>
      </w:r>
      <w:r w:rsidR="00E03E74" w:rsidRPr="00E03E74">
        <w:rPr>
          <w:sz w:val="26"/>
          <w:szCs w:val="26"/>
        </w:rPr>
        <w:t>чреждения.</w:t>
      </w:r>
    </w:p>
    <w:p w:rsidR="00E03E74" w:rsidRPr="00E03E74" w:rsidRDefault="0066775A" w:rsidP="00B41659">
      <w:pPr>
        <w:pStyle w:val="a3"/>
        <w:spacing w:before="0" w:beforeAutospacing="0" w:after="0" w:afterAutospacing="0"/>
        <w:ind w:firstLine="709"/>
        <w:jc w:val="both"/>
        <w:rPr>
          <w:sz w:val="26"/>
          <w:szCs w:val="26"/>
        </w:rPr>
      </w:pPr>
      <w:r>
        <w:rPr>
          <w:sz w:val="26"/>
          <w:szCs w:val="26"/>
        </w:rPr>
        <w:t>5</w:t>
      </w:r>
      <w:r w:rsidR="00E03E74" w:rsidRPr="00E03E74">
        <w:rPr>
          <w:sz w:val="26"/>
          <w:szCs w:val="26"/>
        </w:rPr>
        <w:t>.2. В доходы от предоставления платных услуг включается оплата населением входных билетов, билетов пользования аттракционами, оплата посещений культурно-просветительных мероприятий и др.</w:t>
      </w:r>
    </w:p>
    <w:p w:rsidR="00E03E74" w:rsidRPr="00E03E74" w:rsidRDefault="0066775A" w:rsidP="00B41659">
      <w:pPr>
        <w:pStyle w:val="a3"/>
        <w:spacing w:before="0" w:beforeAutospacing="0" w:after="0" w:afterAutospacing="0"/>
        <w:ind w:firstLine="709"/>
        <w:jc w:val="both"/>
        <w:rPr>
          <w:sz w:val="26"/>
          <w:szCs w:val="26"/>
        </w:rPr>
      </w:pPr>
      <w:r>
        <w:rPr>
          <w:sz w:val="26"/>
          <w:szCs w:val="26"/>
        </w:rPr>
        <w:t>5</w:t>
      </w:r>
      <w:r w:rsidR="00E03E74" w:rsidRPr="00E03E74">
        <w:rPr>
          <w:sz w:val="26"/>
          <w:szCs w:val="26"/>
        </w:rPr>
        <w:t>.3. Учёт  и контроль ведения билетного хозяйства осуществляется в соответствии с инструкцией о едином порядке ведения билетного хозяйства на территории Российской Федерации.</w:t>
      </w:r>
    </w:p>
    <w:p w:rsidR="00E03E74" w:rsidRPr="00E03E74" w:rsidRDefault="0066775A" w:rsidP="00B41659">
      <w:pPr>
        <w:pStyle w:val="a3"/>
        <w:spacing w:before="0" w:beforeAutospacing="0" w:after="0" w:afterAutospacing="0"/>
        <w:ind w:firstLine="709"/>
        <w:jc w:val="both"/>
        <w:rPr>
          <w:sz w:val="26"/>
          <w:szCs w:val="26"/>
        </w:rPr>
      </w:pPr>
      <w:r>
        <w:rPr>
          <w:sz w:val="26"/>
          <w:szCs w:val="26"/>
        </w:rPr>
        <w:t>5</w:t>
      </w:r>
      <w:r w:rsidR="00E03E74" w:rsidRPr="00E03E74">
        <w:rPr>
          <w:sz w:val="26"/>
          <w:szCs w:val="26"/>
        </w:rPr>
        <w:t>.4. Учреждение обязано выдать потребителю документ, подтверждающий приём наличных денег (</w:t>
      </w:r>
      <w:r w:rsidR="00B221F9">
        <w:rPr>
          <w:sz w:val="26"/>
          <w:szCs w:val="26"/>
        </w:rPr>
        <w:t>приходный кассовый ордер ф.0310001;</w:t>
      </w:r>
      <w:r w:rsidR="00E03E74" w:rsidRPr="00E03E74">
        <w:rPr>
          <w:sz w:val="26"/>
          <w:szCs w:val="26"/>
        </w:rPr>
        <w:t xml:space="preserve"> бланк строгой отчётности</w:t>
      </w:r>
      <w:r w:rsidR="00B221F9">
        <w:rPr>
          <w:sz w:val="26"/>
          <w:szCs w:val="26"/>
        </w:rPr>
        <w:t>:</w:t>
      </w:r>
      <w:r w:rsidR="00E03E74" w:rsidRPr="00E03E74">
        <w:rPr>
          <w:sz w:val="26"/>
          <w:szCs w:val="26"/>
        </w:rPr>
        <w:t xml:space="preserve"> билет</w:t>
      </w:r>
      <w:r w:rsidR="00B221F9">
        <w:rPr>
          <w:sz w:val="26"/>
          <w:szCs w:val="26"/>
        </w:rPr>
        <w:t xml:space="preserve"> (форма утверждена приказом Министерства культуры РФ от 09.12.2009 №231); квитанция ф.0504510</w:t>
      </w:r>
      <w:r w:rsidR="00E03E74" w:rsidRPr="00E03E74">
        <w:rPr>
          <w:sz w:val="26"/>
          <w:szCs w:val="26"/>
        </w:rPr>
        <w:t>).</w:t>
      </w:r>
    </w:p>
    <w:p w:rsidR="00E03E74" w:rsidRPr="00E03E74" w:rsidRDefault="0066775A" w:rsidP="00B41659">
      <w:pPr>
        <w:pStyle w:val="a3"/>
        <w:spacing w:before="0" w:beforeAutospacing="0" w:after="0" w:afterAutospacing="0"/>
        <w:ind w:firstLine="709"/>
        <w:jc w:val="both"/>
        <w:rPr>
          <w:sz w:val="26"/>
          <w:szCs w:val="26"/>
        </w:rPr>
      </w:pPr>
      <w:r>
        <w:rPr>
          <w:sz w:val="26"/>
          <w:szCs w:val="26"/>
        </w:rPr>
        <w:t>5</w:t>
      </w:r>
      <w:r w:rsidR="00E03E74" w:rsidRPr="00E03E74">
        <w:rPr>
          <w:sz w:val="26"/>
          <w:szCs w:val="26"/>
        </w:rPr>
        <w:t xml:space="preserve">.5. Расчёт с юридическими лицами за оказание услуг в сфере культуры осуществляется путём перечисления предусмотренной в договоре суммы на расчётный счёт </w:t>
      </w:r>
      <w:r w:rsidR="0057770D">
        <w:rPr>
          <w:sz w:val="26"/>
          <w:szCs w:val="26"/>
        </w:rPr>
        <w:t>У</w:t>
      </w:r>
      <w:r w:rsidR="00BA41DD">
        <w:rPr>
          <w:sz w:val="26"/>
          <w:szCs w:val="26"/>
        </w:rPr>
        <w:t xml:space="preserve">чредителя </w:t>
      </w:r>
      <w:r w:rsidR="00E03E74" w:rsidRPr="00E03E74">
        <w:rPr>
          <w:sz w:val="26"/>
          <w:szCs w:val="26"/>
        </w:rPr>
        <w:t>Учреждения, а также за наличный расчёт и взаимозачётом товарами или услугами потребителя.</w:t>
      </w:r>
    </w:p>
    <w:p w:rsidR="00B41659" w:rsidRDefault="0066775A" w:rsidP="00B41659">
      <w:pPr>
        <w:pStyle w:val="a3"/>
        <w:jc w:val="center"/>
        <w:rPr>
          <w:rStyle w:val="a4"/>
          <w:sz w:val="26"/>
          <w:szCs w:val="26"/>
        </w:rPr>
      </w:pPr>
      <w:r>
        <w:rPr>
          <w:rStyle w:val="a4"/>
          <w:sz w:val="26"/>
          <w:szCs w:val="26"/>
        </w:rPr>
        <w:t>6</w:t>
      </w:r>
      <w:r w:rsidR="00E03E74" w:rsidRPr="00E03E74">
        <w:rPr>
          <w:rStyle w:val="a4"/>
          <w:sz w:val="26"/>
          <w:szCs w:val="26"/>
        </w:rPr>
        <w:t>. Порядок зачисления и расходова</w:t>
      </w:r>
      <w:r w:rsidR="00B41659">
        <w:rPr>
          <w:rStyle w:val="a4"/>
          <w:sz w:val="26"/>
          <w:szCs w:val="26"/>
        </w:rPr>
        <w:t>ния полученных денежных средств</w:t>
      </w:r>
    </w:p>
    <w:p w:rsidR="00B41659" w:rsidRDefault="0066775A" w:rsidP="00B41659">
      <w:pPr>
        <w:pStyle w:val="a3"/>
        <w:spacing w:before="0" w:beforeAutospacing="0" w:after="0" w:afterAutospacing="0"/>
        <w:ind w:firstLine="709"/>
        <w:jc w:val="both"/>
        <w:rPr>
          <w:b/>
          <w:bCs/>
          <w:sz w:val="26"/>
          <w:szCs w:val="26"/>
        </w:rPr>
      </w:pPr>
      <w:r>
        <w:rPr>
          <w:sz w:val="26"/>
          <w:szCs w:val="26"/>
        </w:rPr>
        <w:t>6</w:t>
      </w:r>
      <w:r w:rsidR="002F628F" w:rsidRPr="00E03E74">
        <w:rPr>
          <w:sz w:val="26"/>
          <w:szCs w:val="26"/>
        </w:rPr>
        <w:t>.1. Денежные средства, полученные от реализации платных услуг,</w:t>
      </w:r>
      <w:r w:rsidR="00B94070">
        <w:rPr>
          <w:sz w:val="26"/>
          <w:szCs w:val="26"/>
        </w:rPr>
        <w:t xml:space="preserve"> зачисляются на расчетный счет </w:t>
      </w:r>
      <w:r w:rsidR="0057770D">
        <w:rPr>
          <w:sz w:val="26"/>
          <w:szCs w:val="26"/>
        </w:rPr>
        <w:t>У</w:t>
      </w:r>
      <w:r w:rsidR="00B94070">
        <w:rPr>
          <w:sz w:val="26"/>
          <w:szCs w:val="26"/>
        </w:rPr>
        <w:t xml:space="preserve">чредителя Учреждения (Администрации Золотодолинского </w:t>
      </w:r>
      <w:r w:rsidR="0057770D">
        <w:rPr>
          <w:sz w:val="26"/>
          <w:szCs w:val="26"/>
        </w:rPr>
        <w:t>сельского поселения</w:t>
      </w:r>
      <w:r w:rsidR="00B94070">
        <w:rPr>
          <w:sz w:val="26"/>
          <w:szCs w:val="26"/>
        </w:rPr>
        <w:t xml:space="preserve"> Партизанского </w:t>
      </w:r>
      <w:r w:rsidR="0057770D">
        <w:rPr>
          <w:sz w:val="26"/>
          <w:szCs w:val="26"/>
        </w:rPr>
        <w:t>муниципального района Приморского края</w:t>
      </w:r>
      <w:r w:rsidR="00B94070">
        <w:rPr>
          <w:sz w:val="26"/>
          <w:szCs w:val="26"/>
        </w:rPr>
        <w:t>).</w:t>
      </w:r>
    </w:p>
    <w:p w:rsidR="00B41659" w:rsidRDefault="0066775A" w:rsidP="00B41659">
      <w:pPr>
        <w:pStyle w:val="a3"/>
        <w:spacing w:before="0" w:beforeAutospacing="0" w:after="0" w:afterAutospacing="0"/>
        <w:ind w:firstLine="709"/>
        <w:jc w:val="both"/>
        <w:rPr>
          <w:color w:val="000000"/>
          <w:sz w:val="26"/>
          <w:szCs w:val="26"/>
          <w:shd w:val="clear" w:color="auto" w:fill="FFFFFF"/>
        </w:rPr>
      </w:pPr>
      <w:r>
        <w:rPr>
          <w:sz w:val="26"/>
          <w:szCs w:val="26"/>
        </w:rPr>
        <w:t>6</w:t>
      </w:r>
      <w:r w:rsidR="00B94070">
        <w:rPr>
          <w:sz w:val="26"/>
          <w:szCs w:val="26"/>
        </w:rPr>
        <w:t xml:space="preserve">.2. </w:t>
      </w:r>
      <w:r w:rsidR="00B94070" w:rsidRPr="00B94070">
        <w:rPr>
          <w:color w:val="000000"/>
          <w:sz w:val="26"/>
          <w:szCs w:val="26"/>
          <w:shd w:val="clear" w:color="auto" w:fill="FFFFFF"/>
        </w:rPr>
        <w:t>В соответствии с частью 22 статьи 30 Федерального закона N 83-ФЗ</w:t>
      </w:r>
      <w:r w:rsidR="00B94070" w:rsidRPr="00B94070">
        <w:rPr>
          <w:sz w:val="26"/>
          <w:szCs w:val="26"/>
        </w:rPr>
        <w:t xml:space="preserve"> учредитель Учреждения (Администрация </w:t>
      </w:r>
      <w:r w:rsidR="0057770D">
        <w:rPr>
          <w:sz w:val="26"/>
          <w:szCs w:val="26"/>
        </w:rPr>
        <w:t>Золотодолинского сельского поселения Партизанского муниципального района Приморского края</w:t>
      </w:r>
      <w:r w:rsidR="00B94070" w:rsidRPr="00B94070">
        <w:rPr>
          <w:sz w:val="26"/>
          <w:szCs w:val="26"/>
        </w:rPr>
        <w:t>)</w:t>
      </w:r>
      <w:r w:rsidR="00B94070" w:rsidRPr="00B94070">
        <w:rPr>
          <w:color w:val="000000"/>
          <w:sz w:val="26"/>
          <w:szCs w:val="26"/>
          <w:shd w:val="clear" w:color="auto" w:fill="FFFFFF"/>
        </w:rPr>
        <w:t xml:space="preserve"> доводит бюджетные ассигнования Учреждению с учетом объемов доходов от приносящей доходы деятельности.</w:t>
      </w:r>
    </w:p>
    <w:p w:rsidR="002F628F" w:rsidRPr="00B41659" w:rsidRDefault="0066775A" w:rsidP="00B41659">
      <w:pPr>
        <w:pStyle w:val="a3"/>
        <w:spacing w:before="0" w:beforeAutospacing="0" w:after="0" w:afterAutospacing="0"/>
        <w:ind w:firstLine="709"/>
        <w:jc w:val="both"/>
        <w:rPr>
          <w:b/>
          <w:bCs/>
          <w:sz w:val="26"/>
          <w:szCs w:val="26"/>
        </w:rPr>
      </w:pPr>
      <w:r>
        <w:rPr>
          <w:sz w:val="26"/>
          <w:szCs w:val="26"/>
        </w:rPr>
        <w:t>6</w:t>
      </w:r>
      <w:r w:rsidR="002F628F" w:rsidRPr="002F628F">
        <w:rPr>
          <w:sz w:val="26"/>
          <w:szCs w:val="26"/>
        </w:rPr>
        <w:t>.</w:t>
      </w:r>
      <w:r>
        <w:rPr>
          <w:sz w:val="26"/>
          <w:szCs w:val="26"/>
        </w:rPr>
        <w:t>3</w:t>
      </w:r>
      <w:r w:rsidR="002F628F" w:rsidRPr="002F628F">
        <w:rPr>
          <w:sz w:val="26"/>
          <w:szCs w:val="26"/>
        </w:rPr>
        <w:t>.</w:t>
      </w:r>
      <w:r w:rsidR="00BA41DD" w:rsidRPr="00BA41DD">
        <w:rPr>
          <w:sz w:val="26"/>
          <w:szCs w:val="26"/>
        </w:rPr>
        <w:t>Денежные</w:t>
      </w:r>
      <w:r w:rsidR="00BA41DD">
        <w:rPr>
          <w:sz w:val="26"/>
          <w:szCs w:val="26"/>
        </w:rPr>
        <w:t>с</w:t>
      </w:r>
      <w:r w:rsidR="002F628F" w:rsidRPr="002F628F">
        <w:rPr>
          <w:sz w:val="26"/>
          <w:szCs w:val="26"/>
        </w:rPr>
        <w:t xml:space="preserve">редства, </w:t>
      </w:r>
      <w:proofErr w:type="gramStart"/>
      <w:r w:rsidR="002F628F" w:rsidRPr="002F628F">
        <w:rPr>
          <w:sz w:val="26"/>
          <w:szCs w:val="26"/>
        </w:rPr>
        <w:t>полученные</w:t>
      </w:r>
      <w:proofErr w:type="gramEnd"/>
      <w:r w:rsidR="002F628F" w:rsidRPr="002F628F">
        <w:rPr>
          <w:sz w:val="26"/>
          <w:szCs w:val="26"/>
        </w:rPr>
        <w:t xml:space="preserve"> от </w:t>
      </w:r>
      <w:r w:rsidR="00BA41DD" w:rsidRPr="00BA41DD">
        <w:rPr>
          <w:sz w:val="26"/>
          <w:szCs w:val="26"/>
        </w:rPr>
        <w:t>реализации</w:t>
      </w:r>
      <w:r w:rsidR="002F628F" w:rsidRPr="002F628F">
        <w:rPr>
          <w:sz w:val="26"/>
          <w:szCs w:val="26"/>
        </w:rPr>
        <w:t>платных услуг</w:t>
      </w:r>
      <w:r w:rsidR="00BA41DD" w:rsidRPr="00BA41DD">
        <w:rPr>
          <w:sz w:val="26"/>
          <w:szCs w:val="26"/>
        </w:rPr>
        <w:t>Учреждения</w:t>
      </w:r>
      <w:r w:rsidR="002F628F" w:rsidRPr="002F628F">
        <w:rPr>
          <w:sz w:val="26"/>
          <w:szCs w:val="26"/>
        </w:rPr>
        <w:t xml:space="preserve">, </w:t>
      </w:r>
      <w:r w:rsidR="00BA41DD" w:rsidRPr="00BA41DD">
        <w:rPr>
          <w:sz w:val="26"/>
          <w:szCs w:val="26"/>
        </w:rPr>
        <w:t>расходуются в следующих пропорциях</w:t>
      </w:r>
      <w:r w:rsidR="002F628F" w:rsidRPr="00BA41DD">
        <w:rPr>
          <w:sz w:val="26"/>
          <w:szCs w:val="26"/>
        </w:rPr>
        <w:t>:</w:t>
      </w:r>
    </w:p>
    <w:p w:rsidR="00E37D1B" w:rsidRPr="00E37D1B" w:rsidRDefault="002F628F" w:rsidP="00B41659">
      <w:pPr>
        <w:numPr>
          <w:ilvl w:val="0"/>
          <w:numId w:val="2"/>
        </w:numPr>
        <w:spacing w:after="0" w:line="240" w:lineRule="auto"/>
        <w:jc w:val="both"/>
        <w:rPr>
          <w:rFonts w:ascii="Times New Roman" w:eastAsia="Times New Roman" w:hAnsi="Times New Roman" w:cs="Times New Roman"/>
          <w:sz w:val="26"/>
          <w:szCs w:val="26"/>
          <w:lang w:eastAsia="ru-RU"/>
        </w:rPr>
      </w:pPr>
      <w:r w:rsidRPr="002F628F">
        <w:rPr>
          <w:rFonts w:ascii="Times New Roman" w:eastAsia="Times New Roman" w:hAnsi="Times New Roman" w:cs="Times New Roman"/>
          <w:sz w:val="26"/>
          <w:szCs w:val="26"/>
          <w:lang w:eastAsia="ru-RU"/>
        </w:rPr>
        <w:t>Заработную плату сотрудников:</w:t>
      </w:r>
    </w:p>
    <w:p w:rsidR="002F628F" w:rsidRPr="002F628F" w:rsidRDefault="002F628F" w:rsidP="00B41659">
      <w:pPr>
        <w:spacing w:after="0"/>
        <w:ind w:left="780"/>
        <w:jc w:val="both"/>
        <w:rPr>
          <w:rFonts w:ascii="Times New Roman" w:eastAsia="Times New Roman" w:hAnsi="Times New Roman" w:cs="Times New Roman"/>
          <w:sz w:val="26"/>
          <w:szCs w:val="26"/>
          <w:lang w:eastAsia="ru-RU"/>
        </w:rPr>
      </w:pPr>
      <w:r w:rsidRPr="002F628F">
        <w:rPr>
          <w:rFonts w:ascii="Times New Roman" w:eastAsia="Times New Roman" w:hAnsi="Times New Roman" w:cs="Times New Roman"/>
          <w:sz w:val="26"/>
          <w:szCs w:val="26"/>
          <w:lang w:eastAsia="ru-RU"/>
        </w:rPr>
        <w:t xml:space="preserve">а) кассир Дома культуры с. </w:t>
      </w:r>
      <w:r w:rsidR="00B221F9">
        <w:rPr>
          <w:rFonts w:ascii="Times New Roman" w:eastAsia="Times New Roman" w:hAnsi="Times New Roman" w:cs="Times New Roman"/>
          <w:sz w:val="26"/>
          <w:szCs w:val="26"/>
          <w:lang w:eastAsia="ru-RU"/>
        </w:rPr>
        <w:t>Золотая Долина</w:t>
      </w:r>
      <w:r w:rsidRPr="002F628F">
        <w:rPr>
          <w:rFonts w:ascii="Times New Roman" w:eastAsia="Times New Roman" w:hAnsi="Times New Roman" w:cs="Times New Roman"/>
          <w:sz w:val="26"/>
          <w:szCs w:val="26"/>
          <w:lang w:eastAsia="ru-RU"/>
        </w:rPr>
        <w:t xml:space="preserve">  – 10%;</w:t>
      </w:r>
    </w:p>
    <w:p w:rsidR="002F628F" w:rsidRDefault="002F628F" w:rsidP="00B41659">
      <w:pPr>
        <w:spacing w:after="0"/>
        <w:ind w:left="780"/>
        <w:jc w:val="both"/>
        <w:rPr>
          <w:rFonts w:ascii="Times New Roman" w:eastAsia="Times New Roman" w:hAnsi="Times New Roman" w:cs="Times New Roman"/>
          <w:sz w:val="26"/>
          <w:szCs w:val="26"/>
          <w:lang w:eastAsia="ru-RU"/>
        </w:rPr>
      </w:pPr>
      <w:r w:rsidRPr="002F628F">
        <w:rPr>
          <w:rFonts w:ascii="Times New Roman" w:eastAsia="Times New Roman" w:hAnsi="Times New Roman" w:cs="Times New Roman"/>
          <w:sz w:val="26"/>
          <w:szCs w:val="26"/>
          <w:lang w:eastAsia="ru-RU"/>
        </w:rPr>
        <w:t xml:space="preserve">б) ведущий </w:t>
      </w:r>
      <w:r w:rsidR="00B221F9">
        <w:rPr>
          <w:rFonts w:ascii="Times New Roman" w:eastAsia="Times New Roman" w:hAnsi="Times New Roman" w:cs="Times New Roman"/>
          <w:sz w:val="26"/>
          <w:szCs w:val="26"/>
          <w:lang w:eastAsia="ru-RU"/>
        </w:rPr>
        <w:t xml:space="preserve">дискотек, </w:t>
      </w:r>
      <w:r w:rsidRPr="002F628F">
        <w:rPr>
          <w:rFonts w:ascii="Times New Roman" w:eastAsia="Times New Roman" w:hAnsi="Times New Roman" w:cs="Times New Roman"/>
          <w:sz w:val="26"/>
          <w:szCs w:val="26"/>
          <w:lang w:eastAsia="ru-RU"/>
        </w:rPr>
        <w:t xml:space="preserve">платных вечеров отдыха Дома культуры с. </w:t>
      </w:r>
      <w:r w:rsidR="00B221F9">
        <w:rPr>
          <w:rFonts w:ascii="Times New Roman" w:eastAsia="Times New Roman" w:hAnsi="Times New Roman" w:cs="Times New Roman"/>
          <w:sz w:val="26"/>
          <w:szCs w:val="26"/>
          <w:lang w:eastAsia="ru-RU"/>
        </w:rPr>
        <w:t>Золотая Долина</w:t>
      </w:r>
      <w:r w:rsidRPr="002F628F">
        <w:rPr>
          <w:rFonts w:ascii="Times New Roman" w:eastAsia="Times New Roman" w:hAnsi="Times New Roman" w:cs="Times New Roman"/>
          <w:sz w:val="26"/>
          <w:szCs w:val="26"/>
          <w:lang w:eastAsia="ru-RU"/>
        </w:rPr>
        <w:t xml:space="preserve">  – 25 %;</w:t>
      </w:r>
    </w:p>
    <w:p w:rsidR="00B221F9" w:rsidRPr="002F628F" w:rsidRDefault="00B221F9" w:rsidP="00B41659">
      <w:pPr>
        <w:spacing w:after="0"/>
        <w:ind w:left="7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уборщица</w:t>
      </w:r>
      <w:r w:rsidRPr="002F628F">
        <w:rPr>
          <w:rFonts w:ascii="Times New Roman" w:eastAsia="Times New Roman" w:hAnsi="Times New Roman" w:cs="Times New Roman"/>
          <w:sz w:val="26"/>
          <w:szCs w:val="26"/>
          <w:lang w:eastAsia="ru-RU"/>
        </w:rPr>
        <w:t xml:space="preserve">Дома культуры с. </w:t>
      </w:r>
      <w:r>
        <w:rPr>
          <w:rFonts w:ascii="Times New Roman" w:eastAsia="Times New Roman" w:hAnsi="Times New Roman" w:cs="Times New Roman"/>
          <w:sz w:val="26"/>
          <w:szCs w:val="26"/>
          <w:lang w:eastAsia="ru-RU"/>
        </w:rPr>
        <w:t>Золотая Долина- 5%;</w:t>
      </w:r>
    </w:p>
    <w:p w:rsidR="002F628F" w:rsidRPr="002F628F" w:rsidRDefault="002F628F" w:rsidP="00B41659">
      <w:pPr>
        <w:spacing w:after="0"/>
        <w:ind w:left="780"/>
        <w:jc w:val="both"/>
        <w:rPr>
          <w:rFonts w:ascii="Times New Roman" w:eastAsia="Times New Roman" w:hAnsi="Times New Roman" w:cs="Times New Roman"/>
          <w:sz w:val="26"/>
          <w:szCs w:val="26"/>
          <w:lang w:eastAsia="ru-RU"/>
        </w:rPr>
      </w:pPr>
      <w:r w:rsidRPr="002F628F">
        <w:rPr>
          <w:rFonts w:ascii="Times New Roman" w:eastAsia="Times New Roman" w:hAnsi="Times New Roman" w:cs="Times New Roman"/>
          <w:sz w:val="26"/>
          <w:szCs w:val="26"/>
          <w:lang w:eastAsia="ru-RU"/>
        </w:rPr>
        <w:t xml:space="preserve">в) кассир Дома культуры с. </w:t>
      </w:r>
      <w:r w:rsidR="00B221F9">
        <w:rPr>
          <w:rFonts w:ascii="Times New Roman" w:eastAsia="Times New Roman" w:hAnsi="Times New Roman" w:cs="Times New Roman"/>
          <w:sz w:val="26"/>
          <w:szCs w:val="26"/>
          <w:lang w:eastAsia="ru-RU"/>
        </w:rPr>
        <w:t>Перетино</w:t>
      </w:r>
      <w:r w:rsidRPr="002F628F">
        <w:rPr>
          <w:rFonts w:ascii="Times New Roman" w:eastAsia="Times New Roman" w:hAnsi="Times New Roman" w:cs="Times New Roman"/>
          <w:sz w:val="26"/>
          <w:szCs w:val="26"/>
          <w:lang w:eastAsia="ru-RU"/>
        </w:rPr>
        <w:t xml:space="preserve"> – 10 %;</w:t>
      </w:r>
    </w:p>
    <w:p w:rsidR="002F628F" w:rsidRDefault="00F94BDB" w:rsidP="00B41659">
      <w:pPr>
        <w:spacing w:after="0"/>
        <w:ind w:left="7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2F628F" w:rsidRPr="002F628F">
        <w:rPr>
          <w:rFonts w:ascii="Times New Roman" w:eastAsia="Times New Roman" w:hAnsi="Times New Roman" w:cs="Times New Roman"/>
          <w:sz w:val="26"/>
          <w:szCs w:val="26"/>
          <w:lang w:eastAsia="ru-RU"/>
        </w:rPr>
        <w:t xml:space="preserve">ведущий </w:t>
      </w:r>
      <w:r w:rsidR="00B221F9">
        <w:rPr>
          <w:rFonts w:ascii="Times New Roman" w:eastAsia="Times New Roman" w:hAnsi="Times New Roman" w:cs="Times New Roman"/>
          <w:sz w:val="26"/>
          <w:szCs w:val="26"/>
          <w:lang w:eastAsia="ru-RU"/>
        </w:rPr>
        <w:t xml:space="preserve">дискотек, </w:t>
      </w:r>
      <w:r w:rsidR="002F628F" w:rsidRPr="002F628F">
        <w:rPr>
          <w:rFonts w:ascii="Times New Roman" w:eastAsia="Times New Roman" w:hAnsi="Times New Roman" w:cs="Times New Roman"/>
          <w:sz w:val="26"/>
          <w:szCs w:val="26"/>
          <w:lang w:eastAsia="ru-RU"/>
        </w:rPr>
        <w:t xml:space="preserve">платных вечеров отдыха Дома культуры с. </w:t>
      </w:r>
      <w:r w:rsidR="00B221F9">
        <w:rPr>
          <w:rFonts w:ascii="Times New Roman" w:eastAsia="Times New Roman" w:hAnsi="Times New Roman" w:cs="Times New Roman"/>
          <w:sz w:val="26"/>
          <w:szCs w:val="26"/>
          <w:lang w:eastAsia="ru-RU"/>
        </w:rPr>
        <w:t>Перетино ПУ – 25 %</w:t>
      </w:r>
    </w:p>
    <w:p w:rsidR="00B221F9" w:rsidRDefault="00B221F9" w:rsidP="00B41659">
      <w:pPr>
        <w:spacing w:after="0"/>
        <w:ind w:left="7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E37D1B">
        <w:rPr>
          <w:rFonts w:ascii="Times New Roman" w:eastAsia="Times New Roman" w:hAnsi="Times New Roman" w:cs="Times New Roman"/>
          <w:sz w:val="26"/>
          <w:szCs w:val="26"/>
          <w:lang w:eastAsia="ru-RU"/>
        </w:rPr>
        <w:t>) у</w:t>
      </w:r>
      <w:r>
        <w:rPr>
          <w:rFonts w:ascii="Times New Roman" w:eastAsia="Times New Roman" w:hAnsi="Times New Roman" w:cs="Times New Roman"/>
          <w:sz w:val="26"/>
          <w:szCs w:val="26"/>
          <w:lang w:eastAsia="ru-RU"/>
        </w:rPr>
        <w:t>борщица</w:t>
      </w:r>
      <w:r w:rsidRPr="002F628F">
        <w:rPr>
          <w:rFonts w:ascii="Times New Roman" w:eastAsia="Times New Roman" w:hAnsi="Times New Roman" w:cs="Times New Roman"/>
          <w:sz w:val="26"/>
          <w:szCs w:val="26"/>
          <w:lang w:eastAsia="ru-RU"/>
        </w:rPr>
        <w:t xml:space="preserve">Дома культуры с. </w:t>
      </w:r>
      <w:r>
        <w:rPr>
          <w:rFonts w:ascii="Times New Roman" w:eastAsia="Times New Roman" w:hAnsi="Times New Roman" w:cs="Times New Roman"/>
          <w:sz w:val="26"/>
          <w:szCs w:val="26"/>
          <w:lang w:eastAsia="ru-RU"/>
        </w:rPr>
        <w:t>Перетино- 5%;</w:t>
      </w:r>
    </w:p>
    <w:p w:rsidR="00E37D1B" w:rsidRDefault="00E37D1B" w:rsidP="00B41659">
      <w:pPr>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Оплата страховых взносов на ФОТ сотрудников-12%</w:t>
      </w:r>
    </w:p>
    <w:p w:rsidR="00E37D1B" w:rsidRDefault="00E37D1B" w:rsidP="00B41659">
      <w:pPr>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2F628F">
        <w:rPr>
          <w:rFonts w:ascii="Times New Roman" w:eastAsia="Times New Roman" w:hAnsi="Times New Roman" w:cs="Times New Roman"/>
          <w:sz w:val="26"/>
          <w:szCs w:val="26"/>
          <w:lang w:eastAsia="ru-RU"/>
        </w:rPr>
        <w:t>риобретение оборудования и инвентаря</w:t>
      </w:r>
      <w:r>
        <w:rPr>
          <w:rFonts w:ascii="Times New Roman" w:eastAsia="Times New Roman" w:hAnsi="Times New Roman" w:cs="Times New Roman"/>
          <w:sz w:val="26"/>
          <w:szCs w:val="26"/>
          <w:lang w:eastAsia="ru-RU"/>
        </w:rPr>
        <w:t>, канцелярских и хозяйственных товаров</w:t>
      </w:r>
      <w:r w:rsidRPr="002F628F">
        <w:rPr>
          <w:rFonts w:ascii="Times New Roman" w:eastAsia="Times New Roman" w:hAnsi="Times New Roman" w:cs="Times New Roman"/>
          <w:sz w:val="26"/>
          <w:szCs w:val="26"/>
          <w:lang w:eastAsia="ru-RU"/>
        </w:rPr>
        <w:t xml:space="preserve"> – 10 %.</w:t>
      </w:r>
    </w:p>
    <w:p w:rsidR="002F628F" w:rsidRDefault="002F628F" w:rsidP="00B41659">
      <w:pPr>
        <w:numPr>
          <w:ilvl w:val="0"/>
          <w:numId w:val="2"/>
        </w:numPr>
        <w:spacing w:after="0" w:line="240" w:lineRule="auto"/>
        <w:jc w:val="both"/>
        <w:rPr>
          <w:rFonts w:ascii="Times New Roman" w:eastAsia="Times New Roman" w:hAnsi="Times New Roman" w:cs="Times New Roman"/>
          <w:sz w:val="26"/>
          <w:szCs w:val="26"/>
          <w:lang w:eastAsia="ru-RU"/>
        </w:rPr>
      </w:pPr>
      <w:r w:rsidRPr="002F628F">
        <w:rPr>
          <w:rFonts w:ascii="Times New Roman" w:eastAsia="Times New Roman" w:hAnsi="Times New Roman" w:cs="Times New Roman"/>
          <w:sz w:val="26"/>
          <w:szCs w:val="26"/>
          <w:lang w:eastAsia="ru-RU"/>
        </w:rPr>
        <w:t xml:space="preserve">Культурно - досуговые мероприятия – </w:t>
      </w:r>
      <w:r w:rsidR="00E37D1B">
        <w:rPr>
          <w:rFonts w:ascii="Times New Roman" w:eastAsia="Times New Roman" w:hAnsi="Times New Roman" w:cs="Times New Roman"/>
          <w:sz w:val="26"/>
          <w:szCs w:val="26"/>
          <w:lang w:eastAsia="ru-RU"/>
        </w:rPr>
        <w:t>28</w:t>
      </w:r>
      <w:r w:rsidRPr="002F628F">
        <w:rPr>
          <w:rFonts w:ascii="Times New Roman" w:eastAsia="Times New Roman" w:hAnsi="Times New Roman" w:cs="Times New Roman"/>
          <w:sz w:val="26"/>
          <w:szCs w:val="26"/>
          <w:lang w:eastAsia="ru-RU"/>
        </w:rPr>
        <w:t xml:space="preserve"> %.</w:t>
      </w:r>
    </w:p>
    <w:p w:rsidR="002F628F" w:rsidRPr="00E03E74" w:rsidRDefault="002F628F" w:rsidP="00B41659">
      <w:pPr>
        <w:pStyle w:val="a3"/>
        <w:numPr>
          <w:ilvl w:val="0"/>
          <w:numId w:val="2"/>
        </w:numPr>
        <w:spacing w:before="0" w:beforeAutospacing="0" w:after="0" w:afterAutospacing="0"/>
        <w:jc w:val="both"/>
        <w:rPr>
          <w:sz w:val="26"/>
          <w:szCs w:val="26"/>
        </w:rPr>
      </w:pPr>
      <w:r w:rsidRPr="00E03E74">
        <w:rPr>
          <w:sz w:val="26"/>
          <w:szCs w:val="26"/>
        </w:rPr>
        <w:t>Оплату услуг (работ) – 10%</w:t>
      </w:r>
    </w:p>
    <w:p w:rsidR="002F628F" w:rsidRPr="00E03E74" w:rsidRDefault="002F628F" w:rsidP="00B41659">
      <w:pPr>
        <w:pStyle w:val="a3"/>
        <w:numPr>
          <w:ilvl w:val="0"/>
          <w:numId w:val="2"/>
        </w:numPr>
        <w:spacing w:before="0" w:beforeAutospacing="0" w:after="0" w:afterAutospacing="0"/>
        <w:jc w:val="both"/>
        <w:rPr>
          <w:sz w:val="26"/>
          <w:szCs w:val="26"/>
        </w:rPr>
      </w:pPr>
      <w:r w:rsidRPr="00E03E74">
        <w:rPr>
          <w:sz w:val="26"/>
          <w:szCs w:val="26"/>
        </w:rPr>
        <w:t>- печать киноафиш и прочего рекламного материала;</w:t>
      </w:r>
    </w:p>
    <w:p w:rsidR="002F628F" w:rsidRDefault="002F628F" w:rsidP="00B41659">
      <w:pPr>
        <w:pStyle w:val="a3"/>
        <w:numPr>
          <w:ilvl w:val="0"/>
          <w:numId w:val="2"/>
        </w:numPr>
        <w:spacing w:before="0" w:beforeAutospacing="0" w:after="0" w:afterAutospacing="0"/>
        <w:jc w:val="both"/>
        <w:rPr>
          <w:sz w:val="26"/>
          <w:szCs w:val="26"/>
        </w:rPr>
      </w:pPr>
      <w:r>
        <w:rPr>
          <w:sz w:val="26"/>
          <w:szCs w:val="26"/>
        </w:rPr>
        <w:t xml:space="preserve">- изготовление </w:t>
      </w:r>
      <w:r w:rsidR="00E37D1B">
        <w:rPr>
          <w:sz w:val="26"/>
          <w:szCs w:val="26"/>
        </w:rPr>
        <w:t>билетов</w:t>
      </w:r>
      <w:r w:rsidR="00567B8D">
        <w:rPr>
          <w:sz w:val="26"/>
          <w:szCs w:val="26"/>
        </w:rPr>
        <w:t>;</w:t>
      </w:r>
    </w:p>
    <w:p w:rsidR="00567B8D" w:rsidRPr="00E03E74" w:rsidRDefault="00567B8D" w:rsidP="00B41659">
      <w:pPr>
        <w:pStyle w:val="a3"/>
        <w:numPr>
          <w:ilvl w:val="0"/>
          <w:numId w:val="2"/>
        </w:numPr>
        <w:spacing w:before="0" w:beforeAutospacing="0" w:after="0" w:afterAutospacing="0"/>
        <w:jc w:val="both"/>
        <w:rPr>
          <w:sz w:val="26"/>
          <w:szCs w:val="26"/>
        </w:rPr>
      </w:pPr>
      <w:r>
        <w:rPr>
          <w:sz w:val="26"/>
          <w:szCs w:val="26"/>
        </w:rPr>
        <w:t>- заправка картриджа.</w:t>
      </w:r>
    </w:p>
    <w:p w:rsidR="002F628F" w:rsidRDefault="0066775A" w:rsidP="00B4165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002F628F" w:rsidRPr="002F628F">
        <w:rPr>
          <w:rFonts w:ascii="Times New Roman" w:eastAsia="Times New Roman" w:hAnsi="Times New Roman" w:cs="Times New Roman"/>
          <w:sz w:val="26"/>
          <w:szCs w:val="26"/>
          <w:lang w:eastAsia="ru-RU"/>
        </w:rPr>
        <w:t>. Конкретное направление расходован</w:t>
      </w:r>
      <w:bookmarkStart w:id="0" w:name="_GoBack"/>
      <w:bookmarkEnd w:id="0"/>
      <w:r w:rsidR="002F628F" w:rsidRPr="002F628F">
        <w:rPr>
          <w:rFonts w:ascii="Times New Roman" w:eastAsia="Times New Roman" w:hAnsi="Times New Roman" w:cs="Times New Roman"/>
          <w:sz w:val="26"/>
          <w:szCs w:val="26"/>
          <w:lang w:eastAsia="ru-RU"/>
        </w:rPr>
        <w:t xml:space="preserve">ия средств, полученных от платных услуг, определяется трудовым коллективом МКУК </w:t>
      </w:r>
      <w:r w:rsidR="00AA4E27" w:rsidRPr="00146499">
        <w:rPr>
          <w:rStyle w:val="a4"/>
          <w:rFonts w:ascii="Times New Roman" w:hAnsi="Times New Roman" w:cs="Times New Roman"/>
          <w:b w:val="0"/>
          <w:color w:val="442E19"/>
          <w:sz w:val="26"/>
          <w:szCs w:val="26"/>
        </w:rPr>
        <w:t>Золотодолинского СП ПМР</w:t>
      </w:r>
      <w:r w:rsidR="002F628F" w:rsidRPr="002F628F">
        <w:rPr>
          <w:rFonts w:ascii="Times New Roman" w:eastAsia="Times New Roman" w:hAnsi="Times New Roman" w:cs="Times New Roman"/>
          <w:sz w:val="26"/>
          <w:szCs w:val="26"/>
          <w:lang w:eastAsia="ru-RU"/>
        </w:rPr>
        <w:t xml:space="preserve"> при обсуждении проекта сметы расходования средств из фондов на общем собрании коллектива по установленному нормативу.</w:t>
      </w:r>
    </w:p>
    <w:p w:rsidR="002F628F" w:rsidRPr="00E03E74" w:rsidRDefault="0066775A" w:rsidP="00B41659">
      <w:pPr>
        <w:pStyle w:val="a3"/>
        <w:spacing w:before="0" w:beforeAutospacing="0" w:after="0" w:afterAutospacing="0"/>
        <w:ind w:firstLine="708"/>
        <w:jc w:val="both"/>
        <w:rPr>
          <w:sz w:val="26"/>
          <w:szCs w:val="26"/>
        </w:rPr>
      </w:pPr>
      <w:r>
        <w:rPr>
          <w:sz w:val="26"/>
          <w:szCs w:val="26"/>
        </w:rPr>
        <w:t>6.5</w:t>
      </w:r>
      <w:r w:rsidR="002F628F" w:rsidRPr="00E03E74">
        <w:rPr>
          <w:sz w:val="26"/>
          <w:szCs w:val="26"/>
        </w:rPr>
        <w:t xml:space="preserve">. Ответственность за поступлением и расходованием денежных средств, полученных от реализации платных услуг, несёт </w:t>
      </w:r>
      <w:r w:rsidR="00AA4E27">
        <w:rPr>
          <w:sz w:val="26"/>
          <w:szCs w:val="26"/>
        </w:rPr>
        <w:t>директор и</w:t>
      </w:r>
      <w:r w:rsidR="002F628F" w:rsidRPr="00E03E74">
        <w:rPr>
          <w:sz w:val="26"/>
          <w:szCs w:val="26"/>
        </w:rPr>
        <w:t xml:space="preserve"> бухгалтер Учреждения.</w:t>
      </w:r>
    </w:p>
    <w:p w:rsidR="00E03E74" w:rsidRPr="00E03E74" w:rsidRDefault="0066775A" w:rsidP="00B41659">
      <w:pPr>
        <w:pStyle w:val="a3"/>
        <w:jc w:val="center"/>
        <w:rPr>
          <w:sz w:val="26"/>
          <w:szCs w:val="26"/>
        </w:rPr>
      </w:pPr>
      <w:r>
        <w:rPr>
          <w:rStyle w:val="a4"/>
          <w:sz w:val="26"/>
          <w:szCs w:val="26"/>
        </w:rPr>
        <w:t>7</w:t>
      </w:r>
      <w:r w:rsidR="00E03E74" w:rsidRPr="00E03E74">
        <w:rPr>
          <w:rStyle w:val="a4"/>
          <w:sz w:val="26"/>
          <w:szCs w:val="26"/>
        </w:rPr>
        <w:t>. Порядок установления льгот для отдельных категорий населения</w:t>
      </w:r>
    </w:p>
    <w:p w:rsidR="00E03E74" w:rsidRPr="00E03E74" w:rsidRDefault="0066775A" w:rsidP="00B41659">
      <w:pPr>
        <w:pStyle w:val="a3"/>
        <w:spacing w:before="0" w:beforeAutospacing="0" w:after="0" w:afterAutospacing="0"/>
        <w:ind w:firstLine="709"/>
        <w:jc w:val="both"/>
        <w:rPr>
          <w:sz w:val="26"/>
          <w:szCs w:val="26"/>
        </w:rPr>
      </w:pPr>
      <w:r>
        <w:rPr>
          <w:sz w:val="26"/>
          <w:szCs w:val="26"/>
        </w:rPr>
        <w:t>7</w:t>
      </w:r>
      <w:r w:rsidR="00E03E74" w:rsidRPr="00E03E74">
        <w:rPr>
          <w:sz w:val="26"/>
          <w:szCs w:val="26"/>
        </w:rPr>
        <w:t>.1. При организации платных мероприятий Учреждение обязано предоставлять льготы отдельным категориям граждан в соответствии с действующим законодательством, нормативно-правовыми актами органов местного самоуправ</w:t>
      </w:r>
      <w:r w:rsidR="00792C76">
        <w:rPr>
          <w:sz w:val="26"/>
          <w:szCs w:val="26"/>
        </w:rPr>
        <w:t xml:space="preserve">ления </w:t>
      </w:r>
      <w:r w:rsidR="00D66755">
        <w:rPr>
          <w:sz w:val="26"/>
          <w:szCs w:val="26"/>
        </w:rPr>
        <w:t>Золотодолинс</w:t>
      </w:r>
      <w:r w:rsidR="00792C76">
        <w:rPr>
          <w:sz w:val="26"/>
          <w:szCs w:val="26"/>
        </w:rPr>
        <w:t>кого сельского поселения</w:t>
      </w:r>
      <w:r w:rsidR="00E03E74" w:rsidRPr="00E03E74">
        <w:rPr>
          <w:sz w:val="26"/>
          <w:szCs w:val="26"/>
        </w:rPr>
        <w:t>.</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Льготная стоимость платных услуг устанавливается приказом руководителя Учреждения,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rsidR="00E03E74" w:rsidRPr="00E03E74" w:rsidRDefault="0066775A" w:rsidP="00B41659">
      <w:pPr>
        <w:pStyle w:val="a3"/>
        <w:spacing w:before="0" w:beforeAutospacing="0" w:after="0" w:afterAutospacing="0"/>
        <w:ind w:firstLine="709"/>
        <w:jc w:val="both"/>
        <w:rPr>
          <w:sz w:val="26"/>
          <w:szCs w:val="26"/>
        </w:rPr>
      </w:pPr>
      <w:r>
        <w:rPr>
          <w:sz w:val="26"/>
          <w:szCs w:val="26"/>
        </w:rPr>
        <w:t>7</w:t>
      </w:r>
      <w:r w:rsidR="00E03E74" w:rsidRPr="00E03E74">
        <w:rPr>
          <w:sz w:val="26"/>
          <w:szCs w:val="26"/>
        </w:rPr>
        <w:t>.2. При организации платных мероприятий Учреждение устанавливает льготы следующим категориям потребителей (при предоставлении подтверждающих документов):</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 детям дошкольного возраста, учащимся;</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 инвалидам;</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 военнослужащим, проходящим военную службу по призыву;</w:t>
      </w:r>
    </w:p>
    <w:p w:rsidR="00E03E74" w:rsidRPr="00E03E74" w:rsidRDefault="00E03E74" w:rsidP="00B41659">
      <w:pPr>
        <w:pStyle w:val="a3"/>
        <w:spacing w:before="0" w:beforeAutospacing="0" w:after="0" w:afterAutospacing="0"/>
        <w:ind w:firstLine="709"/>
        <w:jc w:val="both"/>
        <w:rPr>
          <w:sz w:val="26"/>
          <w:szCs w:val="26"/>
        </w:rPr>
      </w:pPr>
      <w:r w:rsidRPr="00E03E74">
        <w:rPr>
          <w:sz w:val="26"/>
          <w:szCs w:val="26"/>
        </w:rPr>
        <w:t>- группам от 15 чел.</w:t>
      </w:r>
    </w:p>
    <w:p w:rsidR="00E03E74" w:rsidRPr="00E03E74" w:rsidRDefault="0066775A" w:rsidP="00B41659">
      <w:pPr>
        <w:pStyle w:val="a3"/>
        <w:spacing w:before="0" w:beforeAutospacing="0" w:after="0" w:afterAutospacing="0"/>
        <w:ind w:firstLine="709"/>
        <w:jc w:val="both"/>
        <w:rPr>
          <w:sz w:val="26"/>
          <w:szCs w:val="26"/>
        </w:rPr>
      </w:pPr>
      <w:r>
        <w:rPr>
          <w:sz w:val="26"/>
          <w:szCs w:val="26"/>
        </w:rPr>
        <w:t>7</w:t>
      </w:r>
      <w:r w:rsidR="00E03E74" w:rsidRPr="00E03E74">
        <w:rPr>
          <w:sz w:val="26"/>
          <w:szCs w:val="26"/>
        </w:rPr>
        <w:t>.3. При организации платных мероприятий Учреждение устанавливает бесплатное посещение следующим категориям потребителей (при предоставлении подтверждающих документов):</w:t>
      </w:r>
    </w:p>
    <w:p w:rsidR="00E03E74" w:rsidRPr="00E03E74" w:rsidRDefault="00E03E74" w:rsidP="00B41659">
      <w:pPr>
        <w:pStyle w:val="a3"/>
        <w:numPr>
          <w:ilvl w:val="0"/>
          <w:numId w:val="1"/>
        </w:numPr>
        <w:spacing w:before="0" w:beforeAutospacing="0" w:after="0" w:afterAutospacing="0"/>
        <w:jc w:val="both"/>
        <w:rPr>
          <w:sz w:val="26"/>
          <w:szCs w:val="26"/>
        </w:rPr>
      </w:pPr>
      <w:r w:rsidRPr="00E03E74">
        <w:rPr>
          <w:sz w:val="26"/>
          <w:szCs w:val="26"/>
        </w:rPr>
        <w:t>ветеранам Великой Отечественной войны;</w:t>
      </w:r>
    </w:p>
    <w:p w:rsidR="00E03E74" w:rsidRPr="00E03E74" w:rsidRDefault="00E03E74" w:rsidP="00B41659">
      <w:pPr>
        <w:pStyle w:val="a3"/>
        <w:numPr>
          <w:ilvl w:val="0"/>
          <w:numId w:val="1"/>
        </w:numPr>
        <w:spacing w:before="0" w:beforeAutospacing="0" w:after="0" w:afterAutospacing="0"/>
        <w:jc w:val="both"/>
        <w:rPr>
          <w:sz w:val="26"/>
          <w:szCs w:val="26"/>
        </w:rPr>
      </w:pPr>
      <w:r w:rsidRPr="00E03E74">
        <w:rPr>
          <w:sz w:val="26"/>
          <w:szCs w:val="26"/>
        </w:rPr>
        <w:t>детям - сиротам;</w:t>
      </w:r>
    </w:p>
    <w:p w:rsidR="00E03E74" w:rsidRPr="00E03E74" w:rsidRDefault="00E03E74" w:rsidP="00B41659">
      <w:pPr>
        <w:pStyle w:val="a3"/>
        <w:numPr>
          <w:ilvl w:val="0"/>
          <w:numId w:val="1"/>
        </w:numPr>
        <w:spacing w:before="0" w:beforeAutospacing="0" w:after="0" w:afterAutospacing="0"/>
        <w:jc w:val="both"/>
        <w:rPr>
          <w:sz w:val="26"/>
          <w:szCs w:val="26"/>
        </w:rPr>
      </w:pPr>
      <w:r w:rsidRPr="00E03E74">
        <w:rPr>
          <w:sz w:val="26"/>
          <w:szCs w:val="26"/>
        </w:rPr>
        <w:t>детям-инвалидам;</w:t>
      </w:r>
    </w:p>
    <w:p w:rsidR="00E03E74" w:rsidRPr="00E03E74" w:rsidRDefault="00E03E74" w:rsidP="00B41659">
      <w:pPr>
        <w:pStyle w:val="a3"/>
        <w:numPr>
          <w:ilvl w:val="0"/>
          <w:numId w:val="1"/>
        </w:numPr>
        <w:spacing w:before="0" w:beforeAutospacing="0" w:after="0" w:afterAutospacing="0"/>
        <w:jc w:val="both"/>
        <w:rPr>
          <w:sz w:val="26"/>
          <w:szCs w:val="26"/>
        </w:rPr>
      </w:pPr>
      <w:r w:rsidRPr="00E03E74">
        <w:rPr>
          <w:sz w:val="26"/>
          <w:szCs w:val="26"/>
        </w:rPr>
        <w:t>инвалидам с детства.</w:t>
      </w:r>
    </w:p>
    <w:p w:rsidR="00D66755" w:rsidRDefault="0066775A" w:rsidP="00BD063E">
      <w:pPr>
        <w:pStyle w:val="a3"/>
        <w:spacing w:before="0" w:beforeAutospacing="0" w:after="0" w:afterAutospacing="0"/>
        <w:ind w:firstLine="709"/>
        <w:jc w:val="both"/>
        <w:rPr>
          <w:sz w:val="26"/>
          <w:szCs w:val="26"/>
        </w:rPr>
      </w:pPr>
      <w:r>
        <w:rPr>
          <w:sz w:val="26"/>
          <w:szCs w:val="26"/>
        </w:rPr>
        <w:t>7</w:t>
      </w:r>
      <w:r w:rsidR="00E03E74" w:rsidRPr="00E03E74">
        <w:rPr>
          <w:sz w:val="26"/>
          <w:szCs w:val="26"/>
        </w:rPr>
        <w:t>.4. Информация о порядке посещения на льготных и бесплатных условиях платных мероприятий своевременно размещается в доступных для посетителей зонах здания Учреждения</w:t>
      </w:r>
      <w:r w:rsidR="00D66755">
        <w:rPr>
          <w:sz w:val="26"/>
          <w:szCs w:val="26"/>
        </w:rPr>
        <w:t>.</w:t>
      </w:r>
    </w:p>
    <w:p w:rsidR="00E03E74" w:rsidRPr="00E03E74" w:rsidRDefault="0066775A" w:rsidP="00BD063E">
      <w:pPr>
        <w:pStyle w:val="a3"/>
        <w:spacing w:before="0" w:beforeAutospacing="0" w:after="0" w:afterAutospacing="0"/>
        <w:ind w:firstLine="709"/>
        <w:jc w:val="both"/>
        <w:rPr>
          <w:sz w:val="26"/>
          <w:szCs w:val="26"/>
        </w:rPr>
      </w:pPr>
      <w:r>
        <w:rPr>
          <w:sz w:val="26"/>
          <w:szCs w:val="26"/>
        </w:rPr>
        <w:t>7</w:t>
      </w:r>
      <w:r w:rsidR="00E03E74" w:rsidRPr="00E03E74">
        <w:rPr>
          <w:sz w:val="26"/>
          <w:szCs w:val="26"/>
        </w:rPr>
        <w:t>.5. Контроль над порядком предоставления льгот осуществляется Учредителем.</w:t>
      </w:r>
    </w:p>
    <w:p w:rsidR="00E03E74" w:rsidRPr="00E03E74" w:rsidRDefault="0066775A" w:rsidP="00B41659">
      <w:pPr>
        <w:pStyle w:val="a3"/>
        <w:jc w:val="center"/>
        <w:rPr>
          <w:sz w:val="26"/>
          <w:szCs w:val="26"/>
        </w:rPr>
      </w:pPr>
      <w:r>
        <w:rPr>
          <w:rStyle w:val="a4"/>
          <w:sz w:val="26"/>
          <w:szCs w:val="26"/>
        </w:rPr>
        <w:t>8</w:t>
      </w:r>
      <w:r w:rsidR="00E03E74" w:rsidRPr="00E03E74">
        <w:rPr>
          <w:rStyle w:val="a4"/>
          <w:sz w:val="26"/>
          <w:szCs w:val="26"/>
        </w:rPr>
        <w:t>. Ответственность</w:t>
      </w:r>
    </w:p>
    <w:p w:rsidR="00E03E74" w:rsidRPr="00E03E74" w:rsidRDefault="0066775A" w:rsidP="00BD063E">
      <w:pPr>
        <w:pStyle w:val="a3"/>
        <w:spacing w:before="0" w:beforeAutospacing="0" w:after="0" w:afterAutospacing="0"/>
        <w:ind w:firstLine="708"/>
        <w:jc w:val="both"/>
        <w:rPr>
          <w:sz w:val="26"/>
          <w:szCs w:val="26"/>
        </w:rPr>
      </w:pPr>
      <w:r>
        <w:rPr>
          <w:sz w:val="26"/>
          <w:szCs w:val="26"/>
        </w:rPr>
        <w:lastRenderedPageBreak/>
        <w:t>8</w:t>
      </w:r>
      <w:r w:rsidR="00E03E74" w:rsidRPr="00E03E74">
        <w:rPr>
          <w:sz w:val="26"/>
          <w:szCs w:val="26"/>
        </w:rPr>
        <w:t>.1. Должностные лица Учреждения за нарушение настоящего положения, а также неосуществление должностного контроля за порядком и качеством предоставления платных услуг привлекаются к дисциплинарной ответственности в соответствии с действующим законодательством.</w:t>
      </w:r>
    </w:p>
    <w:p w:rsidR="00E03E74" w:rsidRPr="00E03E74" w:rsidRDefault="0066775A" w:rsidP="00BD063E">
      <w:pPr>
        <w:pStyle w:val="a3"/>
        <w:spacing w:before="0" w:beforeAutospacing="0" w:after="0" w:afterAutospacing="0"/>
        <w:ind w:firstLine="708"/>
        <w:jc w:val="both"/>
        <w:rPr>
          <w:sz w:val="26"/>
          <w:szCs w:val="26"/>
        </w:rPr>
      </w:pPr>
      <w:r>
        <w:rPr>
          <w:sz w:val="26"/>
          <w:szCs w:val="26"/>
        </w:rPr>
        <w:t>8</w:t>
      </w:r>
      <w:r w:rsidR="00E03E74" w:rsidRPr="00E03E74">
        <w:rPr>
          <w:sz w:val="26"/>
          <w:szCs w:val="26"/>
        </w:rPr>
        <w:t xml:space="preserve">.2. Ответственность за организацию и качество платных услуг несёт </w:t>
      </w:r>
      <w:r w:rsidR="00D66755">
        <w:rPr>
          <w:sz w:val="26"/>
          <w:szCs w:val="26"/>
        </w:rPr>
        <w:t>директор</w:t>
      </w:r>
      <w:r w:rsidR="00E03E74" w:rsidRPr="00E03E74">
        <w:rPr>
          <w:sz w:val="26"/>
          <w:szCs w:val="26"/>
        </w:rPr>
        <w:t xml:space="preserve"> Учреждения.</w:t>
      </w:r>
    </w:p>
    <w:p w:rsidR="00BD063E" w:rsidRDefault="00E03E74" w:rsidP="00BD063E">
      <w:pPr>
        <w:pStyle w:val="a3"/>
        <w:spacing w:before="0" w:beforeAutospacing="0" w:after="0" w:afterAutospacing="0"/>
        <w:jc w:val="both"/>
        <w:rPr>
          <w:sz w:val="26"/>
          <w:szCs w:val="26"/>
        </w:rPr>
      </w:pPr>
      <w:r w:rsidRPr="00E03E74">
        <w:rPr>
          <w:sz w:val="26"/>
          <w:szCs w:val="26"/>
        </w:rPr>
        <w:t xml:space="preserve">Во </w:t>
      </w:r>
      <w:proofErr w:type="gramStart"/>
      <w:r w:rsidRPr="00E03E74">
        <w:rPr>
          <w:sz w:val="26"/>
          <w:szCs w:val="26"/>
        </w:rPr>
        <w:t>всех случаях, не предусмотренн</w:t>
      </w:r>
      <w:r w:rsidR="00BD063E">
        <w:rPr>
          <w:sz w:val="26"/>
          <w:szCs w:val="26"/>
        </w:rPr>
        <w:t>ых настоящим Положением следует</w:t>
      </w:r>
      <w:proofErr w:type="gramEnd"/>
      <w:r w:rsidR="00BD063E">
        <w:rPr>
          <w:sz w:val="26"/>
          <w:szCs w:val="26"/>
        </w:rPr>
        <w:t xml:space="preserve"> </w:t>
      </w:r>
      <w:r w:rsidRPr="00E03E74">
        <w:rPr>
          <w:sz w:val="26"/>
          <w:szCs w:val="26"/>
        </w:rPr>
        <w:t>руководствоваться действующим законодательством Российской Федерации.</w:t>
      </w:r>
    </w:p>
    <w:p w:rsidR="00BD063E" w:rsidRDefault="00BD063E">
      <w:pPr>
        <w:rPr>
          <w:rFonts w:ascii="Times New Roman" w:eastAsia="Times New Roman" w:hAnsi="Times New Roman" w:cs="Times New Roman"/>
          <w:sz w:val="26"/>
          <w:szCs w:val="26"/>
          <w:lang w:eastAsia="ru-RU"/>
        </w:rPr>
      </w:pPr>
      <w:r>
        <w:rPr>
          <w:sz w:val="26"/>
          <w:szCs w:val="26"/>
        </w:rPr>
        <w:br w:type="page"/>
      </w:r>
    </w:p>
    <w:p w:rsidR="00BD063E" w:rsidRDefault="00BD063E" w:rsidP="00BD063E">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lastRenderedPageBreak/>
        <w:t>ПРИЛОЖЕНИЕ № 2</w:t>
      </w:r>
    </w:p>
    <w:p w:rsidR="00BD063E" w:rsidRPr="00B41659" w:rsidRDefault="00BD063E" w:rsidP="00BD063E">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УТВЕРЖДЕНО:</w:t>
      </w:r>
    </w:p>
    <w:p w:rsidR="00BD063E" w:rsidRPr="00B41659" w:rsidRDefault="00BD063E" w:rsidP="00BD063E">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РЕШЕНИЕМ </w:t>
      </w:r>
      <w:proofErr w:type="gramStart"/>
      <w:r w:rsidRPr="00B41659">
        <w:rPr>
          <w:rStyle w:val="a4"/>
          <w:rFonts w:ascii="Times New Roman" w:hAnsi="Times New Roman" w:cs="Times New Roman"/>
          <w:color w:val="442E19"/>
          <w:sz w:val="20"/>
          <w:szCs w:val="20"/>
        </w:rPr>
        <w:t>МУНИЦ</w:t>
      </w:r>
      <w:r>
        <w:rPr>
          <w:rStyle w:val="a4"/>
          <w:rFonts w:ascii="Times New Roman" w:hAnsi="Times New Roman" w:cs="Times New Roman"/>
          <w:color w:val="442E19"/>
          <w:sz w:val="20"/>
          <w:szCs w:val="20"/>
        </w:rPr>
        <w:t>И</w:t>
      </w:r>
      <w:r w:rsidRPr="00B41659">
        <w:rPr>
          <w:rStyle w:val="a4"/>
          <w:rFonts w:ascii="Times New Roman" w:hAnsi="Times New Roman" w:cs="Times New Roman"/>
          <w:color w:val="442E19"/>
          <w:sz w:val="20"/>
          <w:szCs w:val="20"/>
        </w:rPr>
        <w:t>ПАЛЬНОГО</w:t>
      </w:r>
      <w:proofErr w:type="gramEnd"/>
      <w:r w:rsidRPr="00B41659">
        <w:rPr>
          <w:rStyle w:val="a4"/>
          <w:rFonts w:ascii="Times New Roman" w:hAnsi="Times New Roman" w:cs="Times New Roman"/>
          <w:color w:val="442E19"/>
          <w:sz w:val="20"/>
          <w:szCs w:val="20"/>
        </w:rPr>
        <w:t xml:space="preserve"> </w:t>
      </w:r>
    </w:p>
    <w:p w:rsidR="00BD063E" w:rsidRPr="00B41659" w:rsidRDefault="00BD063E" w:rsidP="00BD063E">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КОМИТЕТА ЗОЛОТОДОЛИНСКОГО </w:t>
      </w:r>
    </w:p>
    <w:p w:rsidR="00BD063E" w:rsidRPr="00B41659" w:rsidRDefault="00BD063E" w:rsidP="00BD063E">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ССП ПАРТИЗАНСКОГО МР</w:t>
      </w:r>
    </w:p>
    <w:p w:rsidR="00BD063E" w:rsidRDefault="00BD063E" w:rsidP="00BD063E">
      <w:pPr>
        <w:spacing w:after="0"/>
        <w:jc w:val="right"/>
        <w:rPr>
          <w:rFonts w:ascii="Times New Roman" w:hAnsi="Times New Roman" w:cs="Times New Roman"/>
          <w:b/>
          <w:bCs/>
          <w:sz w:val="26"/>
          <w:szCs w:val="26"/>
        </w:rPr>
      </w:pPr>
      <w:r>
        <w:rPr>
          <w:rStyle w:val="a4"/>
          <w:rFonts w:ascii="Times New Roman" w:hAnsi="Times New Roman" w:cs="Times New Roman"/>
          <w:color w:val="442E19"/>
          <w:sz w:val="20"/>
          <w:szCs w:val="20"/>
        </w:rPr>
        <w:t xml:space="preserve">От </w:t>
      </w:r>
      <w:r w:rsidRPr="00B41659">
        <w:rPr>
          <w:rStyle w:val="a4"/>
          <w:rFonts w:ascii="Times New Roman" w:hAnsi="Times New Roman" w:cs="Times New Roman"/>
          <w:color w:val="442E19"/>
          <w:sz w:val="20"/>
          <w:szCs w:val="20"/>
        </w:rPr>
        <w:t>«11» марта 2014г.</w:t>
      </w:r>
      <w:r>
        <w:rPr>
          <w:rStyle w:val="a4"/>
          <w:rFonts w:ascii="Times New Roman" w:hAnsi="Times New Roman" w:cs="Times New Roman"/>
          <w:color w:val="442E19"/>
          <w:sz w:val="20"/>
          <w:szCs w:val="20"/>
        </w:rPr>
        <w:t xml:space="preserve"> № 3</w:t>
      </w:r>
    </w:p>
    <w:p w:rsidR="00BD063E" w:rsidRPr="003F18E6" w:rsidRDefault="00BD063E" w:rsidP="00BD063E">
      <w:pPr>
        <w:spacing w:after="0"/>
        <w:jc w:val="center"/>
        <w:rPr>
          <w:rFonts w:ascii="Times New Roman" w:hAnsi="Times New Roman" w:cs="Times New Roman"/>
          <w:b/>
          <w:bCs/>
        </w:rPr>
      </w:pPr>
      <w:r w:rsidRPr="003F18E6">
        <w:rPr>
          <w:rFonts w:ascii="Times New Roman" w:hAnsi="Times New Roman" w:cs="Times New Roman"/>
          <w:b/>
          <w:bCs/>
          <w:sz w:val="26"/>
          <w:szCs w:val="26"/>
        </w:rPr>
        <w:t>Прейскурант</w:t>
      </w:r>
    </w:p>
    <w:p w:rsidR="00BD063E" w:rsidRPr="003F18E6" w:rsidRDefault="00BD063E" w:rsidP="00BD063E">
      <w:pPr>
        <w:spacing w:after="0"/>
        <w:jc w:val="center"/>
        <w:rPr>
          <w:rFonts w:ascii="Times New Roman" w:hAnsi="Times New Roman" w:cs="Times New Roman"/>
          <w:b/>
          <w:bCs/>
          <w:sz w:val="26"/>
          <w:szCs w:val="26"/>
        </w:rPr>
      </w:pPr>
      <w:r w:rsidRPr="003F18E6">
        <w:rPr>
          <w:rFonts w:ascii="Times New Roman" w:hAnsi="Times New Roman" w:cs="Times New Roman"/>
          <w:b/>
          <w:bCs/>
          <w:sz w:val="26"/>
          <w:szCs w:val="26"/>
        </w:rPr>
        <w:t xml:space="preserve">цен на платные услуги, предоставляемые населению Муниципальным казённым учреждением культуры </w:t>
      </w:r>
      <w:proofErr w:type="spellStart"/>
      <w:r>
        <w:rPr>
          <w:rFonts w:ascii="Times New Roman" w:hAnsi="Times New Roman" w:cs="Times New Roman"/>
          <w:b/>
          <w:bCs/>
          <w:sz w:val="26"/>
          <w:szCs w:val="26"/>
        </w:rPr>
        <w:t>Золотодолинского</w:t>
      </w:r>
      <w:proofErr w:type="spellEnd"/>
      <w:r w:rsidRPr="003F18E6">
        <w:rPr>
          <w:rFonts w:ascii="Times New Roman" w:hAnsi="Times New Roman" w:cs="Times New Roman"/>
          <w:b/>
          <w:bCs/>
          <w:sz w:val="26"/>
          <w:szCs w:val="26"/>
        </w:rPr>
        <w:t xml:space="preserve"> сельского поселения</w:t>
      </w:r>
      <w:r>
        <w:rPr>
          <w:rFonts w:ascii="Times New Roman" w:hAnsi="Times New Roman" w:cs="Times New Roman"/>
          <w:b/>
          <w:bCs/>
          <w:sz w:val="26"/>
          <w:szCs w:val="26"/>
        </w:rPr>
        <w:t xml:space="preserve"> Партизанского муниципального района</w:t>
      </w:r>
    </w:p>
    <w:tbl>
      <w:tblPr>
        <w:tblW w:w="9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5515"/>
        <w:gridCol w:w="1702"/>
        <w:gridCol w:w="1701"/>
      </w:tblGrid>
      <w:tr w:rsidR="00BD063E" w:rsidRPr="009D6590" w:rsidTr="00E603ED">
        <w:trPr>
          <w:trHeight w:val="754"/>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w:t>
            </w:r>
          </w:p>
          <w:p w:rsidR="00BD063E" w:rsidRPr="003F18E6" w:rsidRDefault="00BD063E" w:rsidP="00E603ED">
            <w:pPr>
              <w:spacing w:after="0" w:line="240" w:lineRule="auto"/>
              <w:jc w:val="center"/>
              <w:rPr>
                <w:rFonts w:ascii="Times New Roman" w:hAnsi="Times New Roman" w:cs="Times New Roman"/>
                <w:sz w:val="26"/>
                <w:szCs w:val="26"/>
              </w:rPr>
            </w:pPr>
            <w:proofErr w:type="spellStart"/>
            <w:r w:rsidRPr="003F18E6">
              <w:rPr>
                <w:rFonts w:ascii="Times New Roman" w:hAnsi="Times New Roman" w:cs="Times New Roman"/>
                <w:sz w:val="26"/>
                <w:szCs w:val="26"/>
              </w:rPr>
              <w:t>пп</w:t>
            </w:r>
            <w:proofErr w:type="spellEnd"/>
          </w:p>
        </w:tc>
        <w:tc>
          <w:tcPr>
            <w:tcW w:w="5515"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Вид услуг</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roofErr w:type="spellStart"/>
            <w:r w:rsidRPr="003F18E6">
              <w:rPr>
                <w:rFonts w:ascii="Times New Roman" w:hAnsi="Times New Roman" w:cs="Times New Roman"/>
                <w:sz w:val="26"/>
                <w:szCs w:val="26"/>
              </w:rPr>
              <w:t>Ед</w:t>
            </w:r>
            <w:proofErr w:type="gramStart"/>
            <w:r w:rsidRPr="003F18E6">
              <w:rPr>
                <w:rFonts w:ascii="Times New Roman" w:hAnsi="Times New Roman" w:cs="Times New Roman"/>
                <w:sz w:val="26"/>
                <w:szCs w:val="26"/>
              </w:rPr>
              <w:t>.и</w:t>
            </w:r>
            <w:proofErr w:type="gramEnd"/>
            <w:r w:rsidRPr="003F18E6">
              <w:rPr>
                <w:rFonts w:ascii="Times New Roman" w:hAnsi="Times New Roman" w:cs="Times New Roman"/>
                <w:sz w:val="26"/>
                <w:szCs w:val="26"/>
              </w:rPr>
              <w:t>зм</w:t>
            </w:r>
            <w:proofErr w:type="spellEnd"/>
            <w:r w:rsidRPr="003F18E6">
              <w:rPr>
                <w:rFonts w:ascii="Times New Roman" w:hAnsi="Times New Roman" w:cs="Times New Roman"/>
                <w:sz w:val="26"/>
                <w:szCs w:val="26"/>
              </w:rPr>
              <w:t>.</w:t>
            </w:r>
          </w:p>
          <w:p w:rsidR="00BD063E" w:rsidRPr="003F18E6" w:rsidRDefault="00BD063E" w:rsidP="00E603ED">
            <w:pPr>
              <w:spacing w:after="0" w:line="240" w:lineRule="auto"/>
              <w:jc w:val="center"/>
              <w:rPr>
                <w:rFonts w:ascii="Times New Roman" w:hAnsi="Times New Roman" w:cs="Times New Roman"/>
                <w:sz w:val="26"/>
                <w:szCs w:val="26"/>
              </w:rPr>
            </w:pPr>
            <w:proofErr w:type="spellStart"/>
            <w:proofErr w:type="gramStart"/>
            <w:r w:rsidRPr="003F18E6">
              <w:rPr>
                <w:rFonts w:ascii="Times New Roman" w:hAnsi="Times New Roman" w:cs="Times New Roman"/>
                <w:sz w:val="26"/>
                <w:szCs w:val="26"/>
              </w:rPr>
              <w:t>продолжи-тельность</w:t>
            </w:r>
            <w:proofErr w:type="spellEnd"/>
            <w:proofErr w:type="gramEnd"/>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Цена</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 xml:space="preserve">билета, </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руб.</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b/>
                <w:bCs/>
                <w:sz w:val="26"/>
                <w:szCs w:val="26"/>
              </w:rPr>
            </w:pPr>
            <w:r w:rsidRPr="003F18E6">
              <w:rPr>
                <w:rFonts w:ascii="Times New Roman" w:hAnsi="Times New Roman" w:cs="Times New Roman"/>
                <w:b/>
                <w:bCs/>
                <w:sz w:val="26"/>
                <w:szCs w:val="26"/>
              </w:rPr>
              <w:t>1</w:t>
            </w:r>
          </w:p>
        </w:tc>
        <w:tc>
          <w:tcPr>
            <w:tcW w:w="5515" w:type="dxa"/>
          </w:tcPr>
          <w:p w:rsidR="00BD063E" w:rsidRPr="003F18E6" w:rsidRDefault="00BD063E" w:rsidP="00E603ED">
            <w:pPr>
              <w:spacing w:after="0" w:line="240" w:lineRule="auto"/>
              <w:jc w:val="center"/>
              <w:rPr>
                <w:rFonts w:ascii="Times New Roman" w:hAnsi="Times New Roman" w:cs="Times New Roman"/>
                <w:b/>
                <w:bCs/>
                <w:sz w:val="26"/>
                <w:szCs w:val="26"/>
              </w:rPr>
            </w:pPr>
            <w:r w:rsidRPr="003F18E6">
              <w:rPr>
                <w:rFonts w:ascii="Times New Roman" w:hAnsi="Times New Roman" w:cs="Times New Roman"/>
                <w:b/>
                <w:bCs/>
                <w:sz w:val="26"/>
                <w:szCs w:val="26"/>
              </w:rPr>
              <w:t>2</w:t>
            </w:r>
          </w:p>
        </w:tc>
        <w:tc>
          <w:tcPr>
            <w:tcW w:w="1702" w:type="dxa"/>
          </w:tcPr>
          <w:p w:rsidR="00BD063E" w:rsidRPr="003F18E6" w:rsidRDefault="00BD063E" w:rsidP="00E603ED">
            <w:pPr>
              <w:spacing w:after="0" w:line="240" w:lineRule="auto"/>
              <w:jc w:val="center"/>
              <w:rPr>
                <w:rFonts w:ascii="Times New Roman" w:hAnsi="Times New Roman" w:cs="Times New Roman"/>
                <w:b/>
                <w:bCs/>
                <w:sz w:val="26"/>
                <w:szCs w:val="26"/>
              </w:rPr>
            </w:pPr>
            <w:r w:rsidRPr="003F18E6">
              <w:rPr>
                <w:rFonts w:ascii="Times New Roman" w:hAnsi="Times New Roman" w:cs="Times New Roman"/>
                <w:b/>
                <w:bCs/>
                <w:sz w:val="26"/>
                <w:szCs w:val="26"/>
              </w:rPr>
              <w:t>3</w:t>
            </w:r>
          </w:p>
        </w:tc>
        <w:tc>
          <w:tcPr>
            <w:tcW w:w="1701" w:type="dxa"/>
          </w:tcPr>
          <w:p w:rsidR="00BD063E" w:rsidRPr="003F18E6" w:rsidRDefault="00BD063E" w:rsidP="00E603ED">
            <w:pPr>
              <w:spacing w:after="0" w:line="240" w:lineRule="auto"/>
              <w:jc w:val="center"/>
              <w:rPr>
                <w:rFonts w:ascii="Times New Roman" w:hAnsi="Times New Roman" w:cs="Times New Roman"/>
                <w:b/>
                <w:bCs/>
                <w:sz w:val="26"/>
                <w:szCs w:val="26"/>
              </w:rPr>
            </w:pPr>
            <w:r w:rsidRPr="003F18E6">
              <w:rPr>
                <w:rFonts w:ascii="Times New Roman" w:hAnsi="Times New Roman" w:cs="Times New Roman"/>
                <w:b/>
                <w:bCs/>
                <w:sz w:val="26"/>
                <w:szCs w:val="26"/>
              </w:rPr>
              <w:t>4</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Вечера отдыха для молодёжи</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 часа</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Развлекательно-игровая / </w:t>
            </w:r>
            <w:r w:rsidRPr="003F18E6">
              <w:rPr>
                <w:rFonts w:ascii="Times New Roman" w:hAnsi="Times New Roman" w:cs="Times New Roman"/>
                <w:sz w:val="26"/>
                <w:szCs w:val="26"/>
              </w:rPr>
              <w:t>Танцевальная программа для детей</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час</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Танцевально-развлекательная программа для взрослого населения</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билет</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4.</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Новогодние праздники, балы</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для взрослого населения</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xml:space="preserve">- утренник  (дети) </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утренник  (родители)</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4 часа</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часа</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час</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200.00</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50.00</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Вечер отдыха для предприятий, частных лиц</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 часа</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r w:rsidRPr="003F18E6">
              <w:rPr>
                <w:rFonts w:ascii="Times New Roman" w:hAnsi="Times New Roman" w:cs="Times New Roman"/>
                <w:sz w:val="26"/>
                <w:szCs w:val="26"/>
              </w:rPr>
              <w:t>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6.</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Выездные развлекательные программы для дошкольных учреждений</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час</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 xml:space="preserve">7. </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Праздничное поздравление Деда Мороза и Снегурочки  на дому</w:t>
            </w:r>
            <w:r>
              <w:rPr>
                <w:rFonts w:ascii="Times New Roman" w:hAnsi="Times New Roman" w:cs="Times New Roman"/>
                <w:sz w:val="26"/>
                <w:szCs w:val="26"/>
              </w:rPr>
              <w:t>.</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вызов</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300.00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8.</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Праздничное поздравление Деда Мороза и Снегурочки  (для сторонних организаций)</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вызов</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300.00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Кружки, студии, секции самоокупаемости</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месяц</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400.00 в мес.</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0</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Разработка и подборка сценариев</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экземпляр</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1</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Совместные мероприятия с профессиональными коллективами (цирки, спектакли, концерты)</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мероприятие</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20 % от вырученных средств</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2</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proofErr w:type="gramStart"/>
            <w:r w:rsidRPr="003F18E6">
              <w:rPr>
                <w:rFonts w:ascii="Times New Roman" w:hAnsi="Times New Roman" w:cs="Times New Roman"/>
                <w:sz w:val="26"/>
                <w:szCs w:val="26"/>
              </w:rPr>
              <w:t>Кино-видео показ</w:t>
            </w:r>
            <w:proofErr w:type="gramEnd"/>
            <w:r w:rsidRPr="003F18E6">
              <w:rPr>
                <w:rFonts w:ascii="Times New Roman" w:hAnsi="Times New Roman" w:cs="Times New Roman"/>
                <w:sz w:val="26"/>
                <w:szCs w:val="26"/>
              </w:rPr>
              <w:t>:              - для взрослых</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для детей</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1сеанс</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1сеанс</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20 % от вырученных средств</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3</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Выставки - продажи</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мероприятие</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20 % от вырученных средств</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4</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Настольные игры - теннис</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30 мин.</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20.00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w:t>
            </w:r>
            <w:r>
              <w:rPr>
                <w:rFonts w:ascii="Times New Roman" w:hAnsi="Times New Roman" w:cs="Times New Roman"/>
                <w:sz w:val="26"/>
                <w:szCs w:val="26"/>
              </w:rPr>
              <w:t>5</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Распечатка текста (ксерокопия формат А-4)</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страница</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Пользование услугами библиотечного абонемента</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детский</w:t>
            </w:r>
          </w:p>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 взрослый</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посетитель</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посетитель</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5.00</w:t>
            </w:r>
          </w:p>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10.00</w:t>
            </w:r>
          </w:p>
        </w:tc>
      </w:tr>
      <w:tr w:rsidR="00BD063E" w:rsidRPr="009D6590" w:rsidTr="00E603ED">
        <w:trPr>
          <w:trHeight w:val="180"/>
        </w:trPr>
        <w:tc>
          <w:tcPr>
            <w:tcW w:w="541" w:type="dxa"/>
          </w:tcPr>
          <w:p w:rsidR="00BD063E" w:rsidRPr="003F18E6" w:rsidRDefault="00BD063E" w:rsidP="00E603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17</w:t>
            </w:r>
            <w:r w:rsidRPr="003F18E6">
              <w:rPr>
                <w:rFonts w:ascii="Times New Roman" w:hAnsi="Times New Roman" w:cs="Times New Roman"/>
                <w:sz w:val="26"/>
                <w:szCs w:val="26"/>
              </w:rPr>
              <w:t>.</w:t>
            </w:r>
          </w:p>
        </w:tc>
        <w:tc>
          <w:tcPr>
            <w:tcW w:w="5515" w:type="dxa"/>
          </w:tcPr>
          <w:p w:rsidR="00BD063E" w:rsidRPr="003F18E6" w:rsidRDefault="00BD063E" w:rsidP="00E603ED">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Пользование Интернет - сетью</w:t>
            </w:r>
          </w:p>
        </w:tc>
        <w:tc>
          <w:tcPr>
            <w:tcW w:w="1702"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1 час</w:t>
            </w:r>
          </w:p>
        </w:tc>
        <w:tc>
          <w:tcPr>
            <w:tcW w:w="1701" w:type="dxa"/>
          </w:tcPr>
          <w:p w:rsidR="00BD063E" w:rsidRPr="003F18E6" w:rsidRDefault="00BD063E" w:rsidP="00E603ED">
            <w:pPr>
              <w:spacing w:after="0" w:line="240" w:lineRule="auto"/>
              <w:jc w:val="center"/>
              <w:rPr>
                <w:rFonts w:ascii="Times New Roman" w:hAnsi="Times New Roman" w:cs="Times New Roman"/>
                <w:sz w:val="26"/>
                <w:szCs w:val="26"/>
              </w:rPr>
            </w:pPr>
            <w:r w:rsidRPr="003F18E6">
              <w:rPr>
                <w:rFonts w:ascii="Times New Roman" w:hAnsi="Times New Roman" w:cs="Times New Roman"/>
                <w:sz w:val="26"/>
                <w:szCs w:val="26"/>
              </w:rPr>
              <w:t>50.00</w:t>
            </w:r>
          </w:p>
        </w:tc>
      </w:tr>
    </w:tbl>
    <w:p w:rsidR="00BD063E" w:rsidRDefault="00BD063E" w:rsidP="00BD063E">
      <w:pPr>
        <w:rPr>
          <w:rFonts w:ascii="Times New Roman" w:hAnsi="Times New Roman" w:cs="Times New Roman"/>
          <w:b/>
          <w:bCs/>
          <w:sz w:val="26"/>
          <w:szCs w:val="26"/>
        </w:rPr>
      </w:pPr>
    </w:p>
    <w:p w:rsidR="00BD063E" w:rsidRDefault="00BD063E">
      <w:pPr>
        <w:rPr>
          <w:rFonts w:ascii="Times New Roman" w:hAnsi="Times New Roman" w:cs="Times New Roman"/>
          <w:b/>
          <w:bCs/>
          <w:sz w:val="26"/>
          <w:szCs w:val="26"/>
        </w:rPr>
      </w:pPr>
      <w:r>
        <w:rPr>
          <w:rFonts w:ascii="Times New Roman" w:hAnsi="Times New Roman" w:cs="Times New Roman"/>
          <w:b/>
          <w:bCs/>
          <w:sz w:val="26"/>
          <w:szCs w:val="26"/>
        </w:rPr>
        <w:br w:type="page"/>
      </w:r>
    </w:p>
    <w:p w:rsidR="00A943BF" w:rsidRDefault="00A943BF" w:rsidP="00A943BF">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lastRenderedPageBreak/>
        <w:t>ПРИЛОЖЕНИЕ № 3</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УТВЕРЖДЕНО:</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РЕШЕНИЕМ </w:t>
      </w:r>
      <w:proofErr w:type="gramStart"/>
      <w:r w:rsidRPr="00B41659">
        <w:rPr>
          <w:rStyle w:val="a4"/>
          <w:rFonts w:ascii="Times New Roman" w:hAnsi="Times New Roman" w:cs="Times New Roman"/>
          <w:color w:val="442E19"/>
          <w:sz w:val="20"/>
          <w:szCs w:val="20"/>
        </w:rPr>
        <w:t>МУНИЦ</w:t>
      </w:r>
      <w:r>
        <w:rPr>
          <w:rStyle w:val="a4"/>
          <w:rFonts w:ascii="Times New Roman" w:hAnsi="Times New Roman" w:cs="Times New Roman"/>
          <w:color w:val="442E19"/>
          <w:sz w:val="20"/>
          <w:szCs w:val="20"/>
        </w:rPr>
        <w:t>И</w:t>
      </w:r>
      <w:r w:rsidRPr="00B41659">
        <w:rPr>
          <w:rStyle w:val="a4"/>
          <w:rFonts w:ascii="Times New Roman" w:hAnsi="Times New Roman" w:cs="Times New Roman"/>
          <w:color w:val="442E19"/>
          <w:sz w:val="20"/>
          <w:szCs w:val="20"/>
        </w:rPr>
        <w:t>ПАЛЬНОГО</w:t>
      </w:r>
      <w:proofErr w:type="gramEnd"/>
      <w:r w:rsidRPr="00B41659">
        <w:rPr>
          <w:rStyle w:val="a4"/>
          <w:rFonts w:ascii="Times New Roman" w:hAnsi="Times New Roman" w:cs="Times New Roman"/>
          <w:color w:val="442E19"/>
          <w:sz w:val="20"/>
          <w:szCs w:val="20"/>
        </w:rPr>
        <w:t xml:space="preserve"> </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КОМИТЕТА ЗОЛОТОДОЛИНСКОГО </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ССП ПАРТИЗАНСКОГО МР</w:t>
      </w:r>
    </w:p>
    <w:p w:rsidR="00A943BF" w:rsidRPr="00B41659" w:rsidRDefault="00A943BF" w:rsidP="00A943BF">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t xml:space="preserve">От </w:t>
      </w:r>
      <w:r w:rsidRPr="00B41659">
        <w:rPr>
          <w:rStyle w:val="a4"/>
          <w:rFonts w:ascii="Times New Roman" w:hAnsi="Times New Roman" w:cs="Times New Roman"/>
          <w:color w:val="442E19"/>
          <w:sz w:val="20"/>
          <w:szCs w:val="20"/>
        </w:rPr>
        <w:t>«11» марта 2014г.</w:t>
      </w:r>
      <w:r>
        <w:rPr>
          <w:rStyle w:val="a4"/>
          <w:rFonts w:ascii="Times New Roman" w:hAnsi="Times New Roman" w:cs="Times New Roman"/>
          <w:color w:val="442E19"/>
          <w:sz w:val="20"/>
          <w:szCs w:val="20"/>
        </w:rPr>
        <w:t xml:space="preserve"> № 3</w:t>
      </w:r>
    </w:p>
    <w:p w:rsidR="00A943BF" w:rsidRDefault="00A943BF" w:rsidP="00A943BF">
      <w:pPr>
        <w:jc w:val="center"/>
        <w:rPr>
          <w:rFonts w:ascii="Times New Roman" w:hAnsi="Times New Roman" w:cs="Times New Roman"/>
          <w:b/>
          <w:bCs/>
          <w:sz w:val="26"/>
          <w:szCs w:val="26"/>
        </w:rPr>
      </w:pPr>
    </w:p>
    <w:p w:rsidR="00BD063E" w:rsidRPr="00D05CDB" w:rsidRDefault="00BD063E" w:rsidP="00A943BF">
      <w:pPr>
        <w:jc w:val="center"/>
        <w:rPr>
          <w:rFonts w:ascii="Times New Roman" w:hAnsi="Times New Roman" w:cs="Times New Roman"/>
          <w:sz w:val="26"/>
          <w:szCs w:val="26"/>
        </w:rPr>
      </w:pPr>
      <w:r w:rsidRPr="003F18E6">
        <w:rPr>
          <w:rFonts w:ascii="Times New Roman" w:hAnsi="Times New Roman" w:cs="Times New Roman"/>
          <w:b/>
          <w:bCs/>
          <w:sz w:val="26"/>
          <w:szCs w:val="26"/>
        </w:rPr>
        <w:t>Перечень</w:t>
      </w:r>
    </w:p>
    <w:p w:rsidR="00BD063E" w:rsidRPr="003F18E6" w:rsidRDefault="00BD063E" w:rsidP="00A943BF">
      <w:pPr>
        <w:spacing w:after="0"/>
        <w:jc w:val="center"/>
        <w:rPr>
          <w:rFonts w:ascii="Times New Roman" w:hAnsi="Times New Roman" w:cs="Times New Roman"/>
          <w:b/>
          <w:bCs/>
          <w:sz w:val="26"/>
          <w:szCs w:val="26"/>
        </w:rPr>
      </w:pPr>
      <w:r w:rsidRPr="003F18E6">
        <w:rPr>
          <w:rFonts w:ascii="Times New Roman" w:hAnsi="Times New Roman" w:cs="Times New Roman"/>
          <w:b/>
          <w:bCs/>
          <w:sz w:val="26"/>
          <w:szCs w:val="26"/>
        </w:rPr>
        <w:t xml:space="preserve">платных услуг, предоставляемых населению Муниципальным казённым учреждением культуры </w:t>
      </w:r>
      <w:proofErr w:type="spellStart"/>
      <w:r>
        <w:rPr>
          <w:rFonts w:ascii="Times New Roman" w:hAnsi="Times New Roman" w:cs="Times New Roman"/>
          <w:b/>
          <w:bCs/>
          <w:sz w:val="26"/>
          <w:szCs w:val="26"/>
        </w:rPr>
        <w:t>Золотодолинского</w:t>
      </w:r>
      <w:proofErr w:type="spellEnd"/>
      <w:r w:rsidRPr="003F18E6">
        <w:rPr>
          <w:rFonts w:ascii="Times New Roman" w:hAnsi="Times New Roman" w:cs="Times New Roman"/>
          <w:b/>
          <w:bCs/>
          <w:sz w:val="26"/>
          <w:szCs w:val="26"/>
        </w:rPr>
        <w:t xml:space="preserve"> сельского поселения</w:t>
      </w:r>
      <w:r>
        <w:rPr>
          <w:rFonts w:ascii="Times New Roman" w:hAnsi="Times New Roman" w:cs="Times New Roman"/>
          <w:b/>
          <w:bCs/>
          <w:sz w:val="26"/>
          <w:szCs w:val="26"/>
        </w:rPr>
        <w:t xml:space="preserve"> Партизанского муниципального района</w:t>
      </w:r>
    </w:p>
    <w:p w:rsidR="00BD063E" w:rsidRDefault="00BD063E" w:rsidP="00BD063E">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ab/>
      </w:r>
    </w:p>
    <w:p w:rsidR="00BD063E" w:rsidRPr="003F18E6" w:rsidRDefault="00BD063E" w:rsidP="00BD063E">
      <w:pPr>
        <w:spacing w:after="0" w:line="240" w:lineRule="auto"/>
        <w:rPr>
          <w:rFonts w:ascii="Times New Roman" w:hAnsi="Times New Roman" w:cs="Times New Roman"/>
          <w:b/>
          <w:bCs/>
          <w:sz w:val="26"/>
          <w:szCs w:val="26"/>
        </w:rPr>
      </w:pPr>
      <w:r w:rsidRPr="003F18E6">
        <w:rPr>
          <w:rFonts w:ascii="Times New Roman" w:hAnsi="Times New Roman" w:cs="Times New Roman"/>
          <w:b/>
          <w:bCs/>
          <w:sz w:val="26"/>
          <w:szCs w:val="26"/>
        </w:rPr>
        <w:t xml:space="preserve"> Тематические мероприятия</w:t>
      </w:r>
    </w:p>
    <w:p w:rsidR="00BD063E" w:rsidRPr="003F18E6" w:rsidRDefault="00BD063E" w:rsidP="00BD063E">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ab/>
        <w:t>1.) вечера отдыха, вечера отдыха с развлекательной  программой.</w:t>
      </w:r>
    </w:p>
    <w:p w:rsidR="00BD063E" w:rsidRPr="003F18E6" w:rsidRDefault="00BD063E" w:rsidP="00BD063E">
      <w:pPr>
        <w:spacing w:after="0" w:line="240" w:lineRule="auto"/>
        <w:jc w:val="both"/>
        <w:rPr>
          <w:rFonts w:ascii="Times New Roman" w:hAnsi="Times New Roman" w:cs="Times New Roman"/>
          <w:sz w:val="26"/>
          <w:szCs w:val="26"/>
        </w:rPr>
      </w:pPr>
      <w:r w:rsidRPr="003F18E6">
        <w:rPr>
          <w:rFonts w:ascii="Times New Roman" w:hAnsi="Times New Roman" w:cs="Times New Roman"/>
          <w:sz w:val="26"/>
          <w:szCs w:val="26"/>
        </w:rPr>
        <w:tab/>
        <w:t>2.)детские дискотеки, игровые, познавательные, развлекательные, театрализованные программы.</w:t>
      </w:r>
    </w:p>
    <w:p w:rsidR="00BD063E" w:rsidRPr="003F18E6" w:rsidRDefault="00BD063E" w:rsidP="00BD063E">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ab/>
        <w:t>3.) конкурсные программы.</w:t>
      </w:r>
    </w:p>
    <w:p w:rsidR="00BD063E" w:rsidRPr="003F18E6" w:rsidRDefault="00BD063E" w:rsidP="00BD063E">
      <w:pPr>
        <w:spacing w:after="0" w:line="240" w:lineRule="auto"/>
        <w:rPr>
          <w:rFonts w:ascii="Times New Roman" w:hAnsi="Times New Roman" w:cs="Times New Roman"/>
          <w:sz w:val="26"/>
          <w:szCs w:val="26"/>
        </w:rPr>
      </w:pPr>
      <w:r w:rsidRPr="003F18E6">
        <w:rPr>
          <w:rFonts w:ascii="Times New Roman" w:hAnsi="Times New Roman" w:cs="Times New Roman"/>
          <w:sz w:val="26"/>
          <w:szCs w:val="26"/>
        </w:rPr>
        <w:tab/>
        <w:t>4.) выпускные вечера, утренники.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5.) новогодние праздники, балы, вечера отдыха.</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6.) выездные развлекательные программы для дошкольных учреждений.</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7.) фестивали, КВН, шоу-программы.</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8.) встречи с деятелями культуры, искусства, литературы, огоньки.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9.) спектакли.</w:t>
      </w:r>
    </w:p>
    <w:p w:rsidR="00BD063E" w:rsidRPr="003F18E6" w:rsidRDefault="00BD063E" w:rsidP="00BD063E">
      <w:pPr>
        <w:spacing w:after="0" w:line="240" w:lineRule="auto"/>
        <w:ind w:firstLine="708"/>
        <w:jc w:val="both"/>
        <w:rPr>
          <w:rFonts w:ascii="Times New Roman" w:hAnsi="Times New Roman" w:cs="Times New Roman"/>
          <w:sz w:val="26"/>
          <w:szCs w:val="26"/>
        </w:rPr>
      </w:pPr>
      <w:r w:rsidRPr="003F18E6">
        <w:rPr>
          <w:rFonts w:ascii="Times New Roman" w:hAnsi="Times New Roman" w:cs="Times New Roman"/>
          <w:sz w:val="26"/>
          <w:szCs w:val="26"/>
        </w:rPr>
        <w:t>10.) профессиональные праздники, юбилеи, свадьбы,  корпоративные вечеринки.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11.) концерты коллективов художественной самодеятельности.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12.) демонстрации кино – видеофильмов.</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13.) выставки-продажи, лотереи.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14.) театрализованные праздники.</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15.) спортивно – развлекательные мероприятия.</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16.) концертные программы и спектакли  профессиональных коллективов.</w:t>
      </w:r>
    </w:p>
    <w:p w:rsidR="00BD063E" w:rsidRPr="003F18E6" w:rsidRDefault="00BD063E" w:rsidP="00BD063E">
      <w:pPr>
        <w:spacing w:after="0" w:line="240" w:lineRule="auto"/>
        <w:ind w:firstLine="708"/>
        <w:rPr>
          <w:rFonts w:ascii="Times New Roman" w:hAnsi="Times New Roman" w:cs="Times New Roman"/>
          <w:sz w:val="26"/>
          <w:szCs w:val="26"/>
        </w:rPr>
      </w:pPr>
      <w:r w:rsidRPr="003F18E6">
        <w:rPr>
          <w:rFonts w:ascii="Times New Roman" w:hAnsi="Times New Roman" w:cs="Times New Roman"/>
          <w:sz w:val="26"/>
          <w:szCs w:val="26"/>
        </w:rPr>
        <w:t>17.) совместные мероприятия с профессиональными коллективами.</w:t>
      </w:r>
    </w:p>
    <w:p w:rsidR="00BD063E" w:rsidRPr="003F18E6" w:rsidRDefault="00BD063E" w:rsidP="00BD063E">
      <w:pPr>
        <w:spacing w:after="0" w:line="240" w:lineRule="auto"/>
        <w:ind w:firstLine="708"/>
        <w:jc w:val="both"/>
        <w:rPr>
          <w:rFonts w:ascii="Times New Roman" w:hAnsi="Times New Roman" w:cs="Times New Roman"/>
          <w:b/>
          <w:bCs/>
          <w:sz w:val="26"/>
          <w:szCs w:val="26"/>
        </w:rPr>
      </w:pPr>
      <w:r w:rsidRPr="003F18E6">
        <w:rPr>
          <w:rFonts w:ascii="Times New Roman" w:hAnsi="Times New Roman" w:cs="Times New Roman"/>
          <w:b/>
          <w:bCs/>
          <w:sz w:val="26"/>
          <w:szCs w:val="26"/>
        </w:rPr>
        <w:t>4. Разработка и подбор сценариев, запись фонограммы на носитель клиента.</w:t>
      </w:r>
    </w:p>
    <w:p w:rsidR="00BD063E" w:rsidRPr="003F18E6" w:rsidRDefault="00BD063E" w:rsidP="00BD063E">
      <w:pPr>
        <w:spacing w:after="0" w:line="240" w:lineRule="auto"/>
        <w:ind w:firstLine="708"/>
        <w:jc w:val="both"/>
        <w:rPr>
          <w:rFonts w:ascii="Times New Roman" w:hAnsi="Times New Roman" w:cs="Times New Roman"/>
          <w:b/>
          <w:bCs/>
          <w:sz w:val="26"/>
          <w:szCs w:val="26"/>
        </w:rPr>
      </w:pPr>
      <w:r w:rsidRPr="003F18E6">
        <w:rPr>
          <w:rFonts w:ascii="Times New Roman" w:hAnsi="Times New Roman" w:cs="Times New Roman"/>
          <w:b/>
          <w:bCs/>
          <w:sz w:val="26"/>
          <w:szCs w:val="26"/>
        </w:rPr>
        <w:t xml:space="preserve">5. </w:t>
      </w:r>
      <w:proofErr w:type="spellStart"/>
      <w:r w:rsidRPr="003F18E6">
        <w:rPr>
          <w:rFonts w:ascii="Times New Roman" w:hAnsi="Times New Roman" w:cs="Times New Roman"/>
          <w:b/>
          <w:bCs/>
          <w:sz w:val="26"/>
          <w:szCs w:val="26"/>
        </w:rPr>
        <w:t>Пользованиетеннисом</w:t>
      </w:r>
      <w:proofErr w:type="spellEnd"/>
      <w:r w:rsidRPr="003F18E6">
        <w:rPr>
          <w:rFonts w:ascii="Times New Roman" w:hAnsi="Times New Roman" w:cs="Times New Roman"/>
          <w:b/>
          <w:bCs/>
          <w:sz w:val="26"/>
          <w:szCs w:val="26"/>
        </w:rPr>
        <w:t>.</w:t>
      </w:r>
    </w:p>
    <w:p w:rsidR="00BD063E" w:rsidRPr="003F18E6" w:rsidRDefault="00BD063E" w:rsidP="00BD063E">
      <w:pPr>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6</w:t>
      </w:r>
      <w:r w:rsidRPr="003F18E6">
        <w:rPr>
          <w:rFonts w:ascii="Times New Roman" w:hAnsi="Times New Roman" w:cs="Times New Roman"/>
          <w:b/>
          <w:bCs/>
          <w:sz w:val="26"/>
          <w:szCs w:val="26"/>
        </w:rPr>
        <w:t>.Кружки, студии, секции самоокупаемости.</w:t>
      </w:r>
    </w:p>
    <w:p w:rsidR="00BD063E" w:rsidRDefault="00BD063E" w:rsidP="00BD063E">
      <w:pPr>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7</w:t>
      </w:r>
      <w:r w:rsidRPr="003F18E6">
        <w:rPr>
          <w:rFonts w:ascii="Times New Roman" w:hAnsi="Times New Roman" w:cs="Times New Roman"/>
          <w:b/>
          <w:bCs/>
          <w:sz w:val="26"/>
          <w:szCs w:val="26"/>
        </w:rPr>
        <w:t>. Распечатка текста (ксерокопия формат А-4).</w:t>
      </w:r>
    </w:p>
    <w:p w:rsidR="00BD063E" w:rsidRDefault="00BD063E" w:rsidP="00BD063E">
      <w:pPr>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8. Пользование Интернет сетью.</w:t>
      </w:r>
    </w:p>
    <w:p w:rsidR="00BD063E" w:rsidRDefault="00BD063E">
      <w:pPr>
        <w:rPr>
          <w:rFonts w:ascii="Times New Roman" w:hAnsi="Times New Roman" w:cs="Times New Roman"/>
          <w:b/>
          <w:bCs/>
          <w:sz w:val="26"/>
          <w:szCs w:val="26"/>
        </w:rPr>
      </w:pPr>
      <w:r>
        <w:rPr>
          <w:rFonts w:ascii="Times New Roman" w:hAnsi="Times New Roman" w:cs="Times New Roman"/>
          <w:b/>
          <w:bCs/>
          <w:sz w:val="26"/>
          <w:szCs w:val="26"/>
        </w:rPr>
        <w:br w:type="page"/>
      </w:r>
    </w:p>
    <w:p w:rsidR="00A943BF" w:rsidRDefault="00A943BF" w:rsidP="00A943BF">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lastRenderedPageBreak/>
        <w:t>ПРИЛОЖЕНИЕ № 4</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УТВЕРЖДЕНО:</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РЕШЕНИЕМ </w:t>
      </w:r>
      <w:proofErr w:type="gramStart"/>
      <w:r w:rsidRPr="00B41659">
        <w:rPr>
          <w:rStyle w:val="a4"/>
          <w:rFonts w:ascii="Times New Roman" w:hAnsi="Times New Roman" w:cs="Times New Roman"/>
          <w:color w:val="442E19"/>
          <w:sz w:val="20"/>
          <w:szCs w:val="20"/>
        </w:rPr>
        <w:t>МУНИЦ</w:t>
      </w:r>
      <w:r>
        <w:rPr>
          <w:rStyle w:val="a4"/>
          <w:rFonts w:ascii="Times New Roman" w:hAnsi="Times New Roman" w:cs="Times New Roman"/>
          <w:color w:val="442E19"/>
          <w:sz w:val="20"/>
          <w:szCs w:val="20"/>
        </w:rPr>
        <w:t>И</w:t>
      </w:r>
      <w:r w:rsidRPr="00B41659">
        <w:rPr>
          <w:rStyle w:val="a4"/>
          <w:rFonts w:ascii="Times New Roman" w:hAnsi="Times New Roman" w:cs="Times New Roman"/>
          <w:color w:val="442E19"/>
          <w:sz w:val="20"/>
          <w:szCs w:val="20"/>
        </w:rPr>
        <w:t>ПАЛЬНОГО</w:t>
      </w:r>
      <w:proofErr w:type="gramEnd"/>
      <w:r w:rsidRPr="00B41659">
        <w:rPr>
          <w:rStyle w:val="a4"/>
          <w:rFonts w:ascii="Times New Roman" w:hAnsi="Times New Roman" w:cs="Times New Roman"/>
          <w:color w:val="442E19"/>
          <w:sz w:val="20"/>
          <w:szCs w:val="20"/>
        </w:rPr>
        <w:t xml:space="preserve"> </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 xml:space="preserve">КОМИТЕТА ЗОЛОТОДОЛИНСКОГО </w:t>
      </w:r>
    </w:p>
    <w:p w:rsidR="00A943BF" w:rsidRPr="00B41659" w:rsidRDefault="00A943BF" w:rsidP="00A943BF">
      <w:pPr>
        <w:pStyle w:val="a5"/>
        <w:jc w:val="right"/>
        <w:rPr>
          <w:rStyle w:val="a4"/>
          <w:rFonts w:ascii="Times New Roman" w:hAnsi="Times New Roman" w:cs="Times New Roman"/>
          <w:color w:val="442E19"/>
          <w:sz w:val="20"/>
          <w:szCs w:val="20"/>
        </w:rPr>
      </w:pPr>
      <w:r w:rsidRPr="00B41659">
        <w:rPr>
          <w:rStyle w:val="a4"/>
          <w:rFonts w:ascii="Times New Roman" w:hAnsi="Times New Roman" w:cs="Times New Roman"/>
          <w:color w:val="442E19"/>
          <w:sz w:val="20"/>
          <w:szCs w:val="20"/>
        </w:rPr>
        <w:t>ССП ПАРТИЗАНСКОГО МР</w:t>
      </w:r>
    </w:p>
    <w:p w:rsidR="00A943BF" w:rsidRPr="00B41659" w:rsidRDefault="00A943BF" w:rsidP="00A943BF">
      <w:pPr>
        <w:pStyle w:val="a5"/>
        <w:jc w:val="right"/>
        <w:rPr>
          <w:rStyle w:val="a4"/>
          <w:rFonts w:ascii="Times New Roman" w:hAnsi="Times New Roman" w:cs="Times New Roman"/>
          <w:color w:val="442E19"/>
          <w:sz w:val="20"/>
          <w:szCs w:val="20"/>
        </w:rPr>
      </w:pPr>
      <w:r>
        <w:rPr>
          <w:rStyle w:val="a4"/>
          <w:rFonts w:ascii="Times New Roman" w:hAnsi="Times New Roman" w:cs="Times New Roman"/>
          <w:color w:val="442E19"/>
          <w:sz w:val="20"/>
          <w:szCs w:val="20"/>
        </w:rPr>
        <w:t xml:space="preserve">От </w:t>
      </w:r>
      <w:r w:rsidRPr="00B41659">
        <w:rPr>
          <w:rStyle w:val="a4"/>
          <w:rFonts w:ascii="Times New Roman" w:hAnsi="Times New Roman" w:cs="Times New Roman"/>
          <w:color w:val="442E19"/>
          <w:sz w:val="20"/>
          <w:szCs w:val="20"/>
        </w:rPr>
        <w:t>«11» марта 2014г.</w:t>
      </w:r>
      <w:r>
        <w:rPr>
          <w:rStyle w:val="a4"/>
          <w:rFonts w:ascii="Times New Roman" w:hAnsi="Times New Roman" w:cs="Times New Roman"/>
          <w:color w:val="442E19"/>
          <w:sz w:val="20"/>
          <w:szCs w:val="20"/>
        </w:rPr>
        <w:t xml:space="preserve"> № 3</w:t>
      </w:r>
    </w:p>
    <w:p w:rsidR="00A943BF" w:rsidRDefault="00A943BF" w:rsidP="00BD063E">
      <w:pPr>
        <w:spacing w:after="0" w:line="240" w:lineRule="auto"/>
        <w:jc w:val="center"/>
        <w:rPr>
          <w:rFonts w:ascii="Times New Roman" w:hAnsi="Times New Roman" w:cs="Times New Roman"/>
          <w:b/>
          <w:bCs/>
          <w:sz w:val="26"/>
          <w:szCs w:val="26"/>
        </w:rPr>
      </w:pPr>
    </w:p>
    <w:p w:rsidR="00BD063E" w:rsidRPr="00D05CDB" w:rsidRDefault="00BD063E" w:rsidP="00BD063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FD61C2">
        <w:rPr>
          <w:rFonts w:ascii="Times New Roman" w:hAnsi="Times New Roman" w:cs="Times New Roman"/>
          <w:b/>
          <w:bCs/>
          <w:sz w:val="26"/>
          <w:szCs w:val="26"/>
        </w:rPr>
        <w:t xml:space="preserve">Калькуляция </w:t>
      </w:r>
    </w:p>
    <w:p w:rsidR="00BD063E" w:rsidRPr="00FD61C2" w:rsidRDefault="00BD063E" w:rsidP="00BD063E">
      <w:pPr>
        <w:spacing w:after="0" w:line="240" w:lineRule="auto"/>
        <w:jc w:val="center"/>
        <w:rPr>
          <w:rFonts w:ascii="Times New Roman" w:hAnsi="Times New Roman" w:cs="Times New Roman"/>
          <w:b/>
          <w:bCs/>
          <w:sz w:val="26"/>
          <w:szCs w:val="26"/>
        </w:rPr>
      </w:pPr>
      <w:r w:rsidRPr="00FD61C2">
        <w:rPr>
          <w:rFonts w:ascii="Times New Roman" w:hAnsi="Times New Roman" w:cs="Times New Roman"/>
          <w:b/>
          <w:bCs/>
          <w:sz w:val="26"/>
          <w:szCs w:val="26"/>
        </w:rPr>
        <w:t xml:space="preserve">стоимости платных услуг, предоставляемых населению </w:t>
      </w:r>
    </w:p>
    <w:p w:rsidR="00BD063E" w:rsidRPr="003F18E6" w:rsidRDefault="00BD063E" w:rsidP="00BD063E">
      <w:pPr>
        <w:spacing w:after="0"/>
        <w:jc w:val="center"/>
        <w:rPr>
          <w:rFonts w:ascii="Times New Roman" w:hAnsi="Times New Roman" w:cs="Times New Roman"/>
          <w:b/>
          <w:bCs/>
          <w:sz w:val="26"/>
          <w:szCs w:val="26"/>
        </w:rPr>
      </w:pPr>
      <w:r w:rsidRPr="003F18E6">
        <w:rPr>
          <w:rFonts w:ascii="Times New Roman" w:hAnsi="Times New Roman" w:cs="Times New Roman"/>
          <w:b/>
          <w:bCs/>
          <w:sz w:val="26"/>
          <w:szCs w:val="26"/>
        </w:rPr>
        <w:t xml:space="preserve">Муниципальным казённым учреждением культуры </w:t>
      </w:r>
      <w:proofErr w:type="spellStart"/>
      <w:r>
        <w:rPr>
          <w:rFonts w:ascii="Times New Roman" w:hAnsi="Times New Roman" w:cs="Times New Roman"/>
          <w:b/>
          <w:bCs/>
          <w:sz w:val="26"/>
          <w:szCs w:val="26"/>
        </w:rPr>
        <w:t>Золотодолинского</w:t>
      </w:r>
      <w:proofErr w:type="spellEnd"/>
      <w:r w:rsidRPr="003F18E6">
        <w:rPr>
          <w:rFonts w:ascii="Times New Roman" w:hAnsi="Times New Roman" w:cs="Times New Roman"/>
          <w:b/>
          <w:bCs/>
          <w:sz w:val="26"/>
          <w:szCs w:val="26"/>
        </w:rPr>
        <w:t xml:space="preserve"> сельского поселения</w:t>
      </w:r>
      <w:r>
        <w:rPr>
          <w:rFonts w:ascii="Times New Roman" w:hAnsi="Times New Roman" w:cs="Times New Roman"/>
          <w:b/>
          <w:bCs/>
          <w:sz w:val="26"/>
          <w:szCs w:val="26"/>
        </w:rPr>
        <w:t xml:space="preserve"> Партизанского муниципального района</w:t>
      </w:r>
    </w:p>
    <w:p w:rsidR="00BD063E" w:rsidRPr="00FD61C2" w:rsidRDefault="00BD063E" w:rsidP="00BD063E">
      <w:pPr>
        <w:spacing w:after="0" w:line="240" w:lineRule="auto"/>
        <w:rPr>
          <w:rFonts w:ascii="Times New Roman" w:hAnsi="Times New Roman" w:cs="Times New Roman"/>
          <w:b/>
          <w:bCs/>
          <w:sz w:val="16"/>
          <w:szCs w:val="16"/>
        </w:rPr>
      </w:pPr>
    </w:p>
    <w:p w:rsidR="00BD063E" w:rsidRPr="00FD61C2" w:rsidRDefault="00BD063E" w:rsidP="00A943BF">
      <w:pPr>
        <w:numPr>
          <w:ilvl w:val="0"/>
          <w:numId w:val="6"/>
        </w:numPr>
        <w:tabs>
          <w:tab w:val="clear" w:pos="720"/>
          <w:tab w:val="num" w:pos="-2127"/>
        </w:tabs>
        <w:spacing w:after="0" w:line="240" w:lineRule="auto"/>
        <w:ind w:left="0" w:firstLine="0"/>
        <w:rPr>
          <w:rFonts w:ascii="Times New Roman" w:hAnsi="Times New Roman" w:cs="Times New Roman"/>
          <w:b/>
          <w:bCs/>
        </w:rPr>
      </w:pPr>
      <w:r w:rsidRPr="00FD61C2">
        <w:rPr>
          <w:rFonts w:ascii="Times New Roman" w:hAnsi="Times New Roman" w:cs="Times New Roman"/>
          <w:b/>
          <w:bCs/>
        </w:rPr>
        <w:t>Стоимость билета  (детская дискотека</w:t>
      </w:r>
      <w:proofErr w:type="gramStart"/>
      <w:r w:rsidRPr="00FD61C2">
        <w:rPr>
          <w:rFonts w:ascii="Times New Roman" w:hAnsi="Times New Roman" w:cs="Times New Roman"/>
          <w:b/>
          <w:bCs/>
        </w:rPr>
        <w:t>1</w:t>
      </w:r>
      <w:proofErr w:type="gramEnd"/>
      <w:r w:rsidRPr="00FD61C2">
        <w:rPr>
          <w:rFonts w:ascii="Times New Roman" w:hAnsi="Times New Roman" w:cs="Times New Roman"/>
          <w:b/>
          <w:bCs/>
        </w:rPr>
        <w:t xml:space="preserve"> час.) – 20 руб.: </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ведущего платных вечеров отдыха                - 25 % - 5 руб.</w:t>
      </w:r>
      <w:r>
        <w:rPr>
          <w:rFonts w:ascii="Times New Roman" w:hAnsi="Times New Roman" w:cs="Times New Roman"/>
        </w:rPr>
        <w:t>00коп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 заработная плата кассира-контролёра                                 - 10% - 2 руб.</w:t>
      </w:r>
      <w:r>
        <w:rPr>
          <w:rFonts w:ascii="Times New Roman" w:hAnsi="Times New Roman" w:cs="Times New Roman"/>
        </w:rPr>
        <w:t>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заработная плата </w:t>
      </w:r>
      <w:r>
        <w:rPr>
          <w:rFonts w:ascii="Times New Roman" w:hAnsi="Times New Roman" w:cs="Times New Roman"/>
        </w:rPr>
        <w:t xml:space="preserve">уборщицы               </w:t>
      </w:r>
      <w:r w:rsidRPr="00FD61C2">
        <w:rPr>
          <w:rFonts w:ascii="Times New Roman" w:hAnsi="Times New Roman" w:cs="Times New Roman"/>
        </w:rPr>
        <w:t xml:space="preserve"> -</w:t>
      </w:r>
      <w:r>
        <w:rPr>
          <w:rFonts w:ascii="Times New Roman" w:hAnsi="Times New Roman" w:cs="Times New Roman"/>
        </w:rPr>
        <w:t xml:space="preserve">   5 </w:t>
      </w:r>
      <w:r w:rsidRPr="00FD61C2">
        <w:rPr>
          <w:rFonts w:ascii="Times New Roman" w:hAnsi="Times New Roman" w:cs="Times New Roman"/>
        </w:rPr>
        <w:t xml:space="preserve">% - </w:t>
      </w:r>
      <w:r>
        <w:rPr>
          <w:rFonts w:ascii="Times New Roman" w:hAnsi="Times New Roman" w:cs="Times New Roman"/>
        </w:rPr>
        <w:t>1</w:t>
      </w:r>
      <w:r w:rsidRPr="00FD61C2">
        <w:rPr>
          <w:rFonts w:ascii="Times New Roman" w:hAnsi="Times New Roman" w:cs="Times New Roman"/>
        </w:rPr>
        <w:t xml:space="preserve"> руб.</w:t>
      </w:r>
      <w:r>
        <w:rPr>
          <w:rFonts w:ascii="Times New Roman" w:hAnsi="Times New Roman" w:cs="Times New Roman"/>
        </w:rPr>
        <w:t>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итого заработная плата:    - </w:t>
      </w:r>
      <w:r>
        <w:rPr>
          <w:rFonts w:ascii="Times New Roman" w:hAnsi="Times New Roman" w:cs="Times New Roman"/>
        </w:rPr>
        <w:t xml:space="preserve">8  </w:t>
      </w:r>
      <w:r w:rsidRPr="00FD61C2">
        <w:rPr>
          <w:rFonts w:ascii="Times New Roman" w:hAnsi="Times New Roman" w:cs="Times New Roman"/>
        </w:rPr>
        <w:t>руб. 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начисления на заработную плату  </w:t>
      </w:r>
      <w:r>
        <w:rPr>
          <w:rFonts w:ascii="Times New Roman" w:hAnsi="Times New Roman" w:cs="Times New Roman"/>
        </w:rPr>
        <w:t>(30,2%)</w:t>
      </w:r>
      <w:r w:rsidRPr="00FD61C2">
        <w:rPr>
          <w:rFonts w:ascii="Times New Roman" w:hAnsi="Times New Roman" w:cs="Times New Roman"/>
        </w:rPr>
        <w:t xml:space="preserve">   - 2 руб. </w:t>
      </w:r>
      <w:r>
        <w:rPr>
          <w:rFonts w:ascii="Times New Roman" w:hAnsi="Times New Roman" w:cs="Times New Roman"/>
        </w:rPr>
        <w:t>42</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  - 1 руб. 10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развитие материально-технической базы ДК  - </w:t>
      </w:r>
      <w:r>
        <w:rPr>
          <w:rFonts w:ascii="Times New Roman" w:hAnsi="Times New Roman" w:cs="Times New Roman"/>
        </w:rPr>
        <w:t>8</w:t>
      </w:r>
      <w:r w:rsidRPr="00FD61C2">
        <w:rPr>
          <w:rFonts w:ascii="Times New Roman" w:hAnsi="Times New Roman" w:cs="Times New Roman"/>
        </w:rPr>
        <w:t xml:space="preserve"> руб.</w:t>
      </w:r>
      <w:r>
        <w:rPr>
          <w:rFonts w:ascii="Times New Roman" w:hAnsi="Times New Roman" w:cs="Times New Roman"/>
        </w:rPr>
        <w:t xml:space="preserve"> 48</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итого стоимость: -  20 руб.</w:t>
      </w:r>
    </w:p>
    <w:p w:rsidR="00BD063E" w:rsidRPr="00FD61C2" w:rsidRDefault="00BD063E" w:rsidP="00BD063E">
      <w:pPr>
        <w:spacing w:after="0" w:line="240" w:lineRule="auto"/>
        <w:rPr>
          <w:rFonts w:ascii="Times New Roman" w:hAnsi="Times New Roman" w:cs="Times New Roman"/>
          <w:sz w:val="16"/>
          <w:szCs w:val="16"/>
        </w:rPr>
      </w:pPr>
    </w:p>
    <w:p w:rsidR="00BD063E" w:rsidRPr="00FD61C2" w:rsidRDefault="00BD063E" w:rsidP="00A943BF">
      <w:pPr>
        <w:numPr>
          <w:ilvl w:val="0"/>
          <w:numId w:val="6"/>
        </w:numPr>
        <w:tabs>
          <w:tab w:val="clear" w:pos="720"/>
          <w:tab w:val="num" w:pos="-2127"/>
        </w:tabs>
        <w:spacing w:after="0" w:line="240" w:lineRule="auto"/>
        <w:ind w:left="0" w:firstLine="0"/>
        <w:rPr>
          <w:rFonts w:ascii="Times New Roman" w:hAnsi="Times New Roman" w:cs="Times New Roman"/>
          <w:b/>
          <w:bCs/>
        </w:rPr>
      </w:pPr>
      <w:r w:rsidRPr="00FD61C2">
        <w:rPr>
          <w:rFonts w:ascii="Times New Roman" w:hAnsi="Times New Roman" w:cs="Times New Roman"/>
          <w:b/>
          <w:bCs/>
        </w:rPr>
        <w:t>Стоимость билета (молодёжная дискотека</w:t>
      </w:r>
      <w:r>
        <w:rPr>
          <w:rFonts w:ascii="Times New Roman" w:hAnsi="Times New Roman" w:cs="Times New Roman"/>
          <w:b/>
          <w:bCs/>
        </w:rPr>
        <w:t xml:space="preserve"> 3 часа</w:t>
      </w:r>
      <w:r w:rsidRPr="00FD61C2">
        <w:rPr>
          <w:rFonts w:ascii="Times New Roman" w:hAnsi="Times New Roman" w:cs="Times New Roman"/>
          <w:b/>
          <w:bCs/>
        </w:rPr>
        <w:t xml:space="preserve">)              – 50 руб.: </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ведущего платных вечеров отдыха        - 25%  - 12 руб. 50 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кассира-контролёра                                  - 10%  -5 руб.00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заработная плата </w:t>
      </w:r>
      <w:r>
        <w:rPr>
          <w:rFonts w:ascii="Times New Roman" w:hAnsi="Times New Roman" w:cs="Times New Roman"/>
        </w:rPr>
        <w:t xml:space="preserve">уборщицы               </w:t>
      </w:r>
      <w:r w:rsidRPr="00FD61C2">
        <w:rPr>
          <w:rFonts w:ascii="Times New Roman" w:hAnsi="Times New Roman" w:cs="Times New Roman"/>
        </w:rPr>
        <w:t xml:space="preserve"> -</w:t>
      </w:r>
      <w:r>
        <w:rPr>
          <w:rFonts w:ascii="Times New Roman" w:hAnsi="Times New Roman" w:cs="Times New Roman"/>
        </w:rPr>
        <w:t xml:space="preserve">5 </w:t>
      </w:r>
      <w:r w:rsidRPr="00FD61C2">
        <w:rPr>
          <w:rFonts w:ascii="Times New Roman" w:hAnsi="Times New Roman" w:cs="Times New Roman"/>
        </w:rPr>
        <w:t xml:space="preserve">% - </w:t>
      </w:r>
      <w:r>
        <w:rPr>
          <w:rFonts w:ascii="Times New Roman" w:hAnsi="Times New Roman" w:cs="Times New Roman"/>
        </w:rPr>
        <w:t xml:space="preserve">2 </w:t>
      </w:r>
      <w:r w:rsidRPr="00FD61C2">
        <w:rPr>
          <w:rFonts w:ascii="Times New Roman" w:hAnsi="Times New Roman" w:cs="Times New Roman"/>
        </w:rPr>
        <w:t>руб.</w:t>
      </w:r>
      <w:r>
        <w:rPr>
          <w:rFonts w:ascii="Times New Roman" w:hAnsi="Times New Roman" w:cs="Times New Roman"/>
        </w:rPr>
        <w:t>50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итого заработная плата:    -</w:t>
      </w:r>
      <w:r>
        <w:rPr>
          <w:rFonts w:ascii="Times New Roman" w:hAnsi="Times New Roman" w:cs="Times New Roman"/>
        </w:rPr>
        <w:t>20 руб. 00коп.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начисления на заработную плату     </w:t>
      </w:r>
      <w:r>
        <w:rPr>
          <w:rFonts w:ascii="Times New Roman" w:hAnsi="Times New Roman" w:cs="Times New Roman"/>
        </w:rPr>
        <w:t>(30,2%)</w:t>
      </w:r>
      <w:r w:rsidRPr="00FD61C2">
        <w:rPr>
          <w:rFonts w:ascii="Times New Roman" w:hAnsi="Times New Roman" w:cs="Times New Roman"/>
        </w:rPr>
        <w:t xml:space="preserve">    -</w:t>
      </w:r>
      <w:r>
        <w:rPr>
          <w:rFonts w:ascii="Times New Roman" w:hAnsi="Times New Roman" w:cs="Times New Roman"/>
        </w:rPr>
        <w:t xml:space="preserve">6 </w:t>
      </w:r>
      <w:r w:rsidRPr="00FD61C2">
        <w:rPr>
          <w:rFonts w:ascii="Times New Roman" w:hAnsi="Times New Roman" w:cs="Times New Roman"/>
        </w:rPr>
        <w:t xml:space="preserve"> руб. </w:t>
      </w:r>
      <w:r>
        <w:rPr>
          <w:rFonts w:ascii="Times New Roman" w:hAnsi="Times New Roman" w:cs="Times New Roman"/>
        </w:rPr>
        <w:t>04</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  - 1 руб. 10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развитие материально-технической базы ДК - 2</w:t>
      </w:r>
      <w:r>
        <w:rPr>
          <w:rFonts w:ascii="Times New Roman" w:hAnsi="Times New Roman" w:cs="Times New Roman"/>
        </w:rPr>
        <w:t>2</w:t>
      </w:r>
      <w:r w:rsidRPr="00FD61C2">
        <w:rPr>
          <w:rFonts w:ascii="Times New Roman" w:hAnsi="Times New Roman" w:cs="Times New Roman"/>
        </w:rPr>
        <w:t xml:space="preserve"> руб. </w:t>
      </w:r>
      <w:r>
        <w:rPr>
          <w:rFonts w:ascii="Times New Roman" w:hAnsi="Times New Roman" w:cs="Times New Roman"/>
        </w:rPr>
        <w:t>86</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итого стоимость: - 50 руб.</w:t>
      </w:r>
    </w:p>
    <w:p w:rsidR="00BD063E" w:rsidRPr="00FD61C2" w:rsidRDefault="00BD063E" w:rsidP="00BD063E">
      <w:pPr>
        <w:spacing w:after="0" w:line="240" w:lineRule="auto"/>
        <w:rPr>
          <w:rFonts w:ascii="Times New Roman" w:hAnsi="Times New Roman" w:cs="Times New Roman"/>
          <w:sz w:val="16"/>
          <w:szCs w:val="16"/>
        </w:rPr>
      </w:pP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3.   Стоимость билета (</w:t>
      </w:r>
      <w:r>
        <w:rPr>
          <w:rFonts w:ascii="Times New Roman" w:hAnsi="Times New Roman" w:cs="Times New Roman"/>
          <w:b/>
          <w:bCs/>
        </w:rPr>
        <w:t xml:space="preserve">развлекательная игровая / танцевальная </w:t>
      </w:r>
      <w:r w:rsidRPr="00FD61C2">
        <w:rPr>
          <w:rFonts w:ascii="Times New Roman" w:hAnsi="Times New Roman" w:cs="Times New Roman"/>
          <w:b/>
          <w:bCs/>
        </w:rPr>
        <w:t>программа для детей</w:t>
      </w:r>
      <w:r>
        <w:rPr>
          <w:rFonts w:ascii="Times New Roman" w:hAnsi="Times New Roman" w:cs="Times New Roman"/>
          <w:b/>
          <w:bCs/>
        </w:rPr>
        <w:t xml:space="preserve"> 1 час</w:t>
      </w:r>
      <w:r w:rsidRPr="00FD61C2">
        <w:rPr>
          <w:rFonts w:ascii="Times New Roman" w:hAnsi="Times New Roman" w:cs="Times New Roman"/>
          <w:b/>
          <w:bCs/>
        </w:rPr>
        <w:t>)  -   30 руб.</w:t>
      </w:r>
      <w:r>
        <w:rPr>
          <w:rFonts w:ascii="Times New Roman" w:hAnsi="Times New Roman" w:cs="Times New Roman"/>
          <w:b/>
          <w:bCs/>
        </w:rPr>
        <w:t>:</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 заработная плата ведущего платных вечеров отдыха  - 25% - 7 руб. 50 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кассира-контролёра -10% - 3 руб. 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заработная плата </w:t>
      </w:r>
      <w:r>
        <w:rPr>
          <w:rFonts w:ascii="Times New Roman" w:hAnsi="Times New Roman" w:cs="Times New Roman"/>
        </w:rPr>
        <w:t xml:space="preserve">уборщицы  </w:t>
      </w:r>
      <w:r w:rsidRPr="00FD61C2">
        <w:rPr>
          <w:rFonts w:ascii="Times New Roman" w:hAnsi="Times New Roman" w:cs="Times New Roman"/>
        </w:rPr>
        <w:t>-</w:t>
      </w:r>
      <w:r>
        <w:rPr>
          <w:rFonts w:ascii="Times New Roman" w:hAnsi="Times New Roman" w:cs="Times New Roman"/>
        </w:rPr>
        <w:t xml:space="preserve">   5 </w:t>
      </w:r>
      <w:r w:rsidRPr="00FD61C2">
        <w:rPr>
          <w:rFonts w:ascii="Times New Roman" w:hAnsi="Times New Roman" w:cs="Times New Roman"/>
        </w:rPr>
        <w:t xml:space="preserve">% - </w:t>
      </w:r>
      <w:r>
        <w:rPr>
          <w:rFonts w:ascii="Times New Roman" w:hAnsi="Times New Roman" w:cs="Times New Roman"/>
        </w:rPr>
        <w:t xml:space="preserve">1 </w:t>
      </w:r>
      <w:r w:rsidRPr="00FD61C2">
        <w:rPr>
          <w:rFonts w:ascii="Times New Roman" w:hAnsi="Times New Roman" w:cs="Times New Roman"/>
        </w:rPr>
        <w:t>руб.</w:t>
      </w:r>
      <w:r>
        <w:rPr>
          <w:rFonts w:ascii="Times New Roman" w:hAnsi="Times New Roman" w:cs="Times New Roman"/>
        </w:rPr>
        <w:t>50 коп.</w:t>
      </w:r>
    </w:p>
    <w:p w:rsidR="00BD063E" w:rsidRDefault="00BD063E" w:rsidP="00BD063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итого заработная плата: </w:t>
      </w:r>
      <w:r w:rsidR="00A943BF">
        <w:rPr>
          <w:rFonts w:ascii="Times New Roman" w:hAnsi="Times New Roman" w:cs="Times New Roman"/>
        </w:rPr>
        <w:t xml:space="preserve"> </w:t>
      </w:r>
      <w:r w:rsidRPr="00FD61C2">
        <w:rPr>
          <w:rFonts w:ascii="Times New Roman" w:hAnsi="Times New Roman" w:cs="Times New Roman"/>
        </w:rPr>
        <w:t>-</w:t>
      </w:r>
      <w:r>
        <w:rPr>
          <w:rFonts w:ascii="Times New Roman" w:hAnsi="Times New Roman" w:cs="Times New Roman"/>
        </w:rPr>
        <w:t xml:space="preserve">  12 руб. 00коп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начисления на заработную плату  </w:t>
      </w:r>
      <w:r>
        <w:rPr>
          <w:rFonts w:ascii="Times New Roman" w:hAnsi="Times New Roman" w:cs="Times New Roman"/>
        </w:rPr>
        <w:t>(30,2%)</w:t>
      </w:r>
      <w:r w:rsidRPr="00FD61C2">
        <w:rPr>
          <w:rFonts w:ascii="Times New Roman" w:hAnsi="Times New Roman" w:cs="Times New Roman"/>
        </w:rPr>
        <w:t xml:space="preserve"> - 3 руб.</w:t>
      </w:r>
      <w:r>
        <w:rPr>
          <w:rFonts w:ascii="Times New Roman" w:hAnsi="Times New Roman" w:cs="Times New Roman"/>
        </w:rPr>
        <w:t xml:space="preserve"> 62 </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 - 1 руб.10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развитие материально-технической базы ДК - 1</w:t>
      </w:r>
      <w:r>
        <w:rPr>
          <w:rFonts w:ascii="Times New Roman" w:hAnsi="Times New Roman" w:cs="Times New Roman"/>
        </w:rPr>
        <w:t>3</w:t>
      </w:r>
      <w:r w:rsidRPr="00FD61C2">
        <w:rPr>
          <w:rFonts w:ascii="Times New Roman" w:hAnsi="Times New Roman" w:cs="Times New Roman"/>
        </w:rPr>
        <w:t xml:space="preserve"> руб. 2</w:t>
      </w:r>
      <w:r>
        <w:rPr>
          <w:rFonts w:ascii="Times New Roman" w:hAnsi="Times New Roman" w:cs="Times New Roman"/>
        </w:rPr>
        <w:t>8</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итого стоимость: -  30 руб.</w:t>
      </w:r>
    </w:p>
    <w:p w:rsidR="00BD063E" w:rsidRPr="00FD61C2" w:rsidRDefault="00BD063E" w:rsidP="00BD063E">
      <w:pPr>
        <w:spacing w:after="0" w:line="240" w:lineRule="auto"/>
        <w:rPr>
          <w:rFonts w:ascii="Times New Roman" w:hAnsi="Times New Roman" w:cs="Times New Roman"/>
          <w:sz w:val="16"/>
          <w:szCs w:val="16"/>
        </w:rPr>
      </w:pP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4. Стоимость билета  (</w:t>
      </w:r>
      <w:r w:rsidRPr="00CF5E0F">
        <w:rPr>
          <w:rFonts w:ascii="Times New Roman" w:hAnsi="Times New Roman" w:cs="Times New Roman"/>
          <w:b/>
          <w:szCs w:val="26"/>
        </w:rPr>
        <w:t>Танцевально-развлекательная программа</w:t>
      </w:r>
      <w:r>
        <w:rPr>
          <w:rFonts w:ascii="Times New Roman" w:hAnsi="Times New Roman" w:cs="Times New Roman"/>
          <w:b/>
          <w:bCs/>
        </w:rPr>
        <w:t xml:space="preserve">/ </w:t>
      </w:r>
      <w:r w:rsidRPr="00FD61C2">
        <w:rPr>
          <w:rFonts w:ascii="Times New Roman" w:hAnsi="Times New Roman" w:cs="Times New Roman"/>
          <w:b/>
          <w:bCs/>
        </w:rPr>
        <w:t>Новогодний бал для взрослых</w:t>
      </w:r>
      <w:proofErr w:type="gramStart"/>
      <w:r w:rsidRPr="00FD61C2">
        <w:rPr>
          <w:rFonts w:ascii="Times New Roman" w:hAnsi="Times New Roman" w:cs="Times New Roman"/>
          <w:b/>
          <w:bCs/>
        </w:rPr>
        <w:t>4</w:t>
      </w:r>
      <w:proofErr w:type="gramEnd"/>
      <w:r w:rsidRPr="00FD61C2">
        <w:rPr>
          <w:rFonts w:ascii="Times New Roman" w:hAnsi="Times New Roman" w:cs="Times New Roman"/>
          <w:b/>
          <w:bCs/>
        </w:rPr>
        <w:t xml:space="preserve"> часа</w:t>
      </w:r>
      <w:r>
        <w:rPr>
          <w:rFonts w:ascii="Times New Roman" w:hAnsi="Times New Roman" w:cs="Times New Roman"/>
          <w:b/>
          <w:bCs/>
        </w:rPr>
        <w:t>) - 200 руб.:</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ведущего платных вечеров отдыха   - 25%  - 50 руб. 00 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кассира-контролёра     - 10% - 20 руб. 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заработная плата </w:t>
      </w:r>
      <w:r>
        <w:rPr>
          <w:rFonts w:ascii="Times New Roman" w:hAnsi="Times New Roman" w:cs="Times New Roman"/>
        </w:rPr>
        <w:t xml:space="preserve">уборщицы  </w:t>
      </w:r>
      <w:r w:rsidRPr="00FD61C2">
        <w:rPr>
          <w:rFonts w:ascii="Times New Roman" w:hAnsi="Times New Roman" w:cs="Times New Roman"/>
        </w:rPr>
        <w:t>-</w:t>
      </w:r>
      <w:r>
        <w:rPr>
          <w:rFonts w:ascii="Times New Roman" w:hAnsi="Times New Roman" w:cs="Times New Roman"/>
        </w:rPr>
        <w:t xml:space="preserve">   5 </w:t>
      </w:r>
      <w:r w:rsidRPr="00FD61C2">
        <w:rPr>
          <w:rFonts w:ascii="Times New Roman" w:hAnsi="Times New Roman" w:cs="Times New Roman"/>
        </w:rPr>
        <w:t xml:space="preserve">% - </w:t>
      </w:r>
      <w:r>
        <w:rPr>
          <w:rFonts w:ascii="Times New Roman" w:hAnsi="Times New Roman" w:cs="Times New Roman"/>
        </w:rPr>
        <w:t xml:space="preserve"> 10 </w:t>
      </w:r>
      <w:r w:rsidRPr="00FD61C2">
        <w:rPr>
          <w:rFonts w:ascii="Times New Roman" w:hAnsi="Times New Roman" w:cs="Times New Roman"/>
        </w:rPr>
        <w:t>руб.</w:t>
      </w:r>
      <w:r>
        <w:rPr>
          <w:rFonts w:ascii="Times New Roman" w:hAnsi="Times New Roman" w:cs="Times New Roman"/>
        </w:rPr>
        <w:t xml:space="preserve"> 00 коп.</w:t>
      </w:r>
    </w:p>
    <w:p w:rsidR="00BD063E" w:rsidRDefault="00BD063E" w:rsidP="00BD063E">
      <w:pPr>
        <w:spacing w:after="0" w:line="240" w:lineRule="auto"/>
        <w:rPr>
          <w:rFonts w:ascii="Times New Roman" w:hAnsi="Times New Roman" w:cs="Times New Roman"/>
        </w:rPr>
      </w:pP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итого заработная плата:    -</w:t>
      </w:r>
      <w:r>
        <w:rPr>
          <w:rFonts w:ascii="Times New Roman" w:hAnsi="Times New Roman" w:cs="Times New Roman"/>
        </w:rPr>
        <w:t>80 руб.00коп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начисления на заработную плату      -  2</w:t>
      </w:r>
      <w:r>
        <w:rPr>
          <w:rFonts w:ascii="Times New Roman" w:hAnsi="Times New Roman" w:cs="Times New Roman"/>
        </w:rPr>
        <w:t xml:space="preserve">4 </w:t>
      </w:r>
      <w:r w:rsidRPr="00FD61C2">
        <w:rPr>
          <w:rFonts w:ascii="Times New Roman" w:hAnsi="Times New Roman" w:cs="Times New Roman"/>
        </w:rPr>
        <w:t>руб. 1</w:t>
      </w:r>
      <w:r>
        <w:rPr>
          <w:rFonts w:ascii="Times New Roman" w:hAnsi="Times New Roman" w:cs="Times New Roman"/>
        </w:rPr>
        <w:t xml:space="preserve">6 </w:t>
      </w:r>
      <w:r w:rsidRPr="00FD61C2">
        <w:rPr>
          <w:rFonts w:ascii="Times New Roman" w:hAnsi="Times New Roman" w:cs="Times New Roman"/>
        </w:rPr>
        <w:t>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  -</w:t>
      </w:r>
      <w:r>
        <w:rPr>
          <w:rFonts w:ascii="Times New Roman" w:hAnsi="Times New Roman" w:cs="Times New Roman"/>
        </w:rPr>
        <w:t>1</w:t>
      </w:r>
      <w:r w:rsidRPr="00FD61C2">
        <w:rPr>
          <w:rFonts w:ascii="Times New Roman" w:hAnsi="Times New Roman" w:cs="Times New Roman"/>
        </w:rPr>
        <w:t xml:space="preserve"> руб. </w:t>
      </w:r>
      <w:r>
        <w:rPr>
          <w:rFonts w:ascii="Times New Roman" w:hAnsi="Times New Roman" w:cs="Times New Roman"/>
        </w:rPr>
        <w:t>1</w:t>
      </w:r>
      <w:r w:rsidRPr="00FD61C2">
        <w:rPr>
          <w:rFonts w:ascii="Times New Roman" w:hAnsi="Times New Roman" w:cs="Times New Roman"/>
        </w:rPr>
        <w:t>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развитие материально-технической базы ДК</w:t>
      </w:r>
      <w:r>
        <w:rPr>
          <w:rFonts w:ascii="Times New Roman" w:hAnsi="Times New Roman" w:cs="Times New Roman"/>
        </w:rPr>
        <w:t xml:space="preserve"> </w:t>
      </w:r>
      <w:r w:rsidRPr="00FD61C2">
        <w:rPr>
          <w:rFonts w:ascii="Times New Roman" w:hAnsi="Times New Roman" w:cs="Times New Roman"/>
        </w:rPr>
        <w:t xml:space="preserve">- </w:t>
      </w:r>
      <w:r>
        <w:rPr>
          <w:rFonts w:ascii="Times New Roman" w:hAnsi="Times New Roman" w:cs="Times New Roman"/>
        </w:rPr>
        <w:t>94</w:t>
      </w:r>
      <w:r w:rsidRPr="00FD61C2">
        <w:rPr>
          <w:rFonts w:ascii="Times New Roman" w:hAnsi="Times New Roman" w:cs="Times New Roman"/>
        </w:rPr>
        <w:t xml:space="preserve"> руб. </w:t>
      </w:r>
      <w:r>
        <w:rPr>
          <w:rFonts w:ascii="Times New Roman" w:hAnsi="Times New Roman" w:cs="Times New Roman"/>
        </w:rPr>
        <w:t>74</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b/>
          <w:bCs/>
        </w:rPr>
      </w:pPr>
      <w:r>
        <w:rPr>
          <w:rFonts w:ascii="Times New Roman" w:hAnsi="Times New Roman" w:cs="Times New Roman"/>
          <w:b/>
          <w:bCs/>
        </w:rPr>
        <w:t xml:space="preserve">итого стоимость: - </w:t>
      </w:r>
      <w:r w:rsidRPr="00FD61C2">
        <w:rPr>
          <w:rFonts w:ascii="Times New Roman" w:hAnsi="Times New Roman" w:cs="Times New Roman"/>
          <w:b/>
          <w:bCs/>
        </w:rPr>
        <w:t xml:space="preserve">200 руб. </w:t>
      </w:r>
    </w:p>
    <w:p w:rsidR="00BD063E" w:rsidRPr="00FD61C2" w:rsidRDefault="00BD063E" w:rsidP="00BD063E">
      <w:pPr>
        <w:spacing w:after="0" w:line="240" w:lineRule="auto"/>
        <w:rPr>
          <w:rFonts w:ascii="Times New Roman" w:hAnsi="Times New Roman" w:cs="Times New Roman"/>
          <w:b/>
          <w:bCs/>
        </w:rPr>
      </w:pP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5. Стоимость билета (вечер отдыха для взрослых</w:t>
      </w:r>
      <w:proofErr w:type="gramStart"/>
      <w:r w:rsidRPr="00FD61C2">
        <w:rPr>
          <w:rFonts w:ascii="Times New Roman" w:hAnsi="Times New Roman" w:cs="Times New Roman"/>
          <w:b/>
          <w:bCs/>
        </w:rPr>
        <w:t>4</w:t>
      </w:r>
      <w:proofErr w:type="gramEnd"/>
      <w:r w:rsidRPr="00FD61C2">
        <w:rPr>
          <w:rFonts w:ascii="Times New Roman" w:hAnsi="Times New Roman" w:cs="Times New Roman"/>
          <w:b/>
          <w:bCs/>
        </w:rPr>
        <w:t xml:space="preserve"> часа</w:t>
      </w:r>
      <w:r>
        <w:rPr>
          <w:rFonts w:ascii="Times New Roman" w:hAnsi="Times New Roman" w:cs="Times New Roman"/>
          <w:b/>
          <w:bCs/>
        </w:rPr>
        <w:t>) -150 руб.:</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lastRenderedPageBreak/>
        <w:t>заработная плата ведущего платных вечеров отдыха - 25%  - 37 руб. 50 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кассира-контролёра   - 10% - 15 руб. 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заработная плата </w:t>
      </w:r>
      <w:r>
        <w:rPr>
          <w:rFonts w:ascii="Times New Roman" w:hAnsi="Times New Roman" w:cs="Times New Roman"/>
        </w:rPr>
        <w:t xml:space="preserve">уборщицы  </w:t>
      </w:r>
      <w:r w:rsidRPr="00FD61C2">
        <w:rPr>
          <w:rFonts w:ascii="Times New Roman" w:hAnsi="Times New Roman" w:cs="Times New Roman"/>
        </w:rPr>
        <w:t>-</w:t>
      </w:r>
      <w:r>
        <w:rPr>
          <w:rFonts w:ascii="Times New Roman" w:hAnsi="Times New Roman" w:cs="Times New Roman"/>
        </w:rPr>
        <w:t xml:space="preserve">   5 </w:t>
      </w:r>
      <w:r w:rsidRPr="00FD61C2">
        <w:rPr>
          <w:rFonts w:ascii="Times New Roman" w:hAnsi="Times New Roman" w:cs="Times New Roman"/>
        </w:rPr>
        <w:t xml:space="preserve">% - </w:t>
      </w:r>
      <w:r>
        <w:rPr>
          <w:rFonts w:ascii="Times New Roman" w:hAnsi="Times New Roman" w:cs="Times New Roman"/>
        </w:rPr>
        <w:t xml:space="preserve"> 7 </w:t>
      </w:r>
      <w:r w:rsidRPr="00FD61C2">
        <w:rPr>
          <w:rFonts w:ascii="Times New Roman" w:hAnsi="Times New Roman" w:cs="Times New Roman"/>
        </w:rPr>
        <w:t>руб.</w:t>
      </w:r>
      <w:r>
        <w:rPr>
          <w:rFonts w:ascii="Times New Roman" w:hAnsi="Times New Roman" w:cs="Times New Roman"/>
        </w:rPr>
        <w:t xml:space="preserve"> 50 коп.</w:t>
      </w:r>
    </w:p>
    <w:p w:rsidR="00BD063E" w:rsidRDefault="00BD063E" w:rsidP="00BD063E">
      <w:pPr>
        <w:spacing w:after="0" w:line="240" w:lineRule="auto"/>
        <w:rPr>
          <w:rFonts w:ascii="Times New Roman" w:hAnsi="Times New Roman" w:cs="Times New Roman"/>
        </w:rPr>
      </w:pP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итого заработная плата: -</w:t>
      </w:r>
      <w:r>
        <w:rPr>
          <w:rFonts w:ascii="Times New Roman" w:hAnsi="Times New Roman" w:cs="Times New Roman"/>
        </w:rPr>
        <w:t>60 руб.00коп.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начисления на заработную плату    -  1</w:t>
      </w:r>
      <w:r>
        <w:rPr>
          <w:rFonts w:ascii="Times New Roman" w:hAnsi="Times New Roman" w:cs="Times New Roman"/>
        </w:rPr>
        <w:t xml:space="preserve">8 </w:t>
      </w:r>
      <w:r w:rsidRPr="00FD61C2">
        <w:rPr>
          <w:rFonts w:ascii="Times New Roman" w:hAnsi="Times New Roman" w:cs="Times New Roman"/>
        </w:rPr>
        <w:t xml:space="preserve">руб. </w:t>
      </w:r>
      <w:r>
        <w:rPr>
          <w:rFonts w:ascii="Times New Roman" w:hAnsi="Times New Roman" w:cs="Times New Roman"/>
        </w:rPr>
        <w:t>12</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w:t>
      </w:r>
      <w:r w:rsidR="00A943BF">
        <w:rPr>
          <w:rFonts w:ascii="Times New Roman" w:hAnsi="Times New Roman" w:cs="Times New Roman"/>
        </w:rPr>
        <w:t xml:space="preserve"> </w:t>
      </w:r>
      <w:r w:rsidRPr="00FD61C2">
        <w:rPr>
          <w:rFonts w:ascii="Times New Roman" w:hAnsi="Times New Roman" w:cs="Times New Roman"/>
        </w:rPr>
        <w:t xml:space="preserve">- 1 руб. </w:t>
      </w:r>
      <w:r>
        <w:rPr>
          <w:rFonts w:ascii="Times New Roman" w:hAnsi="Times New Roman" w:cs="Times New Roman"/>
        </w:rPr>
        <w:t>10</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развитие материально-технической базы ДК  -</w:t>
      </w:r>
      <w:r>
        <w:rPr>
          <w:rFonts w:ascii="Times New Roman" w:hAnsi="Times New Roman" w:cs="Times New Roman"/>
        </w:rPr>
        <w:t xml:space="preserve"> 70</w:t>
      </w:r>
      <w:r w:rsidRPr="00FD61C2">
        <w:rPr>
          <w:rFonts w:ascii="Times New Roman" w:hAnsi="Times New Roman" w:cs="Times New Roman"/>
        </w:rPr>
        <w:t xml:space="preserve"> руб. </w:t>
      </w:r>
      <w:r>
        <w:rPr>
          <w:rFonts w:ascii="Times New Roman" w:hAnsi="Times New Roman" w:cs="Times New Roman"/>
        </w:rPr>
        <w:t>78</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итого стоимость:  -  150 руб.</w:t>
      </w:r>
    </w:p>
    <w:p w:rsidR="00BD063E" w:rsidRPr="00FD61C2" w:rsidRDefault="00BD063E" w:rsidP="00BD063E">
      <w:pPr>
        <w:spacing w:after="0" w:line="240" w:lineRule="auto"/>
        <w:rPr>
          <w:rFonts w:ascii="Times New Roman" w:hAnsi="Times New Roman" w:cs="Times New Roman"/>
          <w:b/>
          <w:bCs/>
        </w:rPr>
      </w:pP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6.   Настольные  игры, теннис (30 мин.)  – 20 руб.</w:t>
      </w:r>
      <w:r>
        <w:rPr>
          <w:rFonts w:ascii="Times New Roman" w:hAnsi="Times New Roman" w:cs="Times New Roman"/>
          <w:b/>
          <w:bCs/>
        </w:rPr>
        <w:t>:</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кассира-контролёра   - 10% - 2 руб. 00 коп.</w:t>
      </w:r>
    </w:p>
    <w:p w:rsidR="00BD063E" w:rsidRDefault="00BD063E" w:rsidP="00BD063E">
      <w:pPr>
        <w:spacing w:after="0" w:line="240" w:lineRule="auto"/>
        <w:rPr>
          <w:rFonts w:ascii="Times New Roman" w:hAnsi="Times New Roman" w:cs="Times New Roman"/>
        </w:rPr>
      </w:pPr>
      <w:r w:rsidRPr="00FD61C2">
        <w:rPr>
          <w:rFonts w:ascii="Times New Roman" w:hAnsi="Times New Roman" w:cs="Times New Roman"/>
        </w:rPr>
        <w:t>начисления на заработную плату   - 0 руб. 6</w:t>
      </w:r>
      <w:r>
        <w:rPr>
          <w:rFonts w:ascii="Times New Roman" w:hAnsi="Times New Roman" w:cs="Times New Roman"/>
        </w:rPr>
        <w:t>1</w:t>
      </w:r>
      <w:r w:rsidRPr="00FD61C2">
        <w:rPr>
          <w:rFonts w:ascii="Times New Roman" w:hAnsi="Times New Roman" w:cs="Times New Roman"/>
        </w:rPr>
        <w:t xml:space="preserve">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стоимость билета   - 1 руб. </w:t>
      </w:r>
      <w:r>
        <w:rPr>
          <w:rFonts w:ascii="Times New Roman" w:hAnsi="Times New Roman" w:cs="Times New Roman"/>
        </w:rPr>
        <w:t>10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развитие материально-технической базы ДК - 1</w:t>
      </w:r>
      <w:r>
        <w:rPr>
          <w:rFonts w:ascii="Times New Roman" w:hAnsi="Times New Roman" w:cs="Times New Roman"/>
        </w:rPr>
        <w:t>6</w:t>
      </w:r>
      <w:r w:rsidRPr="00FD61C2">
        <w:rPr>
          <w:rFonts w:ascii="Times New Roman" w:hAnsi="Times New Roman" w:cs="Times New Roman"/>
        </w:rPr>
        <w:t xml:space="preserve"> руб. </w:t>
      </w:r>
      <w:r>
        <w:rPr>
          <w:rFonts w:ascii="Times New Roman" w:hAnsi="Times New Roman" w:cs="Times New Roman"/>
        </w:rPr>
        <w:t>29</w:t>
      </w:r>
      <w:r w:rsidRPr="00FD61C2">
        <w:rPr>
          <w:rFonts w:ascii="Times New Roman" w:hAnsi="Times New Roman" w:cs="Times New Roman"/>
        </w:rPr>
        <w:t xml:space="preserve"> коп.</w:t>
      </w:r>
    </w:p>
    <w:p w:rsidR="00BD063E"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итого стоимость:  -  20 руб.</w:t>
      </w:r>
    </w:p>
    <w:p w:rsidR="00BD063E" w:rsidRDefault="00BD063E" w:rsidP="00BD063E">
      <w:pPr>
        <w:spacing w:after="0" w:line="240" w:lineRule="auto"/>
        <w:rPr>
          <w:rFonts w:ascii="Times New Roman" w:hAnsi="Times New Roman" w:cs="Times New Roman"/>
          <w:sz w:val="20"/>
          <w:szCs w:val="20"/>
        </w:rPr>
      </w:pPr>
    </w:p>
    <w:p w:rsidR="00BD063E" w:rsidRDefault="00BD063E" w:rsidP="00BD063E">
      <w:pPr>
        <w:spacing w:after="0" w:line="240" w:lineRule="auto"/>
        <w:rPr>
          <w:rFonts w:ascii="Times New Roman" w:hAnsi="Times New Roman" w:cs="Times New Roman"/>
          <w:sz w:val="20"/>
          <w:szCs w:val="20"/>
        </w:rPr>
      </w:pPr>
    </w:p>
    <w:p w:rsidR="00BD063E" w:rsidRPr="00FD61C2" w:rsidRDefault="00BD063E" w:rsidP="00BD063E">
      <w:pPr>
        <w:spacing w:after="0" w:line="240" w:lineRule="auto"/>
        <w:rPr>
          <w:rFonts w:ascii="Times New Roman" w:hAnsi="Times New Roman" w:cs="Times New Roman"/>
          <w:b/>
          <w:bCs/>
        </w:rPr>
      </w:pPr>
      <w:r>
        <w:rPr>
          <w:rFonts w:ascii="Times New Roman" w:hAnsi="Times New Roman" w:cs="Times New Roman"/>
          <w:b/>
          <w:bCs/>
        </w:rPr>
        <w:t>7 .</w:t>
      </w:r>
      <w:r w:rsidRPr="00FD61C2">
        <w:rPr>
          <w:rFonts w:ascii="Times New Roman" w:hAnsi="Times New Roman" w:cs="Times New Roman"/>
          <w:b/>
          <w:bCs/>
        </w:rPr>
        <w:t>Стоимость билета  (</w:t>
      </w:r>
      <w:r w:rsidRPr="00CF5E0F">
        <w:rPr>
          <w:rFonts w:ascii="Times New Roman" w:hAnsi="Times New Roman" w:cs="Times New Roman"/>
          <w:b/>
          <w:sz w:val="24"/>
          <w:szCs w:val="26"/>
        </w:rPr>
        <w:t xml:space="preserve">Праздничное поздравление Деда Мороза и Снегурочки  </w:t>
      </w:r>
      <w:r>
        <w:rPr>
          <w:rFonts w:ascii="Times New Roman" w:hAnsi="Times New Roman" w:cs="Times New Roman"/>
          <w:b/>
          <w:bCs/>
          <w:sz w:val="20"/>
        </w:rPr>
        <w:t>30 мин.</w:t>
      </w:r>
      <w:r>
        <w:rPr>
          <w:rFonts w:ascii="Times New Roman" w:hAnsi="Times New Roman" w:cs="Times New Roman"/>
          <w:b/>
          <w:bCs/>
        </w:rPr>
        <w:t>) - 300 руб.:</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заработная плата ведущего платных вече</w:t>
      </w:r>
      <w:r>
        <w:rPr>
          <w:rFonts w:ascii="Times New Roman" w:hAnsi="Times New Roman" w:cs="Times New Roman"/>
        </w:rPr>
        <w:t>ров отдыха  - 25%  - 75</w:t>
      </w:r>
      <w:r w:rsidRPr="00FD61C2">
        <w:rPr>
          <w:rFonts w:ascii="Times New Roman" w:hAnsi="Times New Roman" w:cs="Times New Roman"/>
        </w:rPr>
        <w:t xml:space="preserve"> руб. 00 коп</w:t>
      </w:r>
    </w:p>
    <w:p w:rsidR="00BD063E" w:rsidRDefault="00BD063E" w:rsidP="00BD063E">
      <w:pPr>
        <w:spacing w:after="0" w:line="240" w:lineRule="auto"/>
        <w:rPr>
          <w:rFonts w:ascii="Times New Roman" w:hAnsi="Times New Roman" w:cs="Times New Roman"/>
        </w:rPr>
      </w:pP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итого заработная плата:    -</w:t>
      </w:r>
      <w:r>
        <w:rPr>
          <w:rFonts w:ascii="Times New Roman" w:hAnsi="Times New Roman" w:cs="Times New Roman"/>
        </w:rPr>
        <w:t xml:space="preserve"> 75 руб.00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на</w:t>
      </w:r>
      <w:r>
        <w:rPr>
          <w:rFonts w:ascii="Times New Roman" w:hAnsi="Times New Roman" w:cs="Times New Roman"/>
        </w:rPr>
        <w:t xml:space="preserve">числения на заработную плату </w:t>
      </w:r>
      <w:r w:rsidRPr="00FD61C2">
        <w:rPr>
          <w:rFonts w:ascii="Times New Roman" w:hAnsi="Times New Roman" w:cs="Times New Roman"/>
        </w:rPr>
        <w:t xml:space="preserve"> - </w:t>
      </w:r>
      <w:r>
        <w:rPr>
          <w:rFonts w:ascii="Times New Roman" w:hAnsi="Times New Roman" w:cs="Times New Roman"/>
        </w:rPr>
        <w:t xml:space="preserve">22 </w:t>
      </w:r>
      <w:r w:rsidRPr="00FD61C2">
        <w:rPr>
          <w:rFonts w:ascii="Times New Roman" w:hAnsi="Times New Roman" w:cs="Times New Roman"/>
        </w:rPr>
        <w:t xml:space="preserve">руб. </w:t>
      </w:r>
      <w:r>
        <w:rPr>
          <w:rFonts w:ascii="Times New Roman" w:hAnsi="Times New Roman" w:cs="Times New Roman"/>
        </w:rPr>
        <w:t xml:space="preserve">65 </w:t>
      </w:r>
      <w:r w:rsidRPr="00FD61C2">
        <w:rPr>
          <w:rFonts w:ascii="Times New Roman" w:hAnsi="Times New Roman" w:cs="Times New Roman"/>
        </w:rPr>
        <w:t>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стоимость билета    -</w:t>
      </w:r>
      <w:r>
        <w:rPr>
          <w:rFonts w:ascii="Times New Roman" w:hAnsi="Times New Roman" w:cs="Times New Roman"/>
        </w:rPr>
        <w:t>1</w:t>
      </w:r>
      <w:r w:rsidRPr="00FD61C2">
        <w:rPr>
          <w:rFonts w:ascii="Times New Roman" w:hAnsi="Times New Roman" w:cs="Times New Roman"/>
        </w:rPr>
        <w:t xml:space="preserve"> руб. </w:t>
      </w:r>
      <w:r>
        <w:rPr>
          <w:rFonts w:ascii="Times New Roman" w:hAnsi="Times New Roman" w:cs="Times New Roman"/>
        </w:rPr>
        <w:t>1</w:t>
      </w:r>
      <w:r w:rsidRPr="00FD61C2">
        <w:rPr>
          <w:rFonts w:ascii="Times New Roman" w:hAnsi="Times New Roman" w:cs="Times New Roman"/>
        </w:rPr>
        <w:t>0 коп</w:t>
      </w:r>
    </w:p>
    <w:p w:rsidR="00BD063E" w:rsidRPr="00FD61C2" w:rsidRDefault="00BD063E" w:rsidP="00BD063E">
      <w:pPr>
        <w:spacing w:after="0" w:line="240" w:lineRule="auto"/>
        <w:rPr>
          <w:rFonts w:ascii="Times New Roman" w:hAnsi="Times New Roman" w:cs="Times New Roman"/>
        </w:rPr>
      </w:pPr>
      <w:r w:rsidRPr="00FD61C2">
        <w:rPr>
          <w:rFonts w:ascii="Times New Roman" w:hAnsi="Times New Roman" w:cs="Times New Roman"/>
        </w:rPr>
        <w:t xml:space="preserve">развитие материально-технической базы ДК  - </w:t>
      </w:r>
      <w:r>
        <w:rPr>
          <w:rFonts w:ascii="Times New Roman" w:hAnsi="Times New Roman" w:cs="Times New Roman"/>
        </w:rPr>
        <w:t>201</w:t>
      </w:r>
      <w:r w:rsidRPr="00FD61C2">
        <w:rPr>
          <w:rFonts w:ascii="Times New Roman" w:hAnsi="Times New Roman" w:cs="Times New Roman"/>
        </w:rPr>
        <w:t xml:space="preserve"> руб. </w:t>
      </w:r>
      <w:r>
        <w:rPr>
          <w:rFonts w:ascii="Times New Roman" w:hAnsi="Times New Roman" w:cs="Times New Roman"/>
        </w:rPr>
        <w:t>25</w:t>
      </w:r>
      <w:r w:rsidRPr="00FD61C2">
        <w:rPr>
          <w:rFonts w:ascii="Times New Roman" w:hAnsi="Times New Roman" w:cs="Times New Roman"/>
        </w:rPr>
        <w:t>коп.</w:t>
      </w:r>
    </w:p>
    <w:p w:rsidR="00BD063E" w:rsidRPr="00FD61C2" w:rsidRDefault="00BD063E" w:rsidP="00BD063E">
      <w:pPr>
        <w:spacing w:after="0" w:line="240" w:lineRule="auto"/>
        <w:rPr>
          <w:rFonts w:ascii="Times New Roman" w:hAnsi="Times New Roman" w:cs="Times New Roman"/>
          <w:b/>
          <w:bCs/>
        </w:rPr>
      </w:pPr>
      <w:r w:rsidRPr="00FD61C2">
        <w:rPr>
          <w:rFonts w:ascii="Times New Roman" w:hAnsi="Times New Roman" w:cs="Times New Roman"/>
          <w:b/>
          <w:bCs/>
        </w:rPr>
        <w:t xml:space="preserve">итого стоимость: -  </w:t>
      </w:r>
      <w:r>
        <w:rPr>
          <w:rFonts w:ascii="Times New Roman" w:hAnsi="Times New Roman" w:cs="Times New Roman"/>
          <w:b/>
          <w:bCs/>
        </w:rPr>
        <w:t>3</w:t>
      </w:r>
      <w:r w:rsidRPr="00FD61C2">
        <w:rPr>
          <w:rFonts w:ascii="Times New Roman" w:hAnsi="Times New Roman" w:cs="Times New Roman"/>
          <w:b/>
          <w:bCs/>
        </w:rPr>
        <w:t xml:space="preserve">00 руб.     </w:t>
      </w:r>
    </w:p>
    <w:p w:rsidR="00BD063E" w:rsidRPr="003F18E6" w:rsidRDefault="00BD063E" w:rsidP="00BD063E">
      <w:pPr>
        <w:spacing w:after="0" w:line="240" w:lineRule="auto"/>
        <w:ind w:firstLine="708"/>
        <w:jc w:val="both"/>
        <w:rPr>
          <w:rFonts w:ascii="Times New Roman" w:hAnsi="Times New Roman" w:cs="Times New Roman"/>
          <w:b/>
          <w:bCs/>
          <w:sz w:val="26"/>
          <w:szCs w:val="26"/>
        </w:rPr>
      </w:pPr>
    </w:p>
    <w:p w:rsidR="00BD063E" w:rsidRDefault="00BD063E" w:rsidP="00BD063E">
      <w:pPr>
        <w:rPr>
          <w:rFonts w:ascii="Times New Roman" w:hAnsi="Times New Roman" w:cs="Times New Roman"/>
          <w:b/>
          <w:bCs/>
          <w:sz w:val="26"/>
          <w:szCs w:val="26"/>
        </w:rPr>
      </w:pPr>
    </w:p>
    <w:p w:rsidR="00BD063E" w:rsidRDefault="00BD063E">
      <w:pPr>
        <w:rPr>
          <w:rFonts w:ascii="Times New Roman" w:hAnsi="Times New Roman" w:cs="Times New Roman"/>
          <w:b/>
          <w:bCs/>
          <w:sz w:val="26"/>
          <w:szCs w:val="26"/>
        </w:rPr>
      </w:pPr>
      <w:r>
        <w:rPr>
          <w:rFonts w:ascii="Times New Roman" w:hAnsi="Times New Roman" w:cs="Times New Roman"/>
          <w:b/>
          <w:bCs/>
          <w:sz w:val="26"/>
          <w:szCs w:val="26"/>
        </w:rPr>
        <w:br w:type="page"/>
      </w:r>
    </w:p>
    <w:p w:rsidR="00BD063E" w:rsidRDefault="00BD063E" w:rsidP="00BD063E">
      <w:pPr>
        <w:pBdr>
          <w:bottom w:val="single" w:sz="12" w:space="1" w:color="auto"/>
        </w:pBdr>
        <w:spacing w:after="0" w:line="240" w:lineRule="auto"/>
        <w:ind w:firstLine="708"/>
        <w:jc w:val="both"/>
        <w:rPr>
          <w:rFonts w:ascii="Times New Roman" w:hAnsi="Times New Roman" w:cs="Times New Roman"/>
          <w:b/>
          <w:bCs/>
          <w:sz w:val="26"/>
          <w:szCs w:val="26"/>
        </w:rPr>
      </w:pPr>
    </w:p>
    <w:p w:rsidR="00BD063E" w:rsidRDefault="00BD063E" w:rsidP="00BD063E">
      <w:pPr>
        <w:pBdr>
          <w:bottom w:val="single" w:sz="12" w:space="1" w:color="auto"/>
        </w:pBdr>
        <w:spacing w:after="0" w:line="240" w:lineRule="auto"/>
        <w:ind w:firstLine="708"/>
        <w:jc w:val="both"/>
        <w:rPr>
          <w:rFonts w:ascii="Times New Roman" w:hAnsi="Times New Roman" w:cs="Times New Roman"/>
          <w:b/>
          <w:bCs/>
          <w:sz w:val="26"/>
          <w:szCs w:val="26"/>
        </w:rPr>
      </w:pPr>
    </w:p>
    <w:p w:rsidR="00BD063E" w:rsidRDefault="00BD063E" w:rsidP="00BD063E">
      <w:pPr>
        <w:pStyle w:val="a3"/>
        <w:spacing w:before="0" w:beforeAutospacing="0" w:after="0" w:afterAutospacing="0"/>
        <w:jc w:val="both"/>
        <w:rPr>
          <w:sz w:val="26"/>
          <w:szCs w:val="26"/>
        </w:rPr>
      </w:pPr>
    </w:p>
    <w:p w:rsidR="00E03E74" w:rsidRPr="00E03E74" w:rsidRDefault="00E03E74" w:rsidP="00BD063E">
      <w:pPr>
        <w:pStyle w:val="a3"/>
        <w:spacing w:before="0" w:beforeAutospacing="0" w:after="0" w:afterAutospacing="0"/>
        <w:jc w:val="center"/>
        <w:rPr>
          <w:sz w:val="26"/>
          <w:szCs w:val="26"/>
        </w:rPr>
      </w:pPr>
    </w:p>
    <w:sectPr w:rsidR="00E03E74" w:rsidRPr="00E03E74" w:rsidSect="00534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B6B"/>
    <w:multiLevelType w:val="hybridMultilevel"/>
    <w:tmpl w:val="C79C331E"/>
    <w:lvl w:ilvl="0" w:tplc="3C480E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36D4A"/>
    <w:multiLevelType w:val="hybridMultilevel"/>
    <w:tmpl w:val="E8886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B95316"/>
    <w:multiLevelType w:val="hybridMultilevel"/>
    <w:tmpl w:val="6D3E4894"/>
    <w:lvl w:ilvl="0" w:tplc="E9A05482">
      <w:start w:val="1"/>
      <w:numFmt w:val="bullet"/>
      <w:lvlText w:val=""/>
      <w:lvlJc w:val="left"/>
      <w:pPr>
        <w:tabs>
          <w:tab w:val="num" w:pos="1140"/>
        </w:tabs>
        <w:ind w:left="1140" w:hanging="360"/>
      </w:pPr>
      <w:rPr>
        <w:rFonts w:ascii="Symbol" w:eastAsia="Times New Roman" w:hAnsi="Symbol"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4D904AB0"/>
    <w:multiLevelType w:val="multilevel"/>
    <w:tmpl w:val="E912D904"/>
    <w:lvl w:ilvl="0">
      <w:start w:val="1"/>
      <w:numFmt w:val="decimal"/>
      <w:lvlText w:val="%1."/>
      <w:lvlJc w:val="left"/>
      <w:pPr>
        <w:ind w:left="525" w:hanging="525"/>
      </w:pPr>
      <w:rPr>
        <w:rFonts w:hint="default"/>
      </w:rPr>
    </w:lvl>
    <w:lvl w:ilvl="1">
      <w:start w:val="1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4FA823E7"/>
    <w:multiLevelType w:val="hybridMultilevel"/>
    <w:tmpl w:val="264485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E106610"/>
    <w:multiLevelType w:val="multilevel"/>
    <w:tmpl w:val="8A7E8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6">
    <w:nsid w:val="5E61086B"/>
    <w:multiLevelType w:val="hybridMultilevel"/>
    <w:tmpl w:val="57DC1F78"/>
    <w:lvl w:ilvl="0" w:tplc="880CAE9E">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44D64"/>
    <w:multiLevelType w:val="hybridMultilevel"/>
    <w:tmpl w:val="0F8A77A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3E74"/>
    <w:rsid w:val="000558EC"/>
    <w:rsid w:val="000838A0"/>
    <w:rsid w:val="00146499"/>
    <w:rsid w:val="001E3918"/>
    <w:rsid w:val="002718F0"/>
    <w:rsid w:val="002A6BC3"/>
    <w:rsid w:val="002F628F"/>
    <w:rsid w:val="00371EE0"/>
    <w:rsid w:val="00494350"/>
    <w:rsid w:val="00534140"/>
    <w:rsid w:val="005633CB"/>
    <w:rsid w:val="00567B8D"/>
    <w:rsid w:val="0057770D"/>
    <w:rsid w:val="00580B04"/>
    <w:rsid w:val="005916F2"/>
    <w:rsid w:val="005C33CB"/>
    <w:rsid w:val="005E0E5B"/>
    <w:rsid w:val="0066775A"/>
    <w:rsid w:val="00792C76"/>
    <w:rsid w:val="00833C05"/>
    <w:rsid w:val="00865A08"/>
    <w:rsid w:val="00A943BF"/>
    <w:rsid w:val="00AA4E27"/>
    <w:rsid w:val="00AC4F79"/>
    <w:rsid w:val="00AF474B"/>
    <w:rsid w:val="00B221F9"/>
    <w:rsid w:val="00B41659"/>
    <w:rsid w:val="00B94070"/>
    <w:rsid w:val="00BA41DD"/>
    <w:rsid w:val="00BD063E"/>
    <w:rsid w:val="00C01C75"/>
    <w:rsid w:val="00CC78B2"/>
    <w:rsid w:val="00D4325A"/>
    <w:rsid w:val="00D66755"/>
    <w:rsid w:val="00E03E74"/>
    <w:rsid w:val="00E37D1B"/>
    <w:rsid w:val="00EB28C4"/>
    <w:rsid w:val="00F6654A"/>
    <w:rsid w:val="00F94BDB"/>
    <w:rsid w:val="00F95158"/>
    <w:rsid w:val="00FB7AAA"/>
    <w:rsid w:val="00FE5463"/>
    <w:rsid w:val="00FE5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E74"/>
    <w:rPr>
      <w:b/>
      <w:bCs/>
    </w:rPr>
  </w:style>
  <w:style w:type="paragraph" w:styleId="a5">
    <w:name w:val="No Spacing"/>
    <w:uiPriority w:val="1"/>
    <w:qFormat/>
    <w:rsid w:val="00E03E74"/>
    <w:pPr>
      <w:spacing w:after="0" w:line="240" w:lineRule="auto"/>
    </w:pPr>
  </w:style>
  <w:style w:type="character" w:styleId="a6">
    <w:name w:val="Hyperlink"/>
    <w:basedOn w:val="a0"/>
    <w:uiPriority w:val="99"/>
    <w:semiHidden/>
    <w:unhideWhenUsed/>
    <w:rsid w:val="005E0E5B"/>
    <w:rPr>
      <w:color w:val="0000FF"/>
      <w:u w:val="single"/>
    </w:rPr>
  </w:style>
  <w:style w:type="paragraph" w:customStyle="1" w:styleId="a7">
    <w:name w:val="Знак"/>
    <w:basedOn w:val="a"/>
    <w:rsid w:val="005633CB"/>
    <w:pPr>
      <w:spacing w:after="160" w:line="240" w:lineRule="exact"/>
    </w:pPr>
    <w:rPr>
      <w:rFonts w:ascii="Verdana" w:eastAsia="Times New Roman" w:hAnsi="Verdana" w:cs="Times New Roman"/>
      <w:sz w:val="20"/>
      <w:szCs w:val="20"/>
      <w:lang w:val="en-US"/>
    </w:rPr>
  </w:style>
  <w:style w:type="character" w:customStyle="1" w:styleId="a8">
    <w:name w:val="Основной текст Знак"/>
    <w:link w:val="a9"/>
    <w:locked/>
    <w:rsid w:val="005633CB"/>
    <w:rPr>
      <w:rFonts w:ascii="Calibri" w:hAnsi="Calibri"/>
    </w:rPr>
  </w:style>
  <w:style w:type="paragraph" w:styleId="a9">
    <w:name w:val="Body Text"/>
    <w:basedOn w:val="a"/>
    <w:link w:val="a8"/>
    <w:rsid w:val="005633CB"/>
    <w:pPr>
      <w:spacing w:after="240" w:line="277" w:lineRule="exact"/>
      <w:ind w:hanging="320"/>
    </w:pPr>
    <w:rPr>
      <w:rFonts w:ascii="Calibri" w:hAnsi="Calibri"/>
    </w:rPr>
  </w:style>
  <w:style w:type="character" w:customStyle="1" w:styleId="1">
    <w:name w:val="Основной текст Знак1"/>
    <w:basedOn w:val="a0"/>
    <w:uiPriority w:val="99"/>
    <w:semiHidden/>
    <w:rsid w:val="005633CB"/>
  </w:style>
  <w:style w:type="paragraph" w:customStyle="1" w:styleId="aa">
    <w:name w:val="Знак"/>
    <w:basedOn w:val="a"/>
    <w:rsid w:val="002A6BC3"/>
    <w:pPr>
      <w:spacing w:after="160" w:line="240" w:lineRule="exact"/>
    </w:pPr>
    <w:rPr>
      <w:rFonts w:ascii="Verdana" w:eastAsia="Times New Roman" w:hAnsi="Verdana" w:cs="Times New Roman"/>
      <w:sz w:val="20"/>
      <w:szCs w:val="20"/>
      <w:lang w:val="en-US"/>
    </w:rPr>
  </w:style>
  <w:style w:type="paragraph" w:customStyle="1" w:styleId="pp-List-1">
    <w:name w:val="pp-List-1"/>
    <w:basedOn w:val="a"/>
    <w:rsid w:val="00371EE0"/>
    <w:pPr>
      <w:tabs>
        <w:tab w:val="num" w:pos="360"/>
        <w:tab w:val="left" w:pos="851"/>
      </w:tabs>
      <w:spacing w:before="40" w:after="0" w:line="360" w:lineRule="auto"/>
      <w:jc w:val="both"/>
    </w:pPr>
    <w:rPr>
      <w:rFonts w:ascii="Times New Roman" w:eastAsia="Times New Roman" w:hAnsi="Times New Roman" w:cs="Times New Roman"/>
      <w:bCs/>
      <w:kern w:val="16"/>
      <w:sz w:val="24"/>
      <w:szCs w:val="24"/>
    </w:rPr>
  </w:style>
  <w:style w:type="paragraph" w:customStyle="1" w:styleId="21">
    <w:name w:val="Основной текст 21"/>
    <w:basedOn w:val="a"/>
    <w:rsid w:val="00F6654A"/>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b">
    <w:name w:val="List Paragraph"/>
    <w:basedOn w:val="a"/>
    <w:uiPriority w:val="34"/>
    <w:qFormat/>
    <w:rsid w:val="00580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E74"/>
    <w:rPr>
      <w:b/>
      <w:bCs/>
    </w:rPr>
  </w:style>
  <w:style w:type="paragraph" w:styleId="a5">
    <w:name w:val="No Spacing"/>
    <w:uiPriority w:val="1"/>
    <w:qFormat/>
    <w:rsid w:val="00E03E74"/>
    <w:pPr>
      <w:spacing w:after="0" w:line="240" w:lineRule="auto"/>
    </w:pPr>
  </w:style>
  <w:style w:type="character" w:styleId="a6">
    <w:name w:val="Hyperlink"/>
    <w:basedOn w:val="a0"/>
    <w:uiPriority w:val="99"/>
    <w:semiHidden/>
    <w:unhideWhenUsed/>
    <w:rsid w:val="005E0E5B"/>
    <w:rPr>
      <w:color w:val="0000FF"/>
      <w:u w:val="single"/>
    </w:rPr>
  </w:style>
  <w:style w:type="paragraph" w:customStyle="1" w:styleId="a7">
    <w:name w:val="Знак"/>
    <w:basedOn w:val="a"/>
    <w:rsid w:val="005633CB"/>
    <w:pPr>
      <w:spacing w:after="160" w:line="240" w:lineRule="exact"/>
    </w:pPr>
    <w:rPr>
      <w:rFonts w:ascii="Verdana" w:eastAsia="Times New Roman" w:hAnsi="Verdana" w:cs="Times New Roman"/>
      <w:sz w:val="20"/>
      <w:szCs w:val="20"/>
      <w:lang w:val="en-US"/>
    </w:rPr>
  </w:style>
  <w:style w:type="character" w:customStyle="1" w:styleId="a8">
    <w:name w:val="Основной текст Знак"/>
    <w:link w:val="a9"/>
    <w:locked/>
    <w:rsid w:val="005633CB"/>
    <w:rPr>
      <w:rFonts w:ascii="Calibri" w:hAnsi="Calibri"/>
    </w:rPr>
  </w:style>
  <w:style w:type="paragraph" w:styleId="a9">
    <w:name w:val="Body Text"/>
    <w:basedOn w:val="a"/>
    <w:link w:val="a8"/>
    <w:rsid w:val="005633CB"/>
    <w:pPr>
      <w:spacing w:after="240" w:line="277" w:lineRule="exact"/>
      <w:ind w:hanging="320"/>
    </w:pPr>
    <w:rPr>
      <w:rFonts w:ascii="Calibri" w:hAnsi="Calibri"/>
    </w:rPr>
  </w:style>
  <w:style w:type="character" w:customStyle="1" w:styleId="1">
    <w:name w:val="Основной текст Знак1"/>
    <w:basedOn w:val="a0"/>
    <w:uiPriority w:val="99"/>
    <w:semiHidden/>
    <w:rsid w:val="005633CB"/>
  </w:style>
  <w:style w:type="paragraph" w:customStyle="1" w:styleId="aa">
    <w:name w:val="Знак"/>
    <w:basedOn w:val="a"/>
    <w:rsid w:val="002A6BC3"/>
    <w:pPr>
      <w:spacing w:after="160" w:line="240" w:lineRule="exact"/>
    </w:pPr>
    <w:rPr>
      <w:rFonts w:ascii="Verdana" w:eastAsia="Times New Roman" w:hAnsi="Verdana" w:cs="Times New Roman"/>
      <w:sz w:val="20"/>
      <w:szCs w:val="20"/>
      <w:lang w:val="en-US"/>
    </w:rPr>
  </w:style>
  <w:style w:type="paragraph" w:customStyle="1" w:styleId="pp-List-1">
    <w:name w:val="pp-List-1"/>
    <w:basedOn w:val="a"/>
    <w:rsid w:val="00371EE0"/>
    <w:pPr>
      <w:tabs>
        <w:tab w:val="num" w:pos="360"/>
        <w:tab w:val="left" w:pos="851"/>
      </w:tabs>
      <w:spacing w:before="40" w:after="0" w:line="360" w:lineRule="auto"/>
      <w:jc w:val="both"/>
    </w:pPr>
    <w:rPr>
      <w:rFonts w:ascii="Times New Roman" w:eastAsia="Times New Roman" w:hAnsi="Times New Roman" w:cs="Times New Roman"/>
      <w:bCs/>
      <w:kern w:val="16"/>
      <w:sz w:val="24"/>
      <w:szCs w:val="24"/>
    </w:rPr>
  </w:style>
</w:styles>
</file>

<file path=word/webSettings.xml><?xml version="1.0" encoding="utf-8"?>
<w:webSettings xmlns:r="http://schemas.openxmlformats.org/officeDocument/2006/relationships" xmlns:w="http://schemas.openxmlformats.org/wordprocessingml/2006/main">
  <w:divs>
    <w:div w:id="1088498058">
      <w:bodyDiv w:val="1"/>
      <w:marLeft w:val="0"/>
      <w:marRight w:val="0"/>
      <w:marTop w:val="0"/>
      <w:marBottom w:val="0"/>
      <w:divBdr>
        <w:top w:val="none" w:sz="0" w:space="0" w:color="auto"/>
        <w:left w:val="none" w:sz="0" w:space="0" w:color="auto"/>
        <w:bottom w:val="none" w:sz="0" w:space="0" w:color="auto"/>
        <w:right w:val="none" w:sz="0" w:space="0" w:color="auto"/>
      </w:divBdr>
      <w:divsChild>
        <w:div w:id="160195849">
          <w:marLeft w:val="0"/>
          <w:marRight w:val="0"/>
          <w:marTop w:val="0"/>
          <w:marBottom w:val="0"/>
          <w:divBdr>
            <w:top w:val="none" w:sz="0" w:space="0" w:color="auto"/>
            <w:left w:val="none" w:sz="0" w:space="0" w:color="auto"/>
            <w:bottom w:val="none" w:sz="0" w:space="0" w:color="auto"/>
            <w:right w:val="none" w:sz="0" w:space="0" w:color="auto"/>
          </w:divBdr>
          <w:divsChild>
            <w:div w:id="475801723">
              <w:marLeft w:val="0"/>
              <w:marRight w:val="0"/>
              <w:marTop w:val="0"/>
              <w:marBottom w:val="0"/>
              <w:divBdr>
                <w:top w:val="none" w:sz="0" w:space="0" w:color="auto"/>
                <w:left w:val="none" w:sz="0" w:space="0" w:color="auto"/>
                <w:bottom w:val="none" w:sz="0" w:space="0" w:color="auto"/>
                <w:right w:val="none" w:sz="0" w:space="0" w:color="auto"/>
              </w:divBdr>
              <w:divsChild>
                <w:div w:id="20719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Борзак</dc:creator>
  <cp:lastModifiedBy>OEM</cp:lastModifiedBy>
  <cp:revision>3</cp:revision>
  <cp:lastPrinted>2014-03-18T07:57:00Z</cp:lastPrinted>
  <dcterms:created xsi:type="dcterms:W3CDTF">2014-03-18T07:40:00Z</dcterms:created>
  <dcterms:modified xsi:type="dcterms:W3CDTF">2014-03-18T08:03:00Z</dcterms:modified>
</cp:coreProperties>
</file>