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E2" w:rsidRPr="00645151" w:rsidRDefault="003F7DE2" w:rsidP="003F7DE2">
      <w:pPr>
        <w:pStyle w:val="a8"/>
        <w:spacing w:before="0" w:line="240" w:lineRule="auto"/>
        <w:ind w:firstLine="709"/>
        <w:rPr>
          <w:b/>
          <w:szCs w:val="28"/>
        </w:rPr>
      </w:pPr>
      <w:bookmarkStart w:id="0" w:name="OLE_LINK1"/>
      <w:r w:rsidRPr="00645151">
        <w:rPr>
          <w:b/>
          <w:szCs w:val="28"/>
        </w:rPr>
        <w:t>ПРОЕКТ</w:t>
      </w:r>
    </w:p>
    <w:p w:rsidR="00150C69" w:rsidRDefault="00150C69" w:rsidP="007E510B">
      <w:pPr>
        <w:pStyle w:val="a8"/>
        <w:spacing w:before="0" w:line="240" w:lineRule="auto"/>
        <w:ind w:firstLine="709"/>
        <w:rPr>
          <w:snapToGrid/>
          <w:szCs w:val="28"/>
        </w:rPr>
      </w:pPr>
    </w:p>
    <w:tbl>
      <w:tblPr>
        <w:tblpPr w:leftFromText="180" w:rightFromText="180" w:vertAnchor="text" w:tblpX="107" w:tblpY="1"/>
        <w:tblOverlap w:val="never"/>
        <w:tblW w:w="10773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426"/>
        <w:gridCol w:w="2409"/>
        <w:gridCol w:w="1878"/>
        <w:gridCol w:w="2942"/>
        <w:gridCol w:w="2268"/>
        <w:gridCol w:w="850"/>
      </w:tblGrid>
      <w:tr w:rsidR="00150C69" w:rsidRPr="00150C69" w:rsidTr="00DF0D21">
        <w:trPr>
          <w:gridBefore w:val="1"/>
          <w:gridAfter w:val="1"/>
          <w:wBefore w:w="426" w:type="dxa"/>
          <w:wAfter w:w="850" w:type="dxa"/>
          <w:cantSplit/>
          <w:trHeight w:val="2269"/>
        </w:trPr>
        <w:tc>
          <w:tcPr>
            <w:tcW w:w="9497" w:type="dxa"/>
            <w:gridSpan w:val="4"/>
          </w:tcPr>
          <w:p w:rsidR="00150C69" w:rsidRPr="00150C69" w:rsidRDefault="00150C69" w:rsidP="00DF0D21">
            <w:pPr>
              <w:pStyle w:val="1"/>
              <w:spacing w:line="240" w:lineRule="auto"/>
              <w:jc w:val="center"/>
              <w:rPr>
                <w:rStyle w:val="af1"/>
                <w:i w:val="0"/>
                <w:sz w:val="28"/>
                <w:szCs w:val="28"/>
              </w:rPr>
            </w:pPr>
            <w:r w:rsidRPr="00150C69">
              <w:rPr>
                <w:rStyle w:val="af1"/>
                <w:i w:val="0"/>
                <w:sz w:val="28"/>
                <w:szCs w:val="28"/>
              </w:rPr>
              <w:t>МУНИЦИПАЛЬНЫЙ КОМИТЕТ</w:t>
            </w:r>
          </w:p>
          <w:p w:rsidR="00150C69" w:rsidRPr="00150C69" w:rsidRDefault="00150C69" w:rsidP="00DF0D21">
            <w:pPr>
              <w:pStyle w:val="1"/>
              <w:spacing w:line="240" w:lineRule="auto"/>
              <w:jc w:val="center"/>
              <w:rPr>
                <w:rStyle w:val="af1"/>
                <w:i w:val="0"/>
                <w:sz w:val="28"/>
                <w:szCs w:val="28"/>
              </w:rPr>
            </w:pPr>
            <w:r w:rsidRPr="00150C69">
              <w:rPr>
                <w:rStyle w:val="af1"/>
                <w:i w:val="0"/>
                <w:sz w:val="28"/>
                <w:szCs w:val="28"/>
              </w:rPr>
              <w:t>ЗОЛОТОДОЛИНСКОГО СЕЛЬСКОГО ПОСЕЛЕНИЯ</w:t>
            </w:r>
          </w:p>
          <w:p w:rsidR="00150C69" w:rsidRPr="00150C69" w:rsidRDefault="00150C69" w:rsidP="00DF0D21">
            <w:pPr>
              <w:jc w:val="center"/>
              <w:rPr>
                <w:b/>
                <w:szCs w:val="28"/>
              </w:rPr>
            </w:pPr>
            <w:r w:rsidRPr="00150C69">
              <w:rPr>
                <w:b/>
                <w:szCs w:val="28"/>
              </w:rPr>
              <w:t>ПАРТИЗАНСКОГО МУНИЦИПАЛЬНОГО РАЙОНА</w:t>
            </w:r>
          </w:p>
          <w:p w:rsidR="00150C69" w:rsidRPr="00150C69" w:rsidRDefault="00150C69" w:rsidP="00DF0D21">
            <w:pPr>
              <w:pStyle w:val="1"/>
              <w:jc w:val="center"/>
              <w:rPr>
                <w:rStyle w:val="af1"/>
                <w:i w:val="0"/>
                <w:sz w:val="28"/>
                <w:szCs w:val="28"/>
              </w:rPr>
            </w:pPr>
          </w:p>
          <w:p w:rsidR="00150C69" w:rsidRPr="00E001D6" w:rsidRDefault="00150C69" w:rsidP="00DF0D21">
            <w:pPr>
              <w:pStyle w:val="1"/>
              <w:jc w:val="center"/>
              <w:rPr>
                <w:sz w:val="28"/>
                <w:szCs w:val="28"/>
              </w:rPr>
            </w:pPr>
            <w:r w:rsidRPr="00150C69">
              <w:rPr>
                <w:rStyle w:val="af1"/>
                <w:i w:val="0"/>
                <w:sz w:val="28"/>
                <w:szCs w:val="28"/>
              </w:rPr>
              <w:t>Р Е Ш Е Н И Е</w:t>
            </w:r>
          </w:p>
        </w:tc>
      </w:tr>
      <w:tr w:rsidR="00150C69" w:rsidRPr="00137FB3" w:rsidTr="00DF0D21">
        <w:trPr>
          <w:gridAfter w:val="1"/>
          <w:wAfter w:w="850" w:type="dxa"/>
          <w:cantSplit/>
        </w:trPr>
        <w:tc>
          <w:tcPr>
            <w:tcW w:w="2835" w:type="dxa"/>
            <w:gridSpan w:val="2"/>
            <w:hideMark/>
          </w:tcPr>
          <w:p w:rsidR="00150C69" w:rsidRPr="00137FB3" w:rsidRDefault="00137FB3" w:rsidP="00F10805">
            <w:pPr>
              <w:spacing w:after="120"/>
              <w:ind w:firstLine="34"/>
              <w:rPr>
                <w:szCs w:val="28"/>
              </w:rPr>
            </w:pPr>
            <w:r w:rsidRPr="00137FB3">
              <w:rPr>
                <w:szCs w:val="28"/>
              </w:rPr>
              <w:t>о</w:t>
            </w:r>
            <w:r w:rsidR="00150C69" w:rsidRPr="00137FB3">
              <w:rPr>
                <w:szCs w:val="28"/>
              </w:rPr>
              <w:t xml:space="preserve">т  </w:t>
            </w:r>
            <w:r w:rsidR="003F7DE2">
              <w:rPr>
                <w:szCs w:val="28"/>
              </w:rPr>
              <w:t>00.00.202</w:t>
            </w:r>
            <w:r w:rsidR="00F10805">
              <w:rPr>
                <w:szCs w:val="28"/>
              </w:rPr>
              <w:t>1</w:t>
            </w:r>
            <w:r w:rsidR="003F7DE2">
              <w:rPr>
                <w:szCs w:val="28"/>
              </w:rPr>
              <w:t>г</w:t>
            </w:r>
          </w:p>
        </w:tc>
        <w:tc>
          <w:tcPr>
            <w:tcW w:w="4820" w:type="dxa"/>
            <w:gridSpan w:val="2"/>
            <w:hideMark/>
          </w:tcPr>
          <w:p w:rsidR="00150C69" w:rsidRPr="00137FB3" w:rsidRDefault="00DC75EB" w:rsidP="00DF0D21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="00150C69" w:rsidRPr="00137FB3">
              <w:rPr>
                <w:szCs w:val="28"/>
              </w:rPr>
              <w:t>с.</w:t>
            </w:r>
            <w:r w:rsidR="00137FB3" w:rsidRPr="00137FB3">
              <w:rPr>
                <w:szCs w:val="28"/>
              </w:rPr>
              <w:t xml:space="preserve"> </w:t>
            </w:r>
            <w:r w:rsidR="00150C69" w:rsidRPr="00137FB3">
              <w:rPr>
                <w:szCs w:val="28"/>
              </w:rPr>
              <w:t>Золотая Долина</w:t>
            </w:r>
          </w:p>
        </w:tc>
        <w:tc>
          <w:tcPr>
            <w:tcW w:w="2268" w:type="dxa"/>
            <w:hideMark/>
          </w:tcPr>
          <w:p w:rsidR="00150C69" w:rsidRPr="00137FB3" w:rsidRDefault="00150C69" w:rsidP="00DF0D21">
            <w:pPr>
              <w:jc w:val="center"/>
              <w:rPr>
                <w:szCs w:val="28"/>
              </w:rPr>
            </w:pPr>
            <w:r w:rsidRPr="00137FB3">
              <w:rPr>
                <w:szCs w:val="28"/>
              </w:rPr>
              <w:t xml:space="preserve">№  </w:t>
            </w:r>
            <w:r w:rsidR="003F7DE2">
              <w:rPr>
                <w:szCs w:val="28"/>
              </w:rPr>
              <w:t>00</w:t>
            </w:r>
          </w:p>
        </w:tc>
      </w:tr>
      <w:tr w:rsidR="00150C69" w:rsidRPr="00150C69" w:rsidTr="00DF0D21">
        <w:trPr>
          <w:cantSplit/>
        </w:trPr>
        <w:tc>
          <w:tcPr>
            <w:tcW w:w="2835" w:type="dxa"/>
            <w:gridSpan w:val="2"/>
          </w:tcPr>
          <w:p w:rsidR="00150C69" w:rsidRPr="00150C69" w:rsidRDefault="00150C69" w:rsidP="00DF0D21">
            <w:pPr>
              <w:spacing w:after="120"/>
              <w:ind w:firstLine="34"/>
              <w:rPr>
                <w:b/>
                <w:szCs w:val="28"/>
              </w:rPr>
            </w:pPr>
          </w:p>
        </w:tc>
        <w:tc>
          <w:tcPr>
            <w:tcW w:w="4820" w:type="dxa"/>
            <w:gridSpan w:val="2"/>
          </w:tcPr>
          <w:p w:rsidR="00150C69" w:rsidRPr="00150C69" w:rsidRDefault="00150C69" w:rsidP="00DF0D21">
            <w:pPr>
              <w:ind w:left="1311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150C69" w:rsidRPr="00150C69" w:rsidRDefault="00150C69" w:rsidP="00DF0D21">
            <w:pPr>
              <w:jc w:val="right"/>
              <w:rPr>
                <w:b/>
                <w:szCs w:val="28"/>
              </w:rPr>
            </w:pPr>
          </w:p>
        </w:tc>
        <w:tc>
          <w:tcPr>
            <w:tcW w:w="850" w:type="dxa"/>
          </w:tcPr>
          <w:p w:rsidR="00150C69" w:rsidRPr="00150C69" w:rsidRDefault="00150C69" w:rsidP="00DF0D21">
            <w:pPr>
              <w:ind w:hanging="107"/>
              <w:rPr>
                <w:b/>
                <w:szCs w:val="28"/>
              </w:rPr>
            </w:pPr>
          </w:p>
        </w:tc>
      </w:tr>
      <w:tr w:rsidR="00150C69" w:rsidRPr="00DF0D21" w:rsidTr="00DF0D21">
        <w:trPr>
          <w:gridAfter w:val="3"/>
          <w:wAfter w:w="6060" w:type="dxa"/>
        </w:trPr>
        <w:tc>
          <w:tcPr>
            <w:tcW w:w="4713" w:type="dxa"/>
            <w:gridSpan w:val="3"/>
            <w:hideMark/>
          </w:tcPr>
          <w:p w:rsidR="00150C69" w:rsidRPr="00DF0D21" w:rsidRDefault="00150C69" w:rsidP="00596DFC">
            <w:pPr>
              <w:rPr>
                <w:b/>
                <w:sz w:val="26"/>
                <w:szCs w:val="26"/>
              </w:rPr>
            </w:pPr>
            <w:r w:rsidRPr="00DF0D21">
              <w:rPr>
                <w:b/>
                <w:sz w:val="26"/>
                <w:szCs w:val="26"/>
              </w:rPr>
              <w:t>О</w:t>
            </w:r>
            <w:r w:rsidR="00596DFC">
              <w:rPr>
                <w:b/>
                <w:sz w:val="26"/>
                <w:szCs w:val="26"/>
              </w:rPr>
              <w:t xml:space="preserve"> </w:t>
            </w:r>
            <w:r w:rsidRPr="00DF0D21">
              <w:rPr>
                <w:b/>
                <w:sz w:val="26"/>
                <w:szCs w:val="26"/>
              </w:rPr>
              <w:t>бюджете Золотодолинского сельского поселения на 202</w:t>
            </w:r>
            <w:r w:rsidR="00F10805">
              <w:rPr>
                <w:b/>
                <w:sz w:val="26"/>
                <w:szCs w:val="26"/>
              </w:rPr>
              <w:t>2</w:t>
            </w:r>
            <w:r w:rsidRPr="00DF0D21">
              <w:rPr>
                <w:b/>
                <w:sz w:val="26"/>
                <w:szCs w:val="26"/>
              </w:rPr>
              <w:t xml:space="preserve"> год  и  плановый  период 202</w:t>
            </w:r>
            <w:r w:rsidR="00F10805">
              <w:rPr>
                <w:b/>
                <w:sz w:val="26"/>
                <w:szCs w:val="26"/>
              </w:rPr>
              <w:t>3</w:t>
            </w:r>
            <w:r w:rsidRPr="00DF0D21">
              <w:rPr>
                <w:b/>
                <w:sz w:val="26"/>
                <w:szCs w:val="26"/>
              </w:rPr>
              <w:t xml:space="preserve"> и 202</w:t>
            </w:r>
            <w:r w:rsidR="00F10805">
              <w:rPr>
                <w:b/>
                <w:sz w:val="26"/>
                <w:szCs w:val="26"/>
              </w:rPr>
              <w:t>4</w:t>
            </w:r>
            <w:r w:rsidRPr="00DF0D21">
              <w:rPr>
                <w:b/>
                <w:sz w:val="26"/>
                <w:szCs w:val="26"/>
              </w:rPr>
              <w:t xml:space="preserve"> годов</w:t>
            </w:r>
          </w:p>
        </w:tc>
      </w:tr>
    </w:tbl>
    <w:p w:rsidR="00150C69" w:rsidRPr="00DF0D21" w:rsidRDefault="00150C69" w:rsidP="00150C69">
      <w:pPr>
        <w:pStyle w:val="a5"/>
        <w:tabs>
          <w:tab w:val="left" w:pos="708"/>
        </w:tabs>
        <w:rPr>
          <w:sz w:val="26"/>
          <w:szCs w:val="26"/>
        </w:rPr>
      </w:pPr>
    </w:p>
    <w:p w:rsidR="00645151" w:rsidRPr="002E67EA" w:rsidRDefault="00150C69" w:rsidP="0008604B">
      <w:pPr>
        <w:pStyle w:val="af"/>
        <w:spacing w:line="360" w:lineRule="auto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  </w:t>
      </w:r>
      <w:r w:rsidRPr="00DF0D21">
        <w:rPr>
          <w:sz w:val="26"/>
          <w:szCs w:val="26"/>
        </w:rPr>
        <w:tab/>
      </w:r>
      <w:r w:rsidR="00645151" w:rsidRPr="00150C69">
        <w:rPr>
          <w:szCs w:val="28"/>
        </w:rPr>
        <w:t xml:space="preserve">  </w:t>
      </w:r>
      <w:r w:rsidR="00645151" w:rsidRPr="002E67EA">
        <w:rPr>
          <w:sz w:val="26"/>
          <w:szCs w:val="26"/>
        </w:rPr>
        <w:t>В соответствии с Бюджетным  Кодексом Российской Федерации от 31.07.1998 № 145-ФЗ</w:t>
      </w:r>
      <w:r w:rsidR="00645151" w:rsidRPr="0008604B">
        <w:rPr>
          <w:sz w:val="26"/>
          <w:szCs w:val="26"/>
        </w:rPr>
        <w:t>,</w:t>
      </w:r>
      <w:r w:rsidR="00645151" w:rsidRPr="002E67EA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Положением о бюджетном устройстве и бюджетном процессе в Золотодолинском сельском поселении, утвержденным решением муниципального комитета Золотодолинского сельского поселения Партизанского муниципального района от 29.07.2015 № 21, Уставом Золотодолинского сельского поселения, муниципальный комитет Золотодолинского сельского поселения Партизанского муниципального района</w:t>
      </w:r>
    </w:p>
    <w:p w:rsidR="00150C69" w:rsidRPr="00F10805" w:rsidRDefault="00150C69" w:rsidP="00137FB3">
      <w:pPr>
        <w:spacing w:line="288" w:lineRule="auto"/>
        <w:jc w:val="both"/>
        <w:rPr>
          <w:sz w:val="26"/>
          <w:szCs w:val="26"/>
        </w:rPr>
      </w:pPr>
    </w:p>
    <w:p w:rsidR="00150C69" w:rsidRPr="00DF0D21" w:rsidRDefault="00150C69" w:rsidP="00137FB3">
      <w:pPr>
        <w:spacing w:line="288" w:lineRule="auto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РЕШИЛ:</w:t>
      </w:r>
    </w:p>
    <w:p w:rsidR="00150C69" w:rsidRPr="00DF0D21" w:rsidRDefault="00150C69" w:rsidP="00137FB3">
      <w:pPr>
        <w:spacing w:line="288" w:lineRule="auto"/>
        <w:jc w:val="both"/>
        <w:rPr>
          <w:sz w:val="26"/>
          <w:szCs w:val="26"/>
        </w:rPr>
      </w:pPr>
    </w:p>
    <w:p w:rsidR="00150C69" w:rsidRPr="00DF0D21" w:rsidRDefault="00150C69" w:rsidP="0047190F">
      <w:pPr>
        <w:spacing w:line="360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1. Принять муниципальный правовой акт «</w:t>
      </w:r>
      <w:r w:rsidRPr="00DF0D21">
        <w:rPr>
          <w:color w:val="000000"/>
          <w:spacing w:val="-5"/>
          <w:sz w:val="26"/>
          <w:szCs w:val="26"/>
        </w:rPr>
        <w:t>О бюджете Золотодолинского сельского поселения</w:t>
      </w:r>
      <w:r w:rsidRPr="00DF0D21">
        <w:rPr>
          <w:sz w:val="26"/>
          <w:szCs w:val="26"/>
        </w:rPr>
        <w:t xml:space="preserve"> на 202</w:t>
      </w:r>
      <w:r w:rsidR="00F10805">
        <w:rPr>
          <w:sz w:val="26"/>
          <w:szCs w:val="26"/>
        </w:rPr>
        <w:t>2</w:t>
      </w:r>
      <w:r w:rsidRPr="00DF0D21">
        <w:rPr>
          <w:sz w:val="26"/>
          <w:szCs w:val="26"/>
        </w:rPr>
        <w:t xml:space="preserve"> год и  плановый  период  202</w:t>
      </w:r>
      <w:r w:rsidR="00F10805">
        <w:rPr>
          <w:sz w:val="26"/>
          <w:szCs w:val="26"/>
        </w:rPr>
        <w:t>3</w:t>
      </w:r>
      <w:r w:rsidRPr="00DF0D21">
        <w:rPr>
          <w:sz w:val="26"/>
          <w:szCs w:val="26"/>
        </w:rPr>
        <w:t xml:space="preserve"> и 202</w:t>
      </w:r>
      <w:r w:rsidR="00F10805">
        <w:rPr>
          <w:sz w:val="26"/>
          <w:szCs w:val="26"/>
        </w:rPr>
        <w:t>4</w:t>
      </w:r>
      <w:r w:rsidRPr="00DF0D21">
        <w:rPr>
          <w:sz w:val="26"/>
          <w:szCs w:val="26"/>
        </w:rPr>
        <w:t xml:space="preserve"> годов</w:t>
      </w:r>
      <w:r w:rsidR="00596DFC" w:rsidRPr="00DF0D21">
        <w:rPr>
          <w:sz w:val="26"/>
          <w:szCs w:val="26"/>
        </w:rPr>
        <w:t xml:space="preserve">» </w:t>
      </w:r>
      <w:r w:rsidR="002E6857" w:rsidRPr="00DF0D21">
        <w:rPr>
          <w:sz w:val="26"/>
          <w:szCs w:val="26"/>
        </w:rPr>
        <w:t xml:space="preserve"> (в</w:t>
      </w:r>
      <w:r w:rsidR="00D55A9E">
        <w:rPr>
          <w:sz w:val="26"/>
          <w:szCs w:val="26"/>
        </w:rPr>
        <w:t>о втором</w:t>
      </w:r>
      <w:r w:rsidR="002E6857" w:rsidRPr="00DF0D21">
        <w:rPr>
          <w:sz w:val="26"/>
          <w:szCs w:val="26"/>
        </w:rPr>
        <w:t xml:space="preserve"> чтени</w:t>
      </w:r>
      <w:r w:rsidR="00261AF4" w:rsidRPr="00DF0D21">
        <w:rPr>
          <w:sz w:val="26"/>
          <w:szCs w:val="26"/>
        </w:rPr>
        <w:t>и</w:t>
      </w:r>
      <w:r w:rsidR="002E6857" w:rsidRPr="00DF0D21">
        <w:rPr>
          <w:sz w:val="26"/>
          <w:szCs w:val="26"/>
        </w:rPr>
        <w:t>) (прилагается)</w:t>
      </w:r>
      <w:r w:rsidRPr="00DF0D21">
        <w:rPr>
          <w:sz w:val="26"/>
          <w:szCs w:val="26"/>
        </w:rPr>
        <w:t>.</w:t>
      </w:r>
    </w:p>
    <w:p w:rsidR="00150C69" w:rsidRPr="00DF0D21" w:rsidRDefault="00150C69" w:rsidP="0047190F">
      <w:pPr>
        <w:pStyle w:val="31"/>
        <w:spacing w:after="0" w:line="360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2. Направить указанный муниципальный правовой акт главе Золотодолинского сельского поселения для подписания и опубликования.</w:t>
      </w:r>
    </w:p>
    <w:p w:rsidR="00150C69" w:rsidRPr="00DF0D21" w:rsidRDefault="00150C69" w:rsidP="0047190F">
      <w:pPr>
        <w:spacing w:line="360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3. Муниципальный правовой акт вступает в силу со дня его принятия.</w:t>
      </w:r>
    </w:p>
    <w:p w:rsidR="002E6857" w:rsidRPr="00DF0D21" w:rsidRDefault="002E6857" w:rsidP="0047190F">
      <w:pPr>
        <w:spacing w:line="360" w:lineRule="auto"/>
        <w:jc w:val="both"/>
        <w:rPr>
          <w:sz w:val="26"/>
          <w:szCs w:val="26"/>
        </w:rPr>
      </w:pPr>
    </w:p>
    <w:p w:rsidR="00DF0D21" w:rsidRDefault="00DF0D21" w:rsidP="00137FB3">
      <w:pPr>
        <w:spacing w:line="288" w:lineRule="auto"/>
        <w:jc w:val="both"/>
        <w:rPr>
          <w:sz w:val="26"/>
          <w:szCs w:val="26"/>
        </w:rPr>
      </w:pPr>
    </w:p>
    <w:p w:rsidR="00DF0D21" w:rsidRDefault="00DF0D21" w:rsidP="00137FB3">
      <w:pPr>
        <w:spacing w:line="288" w:lineRule="auto"/>
        <w:jc w:val="both"/>
        <w:rPr>
          <w:sz w:val="26"/>
          <w:szCs w:val="26"/>
        </w:rPr>
      </w:pPr>
    </w:p>
    <w:p w:rsidR="00150C69" w:rsidRPr="00DF0D21" w:rsidRDefault="00150C69" w:rsidP="00137FB3">
      <w:pPr>
        <w:spacing w:line="288" w:lineRule="auto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Председатель</w:t>
      </w:r>
    </w:p>
    <w:p w:rsidR="00150C69" w:rsidRPr="00DF0D21" w:rsidRDefault="002E6857" w:rsidP="00137FB3">
      <w:pPr>
        <w:spacing w:line="288" w:lineRule="auto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м</w:t>
      </w:r>
      <w:r w:rsidR="00150C69" w:rsidRPr="00DF0D21">
        <w:rPr>
          <w:sz w:val="26"/>
          <w:szCs w:val="26"/>
        </w:rPr>
        <w:t>униципального комитета</w:t>
      </w:r>
      <w:r w:rsidRPr="00DF0D21">
        <w:rPr>
          <w:sz w:val="26"/>
          <w:szCs w:val="26"/>
        </w:rPr>
        <w:t xml:space="preserve">                                                      </w:t>
      </w:r>
      <w:r w:rsidR="00F10805">
        <w:rPr>
          <w:sz w:val="26"/>
          <w:szCs w:val="26"/>
        </w:rPr>
        <w:t xml:space="preserve">            </w:t>
      </w:r>
      <w:r w:rsidRPr="00DF0D21">
        <w:rPr>
          <w:sz w:val="26"/>
          <w:szCs w:val="26"/>
        </w:rPr>
        <w:t xml:space="preserve">   </w:t>
      </w:r>
      <w:r w:rsidR="00116C24" w:rsidRPr="00DF0D21">
        <w:rPr>
          <w:sz w:val="26"/>
          <w:szCs w:val="26"/>
        </w:rPr>
        <w:t>О.В.</w:t>
      </w:r>
      <w:r w:rsidR="00150C69" w:rsidRPr="00DF0D21">
        <w:rPr>
          <w:sz w:val="26"/>
          <w:szCs w:val="26"/>
        </w:rPr>
        <w:t xml:space="preserve"> Матвеенко</w:t>
      </w:r>
    </w:p>
    <w:p w:rsidR="00150C69" w:rsidRDefault="00150C69" w:rsidP="00137FB3">
      <w:pPr>
        <w:spacing w:line="288" w:lineRule="auto"/>
        <w:jc w:val="both"/>
        <w:rPr>
          <w:szCs w:val="28"/>
        </w:rPr>
      </w:pPr>
    </w:p>
    <w:p w:rsidR="00C65DB8" w:rsidRPr="00150C69" w:rsidRDefault="00C65DB8" w:rsidP="00137FB3">
      <w:pPr>
        <w:spacing w:line="288" w:lineRule="auto"/>
        <w:jc w:val="both"/>
        <w:rPr>
          <w:szCs w:val="28"/>
        </w:rPr>
      </w:pPr>
    </w:p>
    <w:p w:rsidR="00150C69" w:rsidRDefault="00D43633" w:rsidP="002E6857">
      <w:pPr>
        <w:pStyle w:val="af2"/>
        <w:spacing w:before="0" w:after="0"/>
        <w:rPr>
          <w:rStyle w:val="af1"/>
          <w:rFonts w:ascii="Times New Roman" w:hAnsi="Times New Roman"/>
          <w:i w:val="0"/>
          <w:sz w:val="28"/>
          <w:szCs w:val="28"/>
        </w:rPr>
      </w:pPr>
      <w:r w:rsidRPr="00D43633">
        <w:rPr>
          <w:rStyle w:val="af1"/>
          <w:rFonts w:ascii="Times New Roman" w:hAnsi="Times New Roman"/>
          <w:i w:val="0"/>
          <w:sz w:val="28"/>
          <w:szCs w:val="28"/>
        </w:rPr>
        <w:lastRenderedPageBreak/>
        <w:t>МУНИЦИПАЛЬНЫЙ ПРАВОВОЙ АКТ</w:t>
      </w:r>
    </w:p>
    <w:p w:rsidR="006E5227" w:rsidRPr="006E5227" w:rsidRDefault="006E5227" w:rsidP="006E5227"/>
    <w:p w:rsidR="006E5227" w:rsidRDefault="006E5227" w:rsidP="002E6857">
      <w:pPr>
        <w:pStyle w:val="a5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D43633">
        <w:rPr>
          <w:b/>
          <w:szCs w:val="28"/>
        </w:rPr>
        <w:t xml:space="preserve"> бюджете </w:t>
      </w:r>
      <w:r>
        <w:rPr>
          <w:b/>
          <w:szCs w:val="28"/>
        </w:rPr>
        <w:t>З</w:t>
      </w:r>
      <w:r w:rsidRPr="00D43633">
        <w:rPr>
          <w:b/>
          <w:szCs w:val="28"/>
        </w:rPr>
        <w:t>олотодолинского сельского поселения на 202</w:t>
      </w:r>
      <w:r w:rsidR="00F10805">
        <w:rPr>
          <w:b/>
          <w:szCs w:val="28"/>
        </w:rPr>
        <w:t>2</w:t>
      </w:r>
      <w:r w:rsidRPr="00D43633">
        <w:rPr>
          <w:b/>
          <w:szCs w:val="28"/>
        </w:rPr>
        <w:t xml:space="preserve"> год </w:t>
      </w:r>
    </w:p>
    <w:p w:rsidR="00150C69" w:rsidRPr="00D43633" w:rsidRDefault="006E5227" w:rsidP="002E6857">
      <w:pPr>
        <w:pStyle w:val="a5"/>
        <w:tabs>
          <w:tab w:val="left" w:pos="708"/>
        </w:tabs>
        <w:jc w:val="center"/>
        <w:rPr>
          <w:b/>
          <w:szCs w:val="28"/>
        </w:rPr>
      </w:pPr>
      <w:r w:rsidRPr="00D43633">
        <w:rPr>
          <w:b/>
          <w:szCs w:val="28"/>
        </w:rPr>
        <w:t>и плановый период 202</w:t>
      </w:r>
      <w:r w:rsidR="00F10805">
        <w:rPr>
          <w:b/>
          <w:szCs w:val="28"/>
        </w:rPr>
        <w:t>3</w:t>
      </w:r>
      <w:r w:rsidRPr="00D43633">
        <w:rPr>
          <w:b/>
          <w:szCs w:val="28"/>
        </w:rPr>
        <w:t xml:space="preserve"> и 202</w:t>
      </w:r>
      <w:r w:rsidR="00F10805">
        <w:rPr>
          <w:b/>
          <w:szCs w:val="28"/>
        </w:rPr>
        <w:t>4</w:t>
      </w:r>
      <w:r w:rsidRPr="00D43633">
        <w:rPr>
          <w:b/>
          <w:szCs w:val="28"/>
        </w:rPr>
        <w:t xml:space="preserve"> годов</w:t>
      </w:r>
    </w:p>
    <w:p w:rsidR="00150C69" w:rsidRDefault="00150C69" w:rsidP="00137FB3">
      <w:pPr>
        <w:pStyle w:val="a5"/>
        <w:tabs>
          <w:tab w:val="left" w:pos="708"/>
        </w:tabs>
        <w:spacing w:line="288" w:lineRule="auto"/>
        <w:jc w:val="center"/>
        <w:rPr>
          <w:b/>
          <w:caps/>
          <w:szCs w:val="28"/>
        </w:rPr>
      </w:pPr>
    </w:p>
    <w:p w:rsidR="002E6857" w:rsidRDefault="002E6857" w:rsidP="00BF1A19">
      <w:pPr>
        <w:pStyle w:val="a5"/>
        <w:tabs>
          <w:tab w:val="left" w:pos="708"/>
        </w:tabs>
        <w:ind w:left="6804"/>
        <w:jc w:val="right"/>
        <w:rPr>
          <w:sz w:val="22"/>
          <w:szCs w:val="22"/>
        </w:rPr>
      </w:pPr>
      <w:r>
        <w:rPr>
          <w:sz w:val="22"/>
          <w:szCs w:val="22"/>
        </w:rPr>
        <w:t>Принят р</w:t>
      </w:r>
      <w:r w:rsidRPr="002E6857">
        <w:rPr>
          <w:sz w:val="22"/>
          <w:szCs w:val="22"/>
        </w:rPr>
        <w:t>ешением</w:t>
      </w:r>
      <w:r>
        <w:rPr>
          <w:sz w:val="22"/>
          <w:szCs w:val="22"/>
        </w:rPr>
        <w:t xml:space="preserve"> муниципального комитета Золотодолинского сельского поселения Партизанского муниципального района </w:t>
      </w:r>
    </w:p>
    <w:p w:rsidR="002E6857" w:rsidRDefault="002E6857" w:rsidP="00BF1A19">
      <w:pPr>
        <w:pStyle w:val="a5"/>
        <w:tabs>
          <w:tab w:val="left" w:pos="708"/>
        </w:tabs>
        <w:ind w:left="680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50B25">
        <w:rPr>
          <w:sz w:val="22"/>
          <w:szCs w:val="22"/>
        </w:rPr>
        <w:t>00</w:t>
      </w:r>
      <w:r>
        <w:rPr>
          <w:sz w:val="22"/>
          <w:szCs w:val="22"/>
        </w:rPr>
        <w:t>.</w:t>
      </w:r>
      <w:r w:rsidR="00050B25">
        <w:rPr>
          <w:sz w:val="22"/>
          <w:szCs w:val="22"/>
        </w:rPr>
        <w:t>00</w:t>
      </w:r>
      <w:r>
        <w:rPr>
          <w:sz w:val="22"/>
          <w:szCs w:val="22"/>
        </w:rPr>
        <w:t>.20</w:t>
      </w:r>
      <w:r w:rsidR="00050B25">
        <w:rPr>
          <w:sz w:val="22"/>
          <w:szCs w:val="22"/>
        </w:rPr>
        <w:t>2</w:t>
      </w:r>
      <w:r w:rsidR="00F10805">
        <w:rPr>
          <w:sz w:val="22"/>
          <w:szCs w:val="22"/>
        </w:rPr>
        <w:t>1</w:t>
      </w:r>
      <w:r>
        <w:rPr>
          <w:sz w:val="22"/>
          <w:szCs w:val="22"/>
        </w:rPr>
        <w:t xml:space="preserve"> № </w:t>
      </w:r>
      <w:r w:rsidR="00050B25">
        <w:rPr>
          <w:sz w:val="22"/>
          <w:szCs w:val="22"/>
        </w:rPr>
        <w:t>00</w:t>
      </w:r>
    </w:p>
    <w:p w:rsidR="004401E3" w:rsidRDefault="004401E3" w:rsidP="002E6857">
      <w:pPr>
        <w:pStyle w:val="a5"/>
        <w:tabs>
          <w:tab w:val="left" w:pos="708"/>
        </w:tabs>
        <w:jc w:val="center"/>
        <w:rPr>
          <w:caps/>
          <w:sz w:val="22"/>
          <w:szCs w:val="22"/>
        </w:rPr>
      </w:pPr>
    </w:p>
    <w:p w:rsidR="007B20B8" w:rsidRDefault="007B20B8" w:rsidP="007B20B8">
      <w:pPr>
        <w:pStyle w:val="a5"/>
        <w:tabs>
          <w:tab w:val="left" w:pos="708"/>
        </w:tabs>
        <w:jc w:val="center"/>
        <w:rPr>
          <w:caps/>
          <w:sz w:val="22"/>
          <w:szCs w:val="22"/>
        </w:rPr>
      </w:pPr>
    </w:p>
    <w:p w:rsidR="007B20B8" w:rsidRPr="00F22EA0" w:rsidRDefault="007B20B8" w:rsidP="007B20B8">
      <w:pPr>
        <w:pStyle w:val="a5"/>
        <w:jc w:val="both"/>
        <w:rPr>
          <w:b/>
          <w:caps/>
          <w:sz w:val="24"/>
          <w:szCs w:val="26"/>
        </w:rPr>
      </w:pPr>
      <w:r w:rsidRPr="009E5499">
        <w:rPr>
          <w:b/>
          <w:caps/>
          <w:sz w:val="26"/>
          <w:szCs w:val="26"/>
        </w:rPr>
        <w:t xml:space="preserve">           </w:t>
      </w:r>
      <w:r>
        <w:rPr>
          <w:b/>
          <w:caps/>
          <w:sz w:val="26"/>
          <w:szCs w:val="26"/>
        </w:rPr>
        <w:t xml:space="preserve">                                                   </w:t>
      </w:r>
      <w:r w:rsidRPr="00F22EA0">
        <w:rPr>
          <w:b/>
          <w:caps/>
          <w:sz w:val="24"/>
          <w:szCs w:val="26"/>
        </w:rPr>
        <w:t>СТАТЬЯ 1</w:t>
      </w:r>
      <w:r>
        <w:rPr>
          <w:b/>
          <w:caps/>
          <w:sz w:val="24"/>
          <w:szCs w:val="26"/>
        </w:rPr>
        <w:t>.</w:t>
      </w:r>
    </w:p>
    <w:p w:rsidR="007B20B8" w:rsidRPr="00F22EA0" w:rsidRDefault="007B20B8" w:rsidP="007B20B8">
      <w:pPr>
        <w:pStyle w:val="a5"/>
        <w:spacing w:after="120"/>
        <w:jc w:val="center"/>
        <w:rPr>
          <w:b/>
          <w:sz w:val="24"/>
          <w:szCs w:val="26"/>
        </w:rPr>
      </w:pPr>
      <w:r w:rsidRPr="00F22EA0">
        <w:rPr>
          <w:b/>
          <w:caps/>
          <w:sz w:val="24"/>
          <w:szCs w:val="26"/>
        </w:rPr>
        <w:t>ОСНОВНЫЕ ХАРАКТЕРИСТИКИ БЮДЖЕТА ЗОЛОТОДОЛИНСКОГО СЕЛЬСКОГО ПОСЕЛЕНИЯ НА 2022 ГОД И ПЛАНОВЫЙ ПЕРИОД 2023 и 2024 ГОДОВ</w:t>
      </w:r>
    </w:p>
    <w:p w:rsidR="007B20B8" w:rsidRPr="00241F64" w:rsidRDefault="007B20B8" w:rsidP="007B20B8">
      <w:pPr>
        <w:pStyle w:val="a8"/>
        <w:spacing w:before="0"/>
        <w:ind w:firstLine="709"/>
        <w:rPr>
          <w:snapToGrid/>
          <w:sz w:val="26"/>
          <w:szCs w:val="26"/>
        </w:rPr>
      </w:pPr>
      <w:r w:rsidRPr="00241F64">
        <w:rPr>
          <w:snapToGrid/>
          <w:sz w:val="26"/>
          <w:szCs w:val="26"/>
        </w:rPr>
        <w:t xml:space="preserve">1. Утвердить основные характеристики </w:t>
      </w:r>
      <w:r w:rsidRPr="00241F64">
        <w:rPr>
          <w:sz w:val="26"/>
          <w:szCs w:val="26"/>
        </w:rPr>
        <w:t xml:space="preserve">бюджета Золотодолинского сельского поселения (далее – местный бюджет) </w:t>
      </w:r>
      <w:r w:rsidRPr="00241F64">
        <w:rPr>
          <w:snapToGrid/>
          <w:sz w:val="26"/>
          <w:szCs w:val="26"/>
        </w:rPr>
        <w:t>на 2022 год:</w:t>
      </w:r>
    </w:p>
    <w:p w:rsidR="007B20B8" w:rsidRDefault="007B20B8" w:rsidP="007B20B8">
      <w:pPr>
        <w:pStyle w:val="a8"/>
        <w:spacing w:before="0"/>
        <w:ind w:firstLine="709"/>
        <w:rPr>
          <w:snapToGrid/>
          <w:sz w:val="26"/>
          <w:szCs w:val="26"/>
        </w:rPr>
      </w:pPr>
      <w:r w:rsidRPr="00241F64">
        <w:rPr>
          <w:snapToGrid/>
          <w:sz w:val="26"/>
          <w:szCs w:val="26"/>
        </w:rPr>
        <w:t>1)</w:t>
      </w:r>
      <w:r>
        <w:rPr>
          <w:snapToGrid/>
          <w:sz w:val="26"/>
          <w:szCs w:val="26"/>
        </w:rPr>
        <w:t xml:space="preserve"> </w:t>
      </w:r>
      <w:r w:rsidRPr="00241F64">
        <w:rPr>
          <w:snapToGrid/>
          <w:sz w:val="26"/>
          <w:szCs w:val="26"/>
        </w:rPr>
        <w:t>общий объем доходов местного бюджета – в сумме 13 300 000,00 рублей, в том числе объем межбюджетных трансфертов, получаемых из других бюджетов бюджетной системы Российской Федерации, – в сумме 10 29</w:t>
      </w:r>
      <w:r>
        <w:rPr>
          <w:snapToGrid/>
          <w:sz w:val="26"/>
          <w:szCs w:val="26"/>
        </w:rPr>
        <w:t>9</w:t>
      </w:r>
      <w:r w:rsidRPr="00241F64">
        <w:rPr>
          <w:snapToGrid/>
          <w:sz w:val="26"/>
          <w:szCs w:val="26"/>
        </w:rPr>
        <w:t> </w:t>
      </w:r>
      <w:r>
        <w:rPr>
          <w:snapToGrid/>
          <w:sz w:val="26"/>
          <w:szCs w:val="26"/>
        </w:rPr>
        <w:t>108</w:t>
      </w:r>
      <w:r w:rsidRPr="00241F64">
        <w:rPr>
          <w:snapToGrid/>
          <w:sz w:val="26"/>
          <w:szCs w:val="26"/>
        </w:rPr>
        <w:t>,74 рублей;</w:t>
      </w:r>
    </w:p>
    <w:p w:rsidR="007B20B8" w:rsidRDefault="007B20B8" w:rsidP="007B20B8">
      <w:pPr>
        <w:pStyle w:val="a8"/>
        <w:tabs>
          <w:tab w:val="left" w:pos="1418"/>
        </w:tabs>
        <w:spacing w:before="0"/>
        <w:ind w:firstLine="709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2) </w:t>
      </w:r>
      <w:r w:rsidRPr="00241F64">
        <w:rPr>
          <w:snapToGrid/>
          <w:sz w:val="26"/>
          <w:szCs w:val="26"/>
        </w:rPr>
        <w:t xml:space="preserve">общий объем расходов местного бюджета – в сумме </w:t>
      </w:r>
      <w:r w:rsidRPr="00241F64">
        <w:rPr>
          <w:snapToGrid/>
          <w:sz w:val="26"/>
          <w:szCs w:val="26"/>
        </w:rPr>
        <w:br/>
        <w:t>13 300 000,00 рублей.</w:t>
      </w:r>
    </w:p>
    <w:p w:rsidR="007B20B8" w:rsidRPr="00241F64" w:rsidRDefault="007B20B8" w:rsidP="007B20B8">
      <w:pPr>
        <w:pStyle w:val="a8"/>
        <w:spacing w:before="0"/>
        <w:ind w:firstLine="709"/>
        <w:rPr>
          <w:snapToGrid/>
          <w:sz w:val="26"/>
          <w:szCs w:val="26"/>
        </w:rPr>
      </w:pPr>
      <w:r w:rsidRPr="00241F64">
        <w:rPr>
          <w:snapToGrid/>
          <w:sz w:val="26"/>
          <w:szCs w:val="26"/>
        </w:rPr>
        <w:t xml:space="preserve">2. Утвердить основные характеристики местного бюджета на 2022 год и </w:t>
      </w:r>
      <w:r>
        <w:rPr>
          <w:snapToGrid/>
          <w:sz w:val="26"/>
          <w:szCs w:val="26"/>
        </w:rPr>
        <w:t xml:space="preserve">плановый период </w:t>
      </w:r>
      <w:r w:rsidRPr="00241F64">
        <w:rPr>
          <w:snapToGrid/>
          <w:sz w:val="26"/>
          <w:szCs w:val="26"/>
        </w:rPr>
        <w:t>2023</w:t>
      </w:r>
      <w:r>
        <w:rPr>
          <w:snapToGrid/>
          <w:sz w:val="26"/>
          <w:szCs w:val="26"/>
        </w:rPr>
        <w:t xml:space="preserve"> и 2024</w:t>
      </w:r>
      <w:r w:rsidRPr="00241F64">
        <w:rPr>
          <w:snapToGrid/>
          <w:sz w:val="26"/>
          <w:szCs w:val="26"/>
        </w:rPr>
        <w:t xml:space="preserve"> год</w:t>
      </w:r>
      <w:r>
        <w:rPr>
          <w:snapToGrid/>
          <w:sz w:val="26"/>
          <w:szCs w:val="26"/>
        </w:rPr>
        <w:t>ов</w:t>
      </w:r>
      <w:r w:rsidRPr="00241F64">
        <w:rPr>
          <w:snapToGrid/>
          <w:sz w:val="26"/>
          <w:szCs w:val="26"/>
        </w:rPr>
        <w:t>:</w:t>
      </w:r>
    </w:p>
    <w:p w:rsidR="007B20B8" w:rsidRPr="00241F64" w:rsidRDefault="007B20B8" w:rsidP="007B20B8">
      <w:pPr>
        <w:pStyle w:val="a8"/>
        <w:spacing w:before="0"/>
        <w:ind w:firstLine="709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1) </w:t>
      </w:r>
      <w:r w:rsidRPr="00241F64">
        <w:rPr>
          <w:snapToGrid/>
          <w:sz w:val="26"/>
          <w:szCs w:val="26"/>
        </w:rPr>
        <w:t xml:space="preserve">прогнозируемый общий объем доходов местного бюджета </w:t>
      </w:r>
      <w:r w:rsidRPr="00241F64">
        <w:rPr>
          <w:snapToGrid/>
          <w:sz w:val="26"/>
          <w:szCs w:val="26"/>
        </w:rPr>
        <w:br/>
        <w:t>на 2023</w:t>
      </w:r>
      <w:r>
        <w:rPr>
          <w:snapToGrid/>
          <w:sz w:val="26"/>
          <w:szCs w:val="26"/>
        </w:rPr>
        <w:t xml:space="preserve"> </w:t>
      </w:r>
      <w:r w:rsidRPr="00241F64">
        <w:rPr>
          <w:snapToGrid/>
          <w:sz w:val="26"/>
          <w:szCs w:val="26"/>
        </w:rPr>
        <w:t>год – в сумме 10 400 000,00 рублей, в том числе объем межбюджетных трансфертов, получаемых из других бюджетов бюджетной системы Российской Федерации, – в сумме 7</w:t>
      </w:r>
      <w:r>
        <w:rPr>
          <w:snapToGrid/>
          <w:sz w:val="26"/>
          <w:szCs w:val="26"/>
        </w:rPr>
        <w:t> 394 160</w:t>
      </w:r>
      <w:r w:rsidRPr="00241F64">
        <w:rPr>
          <w:snapToGrid/>
          <w:sz w:val="26"/>
          <w:szCs w:val="26"/>
        </w:rPr>
        <w:t>,00 рублей;  на 202</w:t>
      </w:r>
      <w:r>
        <w:rPr>
          <w:snapToGrid/>
          <w:sz w:val="26"/>
          <w:szCs w:val="26"/>
        </w:rPr>
        <w:t>4</w:t>
      </w:r>
      <w:r w:rsidRPr="00241F64">
        <w:rPr>
          <w:snapToGrid/>
          <w:sz w:val="26"/>
          <w:szCs w:val="26"/>
        </w:rPr>
        <w:t xml:space="preserve"> год в сумме 9 266 000,00 рублей,</w:t>
      </w:r>
      <w:r w:rsidRPr="00241F64">
        <w:rPr>
          <w:sz w:val="26"/>
          <w:szCs w:val="26"/>
        </w:rPr>
        <w:t xml:space="preserve"> </w:t>
      </w:r>
      <w:r w:rsidRPr="00241F64">
        <w:rPr>
          <w:snapToGrid/>
          <w:sz w:val="26"/>
          <w:szCs w:val="26"/>
        </w:rPr>
        <w:t>в том числе объем межбюджетных трансфертов, получаемых из других бюджетов бюджетной системы Российской Федерации, – в сумме 6</w:t>
      </w:r>
      <w:r>
        <w:rPr>
          <w:snapToGrid/>
          <w:sz w:val="26"/>
          <w:szCs w:val="26"/>
        </w:rPr>
        <w:t> 171 780</w:t>
      </w:r>
      <w:r w:rsidRPr="00241F64">
        <w:rPr>
          <w:snapToGrid/>
          <w:sz w:val="26"/>
          <w:szCs w:val="26"/>
        </w:rPr>
        <w:t>,00 рублей;</w:t>
      </w:r>
    </w:p>
    <w:p w:rsidR="007B20B8" w:rsidRDefault="007B20B8" w:rsidP="007B20B8">
      <w:pPr>
        <w:pStyle w:val="a8"/>
        <w:spacing w:before="0"/>
        <w:ind w:firstLine="709"/>
        <w:rPr>
          <w:snapToGrid/>
          <w:sz w:val="26"/>
          <w:szCs w:val="26"/>
        </w:rPr>
      </w:pPr>
      <w:r w:rsidRPr="00241F64">
        <w:rPr>
          <w:snapToGrid/>
          <w:sz w:val="26"/>
          <w:szCs w:val="26"/>
        </w:rPr>
        <w:t>2) общий объем расходов местного бюджета на 202</w:t>
      </w:r>
      <w:r>
        <w:rPr>
          <w:snapToGrid/>
          <w:sz w:val="26"/>
          <w:szCs w:val="26"/>
        </w:rPr>
        <w:t>3</w:t>
      </w:r>
      <w:r w:rsidRPr="00241F64">
        <w:rPr>
          <w:snapToGrid/>
          <w:sz w:val="26"/>
          <w:szCs w:val="26"/>
        </w:rPr>
        <w:t xml:space="preserve"> год в сумме 10 400 000,00 рублей, в том числе условно утвержденные расходы в сумме 260 000,00 рублей, на </w:t>
      </w:r>
      <w:r>
        <w:rPr>
          <w:snapToGrid/>
          <w:sz w:val="26"/>
          <w:szCs w:val="26"/>
        </w:rPr>
        <w:t xml:space="preserve">2024 </w:t>
      </w:r>
      <w:r w:rsidRPr="00241F64">
        <w:rPr>
          <w:snapToGrid/>
          <w:sz w:val="26"/>
          <w:szCs w:val="26"/>
        </w:rPr>
        <w:t>год в сумме 9 266 000,00 рублей, в том числе условно утвержденные расходы в сумме 463 300,00 рублей.</w:t>
      </w:r>
    </w:p>
    <w:p w:rsidR="007B20B8" w:rsidRDefault="007B20B8" w:rsidP="007B20B8">
      <w:pPr>
        <w:jc w:val="center"/>
        <w:rPr>
          <w:b/>
          <w:sz w:val="24"/>
          <w:szCs w:val="28"/>
        </w:rPr>
      </w:pPr>
    </w:p>
    <w:p w:rsidR="007B20B8" w:rsidRDefault="007B20B8" w:rsidP="007B20B8">
      <w:pPr>
        <w:jc w:val="center"/>
        <w:rPr>
          <w:b/>
          <w:sz w:val="24"/>
          <w:szCs w:val="28"/>
        </w:rPr>
      </w:pPr>
    </w:p>
    <w:p w:rsidR="00F22EA0" w:rsidRPr="00F22EA0" w:rsidRDefault="00F22EA0" w:rsidP="00F22EA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СТАТЬЯ </w:t>
      </w:r>
      <w:r w:rsidR="00367197">
        <w:rPr>
          <w:b/>
          <w:sz w:val="24"/>
          <w:szCs w:val="26"/>
        </w:rPr>
        <w:t>2</w:t>
      </w:r>
    </w:p>
    <w:p w:rsidR="0031362A" w:rsidRPr="009E5499" w:rsidRDefault="0031362A" w:rsidP="00F22EA0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6"/>
          <w:szCs w:val="26"/>
        </w:rPr>
      </w:pPr>
      <w:r w:rsidRPr="00F22EA0">
        <w:rPr>
          <w:b/>
          <w:sz w:val="24"/>
          <w:szCs w:val="26"/>
        </w:rPr>
        <w:t xml:space="preserve">ФОРМИРОВАНИЕ ДОХОДОВ МЕСТНОГО </w:t>
      </w:r>
      <w:r w:rsidR="00BF1A19" w:rsidRPr="00F22EA0">
        <w:rPr>
          <w:b/>
          <w:sz w:val="24"/>
          <w:szCs w:val="26"/>
        </w:rPr>
        <w:t>БЮ</w:t>
      </w:r>
      <w:r w:rsidRPr="00F22EA0">
        <w:rPr>
          <w:b/>
          <w:sz w:val="24"/>
          <w:szCs w:val="26"/>
        </w:rPr>
        <w:t>ДЖЕТА</w:t>
      </w:r>
    </w:p>
    <w:p w:rsidR="001F20B0" w:rsidRDefault="00870EDC" w:rsidP="00C61CA5">
      <w:pPr>
        <w:pStyle w:val="a8"/>
        <w:spacing w:before="0" w:line="240" w:lineRule="auto"/>
        <w:ind w:firstLine="709"/>
        <w:rPr>
          <w:sz w:val="26"/>
          <w:szCs w:val="26"/>
        </w:rPr>
      </w:pPr>
      <w:r w:rsidRPr="00C61CA5">
        <w:rPr>
          <w:sz w:val="26"/>
          <w:szCs w:val="26"/>
        </w:rPr>
        <w:lastRenderedPageBreak/>
        <w:t xml:space="preserve">Установить, что доходы местного бюджета, поступающие в </w:t>
      </w:r>
      <w:r w:rsidRPr="00C61CA5">
        <w:rPr>
          <w:sz w:val="26"/>
          <w:szCs w:val="26"/>
        </w:rPr>
        <w:br/>
        <w:t>2022 году, формируются за счет</w:t>
      </w:r>
      <w:r w:rsidR="001F20B0">
        <w:rPr>
          <w:sz w:val="26"/>
          <w:szCs w:val="26"/>
        </w:rPr>
        <w:t>:</w:t>
      </w:r>
    </w:p>
    <w:p w:rsidR="00870EDC" w:rsidRPr="00C61CA5" w:rsidRDefault="00870EDC" w:rsidP="00C61CA5">
      <w:pPr>
        <w:pStyle w:val="a8"/>
        <w:spacing w:before="0" w:line="240" w:lineRule="auto"/>
        <w:ind w:firstLine="709"/>
        <w:rPr>
          <w:sz w:val="26"/>
          <w:szCs w:val="26"/>
        </w:rPr>
      </w:pPr>
      <w:r w:rsidRPr="00C61CA5">
        <w:rPr>
          <w:sz w:val="26"/>
          <w:szCs w:val="26"/>
        </w:rPr>
        <w:t>доходов от уплаты федеральных налогов и сборов, налогов, предусмотренных специальными налоговыми режимами, региональных и местных налогов в соответствии с нормативами отчислений, установленными бюджетным законодательством Российской Федерации и законодательством о налогах и сборах, в том числе:</w:t>
      </w:r>
    </w:p>
    <w:p w:rsidR="00870EDC" w:rsidRPr="00C61CA5" w:rsidRDefault="00870EDC" w:rsidP="00C61CA5">
      <w:pPr>
        <w:pStyle w:val="a8"/>
        <w:spacing w:before="0" w:line="240" w:lineRule="auto"/>
        <w:ind w:firstLine="709"/>
        <w:rPr>
          <w:sz w:val="26"/>
          <w:szCs w:val="26"/>
        </w:rPr>
      </w:pPr>
      <w:r w:rsidRPr="00C61CA5">
        <w:rPr>
          <w:sz w:val="26"/>
          <w:szCs w:val="26"/>
        </w:rPr>
        <w:t>- налога на доходы физических лиц – по нормативу 2 процента;</w:t>
      </w:r>
    </w:p>
    <w:p w:rsidR="00870EDC" w:rsidRPr="00C61CA5" w:rsidRDefault="00870EDC" w:rsidP="00C61CA5">
      <w:pPr>
        <w:pStyle w:val="a8"/>
        <w:spacing w:before="0" w:line="240" w:lineRule="auto"/>
        <w:ind w:firstLine="709"/>
        <w:rPr>
          <w:sz w:val="26"/>
          <w:szCs w:val="26"/>
        </w:rPr>
      </w:pPr>
      <w:r w:rsidRPr="00C61CA5">
        <w:rPr>
          <w:sz w:val="26"/>
          <w:szCs w:val="26"/>
        </w:rPr>
        <w:t>- единого сельскохозяйственного налога – по нормативу 30 процентов;</w:t>
      </w:r>
    </w:p>
    <w:p w:rsidR="00870EDC" w:rsidRPr="00C61CA5" w:rsidRDefault="00870EDC" w:rsidP="00C61CA5">
      <w:pPr>
        <w:pStyle w:val="a8"/>
        <w:spacing w:before="0" w:line="240" w:lineRule="auto"/>
        <w:ind w:firstLine="709"/>
        <w:rPr>
          <w:sz w:val="26"/>
          <w:szCs w:val="26"/>
        </w:rPr>
      </w:pPr>
      <w:r w:rsidRPr="00C61CA5">
        <w:rPr>
          <w:sz w:val="26"/>
          <w:szCs w:val="26"/>
        </w:rPr>
        <w:t>- земельного налога – по нормативу 100 процентов;</w:t>
      </w:r>
    </w:p>
    <w:p w:rsidR="00870EDC" w:rsidRDefault="00870EDC" w:rsidP="00C61CA5">
      <w:pPr>
        <w:pStyle w:val="a8"/>
        <w:spacing w:before="0" w:line="240" w:lineRule="auto"/>
        <w:ind w:firstLine="709"/>
        <w:rPr>
          <w:sz w:val="26"/>
          <w:szCs w:val="26"/>
        </w:rPr>
      </w:pPr>
      <w:r w:rsidRPr="00C61CA5">
        <w:rPr>
          <w:sz w:val="26"/>
          <w:szCs w:val="26"/>
        </w:rPr>
        <w:t>- налога на имущество физических лиц – по нормативу 100 процентов</w:t>
      </w:r>
      <w:r w:rsidR="00FD3728">
        <w:rPr>
          <w:sz w:val="26"/>
          <w:szCs w:val="26"/>
        </w:rPr>
        <w:t>;</w:t>
      </w:r>
    </w:p>
    <w:p w:rsidR="00FD3728" w:rsidRDefault="00FD3728" w:rsidP="00C61CA5">
      <w:pPr>
        <w:pStyle w:val="a8"/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</w:t>
      </w:r>
      <w:r w:rsidR="005A295F">
        <w:rPr>
          <w:sz w:val="26"/>
          <w:szCs w:val="26"/>
        </w:rPr>
        <w:t> </w:t>
      </w:r>
      <w:r w:rsidRPr="00C61CA5">
        <w:rPr>
          <w:sz w:val="26"/>
          <w:szCs w:val="26"/>
        </w:rPr>
        <w:t>государственн</w:t>
      </w:r>
      <w:r w:rsidR="005A295F">
        <w:rPr>
          <w:sz w:val="26"/>
          <w:szCs w:val="26"/>
        </w:rPr>
        <w:t>ой</w:t>
      </w:r>
      <w:r w:rsidRPr="00C61CA5">
        <w:rPr>
          <w:sz w:val="26"/>
          <w:szCs w:val="26"/>
        </w:rPr>
        <w:t xml:space="preserve"> пошлин</w:t>
      </w:r>
      <w:r w:rsidR="005A295F">
        <w:rPr>
          <w:sz w:val="26"/>
          <w:szCs w:val="26"/>
        </w:rPr>
        <w:t>ы</w:t>
      </w:r>
      <w:r w:rsidRPr="00C61CA5">
        <w:rPr>
          <w:sz w:val="26"/>
          <w:szCs w:val="26"/>
        </w:rPr>
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</w:t>
      </w:r>
      <w:r>
        <w:rPr>
          <w:sz w:val="26"/>
          <w:szCs w:val="26"/>
        </w:rPr>
        <w:t>ий – по нормативу 100 процентов.</w:t>
      </w:r>
    </w:p>
    <w:p w:rsidR="00870EDC" w:rsidRPr="00C61CA5" w:rsidRDefault="00F22EA0" w:rsidP="00F22EA0">
      <w:pPr>
        <w:ind w:firstLine="709"/>
        <w:jc w:val="both"/>
        <w:rPr>
          <w:snapToGrid w:val="0"/>
          <w:sz w:val="26"/>
          <w:szCs w:val="26"/>
        </w:rPr>
      </w:pPr>
      <w:r w:rsidRPr="00514A6D">
        <w:rPr>
          <w:sz w:val="26"/>
          <w:szCs w:val="26"/>
        </w:rPr>
        <w:t>В</w:t>
      </w:r>
      <w:r>
        <w:rPr>
          <w:sz w:val="26"/>
          <w:szCs w:val="26"/>
        </w:rPr>
        <w:t xml:space="preserve"> местный</w:t>
      </w:r>
      <w:r w:rsidRPr="00514A6D">
        <w:rPr>
          <w:sz w:val="26"/>
          <w:szCs w:val="26"/>
        </w:rPr>
        <w:t xml:space="preserve"> бюджет подлежат зачислению следующие неналоговые доходы:</w:t>
      </w:r>
    </w:p>
    <w:p w:rsidR="00870EDC" w:rsidRPr="00C61CA5" w:rsidRDefault="00870EDC" w:rsidP="00C61CA5">
      <w:pPr>
        <w:pStyle w:val="a8"/>
        <w:spacing w:before="0" w:line="240" w:lineRule="auto"/>
        <w:ind w:firstLine="709"/>
        <w:rPr>
          <w:sz w:val="26"/>
          <w:szCs w:val="26"/>
        </w:rPr>
      </w:pPr>
      <w:r w:rsidRPr="00C61CA5">
        <w:rPr>
          <w:sz w:val="26"/>
          <w:szCs w:val="26"/>
        </w:rPr>
        <w:t>-</w:t>
      </w:r>
      <w:r w:rsidR="00C061F7">
        <w:rPr>
          <w:sz w:val="26"/>
          <w:szCs w:val="26"/>
        </w:rPr>
        <w:t> </w:t>
      </w:r>
      <w:r w:rsidRPr="00C61CA5">
        <w:rPr>
          <w:sz w:val="26"/>
          <w:szCs w:val="26"/>
        </w:rPr>
        <w:t>доход</w:t>
      </w:r>
      <w:r w:rsidR="00F22EA0">
        <w:rPr>
          <w:sz w:val="26"/>
          <w:szCs w:val="26"/>
        </w:rPr>
        <w:t>ы</w:t>
      </w:r>
      <w:r w:rsidRPr="00C61CA5">
        <w:rPr>
          <w:sz w:val="26"/>
          <w:szCs w:val="26"/>
        </w:rPr>
        <w:t xml:space="preserve">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– по нормативу 100 процентов;</w:t>
      </w:r>
    </w:p>
    <w:p w:rsidR="00870EDC" w:rsidRPr="00C61CA5" w:rsidRDefault="00870EDC" w:rsidP="00C61CA5">
      <w:pPr>
        <w:pStyle w:val="a8"/>
        <w:spacing w:before="0" w:line="240" w:lineRule="auto"/>
        <w:ind w:firstLine="709"/>
        <w:rPr>
          <w:sz w:val="26"/>
          <w:szCs w:val="26"/>
        </w:rPr>
      </w:pPr>
      <w:r w:rsidRPr="00C61CA5">
        <w:rPr>
          <w:sz w:val="26"/>
          <w:szCs w:val="26"/>
        </w:rPr>
        <w:t>-</w:t>
      </w:r>
      <w:r w:rsidR="00C061F7">
        <w:rPr>
          <w:sz w:val="26"/>
          <w:szCs w:val="26"/>
        </w:rPr>
        <w:t> </w:t>
      </w:r>
      <w:r w:rsidRPr="00C61CA5">
        <w:rPr>
          <w:sz w:val="26"/>
          <w:szCs w:val="26"/>
        </w:rPr>
        <w:t>доход</w:t>
      </w:r>
      <w:r w:rsidR="00C061F7">
        <w:rPr>
          <w:sz w:val="26"/>
          <w:szCs w:val="26"/>
        </w:rPr>
        <w:t>ы</w:t>
      </w:r>
      <w:r w:rsidRPr="00C61CA5">
        <w:rPr>
          <w:sz w:val="26"/>
          <w:szCs w:val="26"/>
        </w:rPr>
        <w:t xml:space="preserve">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– по нормативу 100 процентов;</w:t>
      </w:r>
    </w:p>
    <w:p w:rsidR="00870EDC" w:rsidRPr="00C61CA5" w:rsidRDefault="00870EDC" w:rsidP="00C61CA5">
      <w:pPr>
        <w:pStyle w:val="a8"/>
        <w:spacing w:before="0" w:line="240" w:lineRule="auto"/>
        <w:ind w:firstLine="709"/>
        <w:rPr>
          <w:sz w:val="26"/>
          <w:szCs w:val="26"/>
        </w:rPr>
      </w:pPr>
      <w:r w:rsidRPr="00C61CA5">
        <w:rPr>
          <w:sz w:val="26"/>
          <w:szCs w:val="26"/>
        </w:rPr>
        <w:t>- прочи</w:t>
      </w:r>
      <w:r w:rsidR="00C061F7">
        <w:rPr>
          <w:sz w:val="26"/>
          <w:szCs w:val="26"/>
        </w:rPr>
        <w:t>е</w:t>
      </w:r>
      <w:r w:rsidRPr="00C61CA5">
        <w:rPr>
          <w:sz w:val="26"/>
          <w:szCs w:val="26"/>
        </w:rPr>
        <w:t xml:space="preserve"> доход</w:t>
      </w:r>
      <w:r w:rsidR="00C061F7">
        <w:rPr>
          <w:sz w:val="26"/>
          <w:szCs w:val="26"/>
        </w:rPr>
        <w:t>ы</w:t>
      </w:r>
      <w:r w:rsidRPr="00C61CA5">
        <w:rPr>
          <w:sz w:val="26"/>
          <w:szCs w:val="26"/>
        </w:rPr>
        <w:t xml:space="preserve"> от оказания платных услуг (работ) получателями средств бюджетов сельских поселений – по нормативу 100 процентов;</w:t>
      </w:r>
    </w:p>
    <w:p w:rsidR="00870EDC" w:rsidRPr="00C61CA5" w:rsidRDefault="00870EDC" w:rsidP="00C61CA5">
      <w:pPr>
        <w:pStyle w:val="a8"/>
        <w:spacing w:before="0" w:line="240" w:lineRule="auto"/>
        <w:ind w:firstLine="709"/>
        <w:rPr>
          <w:sz w:val="26"/>
          <w:szCs w:val="26"/>
        </w:rPr>
      </w:pPr>
      <w:r w:rsidRPr="00C61CA5">
        <w:rPr>
          <w:sz w:val="26"/>
          <w:szCs w:val="26"/>
        </w:rPr>
        <w:t>- прочи</w:t>
      </w:r>
      <w:r w:rsidR="00C061F7">
        <w:rPr>
          <w:sz w:val="26"/>
          <w:szCs w:val="26"/>
        </w:rPr>
        <w:t>е</w:t>
      </w:r>
      <w:r w:rsidRPr="00C61CA5">
        <w:rPr>
          <w:sz w:val="26"/>
          <w:szCs w:val="26"/>
        </w:rPr>
        <w:t xml:space="preserve"> доход</w:t>
      </w:r>
      <w:r w:rsidR="00C061F7">
        <w:rPr>
          <w:sz w:val="26"/>
          <w:szCs w:val="26"/>
        </w:rPr>
        <w:t>ы</w:t>
      </w:r>
      <w:r w:rsidRPr="00C61CA5">
        <w:rPr>
          <w:sz w:val="26"/>
          <w:szCs w:val="26"/>
        </w:rPr>
        <w:t xml:space="preserve"> от компенсации затрат бюджетов сельских поселений – по нормативу 100 процентов;</w:t>
      </w:r>
    </w:p>
    <w:p w:rsidR="00870EDC" w:rsidRPr="00C61CA5" w:rsidRDefault="00870EDC" w:rsidP="00C61CA5">
      <w:pPr>
        <w:pStyle w:val="a8"/>
        <w:spacing w:before="0" w:line="240" w:lineRule="auto"/>
        <w:ind w:firstLine="709"/>
        <w:rPr>
          <w:sz w:val="26"/>
          <w:szCs w:val="26"/>
        </w:rPr>
      </w:pPr>
      <w:r w:rsidRPr="00C61CA5">
        <w:rPr>
          <w:sz w:val="26"/>
          <w:szCs w:val="26"/>
        </w:rPr>
        <w:t>- прочи</w:t>
      </w:r>
      <w:r w:rsidR="00C061F7">
        <w:rPr>
          <w:sz w:val="26"/>
          <w:szCs w:val="26"/>
        </w:rPr>
        <w:t>е</w:t>
      </w:r>
      <w:r w:rsidRPr="00C61CA5">
        <w:rPr>
          <w:sz w:val="26"/>
          <w:szCs w:val="26"/>
        </w:rPr>
        <w:t xml:space="preserve"> неналоговы</w:t>
      </w:r>
      <w:r w:rsidR="00C061F7">
        <w:rPr>
          <w:sz w:val="26"/>
          <w:szCs w:val="26"/>
        </w:rPr>
        <w:t>е</w:t>
      </w:r>
      <w:r w:rsidRPr="00C61CA5">
        <w:rPr>
          <w:sz w:val="26"/>
          <w:szCs w:val="26"/>
        </w:rPr>
        <w:t xml:space="preserve"> доход</w:t>
      </w:r>
      <w:r w:rsidR="00C061F7">
        <w:rPr>
          <w:sz w:val="26"/>
          <w:szCs w:val="26"/>
        </w:rPr>
        <w:t>ы</w:t>
      </w:r>
      <w:r w:rsidRPr="00C61CA5">
        <w:rPr>
          <w:sz w:val="26"/>
          <w:szCs w:val="26"/>
        </w:rPr>
        <w:t xml:space="preserve"> бюджетов сельских поселений - по нормативу 100 процентов;</w:t>
      </w:r>
    </w:p>
    <w:p w:rsidR="00870EDC" w:rsidRPr="00C61CA5" w:rsidRDefault="00870EDC" w:rsidP="00C61CA5">
      <w:pPr>
        <w:pStyle w:val="a8"/>
        <w:spacing w:before="0" w:line="240" w:lineRule="auto"/>
        <w:ind w:firstLine="709"/>
        <w:rPr>
          <w:sz w:val="26"/>
          <w:szCs w:val="26"/>
        </w:rPr>
      </w:pPr>
      <w:r w:rsidRPr="00C61CA5">
        <w:rPr>
          <w:sz w:val="26"/>
          <w:szCs w:val="26"/>
        </w:rPr>
        <w:t>- невыясненны</w:t>
      </w:r>
      <w:r w:rsidR="00C061F7">
        <w:rPr>
          <w:sz w:val="26"/>
          <w:szCs w:val="26"/>
        </w:rPr>
        <w:t>е</w:t>
      </w:r>
      <w:r w:rsidRPr="00C61CA5">
        <w:rPr>
          <w:sz w:val="26"/>
          <w:szCs w:val="26"/>
        </w:rPr>
        <w:t xml:space="preserve"> поступлени</w:t>
      </w:r>
      <w:r w:rsidR="00C061F7">
        <w:rPr>
          <w:sz w:val="26"/>
          <w:szCs w:val="26"/>
        </w:rPr>
        <w:t>я</w:t>
      </w:r>
      <w:r w:rsidRPr="00C61CA5">
        <w:rPr>
          <w:sz w:val="26"/>
          <w:szCs w:val="26"/>
        </w:rPr>
        <w:t>, зачисляемы</w:t>
      </w:r>
      <w:r w:rsidR="00C061F7">
        <w:rPr>
          <w:sz w:val="26"/>
          <w:szCs w:val="26"/>
        </w:rPr>
        <w:t>е</w:t>
      </w:r>
      <w:r w:rsidRPr="00C61CA5">
        <w:rPr>
          <w:sz w:val="26"/>
          <w:szCs w:val="26"/>
        </w:rPr>
        <w:t xml:space="preserve"> в бюджеты сельских поселений, – по нормативу 100 процентов;</w:t>
      </w:r>
    </w:p>
    <w:p w:rsidR="00870EDC" w:rsidRPr="00C61CA5" w:rsidRDefault="00870EDC" w:rsidP="00C61CA5">
      <w:pPr>
        <w:pStyle w:val="a8"/>
        <w:spacing w:before="0" w:line="240" w:lineRule="auto"/>
        <w:ind w:firstLine="709"/>
        <w:rPr>
          <w:sz w:val="26"/>
          <w:szCs w:val="26"/>
        </w:rPr>
      </w:pPr>
      <w:r w:rsidRPr="00C61CA5">
        <w:rPr>
          <w:sz w:val="26"/>
          <w:szCs w:val="26"/>
        </w:rPr>
        <w:t>- доход</w:t>
      </w:r>
      <w:r w:rsidR="00C061F7">
        <w:rPr>
          <w:sz w:val="26"/>
          <w:szCs w:val="26"/>
        </w:rPr>
        <w:t>ы</w:t>
      </w:r>
      <w:r w:rsidRPr="00C61CA5">
        <w:rPr>
          <w:sz w:val="26"/>
          <w:szCs w:val="26"/>
        </w:rPr>
        <w:t xml:space="preserve"> в виде безвозмездных поступлений</w:t>
      </w:r>
      <w:r w:rsidR="00C61CA5">
        <w:rPr>
          <w:sz w:val="26"/>
          <w:szCs w:val="26"/>
        </w:rPr>
        <w:t>.</w:t>
      </w:r>
    </w:p>
    <w:p w:rsidR="0063374A" w:rsidRPr="009E5499" w:rsidRDefault="00C061F7" w:rsidP="00F22EA0">
      <w:pPr>
        <w:pStyle w:val="a8"/>
        <w:spacing w:before="0" w:after="24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 </w:t>
      </w:r>
      <w:r w:rsidR="009543C7" w:rsidRPr="00C61CA5">
        <w:rPr>
          <w:sz w:val="26"/>
          <w:szCs w:val="26"/>
        </w:rPr>
        <w:t>административны</w:t>
      </w:r>
      <w:r w:rsidR="00367197">
        <w:rPr>
          <w:sz w:val="26"/>
          <w:szCs w:val="26"/>
        </w:rPr>
        <w:t>е</w:t>
      </w:r>
      <w:r w:rsidR="009543C7" w:rsidRPr="00C61CA5">
        <w:rPr>
          <w:sz w:val="26"/>
          <w:szCs w:val="26"/>
        </w:rPr>
        <w:t xml:space="preserve"> штраф</w:t>
      </w:r>
      <w:r w:rsidR="00367197">
        <w:rPr>
          <w:sz w:val="26"/>
          <w:szCs w:val="26"/>
        </w:rPr>
        <w:t>ы</w:t>
      </w:r>
      <w:r w:rsidR="009543C7" w:rsidRPr="00C61CA5">
        <w:rPr>
          <w:sz w:val="26"/>
          <w:szCs w:val="26"/>
        </w:rPr>
        <w:t>, установленные законами субъектов Российской Федерации за несоблюдение муниципальных правовых актов, зачисляемые в бюджеты сельских поселений по нормативу 100 процентов.</w:t>
      </w:r>
    </w:p>
    <w:p w:rsidR="00F22EA0" w:rsidRPr="00F22EA0" w:rsidRDefault="00F22EA0" w:rsidP="00F22EA0">
      <w:pPr>
        <w:pStyle w:val="ConsPlusNormal"/>
        <w:spacing w:line="288" w:lineRule="auto"/>
        <w:ind w:left="1985" w:hanging="1276"/>
        <w:jc w:val="center"/>
        <w:rPr>
          <w:b/>
          <w:szCs w:val="26"/>
        </w:rPr>
      </w:pPr>
      <w:r>
        <w:rPr>
          <w:b/>
          <w:szCs w:val="26"/>
        </w:rPr>
        <w:t xml:space="preserve">СТАТЬЯ </w:t>
      </w:r>
      <w:r w:rsidR="00C31F5A">
        <w:rPr>
          <w:b/>
          <w:szCs w:val="26"/>
        </w:rPr>
        <w:t>3</w:t>
      </w:r>
    </w:p>
    <w:p w:rsidR="00D009D7" w:rsidRPr="00F22EA0" w:rsidRDefault="00BE560E" w:rsidP="00F22EA0">
      <w:pPr>
        <w:pStyle w:val="ConsPlusNormal"/>
        <w:spacing w:after="120" w:line="288" w:lineRule="auto"/>
        <w:ind w:left="1985" w:hanging="1276"/>
        <w:jc w:val="center"/>
        <w:rPr>
          <w:b/>
          <w:szCs w:val="26"/>
        </w:rPr>
      </w:pPr>
      <w:r w:rsidRPr="00F22EA0">
        <w:rPr>
          <w:b/>
          <w:szCs w:val="26"/>
        </w:rPr>
        <w:t>ОБЪЕМЫ ДОХОДОВ МЕСТНОГО БЮДЖЕТА</w:t>
      </w:r>
    </w:p>
    <w:p w:rsidR="008D7883" w:rsidRPr="009E5499" w:rsidRDefault="009C668F" w:rsidP="008E3480">
      <w:pPr>
        <w:spacing w:after="120" w:line="288" w:lineRule="auto"/>
        <w:ind w:firstLine="709"/>
        <w:jc w:val="both"/>
        <w:rPr>
          <w:sz w:val="26"/>
          <w:szCs w:val="26"/>
        </w:rPr>
      </w:pPr>
      <w:r w:rsidRPr="009E5499">
        <w:rPr>
          <w:sz w:val="26"/>
          <w:szCs w:val="26"/>
        </w:rPr>
        <w:t xml:space="preserve">Учесть в местном бюджете на </w:t>
      </w:r>
      <w:r w:rsidR="002C40E1" w:rsidRPr="009E5499">
        <w:rPr>
          <w:sz w:val="26"/>
          <w:szCs w:val="26"/>
        </w:rPr>
        <w:t>202</w:t>
      </w:r>
      <w:r w:rsidR="00F10805" w:rsidRPr="009E5499">
        <w:rPr>
          <w:sz w:val="26"/>
          <w:szCs w:val="26"/>
        </w:rPr>
        <w:t>2</w:t>
      </w:r>
      <w:r w:rsidRPr="009E5499">
        <w:rPr>
          <w:sz w:val="26"/>
          <w:szCs w:val="26"/>
        </w:rPr>
        <w:t xml:space="preserve"> год </w:t>
      </w:r>
      <w:r w:rsidR="00C31F5A" w:rsidRPr="00C31F5A">
        <w:rPr>
          <w:sz w:val="26"/>
          <w:szCs w:val="26"/>
        </w:rPr>
        <w:t xml:space="preserve">и плановый период 2023 и 2024 годов </w:t>
      </w:r>
      <w:r w:rsidRPr="009E5499">
        <w:rPr>
          <w:sz w:val="26"/>
          <w:szCs w:val="26"/>
        </w:rPr>
        <w:t>доходы</w:t>
      </w:r>
      <w:r w:rsidR="00DC5073" w:rsidRPr="009E5499">
        <w:rPr>
          <w:sz w:val="26"/>
          <w:szCs w:val="26"/>
        </w:rPr>
        <w:t xml:space="preserve"> в объемах согласно приложению </w:t>
      </w:r>
      <w:r w:rsidR="001B6A0D">
        <w:rPr>
          <w:sz w:val="26"/>
          <w:szCs w:val="26"/>
        </w:rPr>
        <w:t xml:space="preserve">1 </w:t>
      </w:r>
      <w:r w:rsidRPr="009E5499">
        <w:rPr>
          <w:sz w:val="26"/>
          <w:szCs w:val="26"/>
        </w:rPr>
        <w:t xml:space="preserve">к </w:t>
      </w:r>
      <w:r w:rsidRPr="009E5499">
        <w:rPr>
          <w:bCs/>
          <w:sz w:val="26"/>
          <w:szCs w:val="26"/>
        </w:rPr>
        <w:t>настоящему муниципальному правовому акту</w:t>
      </w:r>
      <w:r w:rsidR="005D1AC0" w:rsidRPr="009E5499">
        <w:rPr>
          <w:sz w:val="26"/>
          <w:szCs w:val="26"/>
        </w:rPr>
        <w:t>.</w:t>
      </w:r>
    </w:p>
    <w:p w:rsidR="00F22EA0" w:rsidRPr="00F22EA0" w:rsidRDefault="00BE560E" w:rsidP="00F22EA0">
      <w:pPr>
        <w:jc w:val="center"/>
        <w:rPr>
          <w:b/>
          <w:sz w:val="24"/>
          <w:szCs w:val="26"/>
        </w:rPr>
      </w:pPr>
      <w:r w:rsidRPr="00F22EA0">
        <w:rPr>
          <w:b/>
          <w:sz w:val="24"/>
          <w:szCs w:val="26"/>
        </w:rPr>
        <w:t xml:space="preserve">СТАТЬЯ </w:t>
      </w:r>
      <w:r w:rsidR="00C31F5A">
        <w:rPr>
          <w:b/>
          <w:sz w:val="24"/>
          <w:szCs w:val="26"/>
        </w:rPr>
        <w:t>4</w:t>
      </w:r>
    </w:p>
    <w:p w:rsidR="00BE560E" w:rsidRPr="009E5499" w:rsidRDefault="00BE560E" w:rsidP="00F22EA0">
      <w:pPr>
        <w:jc w:val="center"/>
        <w:rPr>
          <w:sz w:val="26"/>
          <w:szCs w:val="26"/>
        </w:rPr>
      </w:pPr>
      <w:r w:rsidRPr="00F22EA0">
        <w:rPr>
          <w:b/>
          <w:sz w:val="24"/>
          <w:szCs w:val="26"/>
        </w:rPr>
        <w:t>ОСОБЕННОСТИ ЗАЧИСЛЕНИЯ СРЕДСТВ, ПОСТУПАЮЩИХ ВО ВРЕМЕННОЕ РАСПОРЯЖЕНИЕ ОРГАНАМ МЕСТНОГО САМОУПРАВЛЕНИЯ И МУНИЦИПАЛЬНЫМ УЧРЕЖДЕНИЯМ ЗОЛОТОДОЛИНСКОГО СЕЛЬСКОГО ПОСЕЛЕНИЯ</w:t>
      </w:r>
    </w:p>
    <w:p w:rsidR="00663656" w:rsidRDefault="00971718" w:rsidP="00663656">
      <w:pPr>
        <w:pStyle w:val="a8"/>
        <w:spacing w:after="120" w:line="288" w:lineRule="auto"/>
        <w:rPr>
          <w:sz w:val="26"/>
          <w:szCs w:val="26"/>
        </w:rPr>
      </w:pPr>
      <w:r w:rsidRPr="009E5499">
        <w:rPr>
          <w:sz w:val="26"/>
          <w:szCs w:val="26"/>
        </w:rPr>
        <w:lastRenderedPageBreak/>
        <w:t xml:space="preserve">Средства в валюте Российской федерации, поступающие во временное распоряжение муниципальным казенным учреждениям, органам местного самоуправления </w:t>
      </w:r>
      <w:r w:rsidR="00C70B20" w:rsidRPr="009E5499">
        <w:rPr>
          <w:sz w:val="26"/>
          <w:szCs w:val="26"/>
        </w:rPr>
        <w:t>Золотодолинского</w:t>
      </w:r>
      <w:r w:rsidRPr="009E5499">
        <w:rPr>
          <w:sz w:val="26"/>
          <w:szCs w:val="26"/>
        </w:rPr>
        <w:t xml:space="preserve"> сельского поселения в соответствии с законодательными и иными нормативными правовыми актами Российской Федерации, нормативными правовыми актами органов государственной власти Приморского края, муниципальными правовыми актами Партизанского муниципального района учитываются на лицевых счетах, открытых им в </w:t>
      </w:r>
      <w:r w:rsidR="001B3797" w:rsidRPr="009E5499">
        <w:rPr>
          <w:sz w:val="26"/>
          <w:szCs w:val="26"/>
        </w:rPr>
        <w:t>О</w:t>
      </w:r>
      <w:r w:rsidRPr="009E5499">
        <w:rPr>
          <w:sz w:val="26"/>
          <w:szCs w:val="26"/>
        </w:rPr>
        <w:t>тделе</w:t>
      </w:r>
      <w:r w:rsidR="001B3797" w:rsidRPr="009E5499">
        <w:rPr>
          <w:sz w:val="26"/>
          <w:szCs w:val="26"/>
        </w:rPr>
        <w:t xml:space="preserve"> </w:t>
      </w:r>
      <w:r w:rsidR="00C31F5A" w:rsidRPr="00C31F5A">
        <w:rPr>
          <w:sz w:val="26"/>
          <w:szCs w:val="26"/>
        </w:rPr>
        <w:t>Управления Федерального казначейства по Приморскому краю в Партизанском муниципальном районе.</w:t>
      </w:r>
    </w:p>
    <w:p w:rsidR="00C31F5A" w:rsidRDefault="008D7883" w:rsidP="00663656">
      <w:pPr>
        <w:pStyle w:val="a8"/>
        <w:spacing w:line="288" w:lineRule="auto"/>
        <w:jc w:val="center"/>
        <w:rPr>
          <w:b/>
          <w:sz w:val="24"/>
          <w:szCs w:val="26"/>
        </w:rPr>
      </w:pPr>
      <w:r w:rsidRPr="00C22DFC">
        <w:rPr>
          <w:b/>
          <w:sz w:val="24"/>
          <w:szCs w:val="26"/>
        </w:rPr>
        <w:t xml:space="preserve">СТАТЬЯ </w:t>
      </w:r>
      <w:r w:rsidR="00C31F5A">
        <w:rPr>
          <w:b/>
          <w:sz w:val="24"/>
          <w:szCs w:val="26"/>
        </w:rPr>
        <w:t>5</w:t>
      </w:r>
    </w:p>
    <w:p w:rsidR="008D7883" w:rsidRPr="00C22DFC" w:rsidRDefault="008D7883" w:rsidP="00663656">
      <w:pPr>
        <w:pStyle w:val="a8"/>
        <w:spacing w:before="0" w:after="120" w:line="288" w:lineRule="auto"/>
        <w:ind w:firstLine="709"/>
        <w:jc w:val="center"/>
        <w:rPr>
          <w:b/>
          <w:sz w:val="24"/>
          <w:szCs w:val="26"/>
        </w:rPr>
      </w:pPr>
      <w:r w:rsidRPr="00C22DFC">
        <w:rPr>
          <w:b/>
          <w:sz w:val="24"/>
          <w:szCs w:val="26"/>
        </w:rPr>
        <w:t>БЮДЖЕТНЫЕ АССИГНОВАНИЯ МЕСТНОГО БЮДЖЕТА НА 202</w:t>
      </w:r>
      <w:r w:rsidR="00F10805" w:rsidRPr="00C22DFC">
        <w:rPr>
          <w:b/>
          <w:sz w:val="24"/>
          <w:szCs w:val="26"/>
        </w:rPr>
        <w:t>2</w:t>
      </w:r>
      <w:r w:rsidRPr="00C22DFC">
        <w:rPr>
          <w:b/>
          <w:sz w:val="24"/>
          <w:szCs w:val="26"/>
        </w:rPr>
        <w:t xml:space="preserve"> ГОД И ПЛАНОВЫЙ ПЕРИОД 202</w:t>
      </w:r>
      <w:r w:rsidR="00F10805" w:rsidRPr="00C22DFC">
        <w:rPr>
          <w:b/>
          <w:sz w:val="24"/>
          <w:szCs w:val="26"/>
        </w:rPr>
        <w:t>3</w:t>
      </w:r>
      <w:r w:rsidRPr="00C22DFC">
        <w:rPr>
          <w:b/>
          <w:sz w:val="24"/>
          <w:szCs w:val="26"/>
        </w:rPr>
        <w:t xml:space="preserve"> И 202</w:t>
      </w:r>
      <w:r w:rsidR="00F10805" w:rsidRPr="00C22DFC">
        <w:rPr>
          <w:b/>
          <w:sz w:val="24"/>
          <w:szCs w:val="26"/>
        </w:rPr>
        <w:t>4</w:t>
      </w:r>
      <w:r w:rsidRPr="00C22DFC">
        <w:rPr>
          <w:b/>
          <w:sz w:val="24"/>
          <w:szCs w:val="26"/>
        </w:rPr>
        <w:t xml:space="preserve"> ГОДОВ</w:t>
      </w:r>
    </w:p>
    <w:p w:rsidR="00870EDC" w:rsidRPr="00870EDC" w:rsidRDefault="00870EDC" w:rsidP="00663656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6"/>
          <w:szCs w:val="26"/>
        </w:rPr>
      </w:pPr>
      <w:r w:rsidRPr="00870EDC">
        <w:rPr>
          <w:sz w:val="26"/>
          <w:szCs w:val="26"/>
        </w:rPr>
        <w:t xml:space="preserve">1. </w:t>
      </w:r>
      <w:r w:rsidR="00C31F5A" w:rsidRPr="00C31F5A">
        <w:rPr>
          <w:sz w:val="26"/>
          <w:szCs w:val="26"/>
        </w:rPr>
        <w:t>Утвердить в пределах общего объема расходов, установленного частями 1, 2 статьи 1 настоящего муниципального правового акта</w:t>
      </w:r>
      <w:r w:rsidRPr="00870EDC">
        <w:rPr>
          <w:sz w:val="26"/>
          <w:szCs w:val="26"/>
        </w:rPr>
        <w:t>, распределение бюджетных ассигнований из бюджета Золотодолинского сельского поселения</w:t>
      </w:r>
      <w:r w:rsidR="00C31F5A" w:rsidRPr="00C31F5A">
        <w:rPr>
          <w:sz w:val="26"/>
          <w:szCs w:val="26"/>
        </w:rPr>
        <w:t xml:space="preserve"> Партизанского муниципального района</w:t>
      </w:r>
      <w:r w:rsidRPr="00870EDC">
        <w:rPr>
          <w:sz w:val="26"/>
          <w:szCs w:val="26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>
        <w:rPr>
          <w:sz w:val="26"/>
          <w:szCs w:val="26"/>
        </w:rPr>
        <w:t>2</w:t>
      </w:r>
      <w:r w:rsidR="00E815F6">
        <w:rPr>
          <w:sz w:val="26"/>
          <w:szCs w:val="26"/>
        </w:rPr>
        <w:t xml:space="preserve"> и плановый период 2023-2024</w:t>
      </w:r>
      <w:r w:rsidRPr="00870EDC">
        <w:rPr>
          <w:sz w:val="26"/>
          <w:szCs w:val="26"/>
        </w:rPr>
        <w:t xml:space="preserve"> год, согласно приложению </w:t>
      </w:r>
      <w:r w:rsidR="00E815F6">
        <w:rPr>
          <w:sz w:val="26"/>
          <w:szCs w:val="26"/>
        </w:rPr>
        <w:t>2</w:t>
      </w:r>
      <w:r w:rsidRPr="00870EDC">
        <w:rPr>
          <w:sz w:val="26"/>
          <w:szCs w:val="26"/>
        </w:rPr>
        <w:t xml:space="preserve"> к настоящему </w:t>
      </w:r>
      <w:r w:rsidRPr="00870EDC">
        <w:rPr>
          <w:bCs/>
          <w:sz w:val="26"/>
          <w:szCs w:val="26"/>
        </w:rPr>
        <w:t>муниципальному правовому акту.</w:t>
      </w:r>
    </w:p>
    <w:p w:rsidR="00C31F5A" w:rsidRDefault="00870EDC" w:rsidP="0066365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870EDC">
        <w:rPr>
          <w:sz w:val="26"/>
          <w:szCs w:val="26"/>
        </w:rPr>
        <w:t xml:space="preserve">2. </w:t>
      </w:r>
      <w:r w:rsidR="00C31F5A" w:rsidRPr="00C31F5A">
        <w:rPr>
          <w:sz w:val="26"/>
          <w:szCs w:val="26"/>
        </w:rPr>
        <w:t xml:space="preserve">Утвердить распределение бюджетных ассигнований из бюджета </w:t>
      </w:r>
      <w:r w:rsidR="00091733" w:rsidRPr="00870EDC">
        <w:rPr>
          <w:sz w:val="26"/>
          <w:szCs w:val="26"/>
        </w:rPr>
        <w:t xml:space="preserve">Золотодолинского </w:t>
      </w:r>
      <w:r w:rsidR="00C31F5A" w:rsidRPr="00870EDC">
        <w:rPr>
          <w:sz w:val="26"/>
          <w:szCs w:val="26"/>
        </w:rPr>
        <w:t>сельского поселения</w:t>
      </w:r>
      <w:r w:rsidR="00091733" w:rsidRPr="00091733">
        <w:rPr>
          <w:sz w:val="26"/>
          <w:szCs w:val="26"/>
        </w:rPr>
        <w:t xml:space="preserve"> </w:t>
      </w:r>
      <w:r w:rsidR="00091733" w:rsidRPr="00C31F5A">
        <w:rPr>
          <w:sz w:val="26"/>
          <w:szCs w:val="26"/>
        </w:rPr>
        <w:t>Партизанского муниципального района</w:t>
      </w:r>
      <w:r w:rsidR="00C31F5A" w:rsidRPr="00C31F5A">
        <w:rPr>
          <w:sz w:val="26"/>
          <w:szCs w:val="26"/>
        </w:rPr>
        <w:t xml:space="preserve"> на 2022 год и плановый период 2023 и 2024 годов в ведомственной структуре расходов бюджета </w:t>
      </w:r>
      <w:r w:rsidR="00C31F5A" w:rsidRPr="00870EDC">
        <w:rPr>
          <w:sz w:val="26"/>
          <w:szCs w:val="26"/>
        </w:rPr>
        <w:t xml:space="preserve">Золотодолинского сельского поселения </w:t>
      </w:r>
      <w:r w:rsidR="00C31F5A" w:rsidRPr="00C31F5A">
        <w:rPr>
          <w:sz w:val="26"/>
          <w:szCs w:val="26"/>
        </w:rPr>
        <w:t xml:space="preserve">Партизанского муниципального района согласно приложению </w:t>
      </w:r>
      <w:r w:rsidR="00E815F6">
        <w:rPr>
          <w:sz w:val="26"/>
          <w:szCs w:val="26"/>
        </w:rPr>
        <w:t>3</w:t>
      </w:r>
      <w:r w:rsidR="00C31F5A" w:rsidRPr="00C31F5A">
        <w:rPr>
          <w:sz w:val="26"/>
          <w:szCs w:val="26"/>
        </w:rPr>
        <w:t xml:space="preserve"> к настоящему муниципальному правовому акту</w:t>
      </w:r>
      <w:r w:rsidR="00C31F5A">
        <w:rPr>
          <w:sz w:val="26"/>
          <w:szCs w:val="26"/>
        </w:rPr>
        <w:t>.</w:t>
      </w:r>
    </w:p>
    <w:p w:rsidR="00091733" w:rsidRPr="00091733" w:rsidRDefault="00C31F5A" w:rsidP="0066365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70EDC" w:rsidRPr="00870EDC">
        <w:rPr>
          <w:sz w:val="26"/>
          <w:szCs w:val="26"/>
        </w:rPr>
        <w:t xml:space="preserve">. </w:t>
      </w:r>
      <w:r w:rsidR="00091733" w:rsidRPr="00091733">
        <w:rPr>
          <w:sz w:val="26"/>
          <w:szCs w:val="26"/>
        </w:rPr>
        <w:t>Утвердить рас</w:t>
      </w:r>
      <w:r w:rsidR="00E815F6">
        <w:rPr>
          <w:sz w:val="26"/>
          <w:szCs w:val="26"/>
        </w:rPr>
        <w:t xml:space="preserve">ходы </w:t>
      </w:r>
      <w:r w:rsidR="00091733" w:rsidRPr="00091733">
        <w:rPr>
          <w:sz w:val="26"/>
          <w:szCs w:val="26"/>
        </w:rPr>
        <w:t xml:space="preserve">бюджета </w:t>
      </w:r>
      <w:r w:rsidR="00091733" w:rsidRPr="00870EDC">
        <w:rPr>
          <w:sz w:val="26"/>
          <w:szCs w:val="26"/>
        </w:rPr>
        <w:t>Золотодолинского сельского поселения</w:t>
      </w:r>
      <w:r w:rsidR="00091733" w:rsidRPr="00C31F5A">
        <w:rPr>
          <w:sz w:val="26"/>
          <w:szCs w:val="26"/>
        </w:rPr>
        <w:t xml:space="preserve"> Партизанского муниципального района</w:t>
      </w:r>
      <w:r w:rsidR="00091733" w:rsidRPr="00870EDC">
        <w:rPr>
          <w:sz w:val="26"/>
          <w:szCs w:val="26"/>
        </w:rPr>
        <w:t xml:space="preserve"> </w:t>
      </w:r>
      <w:r w:rsidR="00091733" w:rsidRPr="00091733">
        <w:rPr>
          <w:sz w:val="26"/>
          <w:szCs w:val="26"/>
        </w:rPr>
        <w:t xml:space="preserve">на 2022 год и плановый период 2023 и 2024 годов по финансовому обеспечению муниципальных программ </w:t>
      </w:r>
      <w:r w:rsidR="00091733" w:rsidRPr="00870EDC">
        <w:rPr>
          <w:sz w:val="26"/>
          <w:szCs w:val="26"/>
        </w:rPr>
        <w:t>Золотодолинского сельского поселения</w:t>
      </w:r>
      <w:r w:rsidR="00091733" w:rsidRPr="00C31F5A">
        <w:rPr>
          <w:sz w:val="26"/>
          <w:szCs w:val="26"/>
        </w:rPr>
        <w:t xml:space="preserve"> Партизанского муниципального района</w:t>
      </w:r>
      <w:r w:rsidR="00091733" w:rsidRPr="00870EDC">
        <w:rPr>
          <w:sz w:val="26"/>
          <w:szCs w:val="26"/>
        </w:rPr>
        <w:t xml:space="preserve"> </w:t>
      </w:r>
      <w:r w:rsidR="00091733" w:rsidRPr="00091733">
        <w:rPr>
          <w:sz w:val="26"/>
          <w:szCs w:val="26"/>
        </w:rPr>
        <w:t xml:space="preserve">и непрограммным направлениям деятельности согласно приложению </w:t>
      </w:r>
      <w:r w:rsidR="00E815F6">
        <w:rPr>
          <w:sz w:val="26"/>
          <w:szCs w:val="26"/>
        </w:rPr>
        <w:t>4</w:t>
      </w:r>
      <w:r w:rsidR="00091733" w:rsidRPr="00091733">
        <w:rPr>
          <w:sz w:val="26"/>
          <w:szCs w:val="26"/>
        </w:rPr>
        <w:t xml:space="preserve"> к настоящему муниципальному правовому акту.</w:t>
      </w:r>
    </w:p>
    <w:p w:rsidR="00091733" w:rsidRDefault="00091733" w:rsidP="00663656">
      <w:pPr>
        <w:autoSpaceDE w:val="0"/>
        <w:autoSpaceDN w:val="0"/>
        <w:adjustRightInd w:val="0"/>
        <w:spacing w:line="288" w:lineRule="auto"/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4</w:t>
      </w:r>
      <w:r w:rsidR="00870EDC" w:rsidRPr="00870EDC">
        <w:rPr>
          <w:sz w:val="26"/>
          <w:szCs w:val="26"/>
        </w:rPr>
        <w:t xml:space="preserve">. </w:t>
      </w:r>
      <w:r w:rsidRPr="00091733">
        <w:rPr>
          <w:sz w:val="26"/>
          <w:szCs w:val="26"/>
        </w:rPr>
        <w:t xml:space="preserve">Установить общий объем бюджетных ассигнований на исполнение публичных нормативных обязательств </w:t>
      </w:r>
      <w:r w:rsidRPr="00870EDC">
        <w:rPr>
          <w:sz w:val="26"/>
          <w:szCs w:val="26"/>
        </w:rPr>
        <w:t>Золотодолинского сельского поселения</w:t>
      </w:r>
      <w:r w:rsidRPr="00C31F5A">
        <w:rPr>
          <w:sz w:val="26"/>
          <w:szCs w:val="26"/>
        </w:rPr>
        <w:t xml:space="preserve"> Партизанского муниципального района</w:t>
      </w:r>
      <w:r w:rsidRPr="00870EDC">
        <w:rPr>
          <w:sz w:val="26"/>
          <w:szCs w:val="26"/>
        </w:rPr>
        <w:t xml:space="preserve"> </w:t>
      </w:r>
      <w:r w:rsidRPr="00091733">
        <w:rPr>
          <w:sz w:val="26"/>
          <w:szCs w:val="26"/>
        </w:rPr>
        <w:t xml:space="preserve">на 2022 год и плановый период 2023 и 2024 годов согласно приложению </w:t>
      </w:r>
      <w:r w:rsidR="000718BD">
        <w:rPr>
          <w:sz w:val="26"/>
          <w:szCs w:val="26"/>
        </w:rPr>
        <w:t>5</w:t>
      </w:r>
      <w:r w:rsidRPr="00091733">
        <w:rPr>
          <w:sz w:val="26"/>
          <w:szCs w:val="26"/>
        </w:rPr>
        <w:t xml:space="preserve"> к </w:t>
      </w:r>
      <w:r w:rsidRPr="00091733">
        <w:rPr>
          <w:iCs/>
          <w:sz w:val="26"/>
          <w:szCs w:val="26"/>
        </w:rPr>
        <w:t>настоящему муниципальному правовому акту.</w:t>
      </w:r>
    </w:p>
    <w:p w:rsidR="00091733" w:rsidRPr="00091733" w:rsidRDefault="00091733" w:rsidP="00933CC5">
      <w:pPr>
        <w:autoSpaceDE w:val="0"/>
        <w:autoSpaceDN w:val="0"/>
        <w:adjustRightInd w:val="0"/>
        <w:spacing w:after="120" w:line="288" w:lineRule="auto"/>
        <w:ind w:firstLine="709"/>
        <w:jc w:val="both"/>
        <w:rPr>
          <w:snapToGrid w:val="0"/>
          <w:sz w:val="26"/>
          <w:szCs w:val="26"/>
        </w:rPr>
      </w:pPr>
      <w:r w:rsidRPr="0082487F">
        <w:rPr>
          <w:snapToGrid w:val="0"/>
          <w:sz w:val="26"/>
          <w:szCs w:val="26"/>
        </w:rPr>
        <w:t xml:space="preserve">5. Утвердить размер Резервного фонда администрации </w:t>
      </w:r>
      <w:r w:rsidRPr="0082487F">
        <w:rPr>
          <w:sz w:val="26"/>
          <w:szCs w:val="26"/>
        </w:rPr>
        <w:t xml:space="preserve">Золотодолинского сельского поселения </w:t>
      </w:r>
      <w:r w:rsidRPr="0082487F">
        <w:rPr>
          <w:snapToGrid w:val="0"/>
          <w:sz w:val="26"/>
          <w:szCs w:val="26"/>
        </w:rPr>
        <w:t>Партизанского муниципального района на 2022 год - в сумме 5 000,00 рублей, на 2023 год – в сумме 0,00 рублей, на 2024 год - в сумме 0,00 рублей.</w:t>
      </w:r>
    </w:p>
    <w:p w:rsidR="007B20B8" w:rsidRDefault="007B20B8" w:rsidP="00091733">
      <w:pPr>
        <w:autoSpaceDE w:val="0"/>
        <w:autoSpaceDN w:val="0"/>
        <w:adjustRightInd w:val="0"/>
        <w:ind w:firstLine="709"/>
        <w:jc w:val="center"/>
        <w:rPr>
          <w:b/>
          <w:snapToGrid w:val="0"/>
          <w:sz w:val="24"/>
          <w:szCs w:val="26"/>
        </w:rPr>
      </w:pPr>
    </w:p>
    <w:p w:rsidR="007B20B8" w:rsidRDefault="007B20B8" w:rsidP="00091733">
      <w:pPr>
        <w:autoSpaceDE w:val="0"/>
        <w:autoSpaceDN w:val="0"/>
        <w:adjustRightInd w:val="0"/>
        <w:ind w:firstLine="709"/>
        <w:jc w:val="center"/>
        <w:rPr>
          <w:b/>
          <w:snapToGrid w:val="0"/>
          <w:sz w:val="24"/>
          <w:szCs w:val="26"/>
        </w:rPr>
      </w:pPr>
    </w:p>
    <w:p w:rsidR="007B20B8" w:rsidRDefault="007B20B8" w:rsidP="00091733">
      <w:pPr>
        <w:autoSpaceDE w:val="0"/>
        <w:autoSpaceDN w:val="0"/>
        <w:adjustRightInd w:val="0"/>
        <w:ind w:firstLine="709"/>
        <w:jc w:val="center"/>
        <w:rPr>
          <w:b/>
          <w:snapToGrid w:val="0"/>
          <w:sz w:val="24"/>
          <w:szCs w:val="26"/>
        </w:rPr>
      </w:pPr>
    </w:p>
    <w:p w:rsidR="00D62EE0" w:rsidRPr="00C22DFC" w:rsidRDefault="008802C3" w:rsidP="00091733">
      <w:pPr>
        <w:autoSpaceDE w:val="0"/>
        <w:autoSpaceDN w:val="0"/>
        <w:adjustRightInd w:val="0"/>
        <w:ind w:firstLine="709"/>
        <w:jc w:val="center"/>
        <w:rPr>
          <w:b/>
          <w:snapToGrid w:val="0"/>
          <w:sz w:val="24"/>
          <w:szCs w:val="26"/>
        </w:rPr>
      </w:pPr>
      <w:r w:rsidRPr="00C22DFC">
        <w:rPr>
          <w:b/>
          <w:snapToGrid w:val="0"/>
          <w:sz w:val="24"/>
          <w:szCs w:val="26"/>
        </w:rPr>
        <w:lastRenderedPageBreak/>
        <w:t xml:space="preserve">СТАТЬЯ </w:t>
      </w:r>
      <w:r w:rsidR="0085779E">
        <w:rPr>
          <w:b/>
          <w:snapToGrid w:val="0"/>
          <w:sz w:val="24"/>
          <w:szCs w:val="26"/>
        </w:rPr>
        <w:t>6</w:t>
      </w:r>
    </w:p>
    <w:p w:rsidR="008802C3" w:rsidRPr="00C22DFC" w:rsidRDefault="008802C3" w:rsidP="00B23846">
      <w:pPr>
        <w:autoSpaceDE w:val="0"/>
        <w:autoSpaceDN w:val="0"/>
        <w:adjustRightInd w:val="0"/>
        <w:spacing w:after="120"/>
        <w:jc w:val="center"/>
        <w:rPr>
          <w:b/>
          <w:sz w:val="24"/>
          <w:szCs w:val="26"/>
        </w:rPr>
      </w:pPr>
      <w:r w:rsidRPr="00C22DFC">
        <w:rPr>
          <w:b/>
          <w:snapToGrid w:val="0"/>
          <w:sz w:val="24"/>
          <w:szCs w:val="26"/>
        </w:rPr>
        <w:t xml:space="preserve">РАСХОДЫ ПРИ ОСУЩЕСТВЛЕНИИ ПОЛНОМОЧИЙ ПО ПЕРВИЧНОМУ ВОИНСКОМУ УЧЕТУ </w:t>
      </w:r>
      <w:r w:rsidR="00C22DFC">
        <w:rPr>
          <w:b/>
          <w:snapToGrid w:val="0"/>
          <w:sz w:val="24"/>
          <w:szCs w:val="26"/>
        </w:rPr>
        <w:t xml:space="preserve">НА ТЕРРИТОРИЯХ, ГДЕ ОТСУТСТВУЮТ </w:t>
      </w:r>
      <w:r w:rsidRPr="00C22DFC">
        <w:rPr>
          <w:b/>
          <w:snapToGrid w:val="0"/>
          <w:sz w:val="24"/>
          <w:szCs w:val="26"/>
        </w:rPr>
        <w:t>ВОЕННЫЕ КОМИССАРИАТЫ</w:t>
      </w:r>
    </w:p>
    <w:p w:rsidR="008802C3" w:rsidRPr="00C61CA5" w:rsidRDefault="008802C3" w:rsidP="001E4BE4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C61CA5">
        <w:rPr>
          <w:color w:val="000000"/>
          <w:sz w:val="26"/>
          <w:szCs w:val="26"/>
        </w:rPr>
        <w:t xml:space="preserve">Утвердить расходы за счет средств субвенций, передаваемых бюджету Золотодолинского сельского поселения </w:t>
      </w:r>
      <w:r w:rsidRPr="00C61CA5">
        <w:rPr>
          <w:sz w:val="26"/>
          <w:szCs w:val="26"/>
        </w:rPr>
        <w:t xml:space="preserve">Партизанского муниципального района </w:t>
      </w:r>
      <w:r w:rsidRPr="00C61CA5">
        <w:rPr>
          <w:color w:val="000000"/>
          <w:sz w:val="26"/>
          <w:szCs w:val="26"/>
        </w:rPr>
        <w:t>в 202</w:t>
      </w:r>
      <w:r w:rsidR="00397A2D">
        <w:rPr>
          <w:color w:val="000000"/>
          <w:sz w:val="26"/>
          <w:szCs w:val="26"/>
        </w:rPr>
        <w:t>2</w:t>
      </w:r>
      <w:r w:rsidRPr="00C61CA5">
        <w:rPr>
          <w:color w:val="000000"/>
          <w:sz w:val="26"/>
          <w:szCs w:val="26"/>
        </w:rPr>
        <w:t xml:space="preserve"> году</w:t>
      </w:r>
      <w:r w:rsidR="0085779E" w:rsidRPr="0085779E">
        <w:rPr>
          <w:color w:val="000000"/>
          <w:sz w:val="26"/>
          <w:szCs w:val="26"/>
        </w:rPr>
        <w:t xml:space="preserve"> </w:t>
      </w:r>
      <w:r w:rsidR="0085779E">
        <w:rPr>
          <w:color w:val="000000"/>
          <w:sz w:val="26"/>
          <w:szCs w:val="26"/>
        </w:rPr>
        <w:t>и</w:t>
      </w:r>
      <w:r w:rsidR="0085779E" w:rsidRPr="00C61CA5">
        <w:rPr>
          <w:color w:val="000000"/>
          <w:sz w:val="26"/>
          <w:szCs w:val="26"/>
        </w:rPr>
        <w:t xml:space="preserve"> планов</w:t>
      </w:r>
      <w:r w:rsidR="00EE75C4">
        <w:rPr>
          <w:color w:val="000000"/>
          <w:sz w:val="26"/>
          <w:szCs w:val="26"/>
        </w:rPr>
        <w:t>ом</w:t>
      </w:r>
      <w:r w:rsidR="0085779E" w:rsidRPr="00C61CA5">
        <w:rPr>
          <w:color w:val="000000"/>
          <w:sz w:val="26"/>
          <w:szCs w:val="26"/>
        </w:rPr>
        <w:t xml:space="preserve"> период</w:t>
      </w:r>
      <w:r w:rsidR="00EE75C4">
        <w:rPr>
          <w:color w:val="000000"/>
          <w:sz w:val="26"/>
          <w:szCs w:val="26"/>
        </w:rPr>
        <w:t>е</w:t>
      </w:r>
      <w:r w:rsidR="0085779E" w:rsidRPr="00C61CA5">
        <w:rPr>
          <w:color w:val="000000"/>
          <w:sz w:val="26"/>
          <w:szCs w:val="26"/>
        </w:rPr>
        <w:t xml:space="preserve"> 202</w:t>
      </w:r>
      <w:r w:rsidR="0085779E">
        <w:rPr>
          <w:color w:val="000000"/>
          <w:sz w:val="26"/>
          <w:szCs w:val="26"/>
        </w:rPr>
        <w:t>3</w:t>
      </w:r>
      <w:r w:rsidR="0085779E" w:rsidRPr="00C61CA5">
        <w:rPr>
          <w:color w:val="000000"/>
          <w:sz w:val="26"/>
          <w:szCs w:val="26"/>
        </w:rPr>
        <w:t xml:space="preserve"> и 202</w:t>
      </w:r>
      <w:r w:rsidR="0085779E">
        <w:rPr>
          <w:color w:val="000000"/>
          <w:sz w:val="26"/>
          <w:szCs w:val="26"/>
        </w:rPr>
        <w:t>4</w:t>
      </w:r>
      <w:r w:rsidR="0085779E" w:rsidRPr="00C61CA5">
        <w:rPr>
          <w:color w:val="000000"/>
          <w:sz w:val="26"/>
          <w:szCs w:val="26"/>
        </w:rPr>
        <w:t xml:space="preserve"> годов</w:t>
      </w:r>
      <w:r w:rsidRPr="00C61CA5">
        <w:rPr>
          <w:color w:val="000000"/>
          <w:sz w:val="26"/>
          <w:szCs w:val="26"/>
        </w:rPr>
        <w:t xml:space="preserve"> на осуществление федеральных</w:t>
      </w:r>
      <w:r w:rsidR="001E4BE4">
        <w:rPr>
          <w:color w:val="000000"/>
          <w:sz w:val="26"/>
          <w:szCs w:val="26"/>
        </w:rPr>
        <w:t xml:space="preserve"> </w:t>
      </w:r>
      <w:r w:rsidRPr="00C61CA5">
        <w:rPr>
          <w:color w:val="000000"/>
          <w:sz w:val="26"/>
          <w:szCs w:val="26"/>
        </w:rPr>
        <w:t xml:space="preserve">полномочий по первичному воинскому учету на территориях, где отсутствуют военные комиссариаты, согласно приложению </w:t>
      </w:r>
      <w:r w:rsidR="00E5125D">
        <w:rPr>
          <w:color w:val="000000"/>
          <w:sz w:val="26"/>
          <w:szCs w:val="26"/>
        </w:rPr>
        <w:t>6</w:t>
      </w:r>
      <w:r w:rsidRPr="00C61CA5">
        <w:rPr>
          <w:color w:val="000000"/>
          <w:sz w:val="26"/>
          <w:szCs w:val="26"/>
        </w:rPr>
        <w:t xml:space="preserve"> к настоящему муниципальному правовому акту.</w:t>
      </w:r>
    </w:p>
    <w:p w:rsidR="008802C3" w:rsidRPr="00C61CA5" w:rsidRDefault="008802C3" w:rsidP="001E4BE4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C61CA5">
        <w:rPr>
          <w:sz w:val="26"/>
          <w:szCs w:val="26"/>
        </w:rPr>
        <w:t>При осуществлении полномочий по первичному воинскому учету на территориях где отсутствуют военные комиссариаты, применять норматив штатной численности 1 единица.</w:t>
      </w:r>
    </w:p>
    <w:p w:rsidR="00C22DFC" w:rsidRDefault="00C22DFC" w:rsidP="00C22DFC">
      <w:pPr>
        <w:autoSpaceDE w:val="0"/>
        <w:autoSpaceDN w:val="0"/>
        <w:adjustRightInd w:val="0"/>
        <w:jc w:val="center"/>
        <w:rPr>
          <w:b/>
          <w:snapToGrid w:val="0"/>
          <w:sz w:val="24"/>
          <w:szCs w:val="26"/>
        </w:rPr>
      </w:pPr>
      <w:r>
        <w:rPr>
          <w:b/>
          <w:snapToGrid w:val="0"/>
          <w:sz w:val="24"/>
          <w:szCs w:val="26"/>
        </w:rPr>
        <w:t xml:space="preserve">СТАТЬЯ </w:t>
      </w:r>
      <w:r w:rsidR="0085779E">
        <w:rPr>
          <w:b/>
          <w:snapToGrid w:val="0"/>
          <w:sz w:val="24"/>
          <w:szCs w:val="26"/>
        </w:rPr>
        <w:t>7</w:t>
      </w:r>
    </w:p>
    <w:p w:rsidR="003A5ACB" w:rsidRPr="00C22DFC" w:rsidRDefault="003A5ACB" w:rsidP="00050693">
      <w:pPr>
        <w:autoSpaceDE w:val="0"/>
        <w:autoSpaceDN w:val="0"/>
        <w:adjustRightInd w:val="0"/>
        <w:spacing w:after="120"/>
        <w:jc w:val="center"/>
        <w:rPr>
          <w:b/>
          <w:snapToGrid w:val="0"/>
          <w:sz w:val="24"/>
          <w:szCs w:val="26"/>
        </w:rPr>
      </w:pPr>
      <w:r w:rsidRPr="00C22DFC">
        <w:rPr>
          <w:b/>
          <w:snapToGrid w:val="0"/>
          <w:sz w:val="24"/>
          <w:szCs w:val="26"/>
        </w:rPr>
        <w:t>ИНДЕКСАЦИЯ ОПЛАТЫ ТРУДА</w:t>
      </w:r>
    </w:p>
    <w:bookmarkEnd w:id="0"/>
    <w:p w:rsidR="00B37B0F" w:rsidRPr="009E5499" w:rsidRDefault="00050693" w:rsidP="00050693">
      <w:pPr>
        <w:spacing w:line="288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B37B0F" w:rsidRPr="009E5499">
        <w:rPr>
          <w:sz w:val="26"/>
          <w:szCs w:val="26"/>
        </w:rPr>
        <w:t xml:space="preserve">1. </w:t>
      </w:r>
      <w:r w:rsidR="00B37B0F" w:rsidRPr="009E5499">
        <w:rPr>
          <w:color w:val="000000"/>
          <w:sz w:val="26"/>
          <w:szCs w:val="26"/>
        </w:rPr>
        <w:t>Установить, что в целях реализации Указов Президента Российской Федерации от 07 мая 2012 года №</w:t>
      </w:r>
      <w:r w:rsidR="003A5ACB" w:rsidRPr="009E5499">
        <w:rPr>
          <w:color w:val="000000"/>
          <w:sz w:val="26"/>
          <w:szCs w:val="26"/>
        </w:rPr>
        <w:t xml:space="preserve"> </w:t>
      </w:r>
      <w:r w:rsidR="00B37B0F" w:rsidRPr="009E5499">
        <w:rPr>
          <w:color w:val="000000"/>
          <w:sz w:val="26"/>
          <w:szCs w:val="26"/>
        </w:rPr>
        <w:t xml:space="preserve">597 «О мерах по реализации государственной социальной политики» повышение оплаты труда отдельных категорий работников муниципальных </w:t>
      </w:r>
      <w:r w:rsidR="009E0A46" w:rsidRPr="009E5499">
        <w:rPr>
          <w:color w:val="000000"/>
          <w:sz w:val="26"/>
          <w:szCs w:val="26"/>
        </w:rPr>
        <w:t>учреждений осуществляется в 202</w:t>
      </w:r>
      <w:r w:rsidR="0085779E">
        <w:rPr>
          <w:color w:val="000000"/>
          <w:sz w:val="26"/>
          <w:szCs w:val="26"/>
        </w:rPr>
        <w:t>2</w:t>
      </w:r>
      <w:r w:rsidR="00B37B0F" w:rsidRPr="009E5499">
        <w:rPr>
          <w:color w:val="000000"/>
          <w:sz w:val="26"/>
          <w:szCs w:val="26"/>
        </w:rPr>
        <w:t xml:space="preserve"> году в соответствии с темпами роста средней заработной платы установленными планом мероприятий («дорожной картой»)</w:t>
      </w:r>
      <w:r w:rsidR="003A5ACB" w:rsidRPr="009E5499">
        <w:rPr>
          <w:color w:val="000000"/>
          <w:sz w:val="26"/>
          <w:szCs w:val="26"/>
        </w:rPr>
        <w:t xml:space="preserve"> изменений в отраслях социальной сферы,</w:t>
      </w:r>
      <w:r w:rsidR="00B37B0F" w:rsidRPr="009E5499">
        <w:rPr>
          <w:color w:val="000000"/>
          <w:sz w:val="26"/>
          <w:szCs w:val="26"/>
        </w:rPr>
        <w:t xml:space="preserve"> </w:t>
      </w:r>
      <w:r w:rsidR="003A5ACB" w:rsidRPr="009E5499">
        <w:rPr>
          <w:bCs/>
          <w:color w:val="000000"/>
          <w:sz w:val="26"/>
          <w:szCs w:val="26"/>
        </w:rPr>
        <w:t>направленным</w:t>
      </w:r>
      <w:r w:rsidR="00B37B0F" w:rsidRPr="009E5499">
        <w:rPr>
          <w:bCs/>
          <w:color w:val="000000"/>
          <w:sz w:val="26"/>
          <w:szCs w:val="26"/>
        </w:rPr>
        <w:t xml:space="preserve"> на повышение эффективности </w:t>
      </w:r>
      <w:r w:rsidR="003A5ACB" w:rsidRPr="009E5499">
        <w:rPr>
          <w:bCs/>
          <w:color w:val="000000"/>
          <w:sz w:val="26"/>
          <w:szCs w:val="26"/>
        </w:rPr>
        <w:t xml:space="preserve">и качества услуг в </w:t>
      </w:r>
      <w:r w:rsidR="00B37B0F" w:rsidRPr="009E5499">
        <w:rPr>
          <w:bCs/>
          <w:color w:val="000000"/>
          <w:sz w:val="26"/>
          <w:szCs w:val="26"/>
        </w:rPr>
        <w:t>сфер</w:t>
      </w:r>
      <w:r w:rsidR="003A5ACB" w:rsidRPr="009E5499">
        <w:rPr>
          <w:bCs/>
          <w:color w:val="000000"/>
          <w:sz w:val="26"/>
          <w:szCs w:val="26"/>
        </w:rPr>
        <w:t>е</w:t>
      </w:r>
      <w:r w:rsidR="00B37B0F" w:rsidRPr="009E5499">
        <w:rPr>
          <w:bCs/>
          <w:color w:val="000000"/>
          <w:sz w:val="26"/>
          <w:szCs w:val="26"/>
        </w:rPr>
        <w:t xml:space="preserve"> культуры и совершенствование оплаты труда работников учреждения культуры </w:t>
      </w:r>
      <w:r w:rsidR="00C70B20" w:rsidRPr="009E5499">
        <w:rPr>
          <w:bCs/>
          <w:color w:val="000000"/>
          <w:sz w:val="26"/>
          <w:szCs w:val="26"/>
        </w:rPr>
        <w:t>Золотодолинского</w:t>
      </w:r>
      <w:r w:rsidR="00B37B0F" w:rsidRPr="009E5499">
        <w:rPr>
          <w:bCs/>
          <w:color w:val="000000"/>
          <w:sz w:val="26"/>
          <w:szCs w:val="26"/>
        </w:rPr>
        <w:t xml:space="preserve"> сельского поселения</w:t>
      </w:r>
      <w:r w:rsidR="00BB17E9" w:rsidRPr="009E5499">
        <w:rPr>
          <w:bCs/>
          <w:color w:val="000000"/>
          <w:sz w:val="26"/>
          <w:szCs w:val="26"/>
        </w:rPr>
        <w:t>.</w:t>
      </w:r>
    </w:p>
    <w:p w:rsidR="00D232F8" w:rsidRPr="009E5499" w:rsidRDefault="0009662A" w:rsidP="00050693">
      <w:pPr>
        <w:spacing w:line="288" w:lineRule="auto"/>
        <w:ind w:firstLine="709"/>
        <w:jc w:val="both"/>
        <w:rPr>
          <w:sz w:val="26"/>
          <w:szCs w:val="26"/>
        </w:rPr>
      </w:pPr>
      <w:r w:rsidRPr="009E5499">
        <w:rPr>
          <w:color w:val="000000"/>
          <w:sz w:val="26"/>
          <w:szCs w:val="26"/>
        </w:rPr>
        <w:t xml:space="preserve"> 2. </w:t>
      </w:r>
      <w:r w:rsidR="00AF733C">
        <w:rPr>
          <w:color w:val="000000"/>
          <w:sz w:val="26"/>
          <w:szCs w:val="26"/>
        </w:rPr>
        <w:t xml:space="preserve"> </w:t>
      </w:r>
      <w:r w:rsidR="005D6851" w:rsidRPr="009E5499">
        <w:rPr>
          <w:sz w:val="26"/>
          <w:szCs w:val="26"/>
        </w:rPr>
        <w:t>Провести с 1 октября 2022</w:t>
      </w:r>
      <w:r w:rsidR="00933CC5">
        <w:rPr>
          <w:sz w:val="26"/>
          <w:szCs w:val="26"/>
        </w:rPr>
        <w:t xml:space="preserve"> </w:t>
      </w:r>
      <w:r w:rsidR="005D6851" w:rsidRPr="009E5499">
        <w:rPr>
          <w:sz w:val="26"/>
          <w:szCs w:val="26"/>
        </w:rPr>
        <w:t xml:space="preserve"> года, с 1 октября 2023 года, с 1 октября 2024 года индексацию путем увеличения в 1,04 раза</w:t>
      </w:r>
      <w:r w:rsidR="00D232F8" w:rsidRPr="009E5499">
        <w:rPr>
          <w:sz w:val="26"/>
          <w:szCs w:val="26"/>
        </w:rPr>
        <w:t>:</w:t>
      </w:r>
    </w:p>
    <w:p w:rsidR="0099636F" w:rsidRPr="009E5499" w:rsidRDefault="009E5499" w:rsidP="00050693">
      <w:pPr>
        <w:spacing w:line="288" w:lineRule="auto"/>
        <w:ind w:firstLine="709"/>
        <w:jc w:val="both"/>
        <w:rPr>
          <w:i/>
          <w:color w:val="000000"/>
          <w:sz w:val="26"/>
          <w:szCs w:val="26"/>
        </w:rPr>
      </w:pPr>
      <w:r w:rsidRPr="009E5499">
        <w:rPr>
          <w:color w:val="000000"/>
          <w:sz w:val="26"/>
          <w:szCs w:val="26"/>
        </w:rPr>
        <w:t>1)</w:t>
      </w:r>
      <w:r w:rsidR="00050693">
        <w:rPr>
          <w:color w:val="000000"/>
          <w:sz w:val="26"/>
          <w:szCs w:val="26"/>
        </w:rPr>
        <w:t xml:space="preserve"> </w:t>
      </w:r>
      <w:r w:rsidRPr="009E5499">
        <w:rPr>
          <w:sz w:val="26"/>
          <w:szCs w:val="26"/>
        </w:rPr>
        <w:t>размеров ежемесячного денежного вознаграждения выборному должностному лицу местного самоуправления в Золотодолинском сельском поселении</w:t>
      </w:r>
      <w:r>
        <w:rPr>
          <w:color w:val="000000"/>
          <w:sz w:val="26"/>
          <w:szCs w:val="26"/>
        </w:rPr>
        <w:t>;</w:t>
      </w:r>
    </w:p>
    <w:p w:rsidR="0009662A" w:rsidRPr="009E5499" w:rsidRDefault="00050693" w:rsidP="00050693">
      <w:pPr>
        <w:spacing w:line="288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99636F" w:rsidRPr="009E5499"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 xml:space="preserve">  </w:t>
      </w:r>
      <w:r w:rsidR="009E5499" w:rsidRPr="009E5499">
        <w:rPr>
          <w:sz w:val="26"/>
          <w:szCs w:val="26"/>
        </w:rPr>
        <w:t>размеров окладов месячного денежного содержания по должностям муниципальной службы Золотодолинского сельского поселения</w:t>
      </w:r>
      <w:r w:rsidR="0009662A" w:rsidRPr="009E5499">
        <w:rPr>
          <w:sz w:val="26"/>
          <w:szCs w:val="26"/>
        </w:rPr>
        <w:t>;</w:t>
      </w:r>
    </w:p>
    <w:p w:rsidR="0099636F" w:rsidRPr="009E5499" w:rsidRDefault="00050693" w:rsidP="00050693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99636F" w:rsidRPr="009E5499"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 xml:space="preserve">    </w:t>
      </w:r>
      <w:r w:rsidR="009E5499" w:rsidRPr="009E5499">
        <w:rPr>
          <w:sz w:val="26"/>
          <w:szCs w:val="26"/>
        </w:rPr>
        <w:t>размеров должностных окладов работников, замещающих должности, не являющиеся должностями муниципальной службы Золотодолинского сельского поселения</w:t>
      </w:r>
      <w:r w:rsidR="0099636F" w:rsidRPr="009E5499">
        <w:rPr>
          <w:color w:val="000000"/>
          <w:sz w:val="26"/>
          <w:szCs w:val="26"/>
        </w:rPr>
        <w:t>;</w:t>
      </w:r>
    </w:p>
    <w:p w:rsidR="0099636F" w:rsidRPr="009E5499" w:rsidRDefault="00050693" w:rsidP="00050693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99636F" w:rsidRPr="009E5499">
        <w:rPr>
          <w:color w:val="000000"/>
          <w:sz w:val="26"/>
          <w:szCs w:val="26"/>
        </w:rPr>
        <w:t>4)</w:t>
      </w:r>
      <w:r>
        <w:rPr>
          <w:color w:val="000000"/>
          <w:sz w:val="26"/>
          <w:szCs w:val="26"/>
        </w:rPr>
        <w:t xml:space="preserve">  </w:t>
      </w:r>
      <w:r w:rsidR="009E5499" w:rsidRPr="009E5499">
        <w:rPr>
          <w:color w:val="000000"/>
          <w:sz w:val="26"/>
          <w:szCs w:val="26"/>
        </w:rPr>
        <w:t>окладов, установленных работникам муниципальных учреждений по отраслевой системе оплаты труда</w:t>
      </w:r>
      <w:r w:rsidR="00633208">
        <w:rPr>
          <w:color w:val="000000"/>
          <w:sz w:val="26"/>
          <w:szCs w:val="26"/>
        </w:rPr>
        <w:t>.</w:t>
      </w:r>
    </w:p>
    <w:p w:rsidR="00C22DFC" w:rsidRPr="00C22DFC" w:rsidRDefault="007834D0" w:rsidP="00C22DFC">
      <w:pPr>
        <w:jc w:val="center"/>
        <w:rPr>
          <w:b/>
          <w:sz w:val="24"/>
          <w:szCs w:val="26"/>
        </w:rPr>
      </w:pPr>
      <w:r w:rsidRPr="00C22DFC">
        <w:rPr>
          <w:b/>
          <w:sz w:val="24"/>
          <w:szCs w:val="26"/>
        </w:rPr>
        <w:t xml:space="preserve">СТАТЬЯ </w:t>
      </w:r>
      <w:r w:rsidR="00B30AEF">
        <w:rPr>
          <w:b/>
          <w:sz w:val="24"/>
          <w:szCs w:val="26"/>
        </w:rPr>
        <w:t>8</w:t>
      </w:r>
    </w:p>
    <w:p w:rsidR="00A95DF8" w:rsidRPr="00C22DFC" w:rsidRDefault="007834D0" w:rsidP="00C22DFC">
      <w:pPr>
        <w:spacing w:after="120"/>
        <w:jc w:val="center"/>
        <w:rPr>
          <w:sz w:val="24"/>
          <w:szCs w:val="26"/>
        </w:rPr>
      </w:pPr>
      <w:r w:rsidRPr="00C22DFC">
        <w:rPr>
          <w:b/>
          <w:color w:val="000000"/>
          <w:sz w:val="24"/>
          <w:szCs w:val="26"/>
        </w:rPr>
        <w:t xml:space="preserve">ОСОБЕННОСТИ ИСПОЛНЕНИЯ БЮДЖЕТА </w:t>
      </w:r>
      <w:r w:rsidR="00F2449B" w:rsidRPr="00C22DFC">
        <w:rPr>
          <w:b/>
          <w:sz w:val="24"/>
          <w:szCs w:val="26"/>
        </w:rPr>
        <w:t>ЗОЛОТОДОЛИНСКОГО СЕЛЬСКОГО ПОСЕЛЕНИЯ</w:t>
      </w:r>
      <w:r w:rsidR="00F2449B" w:rsidRPr="00C22DFC">
        <w:rPr>
          <w:b/>
          <w:color w:val="000000"/>
          <w:sz w:val="24"/>
          <w:szCs w:val="26"/>
        </w:rPr>
        <w:t xml:space="preserve"> </w:t>
      </w:r>
      <w:r w:rsidRPr="00C22DFC">
        <w:rPr>
          <w:b/>
          <w:color w:val="000000"/>
          <w:sz w:val="24"/>
          <w:szCs w:val="26"/>
        </w:rPr>
        <w:t>В 202</w:t>
      </w:r>
      <w:r w:rsidR="00F10805" w:rsidRPr="00C22DFC">
        <w:rPr>
          <w:b/>
          <w:color w:val="000000"/>
          <w:sz w:val="24"/>
          <w:szCs w:val="26"/>
        </w:rPr>
        <w:t>2</w:t>
      </w:r>
      <w:r w:rsidRPr="00C22DFC">
        <w:rPr>
          <w:b/>
          <w:color w:val="000000"/>
          <w:sz w:val="24"/>
          <w:szCs w:val="26"/>
        </w:rPr>
        <w:t xml:space="preserve"> ГОДУ</w:t>
      </w:r>
    </w:p>
    <w:p w:rsidR="00AB47F4" w:rsidRPr="00C22DFC" w:rsidRDefault="00AB47F4" w:rsidP="00AB47F4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C22DFC">
        <w:rPr>
          <w:color w:val="000000"/>
          <w:sz w:val="26"/>
          <w:szCs w:val="26"/>
        </w:rPr>
        <w:t>Установить в соответствии с пунктом 3 статьи 217 Бюджетного кодекса Российской Федерации, что основанием для внесения в 202</w:t>
      </w:r>
      <w:r w:rsidR="00B30AEF">
        <w:rPr>
          <w:color w:val="000000"/>
          <w:sz w:val="26"/>
          <w:szCs w:val="26"/>
        </w:rPr>
        <w:t>2</w:t>
      </w:r>
      <w:r w:rsidRPr="00C22DFC">
        <w:rPr>
          <w:color w:val="000000"/>
          <w:sz w:val="26"/>
          <w:szCs w:val="26"/>
        </w:rPr>
        <w:t xml:space="preserve"> году изменений в показатели сводной бюджетной росписи бюджета Золотодолинского сельского поселения, связанные с особенностями исполнения местного бюджета и (или) </w:t>
      </w:r>
      <w:r w:rsidRPr="00C22DFC">
        <w:rPr>
          <w:color w:val="000000"/>
          <w:sz w:val="26"/>
          <w:szCs w:val="26"/>
        </w:rPr>
        <w:lastRenderedPageBreak/>
        <w:t>перераспределения бюджетных ассигнований между главным распорядителем средств и получателями средств местного бюджета без внесения изменений в муниципальный правовой акт о бюджете Золотодолинского сельского поселения является:</w:t>
      </w:r>
    </w:p>
    <w:p w:rsidR="00AB47F4" w:rsidRPr="00C22DFC" w:rsidRDefault="00E12B93" w:rsidP="00AB47F4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</w:t>
      </w:r>
      <w:r w:rsidR="00F37979">
        <w:rPr>
          <w:color w:val="000000"/>
          <w:sz w:val="26"/>
          <w:szCs w:val="26"/>
        </w:rPr>
        <w:t xml:space="preserve"> </w:t>
      </w:r>
      <w:r w:rsidR="00AB47F4" w:rsidRPr="00C22DFC">
        <w:rPr>
          <w:color w:val="000000"/>
          <w:sz w:val="26"/>
          <w:szCs w:val="26"/>
        </w:rPr>
        <w:t xml:space="preserve">перераспределение бюджетных ассигнований между главным распорядителем средств и получателями средств местного бюджета,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Золотодолинского сельского поселения Партизанского муниципального района решений о внесении изменений в утвержденные муниципальные программы </w:t>
      </w:r>
      <w:bookmarkStart w:id="1" w:name="OLE_LINK5"/>
      <w:bookmarkStart w:id="2" w:name="OLE_LINK10"/>
      <w:r w:rsidR="00AB47F4" w:rsidRPr="00C22DFC">
        <w:rPr>
          <w:color w:val="000000"/>
          <w:sz w:val="26"/>
          <w:szCs w:val="26"/>
        </w:rPr>
        <w:t xml:space="preserve">Золотодолинского сельского поселения в пределах общего объема бюджетных ассигнований, предусмотренных в текущем финансовом году </w:t>
      </w:r>
      <w:bookmarkEnd w:id="1"/>
      <w:bookmarkEnd w:id="2"/>
      <w:r w:rsidR="00AB47F4" w:rsidRPr="00C22DFC">
        <w:rPr>
          <w:color w:val="000000"/>
          <w:sz w:val="26"/>
          <w:szCs w:val="26"/>
        </w:rPr>
        <w:t>на реализацию мероприятий в рамках каждой муниципальной программы Золотодолинского сельского поселения;</w:t>
      </w:r>
    </w:p>
    <w:p w:rsidR="00AB47F4" w:rsidRPr="00C22DFC" w:rsidRDefault="00AB47F4" w:rsidP="00AB47F4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C22DFC">
        <w:rPr>
          <w:color w:val="000000"/>
          <w:sz w:val="26"/>
          <w:szCs w:val="26"/>
        </w:rPr>
        <w:t>2)</w:t>
      </w:r>
      <w:r w:rsidR="00F37979">
        <w:rPr>
          <w:color w:val="000000"/>
          <w:sz w:val="26"/>
          <w:szCs w:val="26"/>
        </w:rPr>
        <w:t xml:space="preserve"> </w:t>
      </w:r>
      <w:r w:rsidRPr="00C22DFC">
        <w:rPr>
          <w:color w:val="000000"/>
          <w:sz w:val="26"/>
          <w:szCs w:val="26"/>
        </w:rPr>
        <w:t xml:space="preserve">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 по целевой статье, предусмотренных главному распорядителю средств и получателям средств бюджета Золотодолинского сельского поселения в текущем финансовом году;</w:t>
      </w:r>
    </w:p>
    <w:p w:rsidR="00AB47F4" w:rsidRPr="00C22DFC" w:rsidRDefault="00E12B93" w:rsidP="00AB47F4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</w:t>
      </w:r>
      <w:r w:rsidR="00F37979">
        <w:rPr>
          <w:color w:val="000000"/>
          <w:sz w:val="26"/>
          <w:szCs w:val="26"/>
        </w:rPr>
        <w:t xml:space="preserve"> </w:t>
      </w:r>
      <w:r w:rsidR="00AB47F4" w:rsidRPr="00C22DFC">
        <w:rPr>
          <w:color w:val="000000"/>
          <w:sz w:val="26"/>
          <w:szCs w:val="26"/>
        </w:rPr>
        <w:t>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ассигнований, предусмотренных главному распорядителю средств бюджета Золотодолинского сельского поселения в текущем финансовом году на содержание органов местного самоуправления Золотодолинского сельского поселения;</w:t>
      </w:r>
    </w:p>
    <w:p w:rsidR="00AB47F4" w:rsidRPr="00C22DFC" w:rsidRDefault="00E12B93" w:rsidP="00AB47F4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</w:t>
      </w:r>
      <w:r w:rsidR="00F37979">
        <w:rPr>
          <w:color w:val="000000"/>
          <w:sz w:val="26"/>
          <w:szCs w:val="26"/>
        </w:rPr>
        <w:t xml:space="preserve"> </w:t>
      </w:r>
      <w:r w:rsidR="00AB47F4" w:rsidRPr="00C22DFC">
        <w:rPr>
          <w:color w:val="000000"/>
          <w:sz w:val="26"/>
          <w:szCs w:val="26"/>
        </w:rPr>
        <w:t>перераспределение бюджетных ассигнований на исполнение судебных актов, предусматривающих обращение взыскания на средства местного бюджета, на основании исполнительных документов;</w:t>
      </w:r>
    </w:p>
    <w:p w:rsidR="00AB47F4" w:rsidRPr="00C22DFC" w:rsidRDefault="00AB47F4" w:rsidP="00AB47F4">
      <w:pPr>
        <w:widowControl w:val="0"/>
        <w:autoSpaceDE w:val="0"/>
        <w:autoSpaceDN w:val="0"/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C22DFC">
        <w:rPr>
          <w:color w:val="000000"/>
          <w:sz w:val="26"/>
          <w:szCs w:val="26"/>
        </w:rPr>
        <w:t>5)</w:t>
      </w:r>
      <w:r w:rsidR="00F37979">
        <w:rPr>
          <w:color w:val="000000"/>
          <w:sz w:val="26"/>
          <w:szCs w:val="26"/>
        </w:rPr>
        <w:t xml:space="preserve"> </w:t>
      </w:r>
      <w:r w:rsidRPr="00C22DFC">
        <w:rPr>
          <w:rFonts w:eastAsia="Calibri"/>
          <w:color w:val="000000"/>
          <w:spacing w:val="-3"/>
          <w:sz w:val="26"/>
          <w:szCs w:val="26"/>
          <w:lang w:eastAsia="en-US"/>
        </w:rPr>
        <w:t xml:space="preserve">перераспределение бюджетных ассигнований на исполнение расходных обязательств </w:t>
      </w:r>
      <w:r w:rsidRPr="00C22DFC">
        <w:rPr>
          <w:color w:val="000000"/>
          <w:sz w:val="26"/>
          <w:szCs w:val="26"/>
        </w:rPr>
        <w:t>Золотодолинского сельского поселения</w:t>
      </w:r>
      <w:r w:rsidRPr="00C22DFC">
        <w:rPr>
          <w:rFonts w:eastAsia="Calibri"/>
          <w:color w:val="000000"/>
          <w:spacing w:val="-3"/>
          <w:sz w:val="26"/>
          <w:szCs w:val="26"/>
          <w:lang w:eastAsia="en-US"/>
        </w:rPr>
        <w:t>, софинансируемых из краевого бюджета и бюджета Партизанского муниципального района.</w:t>
      </w:r>
    </w:p>
    <w:p w:rsidR="00C22DFC" w:rsidRPr="00C22DFC" w:rsidRDefault="00A525B0" w:rsidP="00C22DFC">
      <w:pPr>
        <w:autoSpaceDE w:val="0"/>
        <w:autoSpaceDN w:val="0"/>
        <w:adjustRightInd w:val="0"/>
        <w:spacing w:after="120"/>
        <w:jc w:val="center"/>
        <w:rPr>
          <w:b/>
          <w:sz w:val="24"/>
          <w:szCs w:val="26"/>
        </w:rPr>
      </w:pPr>
      <w:r w:rsidRPr="00C22DFC">
        <w:rPr>
          <w:b/>
          <w:sz w:val="24"/>
          <w:szCs w:val="26"/>
        </w:rPr>
        <w:t xml:space="preserve">СТАТЬЯ </w:t>
      </w:r>
      <w:r w:rsidR="00C25ED8">
        <w:rPr>
          <w:b/>
          <w:sz w:val="24"/>
          <w:szCs w:val="26"/>
        </w:rPr>
        <w:t>9</w:t>
      </w:r>
    </w:p>
    <w:p w:rsidR="007834D0" w:rsidRPr="00C22DFC" w:rsidRDefault="00C22DFC" w:rsidP="00C22DFC">
      <w:pPr>
        <w:autoSpaceDE w:val="0"/>
        <w:autoSpaceDN w:val="0"/>
        <w:adjustRightInd w:val="0"/>
        <w:spacing w:after="120"/>
        <w:jc w:val="center"/>
        <w:rPr>
          <w:b/>
          <w:sz w:val="24"/>
          <w:szCs w:val="26"/>
        </w:rPr>
      </w:pPr>
      <w:r w:rsidRPr="00C22DFC">
        <w:rPr>
          <w:b/>
          <w:sz w:val="24"/>
          <w:szCs w:val="26"/>
        </w:rPr>
        <w:t xml:space="preserve"> </w:t>
      </w:r>
      <w:r w:rsidR="00A525B0" w:rsidRPr="00C22DFC">
        <w:rPr>
          <w:b/>
          <w:sz w:val="24"/>
          <w:szCs w:val="26"/>
        </w:rPr>
        <w:t xml:space="preserve"> </w:t>
      </w:r>
      <w:r w:rsidR="00B30AEF">
        <w:rPr>
          <w:b/>
          <w:sz w:val="24"/>
          <w:szCs w:val="26"/>
        </w:rPr>
        <w:t xml:space="preserve">ПОРЯДОК </w:t>
      </w:r>
      <w:r w:rsidR="00A525B0" w:rsidRPr="00C22DFC">
        <w:rPr>
          <w:b/>
          <w:sz w:val="24"/>
          <w:szCs w:val="26"/>
        </w:rPr>
        <w:t>ВСТУПЛЕНИ</w:t>
      </w:r>
      <w:r w:rsidR="00B30AEF">
        <w:rPr>
          <w:b/>
          <w:sz w:val="24"/>
          <w:szCs w:val="26"/>
        </w:rPr>
        <w:t>Я</w:t>
      </w:r>
      <w:r w:rsidR="00A525B0" w:rsidRPr="00C22DFC">
        <w:rPr>
          <w:b/>
          <w:sz w:val="24"/>
          <w:szCs w:val="26"/>
        </w:rPr>
        <w:t xml:space="preserve"> В СИЛУ НАСТОЯЩЕГО МУНИЦИПАЛЬНОГО ПРАВОВОГО АКТА</w:t>
      </w:r>
    </w:p>
    <w:p w:rsidR="00A95DF8" w:rsidRPr="009E5499" w:rsidRDefault="0029397D" w:rsidP="00137FB3">
      <w:pPr>
        <w:pStyle w:val="ConsNormal"/>
        <w:spacing w:line="288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499">
        <w:rPr>
          <w:rFonts w:ascii="Times New Roman" w:hAnsi="Times New Roman" w:cs="Times New Roman"/>
          <w:sz w:val="26"/>
          <w:szCs w:val="26"/>
        </w:rPr>
        <w:t xml:space="preserve">Настоящий муниципальный правовой акт </w:t>
      </w:r>
      <w:r w:rsidR="00A95DF8" w:rsidRPr="009E5499">
        <w:rPr>
          <w:rFonts w:ascii="Times New Roman" w:hAnsi="Times New Roman" w:cs="Times New Roman"/>
          <w:sz w:val="26"/>
          <w:szCs w:val="26"/>
        </w:rPr>
        <w:t xml:space="preserve">вступает в силу с 1 января </w:t>
      </w:r>
      <w:r w:rsidR="00D009D7" w:rsidRPr="009E5499">
        <w:rPr>
          <w:rFonts w:ascii="Times New Roman" w:hAnsi="Times New Roman" w:cs="Times New Roman"/>
          <w:sz w:val="26"/>
          <w:szCs w:val="26"/>
        </w:rPr>
        <w:t>202</w:t>
      </w:r>
      <w:r w:rsidR="00F10805" w:rsidRPr="009E5499">
        <w:rPr>
          <w:rFonts w:ascii="Times New Roman" w:hAnsi="Times New Roman" w:cs="Times New Roman"/>
          <w:sz w:val="26"/>
          <w:szCs w:val="26"/>
        </w:rPr>
        <w:t>2</w:t>
      </w:r>
      <w:r w:rsidR="00A95DF8" w:rsidRPr="009E549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95DF8" w:rsidRPr="009E5499" w:rsidRDefault="00A95DF8" w:rsidP="003D5D82">
      <w:pPr>
        <w:spacing w:line="360" w:lineRule="auto"/>
        <w:rPr>
          <w:sz w:val="26"/>
          <w:szCs w:val="26"/>
        </w:rPr>
      </w:pPr>
    </w:p>
    <w:p w:rsidR="00964E0B" w:rsidRPr="009E5499" w:rsidRDefault="00964E0B" w:rsidP="00137FB3">
      <w:pPr>
        <w:rPr>
          <w:sz w:val="26"/>
          <w:szCs w:val="26"/>
        </w:rPr>
      </w:pPr>
      <w:r w:rsidRPr="009E5499">
        <w:rPr>
          <w:sz w:val="26"/>
          <w:szCs w:val="26"/>
        </w:rPr>
        <w:t xml:space="preserve">Глава </w:t>
      </w:r>
      <w:r w:rsidR="00C70B20" w:rsidRPr="009E5499">
        <w:rPr>
          <w:sz w:val="26"/>
          <w:szCs w:val="26"/>
        </w:rPr>
        <w:t>Золотодолинского</w:t>
      </w:r>
      <w:r w:rsidRPr="009E5499">
        <w:rPr>
          <w:sz w:val="26"/>
          <w:szCs w:val="26"/>
        </w:rPr>
        <w:t xml:space="preserve"> </w:t>
      </w:r>
    </w:p>
    <w:p w:rsidR="00BD32E2" w:rsidRPr="009E5499" w:rsidRDefault="00964E0B" w:rsidP="00137FB3">
      <w:pPr>
        <w:rPr>
          <w:sz w:val="26"/>
          <w:szCs w:val="26"/>
        </w:rPr>
      </w:pPr>
      <w:r w:rsidRPr="009E5499">
        <w:rPr>
          <w:sz w:val="26"/>
          <w:szCs w:val="26"/>
        </w:rPr>
        <w:t>сельского поселения</w:t>
      </w:r>
      <w:r w:rsidRPr="009E5499">
        <w:rPr>
          <w:sz w:val="26"/>
          <w:szCs w:val="26"/>
        </w:rPr>
        <w:tab/>
      </w:r>
      <w:r w:rsidRPr="009E5499">
        <w:rPr>
          <w:sz w:val="26"/>
          <w:szCs w:val="26"/>
        </w:rPr>
        <w:tab/>
      </w:r>
      <w:r w:rsidR="00A525B0" w:rsidRPr="009E5499">
        <w:rPr>
          <w:sz w:val="26"/>
          <w:szCs w:val="26"/>
        </w:rPr>
        <w:t xml:space="preserve">     </w:t>
      </w:r>
      <w:r w:rsidRPr="009E5499">
        <w:rPr>
          <w:sz w:val="26"/>
          <w:szCs w:val="26"/>
        </w:rPr>
        <w:tab/>
      </w:r>
      <w:r w:rsidRPr="009E5499">
        <w:rPr>
          <w:sz w:val="26"/>
          <w:szCs w:val="26"/>
        </w:rPr>
        <w:tab/>
      </w:r>
      <w:r w:rsidRPr="009E5499">
        <w:rPr>
          <w:sz w:val="26"/>
          <w:szCs w:val="26"/>
        </w:rPr>
        <w:tab/>
      </w:r>
      <w:r w:rsidRPr="009E5499">
        <w:rPr>
          <w:sz w:val="26"/>
          <w:szCs w:val="26"/>
        </w:rPr>
        <w:tab/>
      </w:r>
      <w:r w:rsidR="00A525B0" w:rsidRPr="009E5499">
        <w:rPr>
          <w:sz w:val="26"/>
          <w:szCs w:val="26"/>
        </w:rPr>
        <w:t xml:space="preserve">            </w:t>
      </w:r>
      <w:r w:rsidR="001E16FC" w:rsidRPr="009E5499">
        <w:rPr>
          <w:sz w:val="26"/>
          <w:szCs w:val="26"/>
        </w:rPr>
        <w:t xml:space="preserve">        </w:t>
      </w:r>
      <w:r w:rsidR="00A525B0" w:rsidRPr="009E5499">
        <w:rPr>
          <w:sz w:val="26"/>
          <w:szCs w:val="26"/>
        </w:rPr>
        <w:t xml:space="preserve">  </w:t>
      </w:r>
      <w:r w:rsidR="001E16FC" w:rsidRPr="009E5499">
        <w:rPr>
          <w:sz w:val="26"/>
          <w:szCs w:val="26"/>
        </w:rPr>
        <w:t>М.С. Васина</w:t>
      </w:r>
    </w:p>
    <w:p w:rsidR="00053C2F" w:rsidRPr="009E5499" w:rsidRDefault="00053C2F" w:rsidP="003D5D82">
      <w:pPr>
        <w:spacing w:line="360" w:lineRule="auto"/>
        <w:rPr>
          <w:sz w:val="26"/>
          <w:szCs w:val="26"/>
        </w:rPr>
      </w:pPr>
    </w:p>
    <w:p w:rsidR="00053C2F" w:rsidRPr="009E5499" w:rsidRDefault="001E16FC" w:rsidP="00A525B0">
      <w:pPr>
        <w:rPr>
          <w:sz w:val="26"/>
          <w:szCs w:val="26"/>
        </w:rPr>
      </w:pPr>
      <w:r w:rsidRPr="009E5499">
        <w:rPr>
          <w:sz w:val="26"/>
          <w:szCs w:val="26"/>
        </w:rPr>
        <w:t>00.00.</w:t>
      </w:r>
      <w:r w:rsidR="00A525B0" w:rsidRPr="009E5499">
        <w:rPr>
          <w:sz w:val="26"/>
          <w:szCs w:val="26"/>
        </w:rPr>
        <w:t>20</w:t>
      </w:r>
      <w:r w:rsidRPr="009E5499">
        <w:rPr>
          <w:sz w:val="26"/>
          <w:szCs w:val="26"/>
        </w:rPr>
        <w:t>2</w:t>
      </w:r>
      <w:r w:rsidR="006805EB">
        <w:rPr>
          <w:sz w:val="26"/>
          <w:szCs w:val="26"/>
        </w:rPr>
        <w:t>1</w:t>
      </w:r>
      <w:r w:rsidR="00A525B0" w:rsidRPr="009E5499">
        <w:rPr>
          <w:sz w:val="26"/>
          <w:szCs w:val="26"/>
        </w:rPr>
        <w:t xml:space="preserve"> года</w:t>
      </w:r>
    </w:p>
    <w:p w:rsidR="00137FB3" w:rsidRPr="009E5499" w:rsidRDefault="00A525B0" w:rsidP="006A5978">
      <w:pPr>
        <w:rPr>
          <w:sz w:val="26"/>
          <w:szCs w:val="26"/>
        </w:rPr>
      </w:pPr>
      <w:r w:rsidRPr="009E5499">
        <w:rPr>
          <w:sz w:val="26"/>
          <w:szCs w:val="26"/>
        </w:rPr>
        <w:t xml:space="preserve">№ </w:t>
      </w:r>
      <w:r w:rsidR="001E16FC" w:rsidRPr="009E5499">
        <w:rPr>
          <w:sz w:val="26"/>
          <w:szCs w:val="26"/>
        </w:rPr>
        <w:t>00</w:t>
      </w:r>
      <w:r w:rsidRPr="009E5499">
        <w:rPr>
          <w:sz w:val="26"/>
          <w:szCs w:val="26"/>
        </w:rPr>
        <w:t>-МПА</w:t>
      </w:r>
    </w:p>
    <w:sectPr w:rsidR="00137FB3" w:rsidRPr="009E5499" w:rsidSect="00137FB3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F1E" w:rsidRDefault="00D94F1E">
      <w:r>
        <w:separator/>
      </w:r>
    </w:p>
  </w:endnote>
  <w:endnote w:type="continuationSeparator" w:id="1">
    <w:p w:rsidR="00D94F1E" w:rsidRDefault="00D94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F1E" w:rsidRDefault="00D94F1E">
      <w:r>
        <w:separator/>
      </w:r>
    </w:p>
  </w:footnote>
  <w:footnote w:type="continuationSeparator" w:id="1">
    <w:p w:rsidR="00D94F1E" w:rsidRDefault="00D94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0E" w:rsidRDefault="002D504C" w:rsidP="00DC54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E78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780E" w:rsidRDefault="006E780E" w:rsidP="00DC544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0E" w:rsidRDefault="002D504C" w:rsidP="00DC54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E78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20B8">
      <w:rPr>
        <w:rStyle w:val="a7"/>
        <w:noProof/>
      </w:rPr>
      <w:t>6</w:t>
    </w:r>
    <w:r>
      <w:rPr>
        <w:rStyle w:val="a7"/>
      </w:rPr>
      <w:fldChar w:fldCharType="end"/>
    </w:r>
  </w:p>
  <w:p w:rsidR="006E780E" w:rsidRDefault="006E780E" w:rsidP="00DC544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7D14"/>
    <w:multiLevelType w:val="hybridMultilevel"/>
    <w:tmpl w:val="5FD629A0"/>
    <w:lvl w:ilvl="0" w:tplc="430EE8C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9B82AEB"/>
    <w:multiLevelType w:val="hybridMultilevel"/>
    <w:tmpl w:val="98FECF0C"/>
    <w:lvl w:ilvl="0" w:tplc="9014FA80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16827BB"/>
    <w:multiLevelType w:val="hybridMultilevel"/>
    <w:tmpl w:val="3C0CF918"/>
    <w:lvl w:ilvl="0" w:tplc="146A7976">
      <w:start w:val="1"/>
      <w:numFmt w:val="decimal"/>
      <w:lvlText w:val="%1)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5083629"/>
    <w:multiLevelType w:val="hybridMultilevel"/>
    <w:tmpl w:val="BC2C7760"/>
    <w:lvl w:ilvl="0" w:tplc="EB86F68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D466C4A"/>
    <w:multiLevelType w:val="hybridMultilevel"/>
    <w:tmpl w:val="4508D530"/>
    <w:lvl w:ilvl="0" w:tplc="9C2CF512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75817BA"/>
    <w:multiLevelType w:val="hybridMultilevel"/>
    <w:tmpl w:val="54FA5088"/>
    <w:lvl w:ilvl="0" w:tplc="6C00DDAA">
      <w:start w:val="1"/>
      <w:numFmt w:val="decimal"/>
      <w:lvlText w:val="%1)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1A2"/>
    <w:rsid w:val="00000960"/>
    <w:rsid w:val="00001008"/>
    <w:rsid w:val="00002C46"/>
    <w:rsid w:val="00003B57"/>
    <w:rsid w:val="00005195"/>
    <w:rsid w:val="00006F65"/>
    <w:rsid w:val="00006F8C"/>
    <w:rsid w:val="00007A55"/>
    <w:rsid w:val="00010491"/>
    <w:rsid w:val="000124C9"/>
    <w:rsid w:val="000143D6"/>
    <w:rsid w:val="00014B3F"/>
    <w:rsid w:val="00016A78"/>
    <w:rsid w:val="0002066F"/>
    <w:rsid w:val="00021146"/>
    <w:rsid w:val="000213A8"/>
    <w:rsid w:val="00021DA9"/>
    <w:rsid w:val="0002387C"/>
    <w:rsid w:val="00023A75"/>
    <w:rsid w:val="000240D8"/>
    <w:rsid w:val="00024B77"/>
    <w:rsid w:val="000260A7"/>
    <w:rsid w:val="00027D7B"/>
    <w:rsid w:val="00027F0A"/>
    <w:rsid w:val="000301C8"/>
    <w:rsid w:val="00030555"/>
    <w:rsid w:val="00030605"/>
    <w:rsid w:val="000330AD"/>
    <w:rsid w:val="000349DE"/>
    <w:rsid w:val="000376D5"/>
    <w:rsid w:val="00037BB9"/>
    <w:rsid w:val="00042177"/>
    <w:rsid w:val="000427D5"/>
    <w:rsid w:val="00042C4E"/>
    <w:rsid w:val="00043B40"/>
    <w:rsid w:val="00043E44"/>
    <w:rsid w:val="000441A3"/>
    <w:rsid w:val="000445E2"/>
    <w:rsid w:val="00045E96"/>
    <w:rsid w:val="00046204"/>
    <w:rsid w:val="00046733"/>
    <w:rsid w:val="00046A9E"/>
    <w:rsid w:val="00047B4B"/>
    <w:rsid w:val="00047D9A"/>
    <w:rsid w:val="00050693"/>
    <w:rsid w:val="00050B25"/>
    <w:rsid w:val="000513D0"/>
    <w:rsid w:val="000531B5"/>
    <w:rsid w:val="0005359C"/>
    <w:rsid w:val="00053C2F"/>
    <w:rsid w:val="000550F7"/>
    <w:rsid w:val="00056539"/>
    <w:rsid w:val="000575E6"/>
    <w:rsid w:val="0006048F"/>
    <w:rsid w:val="000637DC"/>
    <w:rsid w:val="000657E0"/>
    <w:rsid w:val="00065F9D"/>
    <w:rsid w:val="00065FB7"/>
    <w:rsid w:val="00067C20"/>
    <w:rsid w:val="00070F1E"/>
    <w:rsid w:val="000718BD"/>
    <w:rsid w:val="00072171"/>
    <w:rsid w:val="000751F0"/>
    <w:rsid w:val="00075BB9"/>
    <w:rsid w:val="00077B29"/>
    <w:rsid w:val="000811D7"/>
    <w:rsid w:val="000814E2"/>
    <w:rsid w:val="000837E5"/>
    <w:rsid w:val="00083F1F"/>
    <w:rsid w:val="00085C5D"/>
    <w:rsid w:val="0008604B"/>
    <w:rsid w:val="000867FF"/>
    <w:rsid w:val="0008691A"/>
    <w:rsid w:val="0009011C"/>
    <w:rsid w:val="00091733"/>
    <w:rsid w:val="000919EF"/>
    <w:rsid w:val="00091AFD"/>
    <w:rsid w:val="0009263F"/>
    <w:rsid w:val="0009411F"/>
    <w:rsid w:val="0009573F"/>
    <w:rsid w:val="000959D3"/>
    <w:rsid w:val="00095EF1"/>
    <w:rsid w:val="0009662A"/>
    <w:rsid w:val="00096EF1"/>
    <w:rsid w:val="000A2AC0"/>
    <w:rsid w:val="000A2ED3"/>
    <w:rsid w:val="000A7954"/>
    <w:rsid w:val="000B0356"/>
    <w:rsid w:val="000B22E9"/>
    <w:rsid w:val="000B2637"/>
    <w:rsid w:val="000B3407"/>
    <w:rsid w:val="000B470F"/>
    <w:rsid w:val="000B5165"/>
    <w:rsid w:val="000C1FD1"/>
    <w:rsid w:val="000C685B"/>
    <w:rsid w:val="000C77CB"/>
    <w:rsid w:val="000D29EE"/>
    <w:rsid w:val="000D3D44"/>
    <w:rsid w:val="000D438A"/>
    <w:rsid w:val="000D7114"/>
    <w:rsid w:val="000E1404"/>
    <w:rsid w:val="000E2577"/>
    <w:rsid w:val="000E4BB6"/>
    <w:rsid w:val="000E6B60"/>
    <w:rsid w:val="000F3BF8"/>
    <w:rsid w:val="000F4685"/>
    <w:rsid w:val="000F6050"/>
    <w:rsid w:val="0010070A"/>
    <w:rsid w:val="00101076"/>
    <w:rsid w:val="001012F2"/>
    <w:rsid w:val="0010170B"/>
    <w:rsid w:val="00103446"/>
    <w:rsid w:val="0010424A"/>
    <w:rsid w:val="00106150"/>
    <w:rsid w:val="00107043"/>
    <w:rsid w:val="00110EED"/>
    <w:rsid w:val="0011140C"/>
    <w:rsid w:val="0011147A"/>
    <w:rsid w:val="00111E8D"/>
    <w:rsid w:val="00112BCB"/>
    <w:rsid w:val="001133B1"/>
    <w:rsid w:val="001152FA"/>
    <w:rsid w:val="001161DF"/>
    <w:rsid w:val="00116586"/>
    <w:rsid w:val="00116C24"/>
    <w:rsid w:val="00121224"/>
    <w:rsid w:val="0012267E"/>
    <w:rsid w:val="001229DA"/>
    <w:rsid w:val="00125572"/>
    <w:rsid w:val="0012634C"/>
    <w:rsid w:val="00132E66"/>
    <w:rsid w:val="00133274"/>
    <w:rsid w:val="00133F80"/>
    <w:rsid w:val="00135615"/>
    <w:rsid w:val="0013738D"/>
    <w:rsid w:val="00137A77"/>
    <w:rsid w:val="00137FB3"/>
    <w:rsid w:val="001431AF"/>
    <w:rsid w:val="00146530"/>
    <w:rsid w:val="00146791"/>
    <w:rsid w:val="0014711B"/>
    <w:rsid w:val="0015055E"/>
    <w:rsid w:val="00150999"/>
    <w:rsid w:val="00150AE3"/>
    <w:rsid w:val="00150C69"/>
    <w:rsid w:val="00152017"/>
    <w:rsid w:val="00152056"/>
    <w:rsid w:val="00156AFE"/>
    <w:rsid w:val="001606B8"/>
    <w:rsid w:val="00160BB1"/>
    <w:rsid w:val="001612C8"/>
    <w:rsid w:val="00161DCA"/>
    <w:rsid w:val="00163995"/>
    <w:rsid w:val="00163BF3"/>
    <w:rsid w:val="001649F6"/>
    <w:rsid w:val="00164ED8"/>
    <w:rsid w:val="001652BF"/>
    <w:rsid w:val="00166C8D"/>
    <w:rsid w:val="00170C0D"/>
    <w:rsid w:val="001715DF"/>
    <w:rsid w:val="00171E6D"/>
    <w:rsid w:val="0017267C"/>
    <w:rsid w:val="00174A0B"/>
    <w:rsid w:val="00175535"/>
    <w:rsid w:val="00175A53"/>
    <w:rsid w:val="00176009"/>
    <w:rsid w:val="001767D1"/>
    <w:rsid w:val="00180396"/>
    <w:rsid w:val="00183CAB"/>
    <w:rsid w:val="0018484F"/>
    <w:rsid w:val="001849D7"/>
    <w:rsid w:val="00184AFE"/>
    <w:rsid w:val="001868A2"/>
    <w:rsid w:val="00187BF6"/>
    <w:rsid w:val="0019108F"/>
    <w:rsid w:val="001916BA"/>
    <w:rsid w:val="00191A7D"/>
    <w:rsid w:val="001959A8"/>
    <w:rsid w:val="00195CA4"/>
    <w:rsid w:val="001966C5"/>
    <w:rsid w:val="00196D02"/>
    <w:rsid w:val="001A0780"/>
    <w:rsid w:val="001A24F0"/>
    <w:rsid w:val="001A2947"/>
    <w:rsid w:val="001B07C0"/>
    <w:rsid w:val="001B1578"/>
    <w:rsid w:val="001B23E4"/>
    <w:rsid w:val="001B295B"/>
    <w:rsid w:val="001B2C72"/>
    <w:rsid w:val="001B3797"/>
    <w:rsid w:val="001B3F3B"/>
    <w:rsid w:val="001B5BAB"/>
    <w:rsid w:val="001B6A0D"/>
    <w:rsid w:val="001B6AC1"/>
    <w:rsid w:val="001C011C"/>
    <w:rsid w:val="001C04C8"/>
    <w:rsid w:val="001C0751"/>
    <w:rsid w:val="001C09B3"/>
    <w:rsid w:val="001C1126"/>
    <w:rsid w:val="001C30D2"/>
    <w:rsid w:val="001C398E"/>
    <w:rsid w:val="001C4301"/>
    <w:rsid w:val="001C48BA"/>
    <w:rsid w:val="001C48F0"/>
    <w:rsid w:val="001C4DA5"/>
    <w:rsid w:val="001C571D"/>
    <w:rsid w:val="001C7F16"/>
    <w:rsid w:val="001D0123"/>
    <w:rsid w:val="001D0EB0"/>
    <w:rsid w:val="001D15AF"/>
    <w:rsid w:val="001D2663"/>
    <w:rsid w:val="001D2812"/>
    <w:rsid w:val="001D39FE"/>
    <w:rsid w:val="001D626A"/>
    <w:rsid w:val="001D7C0D"/>
    <w:rsid w:val="001E16FC"/>
    <w:rsid w:val="001E28AF"/>
    <w:rsid w:val="001E4BE4"/>
    <w:rsid w:val="001E5CD3"/>
    <w:rsid w:val="001E641E"/>
    <w:rsid w:val="001E69A6"/>
    <w:rsid w:val="001E7B45"/>
    <w:rsid w:val="001F1447"/>
    <w:rsid w:val="001F20B0"/>
    <w:rsid w:val="001F35D8"/>
    <w:rsid w:val="001F5729"/>
    <w:rsid w:val="001F6A0E"/>
    <w:rsid w:val="001F6B93"/>
    <w:rsid w:val="001F7E31"/>
    <w:rsid w:val="002000F9"/>
    <w:rsid w:val="00201EF3"/>
    <w:rsid w:val="00202620"/>
    <w:rsid w:val="00203FC9"/>
    <w:rsid w:val="002047B8"/>
    <w:rsid w:val="002055FA"/>
    <w:rsid w:val="00212EDA"/>
    <w:rsid w:val="00213D71"/>
    <w:rsid w:val="00214FFD"/>
    <w:rsid w:val="0021597F"/>
    <w:rsid w:val="00222156"/>
    <w:rsid w:val="002222F7"/>
    <w:rsid w:val="00224B75"/>
    <w:rsid w:val="00224D5D"/>
    <w:rsid w:val="002259C0"/>
    <w:rsid w:val="00225C22"/>
    <w:rsid w:val="00226320"/>
    <w:rsid w:val="00227043"/>
    <w:rsid w:val="002279B8"/>
    <w:rsid w:val="00231174"/>
    <w:rsid w:val="00233309"/>
    <w:rsid w:val="00233841"/>
    <w:rsid w:val="00233892"/>
    <w:rsid w:val="00234BDA"/>
    <w:rsid w:val="0023723A"/>
    <w:rsid w:val="00241741"/>
    <w:rsid w:val="00241F64"/>
    <w:rsid w:val="002444D2"/>
    <w:rsid w:val="00250724"/>
    <w:rsid w:val="00250EBF"/>
    <w:rsid w:val="00251E5A"/>
    <w:rsid w:val="0025203D"/>
    <w:rsid w:val="002529CE"/>
    <w:rsid w:val="00252E3D"/>
    <w:rsid w:val="00254B0F"/>
    <w:rsid w:val="0025592B"/>
    <w:rsid w:val="00256528"/>
    <w:rsid w:val="002603F7"/>
    <w:rsid w:val="002613C8"/>
    <w:rsid w:val="00261AF4"/>
    <w:rsid w:val="002637C2"/>
    <w:rsid w:val="00263C56"/>
    <w:rsid w:val="00264F2B"/>
    <w:rsid w:val="0026759E"/>
    <w:rsid w:val="00267CE9"/>
    <w:rsid w:val="00272ADF"/>
    <w:rsid w:val="0028202E"/>
    <w:rsid w:val="00283035"/>
    <w:rsid w:val="002833D7"/>
    <w:rsid w:val="00285368"/>
    <w:rsid w:val="00285F00"/>
    <w:rsid w:val="0028718E"/>
    <w:rsid w:val="002907E7"/>
    <w:rsid w:val="00290B94"/>
    <w:rsid w:val="002923C4"/>
    <w:rsid w:val="00292D4D"/>
    <w:rsid w:val="00293341"/>
    <w:rsid w:val="0029397D"/>
    <w:rsid w:val="00294306"/>
    <w:rsid w:val="002954B4"/>
    <w:rsid w:val="002A3E6B"/>
    <w:rsid w:val="002A6636"/>
    <w:rsid w:val="002A6EC7"/>
    <w:rsid w:val="002B0A80"/>
    <w:rsid w:val="002B0ECE"/>
    <w:rsid w:val="002B0FF7"/>
    <w:rsid w:val="002B1930"/>
    <w:rsid w:val="002B239E"/>
    <w:rsid w:val="002B2D63"/>
    <w:rsid w:val="002B5090"/>
    <w:rsid w:val="002B617D"/>
    <w:rsid w:val="002C067C"/>
    <w:rsid w:val="002C0CC6"/>
    <w:rsid w:val="002C40E1"/>
    <w:rsid w:val="002C6086"/>
    <w:rsid w:val="002C6271"/>
    <w:rsid w:val="002C7A5F"/>
    <w:rsid w:val="002C7C9A"/>
    <w:rsid w:val="002D0462"/>
    <w:rsid w:val="002D04F7"/>
    <w:rsid w:val="002D12D9"/>
    <w:rsid w:val="002D24AD"/>
    <w:rsid w:val="002D3382"/>
    <w:rsid w:val="002D37A8"/>
    <w:rsid w:val="002D3EFF"/>
    <w:rsid w:val="002D504C"/>
    <w:rsid w:val="002D5B31"/>
    <w:rsid w:val="002D6A11"/>
    <w:rsid w:val="002E08BF"/>
    <w:rsid w:val="002E1799"/>
    <w:rsid w:val="002E2D56"/>
    <w:rsid w:val="002E397E"/>
    <w:rsid w:val="002E3B95"/>
    <w:rsid w:val="002E3D26"/>
    <w:rsid w:val="002E5327"/>
    <w:rsid w:val="002E5994"/>
    <w:rsid w:val="002E5CEF"/>
    <w:rsid w:val="002E66D0"/>
    <w:rsid w:val="002E6857"/>
    <w:rsid w:val="002E7CE5"/>
    <w:rsid w:val="002F11B7"/>
    <w:rsid w:val="002F33AB"/>
    <w:rsid w:val="002F3C91"/>
    <w:rsid w:val="002F50B4"/>
    <w:rsid w:val="002F51AD"/>
    <w:rsid w:val="002F705E"/>
    <w:rsid w:val="002F79DE"/>
    <w:rsid w:val="003005BD"/>
    <w:rsid w:val="0030274E"/>
    <w:rsid w:val="00303B77"/>
    <w:rsid w:val="00304D10"/>
    <w:rsid w:val="0030573A"/>
    <w:rsid w:val="00305C10"/>
    <w:rsid w:val="00306892"/>
    <w:rsid w:val="0031291C"/>
    <w:rsid w:val="0031362A"/>
    <w:rsid w:val="00314647"/>
    <w:rsid w:val="00315D5C"/>
    <w:rsid w:val="0031684B"/>
    <w:rsid w:val="00317D89"/>
    <w:rsid w:val="00320645"/>
    <w:rsid w:val="0032206D"/>
    <w:rsid w:val="003227CE"/>
    <w:rsid w:val="00323A6A"/>
    <w:rsid w:val="003263C4"/>
    <w:rsid w:val="00326B67"/>
    <w:rsid w:val="0033100C"/>
    <w:rsid w:val="00334D90"/>
    <w:rsid w:val="00334E19"/>
    <w:rsid w:val="00335AFE"/>
    <w:rsid w:val="0033643B"/>
    <w:rsid w:val="0033699C"/>
    <w:rsid w:val="00337027"/>
    <w:rsid w:val="00337187"/>
    <w:rsid w:val="00337431"/>
    <w:rsid w:val="00341F52"/>
    <w:rsid w:val="00343AFF"/>
    <w:rsid w:val="00346C9D"/>
    <w:rsid w:val="00347011"/>
    <w:rsid w:val="00347348"/>
    <w:rsid w:val="00347D82"/>
    <w:rsid w:val="0035300D"/>
    <w:rsid w:val="00353046"/>
    <w:rsid w:val="00353963"/>
    <w:rsid w:val="0035648A"/>
    <w:rsid w:val="00357DDC"/>
    <w:rsid w:val="003606C9"/>
    <w:rsid w:val="00360A4F"/>
    <w:rsid w:val="003610CD"/>
    <w:rsid w:val="00361530"/>
    <w:rsid w:val="00361A76"/>
    <w:rsid w:val="003636C7"/>
    <w:rsid w:val="003644EA"/>
    <w:rsid w:val="00367197"/>
    <w:rsid w:val="00372243"/>
    <w:rsid w:val="00373C70"/>
    <w:rsid w:val="00374B15"/>
    <w:rsid w:val="00375A00"/>
    <w:rsid w:val="003760ED"/>
    <w:rsid w:val="00377FE2"/>
    <w:rsid w:val="003806A5"/>
    <w:rsid w:val="003809D9"/>
    <w:rsid w:val="00384B7F"/>
    <w:rsid w:val="00385833"/>
    <w:rsid w:val="00385A15"/>
    <w:rsid w:val="003868E4"/>
    <w:rsid w:val="0038714E"/>
    <w:rsid w:val="00390569"/>
    <w:rsid w:val="00391931"/>
    <w:rsid w:val="00391D0C"/>
    <w:rsid w:val="0039230D"/>
    <w:rsid w:val="0039333A"/>
    <w:rsid w:val="0039538C"/>
    <w:rsid w:val="00397A2D"/>
    <w:rsid w:val="003A027C"/>
    <w:rsid w:val="003A3E26"/>
    <w:rsid w:val="003A5769"/>
    <w:rsid w:val="003A591C"/>
    <w:rsid w:val="003A5ACB"/>
    <w:rsid w:val="003A718A"/>
    <w:rsid w:val="003B034E"/>
    <w:rsid w:val="003B1DA6"/>
    <w:rsid w:val="003B349E"/>
    <w:rsid w:val="003B6C81"/>
    <w:rsid w:val="003C02D2"/>
    <w:rsid w:val="003C03F3"/>
    <w:rsid w:val="003C0B65"/>
    <w:rsid w:val="003C1448"/>
    <w:rsid w:val="003C17CD"/>
    <w:rsid w:val="003C19F8"/>
    <w:rsid w:val="003C3EEB"/>
    <w:rsid w:val="003D161D"/>
    <w:rsid w:val="003D4D09"/>
    <w:rsid w:val="003D5D82"/>
    <w:rsid w:val="003D632F"/>
    <w:rsid w:val="003D65DF"/>
    <w:rsid w:val="003D6623"/>
    <w:rsid w:val="003D7053"/>
    <w:rsid w:val="003E0101"/>
    <w:rsid w:val="003E35FD"/>
    <w:rsid w:val="003E3E3D"/>
    <w:rsid w:val="003E3E5F"/>
    <w:rsid w:val="003E737A"/>
    <w:rsid w:val="003E7EBE"/>
    <w:rsid w:val="003E7EDD"/>
    <w:rsid w:val="003F0A34"/>
    <w:rsid w:val="003F1B8D"/>
    <w:rsid w:val="003F206A"/>
    <w:rsid w:val="003F3386"/>
    <w:rsid w:val="003F5A34"/>
    <w:rsid w:val="003F6A1C"/>
    <w:rsid w:val="003F6F3E"/>
    <w:rsid w:val="003F7927"/>
    <w:rsid w:val="003F7BF7"/>
    <w:rsid w:val="003F7DE2"/>
    <w:rsid w:val="00400604"/>
    <w:rsid w:val="00400F4A"/>
    <w:rsid w:val="00403CF2"/>
    <w:rsid w:val="004042BD"/>
    <w:rsid w:val="00405067"/>
    <w:rsid w:val="0040601A"/>
    <w:rsid w:val="0041028C"/>
    <w:rsid w:val="00411DDD"/>
    <w:rsid w:val="004126B0"/>
    <w:rsid w:val="004143E9"/>
    <w:rsid w:val="00416AD4"/>
    <w:rsid w:val="00416F70"/>
    <w:rsid w:val="004222B4"/>
    <w:rsid w:val="00424B29"/>
    <w:rsid w:val="004255BF"/>
    <w:rsid w:val="00425EAA"/>
    <w:rsid w:val="004278BF"/>
    <w:rsid w:val="004307EB"/>
    <w:rsid w:val="00431413"/>
    <w:rsid w:val="00431E32"/>
    <w:rsid w:val="00432A3A"/>
    <w:rsid w:val="004335B8"/>
    <w:rsid w:val="00433F87"/>
    <w:rsid w:val="00435784"/>
    <w:rsid w:val="004379B0"/>
    <w:rsid w:val="004401E3"/>
    <w:rsid w:val="00440BCF"/>
    <w:rsid w:val="00442293"/>
    <w:rsid w:val="00443CC6"/>
    <w:rsid w:val="0044407B"/>
    <w:rsid w:val="00445DA3"/>
    <w:rsid w:val="00446243"/>
    <w:rsid w:val="00446BF8"/>
    <w:rsid w:val="0045128E"/>
    <w:rsid w:val="00451AD5"/>
    <w:rsid w:val="00451BAA"/>
    <w:rsid w:val="004520F3"/>
    <w:rsid w:val="00452B2B"/>
    <w:rsid w:val="00453F17"/>
    <w:rsid w:val="00454A4D"/>
    <w:rsid w:val="00455F15"/>
    <w:rsid w:val="00461969"/>
    <w:rsid w:val="004620CE"/>
    <w:rsid w:val="00462163"/>
    <w:rsid w:val="00463A2D"/>
    <w:rsid w:val="00464179"/>
    <w:rsid w:val="00464C9F"/>
    <w:rsid w:val="00464CC1"/>
    <w:rsid w:val="004651D7"/>
    <w:rsid w:val="0047190F"/>
    <w:rsid w:val="00472B9D"/>
    <w:rsid w:val="0047330D"/>
    <w:rsid w:val="004739AF"/>
    <w:rsid w:val="0047407A"/>
    <w:rsid w:val="004745B6"/>
    <w:rsid w:val="00474F55"/>
    <w:rsid w:val="00475489"/>
    <w:rsid w:val="00475696"/>
    <w:rsid w:val="004759DC"/>
    <w:rsid w:val="00476D57"/>
    <w:rsid w:val="00480A58"/>
    <w:rsid w:val="00481435"/>
    <w:rsid w:val="004858EA"/>
    <w:rsid w:val="004873B0"/>
    <w:rsid w:val="0048768E"/>
    <w:rsid w:val="00487866"/>
    <w:rsid w:val="004907B4"/>
    <w:rsid w:val="004A26B1"/>
    <w:rsid w:val="004B0844"/>
    <w:rsid w:val="004B164F"/>
    <w:rsid w:val="004B2D11"/>
    <w:rsid w:val="004B5AD4"/>
    <w:rsid w:val="004B5D21"/>
    <w:rsid w:val="004B69B5"/>
    <w:rsid w:val="004B6DC4"/>
    <w:rsid w:val="004B6DDF"/>
    <w:rsid w:val="004B6F65"/>
    <w:rsid w:val="004B7459"/>
    <w:rsid w:val="004C05DC"/>
    <w:rsid w:val="004C0A90"/>
    <w:rsid w:val="004C7E1E"/>
    <w:rsid w:val="004D0532"/>
    <w:rsid w:val="004D06B7"/>
    <w:rsid w:val="004D14E7"/>
    <w:rsid w:val="004D23E6"/>
    <w:rsid w:val="004D2E3E"/>
    <w:rsid w:val="004D38AB"/>
    <w:rsid w:val="004D5DB3"/>
    <w:rsid w:val="004E0783"/>
    <w:rsid w:val="004E2005"/>
    <w:rsid w:val="004E3EA1"/>
    <w:rsid w:val="004E527F"/>
    <w:rsid w:val="004E6F6D"/>
    <w:rsid w:val="004F00D2"/>
    <w:rsid w:val="004F0F0B"/>
    <w:rsid w:val="004F0F96"/>
    <w:rsid w:val="004F0FE3"/>
    <w:rsid w:val="004F1B40"/>
    <w:rsid w:val="004F37FD"/>
    <w:rsid w:val="004F46FA"/>
    <w:rsid w:val="004F54E2"/>
    <w:rsid w:val="004F7782"/>
    <w:rsid w:val="004F7C0E"/>
    <w:rsid w:val="0050041B"/>
    <w:rsid w:val="00500B08"/>
    <w:rsid w:val="00501EA4"/>
    <w:rsid w:val="00502FEA"/>
    <w:rsid w:val="00504868"/>
    <w:rsid w:val="005060A0"/>
    <w:rsid w:val="00510C49"/>
    <w:rsid w:val="00513CCB"/>
    <w:rsid w:val="00515EAA"/>
    <w:rsid w:val="00517064"/>
    <w:rsid w:val="00517320"/>
    <w:rsid w:val="00517637"/>
    <w:rsid w:val="00520BFA"/>
    <w:rsid w:val="00522BB0"/>
    <w:rsid w:val="0052336A"/>
    <w:rsid w:val="005237B3"/>
    <w:rsid w:val="00523A1D"/>
    <w:rsid w:val="00523BC7"/>
    <w:rsid w:val="00524CCE"/>
    <w:rsid w:val="00524CDA"/>
    <w:rsid w:val="005276F7"/>
    <w:rsid w:val="00527D56"/>
    <w:rsid w:val="00530C61"/>
    <w:rsid w:val="00533CFD"/>
    <w:rsid w:val="005340F0"/>
    <w:rsid w:val="00534B11"/>
    <w:rsid w:val="005360AA"/>
    <w:rsid w:val="00536B00"/>
    <w:rsid w:val="0054095A"/>
    <w:rsid w:val="00540972"/>
    <w:rsid w:val="00540AF2"/>
    <w:rsid w:val="00540C92"/>
    <w:rsid w:val="0054168D"/>
    <w:rsid w:val="005427D6"/>
    <w:rsid w:val="00542FB9"/>
    <w:rsid w:val="005458FE"/>
    <w:rsid w:val="00545C1E"/>
    <w:rsid w:val="00546515"/>
    <w:rsid w:val="0054683D"/>
    <w:rsid w:val="0055109E"/>
    <w:rsid w:val="00556582"/>
    <w:rsid w:val="005574D5"/>
    <w:rsid w:val="00560D95"/>
    <w:rsid w:val="00561084"/>
    <w:rsid w:val="0056537E"/>
    <w:rsid w:val="00565B8D"/>
    <w:rsid w:val="00565F48"/>
    <w:rsid w:val="0056785A"/>
    <w:rsid w:val="00570951"/>
    <w:rsid w:val="00571B05"/>
    <w:rsid w:val="005728F7"/>
    <w:rsid w:val="00572F4E"/>
    <w:rsid w:val="00574174"/>
    <w:rsid w:val="005742CE"/>
    <w:rsid w:val="00574324"/>
    <w:rsid w:val="005749C3"/>
    <w:rsid w:val="00575BCE"/>
    <w:rsid w:val="005777AE"/>
    <w:rsid w:val="005801CF"/>
    <w:rsid w:val="0058114E"/>
    <w:rsid w:val="00581D9C"/>
    <w:rsid w:val="00581E28"/>
    <w:rsid w:val="005828D3"/>
    <w:rsid w:val="00582B29"/>
    <w:rsid w:val="0058300E"/>
    <w:rsid w:val="00584863"/>
    <w:rsid w:val="00584FAC"/>
    <w:rsid w:val="005850E0"/>
    <w:rsid w:val="00586DDE"/>
    <w:rsid w:val="00587110"/>
    <w:rsid w:val="0059082C"/>
    <w:rsid w:val="00590C9D"/>
    <w:rsid w:val="00593FF6"/>
    <w:rsid w:val="00594237"/>
    <w:rsid w:val="00595351"/>
    <w:rsid w:val="00596DFC"/>
    <w:rsid w:val="005978D6"/>
    <w:rsid w:val="00597E01"/>
    <w:rsid w:val="005A01E9"/>
    <w:rsid w:val="005A09DB"/>
    <w:rsid w:val="005A18C8"/>
    <w:rsid w:val="005A2206"/>
    <w:rsid w:val="005A295F"/>
    <w:rsid w:val="005A347C"/>
    <w:rsid w:val="005A3AB8"/>
    <w:rsid w:val="005A6334"/>
    <w:rsid w:val="005A68BC"/>
    <w:rsid w:val="005A7F1A"/>
    <w:rsid w:val="005A7FA4"/>
    <w:rsid w:val="005B090C"/>
    <w:rsid w:val="005B203E"/>
    <w:rsid w:val="005B289B"/>
    <w:rsid w:val="005B2A44"/>
    <w:rsid w:val="005B3ADE"/>
    <w:rsid w:val="005B3C3D"/>
    <w:rsid w:val="005B55D6"/>
    <w:rsid w:val="005B5AD7"/>
    <w:rsid w:val="005B74B6"/>
    <w:rsid w:val="005C05AA"/>
    <w:rsid w:val="005C2D41"/>
    <w:rsid w:val="005C4D99"/>
    <w:rsid w:val="005C506C"/>
    <w:rsid w:val="005D117E"/>
    <w:rsid w:val="005D16CD"/>
    <w:rsid w:val="005D1AC0"/>
    <w:rsid w:val="005D1F90"/>
    <w:rsid w:val="005D27F3"/>
    <w:rsid w:val="005D395A"/>
    <w:rsid w:val="005D3E81"/>
    <w:rsid w:val="005D3ED7"/>
    <w:rsid w:val="005D4300"/>
    <w:rsid w:val="005D6851"/>
    <w:rsid w:val="005D7080"/>
    <w:rsid w:val="005D7903"/>
    <w:rsid w:val="005E16C9"/>
    <w:rsid w:val="005E3E2F"/>
    <w:rsid w:val="005E4BD2"/>
    <w:rsid w:val="005E4F7B"/>
    <w:rsid w:val="005E5035"/>
    <w:rsid w:val="005F01CA"/>
    <w:rsid w:val="005F057E"/>
    <w:rsid w:val="005F1680"/>
    <w:rsid w:val="005F1C74"/>
    <w:rsid w:val="005F2734"/>
    <w:rsid w:val="005F295E"/>
    <w:rsid w:val="005F3E22"/>
    <w:rsid w:val="005F7478"/>
    <w:rsid w:val="00600FA8"/>
    <w:rsid w:val="006012BD"/>
    <w:rsid w:val="00601A89"/>
    <w:rsid w:val="006035E3"/>
    <w:rsid w:val="00603862"/>
    <w:rsid w:val="00610BF4"/>
    <w:rsid w:val="00614757"/>
    <w:rsid w:val="0061516F"/>
    <w:rsid w:val="006151C9"/>
    <w:rsid w:val="00615B81"/>
    <w:rsid w:val="00617EF3"/>
    <w:rsid w:val="00620218"/>
    <w:rsid w:val="006204EB"/>
    <w:rsid w:val="006207B5"/>
    <w:rsid w:val="006225A5"/>
    <w:rsid w:val="0062284B"/>
    <w:rsid w:val="00622945"/>
    <w:rsid w:val="006229BE"/>
    <w:rsid w:val="00627BB8"/>
    <w:rsid w:val="00627FAF"/>
    <w:rsid w:val="00630C34"/>
    <w:rsid w:val="00632B7E"/>
    <w:rsid w:val="00632F59"/>
    <w:rsid w:val="00633208"/>
    <w:rsid w:val="006336B2"/>
    <w:rsid w:val="0063374A"/>
    <w:rsid w:val="006355F2"/>
    <w:rsid w:val="00636CCA"/>
    <w:rsid w:val="00636FAF"/>
    <w:rsid w:val="00642283"/>
    <w:rsid w:val="006435F5"/>
    <w:rsid w:val="00643D44"/>
    <w:rsid w:val="00645149"/>
    <w:rsid w:val="00645151"/>
    <w:rsid w:val="006475E6"/>
    <w:rsid w:val="00647A75"/>
    <w:rsid w:val="00651BFD"/>
    <w:rsid w:val="006522AD"/>
    <w:rsid w:val="00652DBC"/>
    <w:rsid w:val="00653923"/>
    <w:rsid w:val="00653954"/>
    <w:rsid w:val="006548CB"/>
    <w:rsid w:val="00656A74"/>
    <w:rsid w:val="00660127"/>
    <w:rsid w:val="006620BB"/>
    <w:rsid w:val="006634E6"/>
    <w:rsid w:val="00663656"/>
    <w:rsid w:val="00663AF8"/>
    <w:rsid w:val="00663FCA"/>
    <w:rsid w:val="00671C27"/>
    <w:rsid w:val="00672C10"/>
    <w:rsid w:val="00673CC0"/>
    <w:rsid w:val="006745CB"/>
    <w:rsid w:val="006805EB"/>
    <w:rsid w:val="006818B0"/>
    <w:rsid w:val="006818F5"/>
    <w:rsid w:val="0068365E"/>
    <w:rsid w:val="00685A64"/>
    <w:rsid w:val="00685CF3"/>
    <w:rsid w:val="006866FB"/>
    <w:rsid w:val="0069037A"/>
    <w:rsid w:val="00690492"/>
    <w:rsid w:val="0069218D"/>
    <w:rsid w:val="00692817"/>
    <w:rsid w:val="006930D4"/>
    <w:rsid w:val="0069384D"/>
    <w:rsid w:val="00693DCF"/>
    <w:rsid w:val="006941C2"/>
    <w:rsid w:val="00695778"/>
    <w:rsid w:val="00695A3E"/>
    <w:rsid w:val="006A116F"/>
    <w:rsid w:val="006A1617"/>
    <w:rsid w:val="006A5978"/>
    <w:rsid w:val="006A6D22"/>
    <w:rsid w:val="006B12B3"/>
    <w:rsid w:val="006B3866"/>
    <w:rsid w:val="006B4751"/>
    <w:rsid w:val="006B63F4"/>
    <w:rsid w:val="006B69E5"/>
    <w:rsid w:val="006C1F4D"/>
    <w:rsid w:val="006C3090"/>
    <w:rsid w:val="006C3306"/>
    <w:rsid w:val="006C527D"/>
    <w:rsid w:val="006C71FA"/>
    <w:rsid w:val="006D1758"/>
    <w:rsid w:val="006D1AC9"/>
    <w:rsid w:val="006D28E0"/>
    <w:rsid w:val="006D3430"/>
    <w:rsid w:val="006D3B1E"/>
    <w:rsid w:val="006D51EA"/>
    <w:rsid w:val="006D51F1"/>
    <w:rsid w:val="006D6683"/>
    <w:rsid w:val="006D6741"/>
    <w:rsid w:val="006D72DF"/>
    <w:rsid w:val="006E038A"/>
    <w:rsid w:val="006E1002"/>
    <w:rsid w:val="006E41B5"/>
    <w:rsid w:val="006E4E78"/>
    <w:rsid w:val="006E5227"/>
    <w:rsid w:val="006E53BF"/>
    <w:rsid w:val="006E5BEE"/>
    <w:rsid w:val="006E5E89"/>
    <w:rsid w:val="006E780E"/>
    <w:rsid w:val="006F0D1E"/>
    <w:rsid w:val="006F25CA"/>
    <w:rsid w:val="006F2630"/>
    <w:rsid w:val="006F27AE"/>
    <w:rsid w:val="006F2C6A"/>
    <w:rsid w:val="006F3635"/>
    <w:rsid w:val="006F7F42"/>
    <w:rsid w:val="00700AB4"/>
    <w:rsid w:val="00703855"/>
    <w:rsid w:val="00703AC4"/>
    <w:rsid w:val="007063B9"/>
    <w:rsid w:val="00706A6B"/>
    <w:rsid w:val="00711FD4"/>
    <w:rsid w:val="007130EE"/>
    <w:rsid w:val="0071501F"/>
    <w:rsid w:val="00715518"/>
    <w:rsid w:val="00721E93"/>
    <w:rsid w:val="00722E08"/>
    <w:rsid w:val="00723AC8"/>
    <w:rsid w:val="007244F7"/>
    <w:rsid w:val="007244FC"/>
    <w:rsid w:val="007247EF"/>
    <w:rsid w:val="0072531C"/>
    <w:rsid w:val="00730392"/>
    <w:rsid w:val="007324DF"/>
    <w:rsid w:val="007327A1"/>
    <w:rsid w:val="00732AC3"/>
    <w:rsid w:val="00732B69"/>
    <w:rsid w:val="007335FC"/>
    <w:rsid w:val="007352D7"/>
    <w:rsid w:val="00735642"/>
    <w:rsid w:val="00742E4C"/>
    <w:rsid w:val="00745100"/>
    <w:rsid w:val="0074525C"/>
    <w:rsid w:val="00750DEF"/>
    <w:rsid w:val="007510BD"/>
    <w:rsid w:val="00751118"/>
    <w:rsid w:val="007528AA"/>
    <w:rsid w:val="007561C1"/>
    <w:rsid w:val="007578FB"/>
    <w:rsid w:val="00757CF4"/>
    <w:rsid w:val="00760258"/>
    <w:rsid w:val="00763307"/>
    <w:rsid w:val="00764AE1"/>
    <w:rsid w:val="00765190"/>
    <w:rsid w:val="00765405"/>
    <w:rsid w:val="007710B4"/>
    <w:rsid w:val="007723DA"/>
    <w:rsid w:val="00773C3B"/>
    <w:rsid w:val="0077621C"/>
    <w:rsid w:val="00776877"/>
    <w:rsid w:val="00777936"/>
    <w:rsid w:val="007812E6"/>
    <w:rsid w:val="007820D2"/>
    <w:rsid w:val="00782189"/>
    <w:rsid w:val="00782720"/>
    <w:rsid w:val="007828D2"/>
    <w:rsid w:val="007834D0"/>
    <w:rsid w:val="007834F4"/>
    <w:rsid w:val="007850FC"/>
    <w:rsid w:val="00786385"/>
    <w:rsid w:val="00786B7C"/>
    <w:rsid w:val="00786FA7"/>
    <w:rsid w:val="0078709F"/>
    <w:rsid w:val="0078744B"/>
    <w:rsid w:val="00787870"/>
    <w:rsid w:val="00787E90"/>
    <w:rsid w:val="00787F5D"/>
    <w:rsid w:val="007914EA"/>
    <w:rsid w:val="00793AFF"/>
    <w:rsid w:val="00793B31"/>
    <w:rsid w:val="00793CF2"/>
    <w:rsid w:val="00794A9D"/>
    <w:rsid w:val="00794F20"/>
    <w:rsid w:val="0079519A"/>
    <w:rsid w:val="00795C96"/>
    <w:rsid w:val="007967BF"/>
    <w:rsid w:val="0079716F"/>
    <w:rsid w:val="00797507"/>
    <w:rsid w:val="007A06E0"/>
    <w:rsid w:val="007A13DE"/>
    <w:rsid w:val="007A2471"/>
    <w:rsid w:val="007A3054"/>
    <w:rsid w:val="007A338E"/>
    <w:rsid w:val="007A36B5"/>
    <w:rsid w:val="007A3CD0"/>
    <w:rsid w:val="007A6581"/>
    <w:rsid w:val="007B20B8"/>
    <w:rsid w:val="007B31DB"/>
    <w:rsid w:val="007B3476"/>
    <w:rsid w:val="007B442C"/>
    <w:rsid w:val="007B4FEB"/>
    <w:rsid w:val="007B56A4"/>
    <w:rsid w:val="007B5E4A"/>
    <w:rsid w:val="007B60E6"/>
    <w:rsid w:val="007B6142"/>
    <w:rsid w:val="007B6284"/>
    <w:rsid w:val="007B7566"/>
    <w:rsid w:val="007B7F6D"/>
    <w:rsid w:val="007C07D6"/>
    <w:rsid w:val="007C3883"/>
    <w:rsid w:val="007C4391"/>
    <w:rsid w:val="007C58BB"/>
    <w:rsid w:val="007C61BB"/>
    <w:rsid w:val="007C6E46"/>
    <w:rsid w:val="007D0959"/>
    <w:rsid w:val="007D0C92"/>
    <w:rsid w:val="007D10DA"/>
    <w:rsid w:val="007D385C"/>
    <w:rsid w:val="007D5A58"/>
    <w:rsid w:val="007D685F"/>
    <w:rsid w:val="007D7085"/>
    <w:rsid w:val="007D7329"/>
    <w:rsid w:val="007E09CF"/>
    <w:rsid w:val="007E0C63"/>
    <w:rsid w:val="007E184C"/>
    <w:rsid w:val="007E1A5E"/>
    <w:rsid w:val="007E1B18"/>
    <w:rsid w:val="007E208A"/>
    <w:rsid w:val="007E3850"/>
    <w:rsid w:val="007E3E57"/>
    <w:rsid w:val="007E4A3F"/>
    <w:rsid w:val="007E510B"/>
    <w:rsid w:val="007F0DBB"/>
    <w:rsid w:val="007F28C0"/>
    <w:rsid w:val="007F4221"/>
    <w:rsid w:val="007F6A9D"/>
    <w:rsid w:val="00800268"/>
    <w:rsid w:val="008002C4"/>
    <w:rsid w:val="0080045E"/>
    <w:rsid w:val="008004B2"/>
    <w:rsid w:val="00800C86"/>
    <w:rsid w:val="00800D04"/>
    <w:rsid w:val="0080102E"/>
    <w:rsid w:val="008028E6"/>
    <w:rsid w:val="008031AC"/>
    <w:rsid w:val="008037BF"/>
    <w:rsid w:val="00805CAE"/>
    <w:rsid w:val="008060E1"/>
    <w:rsid w:val="00806BA3"/>
    <w:rsid w:val="00806E6E"/>
    <w:rsid w:val="00807A00"/>
    <w:rsid w:val="00811693"/>
    <w:rsid w:val="008122DB"/>
    <w:rsid w:val="0081347B"/>
    <w:rsid w:val="00814045"/>
    <w:rsid w:val="0081768F"/>
    <w:rsid w:val="00817926"/>
    <w:rsid w:val="0082098A"/>
    <w:rsid w:val="008230EF"/>
    <w:rsid w:val="00823EC7"/>
    <w:rsid w:val="00824351"/>
    <w:rsid w:val="0082487F"/>
    <w:rsid w:val="008249AF"/>
    <w:rsid w:val="008252A5"/>
    <w:rsid w:val="008261D2"/>
    <w:rsid w:val="00826688"/>
    <w:rsid w:val="00830ADD"/>
    <w:rsid w:val="008312D3"/>
    <w:rsid w:val="0083153B"/>
    <w:rsid w:val="00832295"/>
    <w:rsid w:val="008351C3"/>
    <w:rsid w:val="00837282"/>
    <w:rsid w:val="00841F49"/>
    <w:rsid w:val="00842652"/>
    <w:rsid w:val="0084502C"/>
    <w:rsid w:val="0084534D"/>
    <w:rsid w:val="00846DF6"/>
    <w:rsid w:val="00850971"/>
    <w:rsid w:val="00850D08"/>
    <w:rsid w:val="00851B7E"/>
    <w:rsid w:val="0085215B"/>
    <w:rsid w:val="00854CC4"/>
    <w:rsid w:val="00855A49"/>
    <w:rsid w:val="00855D0F"/>
    <w:rsid w:val="0085779E"/>
    <w:rsid w:val="008604BE"/>
    <w:rsid w:val="00861C4B"/>
    <w:rsid w:val="00863CA8"/>
    <w:rsid w:val="00864E57"/>
    <w:rsid w:val="00866B88"/>
    <w:rsid w:val="00866E4C"/>
    <w:rsid w:val="00870EDC"/>
    <w:rsid w:val="008716B3"/>
    <w:rsid w:val="008741A2"/>
    <w:rsid w:val="0087424A"/>
    <w:rsid w:val="008757A2"/>
    <w:rsid w:val="00875EC6"/>
    <w:rsid w:val="00875F35"/>
    <w:rsid w:val="00876EEC"/>
    <w:rsid w:val="008802C3"/>
    <w:rsid w:val="00880B46"/>
    <w:rsid w:val="00882A6F"/>
    <w:rsid w:val="008838F1"/>
    <w:rsid w:val="00885798"/>
    <w:rsid w:val="008867F9"/>
    <w:rsid w:val="00887124"/>
    <w:rsid w:val="00890BA8"/>
    <w:rsid w:val="008910AC"/>
    <w:rsid w:val="0089140A"/>
    <w:rsid w:val="00893AB1"/>
    <w:rsid w:val="008945B6"/>
    <w:rsid w:val="00894B9C"/>
    <w:rsid w:val="00894BA4"/>
    <w:rsid w:val="00894D59"/>
    <w:rsid w:val="0089671D"/>
    <w:rsid w:val="00896736"/>
    <w:rsid w:val="00896E52"/>
    <w:rsid w:val="008A057C"/>
    <w:rsid w:val="008A28EA"/>
    <w:rsid w:val="008A352F"/>
    <w:rsid w:val="008A4287"/>
    <w:rsid w:val="008A4922"/>
    <w:rsid w:val="008A4E7A"/>
    <w:rsid w:val="008A5581"/>
    <w:rsid w:val="008A609D"/>
    <w:rsid w:val="008A67D1"/>
    <w:rsid w:val="008B2D5C"/>
    <w:rsid w:val="008B5BA9"/>
    <w:rsid w:val="008B64E8"/>
    <w:rsid w:val="008C0BE5"/>
    <w:rsid w:val="008C0ED1"/>
    <w:rsid w:val="008C23AC"/>
    <w:rsid w:val="008C275B"/>
    <w:rsid w:val="008C6E75"/>
    <w:rsid w:val="008D15D3"/>
    <w:rsid w:val="008D24E1"/>
    <w:rsid w:val="008D7883"/>
    <w:rsid w:val="008D7C60"/>
    <w:rsid w:val="008D7F5B"/>
    <w:rsid w:val="008E147D"/>
    <w:rsid w:val="008E1FAD"/>
    <w:rsid w:val="008E3480"/>
    <w:rsid w:val="008E7BA7"/>
    <w:rsid w:val="008F04A0"/>
    <w:rsid w:val="008F29B8"/>
    <w:rsid w:val="008F31A1"/>
    <w:rsid w:val="008F335E"/>
    <w:rsid w:val="008F3EE1"/>
    <w:rsid w:val="008F7812"/>
    <w:rsid w:val="00900605"/>
    <w:rsid w:val="00900AC1"/>
    <w:rsid w:val="00900C03"/>
    <w:rsid w:val="00902D8E"/>
    <w:rsid w:val="009031AF"/>
    <w:rsid w:val="00903ECD"/>
    <w:rsid w:val="00904249"/>
    <w:rsid w:val="00905319"/>
    <w:rsid w:val="0090639E"/>
    <w:rsid w:val="00910B9A"/>
    <w:rsid w:val="00911007"/>
    <w:rsid w:val="00911820"/>
    <w:rsid w:val="00911A0C"/>
    <w:rsid w:val="00912319"/>
    <w:rsid w:val="00912C03"/>
    <w:rsid w:val="00914D7E"/>
    <w:rsid w:val="00915A7A"/>
    <w:rsid w:val="00915E56"/>
    <w:rsid w:val="0091689A"/>
    <w:rsid w:val="00921BDC"/>
    <w:rsid w:val="00922EC9"/>
    <w:rsid w:val="00923548"/>
    <w:rsid w:val="0092423A"/>
    <w:rsid w:val="009254AF"/>
    <w:rsid w:val="00925D4A"/>
    <w:rsid w:val="00927B51"/>
    <w:rsid w:val="00930498"/>
    <w:rsid w:val="00930E24"/>
    <w:rsid w:val="009318FB"/>
    <w:rsid w:val="0093198E"/>
    <w:rsid w:val="00931F3F"/>
    <w:rsid w:val="00933CC5"/>
    <w:rsid w:val="009368EC"/>
    <w:rsid w:val="009415EC"/>
    <w:rsid w:val="00944136"/>
    <w:rsid w:val="00944895"/>
    <w:rsid w:val="00944DEE"/>
    <w:rsid w:val="00945F3A"/>
    <w:rsid w:val="009503ED"/>
    <w:rsid w:val="00952785"/>
    <w:rsid w:val="009527F0"/>
    <w:rsid w:val="00953D2C"/>
    <w:rsid w:val="009540E5"/>
    <w:rsid w:val="009543C7"/>
    <w:rsid w:val="009545B2"/>
    <w:rsid w:val="00954692"/>
    <w:rsid w:val="00954E70"/>
    <w:rsid w:val="00955D4D"/>
    <w:rsid w:val="00956E5C"/>
    <w:rsid w:val="009600F3"/>
    <w:rsid w:val="009631D9"/>
    <w:rsid w:val="0096461E"/>
    <w:rsid w:val="00964876"/>
    <w:rsid w:val="00964CFE"/>
    <w:rsid w:val="00964E0B"/>
    <w:rsid w:val="0096546A"/>
    <w:rsid w:val="00966122"/>
    <w:rsid w:val="0096665F"/>
    <w:rsid w:val="0097015D"/>
    <w:rsid w:val="00971718"/>
    <w:rsid w:val="009717F6"/>
    <w:rsid w:val="00975915"/>
    <w:rsid w:val="009774E9"/>
    <w:rsid w:val="009774F6"/>
    <w:rsid w:val="00980695"/>
    <w:rsid w:val="0098359E"/>
    <w:rsid w:val="00985F43"/>
    <w:rsid w:val="009875C9"/>
    <w:rsid w:val="009879B4"/>
    <w:rsid w:val="0099058C"/>
    <w:rsid w:val="009908D5"/>
    <w:rsid w:val="00990E1F"/>
    <w:rsid w:val="0099117F"/>
    <w:rsid w:val="0099391F"/>
    <w:rsid w:val="0099500E"/>
    <w:rsid w:val="009952F8"/>
    <w:rsid w:val="00995471"/>
    <w:rsid w:val="0099636F"/>
    <w:rsid w:val="00997C88"/>
    <w:rsid w:val="009A0896"/>
    <w:rsid w:val="009A0E8F"/>
    <w:rsid w:val="009A10D3"/>
    <w:rsid w:val="009A1B70"/>
    <w:rsid w:val="009A2494"/>
    <w:rsid w:val="009A5C7F"/>
    <w:rsid w:val="009A6886"/>
    <w:rsid w:val="009A6BE8"/>
    <w:rsid w:val="009A74BA"/>
    <w:rsid w:val="009B106F"/>
    <w:rsid w:val="009B15BE"/>
    <w:rsid w:val="009B2F7B"/>
    <w:rsid w:val="009B5F7A"/>
    <w:rsid w:val="009B61F1"/>
    <w:rsid w:val="009C0F1F"/>
    <w:rsid w:val="009C2089"/>
    <w:rsid w:val="009C369F"/>
    <w:rsid w:val="009C38A2"/>
    <w:rsid w:val="009C46EF"/>
    <w:rsid w:val="009C5151"/>
    <w:rsid w:val="009C668F"/>
    <w:rsid w:val="009D12BF"/>
    <w:rsid w:val="009D40CB"/>
    <w:rsid w:val="009D5E6E"/>
    <w:rsid w:val="009E043B"/>
    <w:rsid w:val="009E0A46"/>
    <w:rsid w:val="009E20D6"/>
    <w:rsid w:val="009E4CE4"/>
    <w:rsid w:val="009E5499"/>
    <w:rsid w:val="009E6607"/>
    <w:rsid w:val="009F02E7"/>
    <w:rsid w:val="009F042D"/>
    <w:rsid w:val="009F0E09"/>
    <w:rsid w:val="009F2E2E"/>
    <w:rsid w:val="009F4EBE"/>
    <w:rsid w:val="009F5301"/>
    <w:rsid w:val="009F56B5"/>
    <w:rsid w:val="009F6BF1"/>
    <w:rsid w:val="00A0108B"/>
    <w:rsid w:val="00A03977"/>
    <w:rsid w:val="00A1094F"/>
    <w:rsid w:val="00A1138B"/>
    <w:rsid w:val="00A13A27"/>
    <w:rsid w:val="00A149D0"/>
    <w:rsid w:val="00A153A4"/>
    <w:rsid w:val="00A15892"/>
    <w:rsid w:val="00A15D40"/>
    <w:rsid w:val="00A16A0E"/>
    <w:rsid w:val="00A177B3"/>
    <w:rsid w:val="00A2132E"/>
    <w:rsid w:val="00A22BDE"/>
    <w:rsid w:val="00A2313A"/>
    <w:rsid w:val="00A25DC2"/>
    <w:rsid w:val="00A26F99"/>
    <w:rsid w:val="00A27AD3"/>
    <w:rsid w:val="00A31368"/>
    <w:rsid w:val="00A32069"/>
    <w:rsid w:val="00A34431"/>
    <w:rsid w:val="00A348C0"/>
    <w:rsid w:val="00A35F26"/>
    <w:rsid w:val="00A4199B"/>
    <w:rsid w:val="00A41EC2"/>
    <w:rsid w:val="00A431C3"/>
    <w:rsid w:val="00A43BE7"/>
    <w:rsid w:val="00A43CDD"/>
    <w:rsid w:val="00A45F2A"/>
    <w:rsid w:val="00A45F7D"/>
    <w:rsid w:val="00A4657A"/>
    <w:rsid w:val="00A465BC"/>
    <w:rsid w:val="00A47255"/>
    <w:rsid w:val="00A5035A"/>
    <w:rsid w:val="00A5040D"/>
    <w:rsid w:val="00A5143B"/>
    <w:rsid w:val="00A525B0"/>
    <w:rsid w:val="00A565E1"/>
    <w:rsid w:val="00A600AB"/>
    <w:rsid w:val="00A607D8"/>
    <w:rsid w:val="00A60D5B"/>
    <w:rsid w:val="00A62EA1"/>
    <w:rsid w:val="00A63A0C"/>
    <w:rsid w:val="00A67BCE"/>
    <w:rsid w:val="00A70562"/>
    <w:rsid w:val="00A70D77"/>
    <w:rsid w:val="00A726CD"/>
    <w:rsid w:val="00A72FE2"/>
    <w:rsid w:val="00A742E7"/>
    <w:rsid w:val="00A747F9"/>
    <w:rsid w:val="00A748BE"/>
    <w:rsid w:val="00A75308"/>
    <w:rsid w:val="00A75FFB"/>
    <w:rsid w:val="00A77175"/>
    <w:rsid w:val="00A775B4"/>
    <w:rsid w:val="00A77D00"/>
    <w:rsid w:val="00A80710"/>
    <w:rsid w:val="00A8217D"/>
    <w:rsid w:val="00A83C44"/>
    <w:rsid w:val="00A83F26"/>
    <w:rsid w:val="00A900D0"/>
    <w:rsid w:val="00A904F1"/>
    <w:rsid w:val="00A90A2A"/>
    <w:rsid w:val="00A90D35"/>
    <w:rsid w:val="00A9109D"/>
    <w:rsid w:val="00A91154"/>
    <w:rsid w:val="00A92EDA"/>
    <w:rsid w:val="00A953C4"/>
    <w:rsid w:val="00A95DF8"/>
    <w:rsid w:val="00A96492"/>
    <w:rsid w:val="00A96D4A"/>
    <w:rsid w:val="00A97886"/>
    <w:rsid w:val="00AA07F0"/>
    <w:rsid w:val="00AA0B9D"/>
    <w:rsid w:val="00AA3BB1"/>
    <w:rsid w:val="00AA4F6E"/>
    <w:rsid w:val="00AA51E7"/>
    <w:rsid w:val="00AA5531"/>
    <w:rsid w:val="00AA5E72"/>
    <w:rsid w:val="00AA72BD"/>
    <w:rsid w:val="00AB00E6"/>
    <w:rsid w:val="00AB09C7"/>
    <w:rsid w:val="00AB0F7B"/>
    <w:rsid w:val="00AB0FC1"/>
    <w:rsid w:val="00AB115F"/>
    <w:rsid w:val="00AB1EE1"/>
    <w:rsid w:val="00AB34FD"/>
    <w:rsid w:val="00AB398C"/>
    <w:rsid w:val="00AB47F4"/>
    <w:rsid w:val="00AB4BE7"/>
    <w:rsid w:val="00AC0627"/>
    <w:rsid w:val="00AC0C9B"/>
    <w:rsid w:val="00AC4083"/>
    <w:rsid w:val="00AC47E5"/>
    <w:rsid w:val="00AC5E06"/>
    <w:rsid w:val="00AD00BA"/>
    <w:rsid w:val="00AD53EE"/>
    <w:rsid w:val="00AD6495"/>
    <w:rsid w:val="00AD656A"/>
    <w:rsid w:val="00AD6A01"/>
    <w:rsid w:val="00AD6FD7"/>
    <w:rsid w:val="00AD78D3"/>
    <w:rsid w:val="00AE001E"/>
    <w:rsid w:val="00AE1AC3"/>
    <w:rsid w:val="00AE212B"/>
    <w:rsid w:val="00AE2DE6"/>
    <w:rsid w:val="00AE46B2"/>
    <w:rsid w:val="00AE6ACC"/>
    <w:rsid w:val="00AF2589"/>
    <w:rsid w:val="00AF2AB9"/>
    <w:rsid w:val="00AF2BCB"/>
    <w:rsid w:val="00AF2FD8"/>
    <w:rsid w:val="00AF5B21"/>
    <w:rsid w:val="00AF633C"/>
    <w:rsid w:val="00AF67B7"/>
    <w:rsid w:val="00AF6955"/>
    <w:rsid w:val="00AF6AFC"/>
    <w:rsid w:val="00AF733C"/>
    <w:rsid w:val="00AF7B42"/>
    <w:rsid w:val="00B00A84"/>
    <w:rsid w:val="00B01F69"/>
    <w:rsid w:val="00B0261D"/>
    <w:rsid w:val="00B035F5"/>
    <w:rsid w:val="00B0485E"/>
    <w:rsid w:val="00B05F59"/>
    <w:rsid w:val="00B06155"/>
    <w:rsid w:val="00B0668A"/>
    <w:rsid w:val="00B06A0A"/>
    <w:rsid w:val="00B109FE"/>
    <w:rsid w:val="00B10AC4"/>
    <w:rsid w:val="00B10AEE"/>
    <w:rsid w:val="00B13B7F"/>
    <w:rsid w:val="00B149E1"/>
    <w:rsid w:val="00B151D7"/>
    <w:rsid w:val="00B16586"/>
    <w:rsid w:val="00B2205A"/>
    <w:rsid w:val="00B23846"/>
    <w:rsid w:val="00B242FD"/>
    <w:rsid w:val="00B24ACC"/>
    <w:rsid w:val="00B26DE9"/>
    <w:rsid w:val="00B308E5"/>
    <w:rsid w:val="00B30AEF"/>
    <w:rsid w:val="00B32F10"/>
    <w:rsid w:val="00B340F8"/>
    <w:rsid w:val="00B37B0F"/>
    <w:rsid w:val="00B37EF4"/>
    <w:rsid w:val="00B41C41"/>
    <w:rsid w:val="00B41CCA"/>
    <w:rsid w:val="00B442D3"/>
    <w:rsid w:val="00B443DA"/>
    <w:rsid w:val="00B45274"/>
    <w:rsid w:val="00B45A80"/>
    <w:rsid w:val="00B45B78"/>
    <w:rsid w:val="00B479C7"/>
    <w:rsid w:val="00B510CF"/>
    <w:rsid w:val="00B51F91"/>
    <w:rsid w:val="00B532E4"/>
    <w:rsid w:val="00B551F5"/>
    <w:rsid w:val="00B57C44"/>
    <w:rsid w:val="00B63126"/>
    <w:rsid w:val="00B63993"/>
    <w:rsid w:val="00B6409D"/>
    <w:rsid w:val="00B656DA"/>
    <w:rsid w:val="00B65B78"/>
    <w:rsid w:val="00B67D60"/>
    <w:rsid w:val="00B72480"/>
    <w:rsid w:val="00B726A1"/>
    <w:rsid w:val="00B73CB1"/>
    <w:rsid w:val="00B76CFC"/>
    <w:rsid w:val="00B77183"/>
    <w:rsid w:val="00B77715"/>
    <w:rsid w:val="00B80625"/>
    <w:rsid w:val="00B80D1E"/>
    <w:rsid w:val="00B80E10"/>
    <w:rsid w:val="00B815A1"/>
    <w:rsid w:val="00B8230E"/>
    <w:rsid w:val="00B823F0"/>
    <w:rsid w:val="00B84B7F"/>
    <w:rsid w:val="00B86FB6"/>
    <w:rsid w:val="00B8798F"/>
    <w:rsid w:val="00B9053F"/>
    <w:rsid w:val="00B90974"/>
    <w:rsid w:val="00B90E35"/>
    <w:rsid w:val="00B91895"/>
    <w:rsid w:val="00B92512"/>
    <w:rsid w:val="00B92902"/>
    <w:rsid w:val="00B930A3"/>
    <w:rsid w:val="00B95549"/>
    <w:rsid w:val="00B966D3"/>
    <w:rsid w:val="00BA0A63"/>
    <w:rsid w:val="00BA0AD1"/>
    <w:rsid w:val="00BA2BD2"/>
    <w:rsid w:val="00BA4E67"/>
    <w:rsid w:val="00BA5992"/>
    <w:rsid w:val="00BA5CFA"/>
    <w:rsid w:val="00BA65F3"/>
    <w:rsid w:val="00BA69D2"/>
    <w:rsid w:val="00BB0F98"/>
    <w:rsid w:val="00BB1470"/>
    <w:rsid w:val="00BB17E9"/>
    <w:rsid w:val="00BB1CFE"/>
    <w:rsid w:val="00BB2943"/>
    <w:rsid w:val="00BB3F7D"/>
    <w:rsid w:val="00BB55A6"/>
    <w:rsid w:val="00BB5656"/>
    <w:rsid w:val="00BB5F36"/>
    <w:rsid w:val="00BB6A75"/>
    <w:rsid w:val="00BC24F4"/>
    <w:rsid w:val="00BC2823"/>
    <w:rsid w:val="00BC2CDB"/>
    <w:rsid w:val="00BC4873"/>
    <w:rsid w:val="00BC5DDD"/>
    <w:rsid w:val="00BC6946"/>
    <w:rsid w:val="00BC6C4F"/>
    <w:rsid w:val="00BD0048"/>
    <w:rsid w:val="00BD246F"/>
    <w:rsid w:val="00BD2FE0"/>
    <w:rsid w:val="00BD32E2"/>
    <w:rsid w:val="00BD3F3B"/>
    <w:rsid w:val="00BD4732"/>
    <w:rsid w:val="00BD70D7"/>
    <w:rsid w:val="00BE0B7F"/>
    <w:rsid w:val="00BE45CA"/>
    <w:rsid w:val="00BE560E"/>
    <w:rsid w:val="00BE6D44"/>
    <w:rsid w:val="00BE7988"/>
    <w:rsid w:val="00BE7E9A"/>
    <w:rsid w:val="00BF06A8"/>
    <w:rsid w:val="00BF1A19"/>
    <w:rsid w:val="00BF1A73"/>
    <w:rsid w:val="00BF3325"/>
    <w:rsid w:val="00BF3C40"/>
    <w:rsid w:val="00BF4DBA"/>
    <w:rsid w:val="00BF5A07"/>
    <w:rsid w:val="00BF5A84"/>
    <w:rsid w:val="00BF5D3C"/>
    <w:rsid w:val="00BF65D4"/>
    <w:rsid w:val="00C0089A"/>
    <w:rsid w:val="00C04101"/>
    <w:rsid w:val="00C0515F"/>
    <w:rsid w:val="00C061F7"/>
    <w:rsid w:val="00C10128"/>
    <w:rsid w:val="00C10CED"/>
    <w:rsid w:val="00C11DB3"/>
    <w:rsid w:val="00C142E1"/>
    <w:rsid w:val="00C15557"/>
    <w:rsid w:val="00C15B9D"/>
    <w:rsid w:val="00C178F8"/>
    <w:rsid w:val="00C2013F"/>
    <w:rsid w:val="00C205F3"/>
    <w:rsid w:val="00C20CD0"/>
    <w:rsid w:val="00C21425"/>
    <w:rsid w:val="00C21EBB"/>
    <w:rsid w:val="00C22359"/>
    <w:rsid w:val="00C22DFC"/>
    <w:rsid w:val="00C22FD4"/>
    <w:rsid w:val="00C2485B"/>
    <w:rsid w:val="00C24AFF"/>
    <w:rsid w:val="00C25ED8"/>
    <w:rsid w:val="00C260E6"/>
    <w:rsid w:val="00C27656"/>
    <w:rsid w:val="00C3095F"/>
    <w:rsid w:val="00C31F5A"/>
    <w:rsid w:val="00C33E11"/>
    <w:rsid w:val="00C34634"/>
    <w:rsid w:val="00C36210"/>
    <w:rsid w:val="00C37F28"/>
    <w:rsid w:val="00C42B5B"/>
    <w:rsid w:val="00C438C2"/>
    <w:rsid w:val="00C44E63"/>
    <w:rsid w:val="00C524AB"/>
    <w:rsid w:val="00C527AF"/>
    <w:rsid w:val="00C52CA2"/>
    <w:rsid w:val="00C53B66"/>
    <w:rsid w:val="00C54DDB"/>
    <w:rsid w:val="00C56004"/>
    <w:rsid w:val="00C57604"/>
    <w:rsid w:val="00C6006D"/>
    <w:rsid w:val="00C61CA5"/>
    <w:rsid w:val="00C62452"/>
    <w:rsid w:val="00C6440A"/>
    <w:rsid w:val="00C65DB8"/>
    <w:rsid w:val="00C70B20"/>
    <w:rsid w:val="00C71598"/>
    <w:rsid w:val="00C72907"/>
    <w:rsid w:val="00C72F92"/>
    <w:rsid w:val="00C7384B"/>
    <w:rsid w:val="00C757F5"/>
    <w:rsid w:val="00C75924"/>
    <w:rsid w:val="00C76F86"/>
    <w:rsid w:val="00C8096D"/>
    <w:rsid w:val="00C80D70"/>
    <w:rsid w:val="00C8311C"/>
    <w:rsid w:val="00C831EC"/>
    <w:rsid w:val="00C84F16"/>
    <w:rsid w:val="00C8587B"/>
    <w:rsid w:val="00C91AB4"/>
    <w:rsid w:val="00C91ACB"/>
    <w:rsid w:val="00C92497"/>
    <w:rsid w:val="00C969C5"/>
    <w:rsid w:val="00CA04AB"/>
    <w:rsid w:val="00CA54F0"/>
    <w:rsid w:val="00CA6370"/>
    <w:rsid w:val="00CB03DF"/>
    <w:rsid w:val="00CB072F"/>
    <w:rsid w:val="00CB2CAF"/>
    <w:rsid w:val="00CB427B"/>
    <w:rsid w:val="00CB553C"/>
    <w:rsid w:val="00CC0036"/>
    <w:rsid w:val="00CC111C"/>
    <w:rsid w:val="00CC16DB"/>
    <w:rsid w:val="00CC2B0D"/>
    <w:rsid w:val="00CC433B"/>
    <w:rsid w:val="00CC44E4"/>
    <w:rsid w:val="00CC4B4D"/>
    <w:rsid w:val="00CD08F7"/>
    <w:rsid w:val="00CD168F"/>
    <w:rsid w:val="00CD5814"/>
    <w:rsid w:val="00CD5F0E"/>
    <w:rsid w:val="00CD6C89"/>
    <w:rsid w:val="00CD7A76"/>
    <w:rsid w:val="00CE20A3"/>
    <w:rsid w:val="00CE5135"/>
    <w:rsid w:val="00CE5D08"/>
    <w:rsid w:val="00CE7FE0"/>
    <w:rsid w:val="00CF0137"/>
    <w:rsid w:val="00CF0532"/>
    <w:rsid w:val="00CF0C8C"/>
    <w:rsid w:val="00CF1DE7"/>
    <w:rsid w:val="00CF1FCD"/>
    <w:rsid w:val="00CF211D"/>
    <w:rsid w:val="00CF25DB"/>
    <w:rsid w:val="00CF5D42"/>
    <w:rsid w:val="00CF5DA6"/>
    <w:rsid w:val="00D009D7"/>
    <w:rsid w:val="00D00E48"/>
    <w:rsid w:val="00D01467"/>
    <w:rsid w:val="00D02720"/>
    <w:rsid w:val="00D0432F"/>
    <w:rsid w:val="00D04482"/>
    <w:rsid w:val="00D06C66"/>
    <w:rsid w:val="00D10552"/>
    <w:rsid w:val="00D12028"/>
    <w:rsid w:val="00D145C0"/>
    <w:rsid w:val="00D1703C"/>
    <w:rsid w:val="00D17712"/>
    <w:rsid w:val="00D203E2"/>
    <w:rsid w:val="00D21337"/>
    <w:rsid w:val="00D22B95"/>
    <w:rsid w:val="00D231AE"/>
    <w:rsid w:val="00D232F8"/>
    <w:rsid w:val="00D2422C"/>
    <w:rsid w:val="00D255E1"/>
    <w:rsid w:val="00D30C21"/>
    <w:rsid w:val="00D31ACE"/>
    <w:rsid w:val="00D32862"/>
    <w:rsid w:val="00D32EAE"/>
    <w:rsid w:val="00D3363C"/>
    <w:rsid w:val="00D33739"/>
    <w:rsid w:val="00D338EB"/>
    <w:rsid w:val="00D36424"/>
    <w:rsid w:val="00D368FF"/>
    <w:rsid w:val="00D43633"/>
    <w:rsid w:val="00D44665"/>
    <w:rsid w:val="00D44779"/>
    <w:rsid w:val="00D46AD9"/>
    <w:rsid w:val="00D478B7"/>
    <w:rsid w:val="00D51BD3"/>
    <w:rsid w:val="00D52EC6"/>
    <w:rsid w:val="00D55A9E"/>
    <w:rsid w:val="00D55EF1"/>
    <w:rsid w:val="00D56B68"/>
    <w:rsid w:val="00D57B59"/>
    <w:rsid w:val="00D60B6C"/>
    <w:rsid w:val="00D615C9"/>
    <w:rsid w:val="00D61A97"/>
    <w:rsid w:val="00D61C9D"/>
    <w:rsid w:val="00D6244E"/>
    <w:rsid w:val="00D629F7"/>
    <w:rsid w:val="00D62EE0"/>
    <w:rsid w:val="00D64AFB"/>
    <w:rsid w:val="00D65204"/>
    <w:rsid w:val="00D67014"/>
    <w:rsid w:val="00D711CB"/>
    <w:rsid w:val="00D7225E"/>
    <w:rsid w:val="00D728AA"/>
    <w:rsid w:val="00D75702"/>
    <w:rsid w:val="00D76213"/>
    <w:rsid w:val="00D77FAA"/>
    <w:rsid w:val="00D859D7"/>
    <w:rsid w:val="00D85CE5"/>
    <w:rsid w:val="00D875C1"/>
    <w:rsid w:val="00D87828"/>
    <w:rsid w:val="00D92039"/>
    <w:rsid w:val="00D9237A"/>
    <w:rsid w:val="00D93548"/>
    <w:rsid w:val="00D94F1E"/>
    <w:rsid w:val="00D962CD"/>
    <w:rsid w:val="00D96710"/>
    <w:rsid w:val="00DA0F0C"/>
    <w:rsid w:val="00DA218D"/>
    <w:rsid w:val="00DA2947"/>
    <w:rsid w:val="00DA4FCB"/>
    <w:rsid w:val="00DA62BC"/>
    <w:rsid w:val="00DA7699"/>
    <w:rsid w:val="00DB2690"/>
    <w:rsid w:val="00DB3DF3"/>
    <w:rsid w:val="00DB3E9E"/>
    <w:rsid w:val="00DB4166"/>
    <w:rsid w:val="00DB43F4"/>
    <w:rsid w:val="00DB49A6"/>
    <w:rsid w:val="00DB4A0F"/>
    <w:rsid w:val="00DB5105"/>
    <w:rsid w:val="00DB5472"/>
    <w:rsid w:val="00DB7479"/>
    <w:rsid w:val="00DB7D15"/>
    <w:rsid w:val="00DC086C"/>
    <w:rsid w:val="00DC3062"/>
    <w:rsid w:val="00DC5073"/>
    <w:rsid w:val="00DC5440"/>
    <w:rsid w:val="00DC6588"/>
    <w:rsid w:val="00DC70E2"/>
    <w:rsid w:val="00DC75EB"/>
    <w:rsid w:val="00DD0013"/>
    <w:rsid w:val="00DD0A77"/>
    <w:rsid w:val="00DD1242"/>
    <w:rsid w:val="00DD1B39"/>
    <w:rsid w:val="00DD1B97"/>
    <w:rsid w:val="00DD209A"/>
    <w:rsid w:val="00DD58A4"/>
    <w:rsid w:val="00DD6284"/>
    <w:rsid w:val="00DD7A66"/>
    <w:rsid w:val="00DD7FEF"/>
    <w:rsid w:val="00DE0861"/>
    <w:rsid w:val="00DE0A69"/>
    <w:rsid w:val="00DE10F1"/>
    <w:rsid w:val="00DE1BFC"/>
    <w:rsid w:val="00DE357C"/>
    <w:rsid w:val="00DE4F01"/>
    <w:rsid w:val="00DE758E"/>
    <w:rsid w:val="00DE7846"/>
    <w:rsid w:val="00DE7D0F"/>
    <w:rsid w:val="00DF0D21"/>
    <w:rsid w:val="00DF0E17"/>
    <w:rsid w:val="00DF1A90"/>
    <w:rsid w:val="00DF3E07"/>
    <w:rsid w:val="00DF44EA"/>
    <w:rsid w:val="00DF54A1"/>
    <w:rsid w:val="00DF5820"/>
    <w:rsid w:val="00DF73EC"/>
    <w:rsid w:val="00DF7617"/>
    <w:rsid w:val="00DF7C89"/>
    <w:rsid w:val="00DF7D22"/>
    <w:rsid w:val="00E001D6"/>
    <w:rsid w:val="00E00350"/>
    <w:rsid w:val="00E00CC1"/>
    <w:rsid w:val="00E04557"/>
    <w:rsid w:val="00E0465C"/>
    <w:rsid w:val="00E0469F"/>
    <w:rsid w:val="00E059A7"/>
    <w:rsid w:val="00E066E8"/>
    <w:rsid w:val="00E07A63"/>
    <w:rsid w:val="00E11A0D"/>
    <w:rsid w:val="00E1239D"/>
    <w:rsid w:val="00E12B93"/>
    <w:rsid w:val="00E14D4B"/>
    <w:rsid w:val="00E15D28"/>
    <w:rsid w:val="00E16AB4"/>
    <w:rsid w:val="00E20D56"/>
    <w:rsid w:val="00E20F09"/>
    <w:rsid w:val="00E22389"/>
    <w:rsid w:val="00E23AD4"/>
    <w:rsid w:val="00E25CF9"/>
    <w:rsid w:val="00E26907"/>
    <w:rsid w:val="00E30D9A"/>
    <w:rsid w:val="00E3529E"/>
    <w:rsid w:val="00E35DAC"/>
    <w:rsid w:val="00E40EAE"/>
    <w:rsid w:val="00E4139E"/>
    <w:rsid w:val="00E420FC"/>
    <w:rsid w:val="00E42A37"/>
    <w:rsid w:val="00E43B95"/>
    <w:rsid w:val="00E500AB"/>
    <w:rsid w:val="00E5125D"/>
    <w:rsid w:val="00E55960"/>
    <w:rsid w:val="00E56EA6"/>
    <w:rsid w:val="00E60817"/>
    <w:rsid w:val="00E60C9D"/>
    <w:rsid w:val="00E610FE"/>
    <w:rsid w:val="00E612AA"/>
    <w:rsid w:val="00E61384"/>
    <w:rsid w:val="00E62A1A"/>
    <w:rsid w:val="00E62CD9"/>
    <w:rsid w:val="00E62FA3"/>
    <w:rsid w:val="00E653A0"/>
    <w:rsid w:val="00E66DA1"/>
    <w:rsid w:val="00E70BA3"/>
    <w:rsid w:val="00E7283B"/>
    <w:rsid w:val="00E7345E"/>
    <w:rsid w:val="00E74393"/>
    <w:rsid w:val="00E759E9"/>
    <w:rsid w:val="00E80B30"/>
    <w:rsid w:val="00E81314"/>
    <w:rsid w:val="00E81582"/>
    <w:rsid w:val="00E815F6"/>
    <w:rsid w:val="00E8160D"/>
    <w:rsid w:val="00E81C15"/>
    <w:rsid w:val="00E82B97"/>
    <w:rsid w:val="00E82D79"/>
    <w:rsid w:val="00E84269"/>
    <w:rsid w:val="00E9189B"/>
    <w:rsid w:val="00E91AD9"/>
    <w:rsid w:val="00E94576"/>
    <w:rsid w:val="00E95BCC"/>
    <w:rsid w:val="00E96693"/>
    <w:rsid w:val="00E96C33"/>
    <w:rsid w:val="00E96F87"/>
    <w:rsid w:val="00E97460"/>
    <w:rsid w:val="00EA3344"/>
    <w:rsid w:val="00EA38FD"/>
    <w:rsid w:val="00EA491B"/>
    <w:rsid w:val="00EA4B54"/>
    <w:rsid w:val="00EA4EAD"/>
    <w:rsid w:val="00EA5B94"/>
    <w:rsid w:val="00EA71C5"/>
    <w:rsid w:val="00EB141A"/>
    <w:rsid w:val="00EB21E1"/>
    <w:rsid w:val="00EC0267"/>
    <w:rsid w:val="00EC3065"/>
    <w:rsid w:val="00EC3FEE"/>
    <w:rsid w:val="00EC416C"/>
    <w:rsid w:val="00EC437E"/>
    <w:rsid w:val="00EC4747"/>
    <w:rsid w:val="00EC5DE7"/>
    <w:rsid w:val="00ED03E3"/>
    <w:rsid w:val="00ED11D6"/>
    <w:rsid w:val="00ED2698"/>
    <w:rsid w:val="00ED3BFF"/>
    <w:rsid w:val="00ED4B56"/>
    <w:rsid w:val="00ED68A7"/>
    <w:rsid w:val="00EE0372"/>
    <w:rsid w:val="00EE0A25"/>
    <w:rsid w:val="00EE0C9D"/>
    <w:rsid w:val="00EE1C37"/>
    <w:rsid w:val="00EE1DD2"/>
    <w:rsid w:val="00EE2BD5"/>
    <w:rsid w:val="00EE2E83"/>
    <w:rsid w:val="00EE65CA"/>
    <w:rsid w:val="00EE68BF"/>
    <w:rsid w:val="00EE75C4"/>
    <w:rsid w:val="00EF00B1"/>
    <w:rsid w:val="00EF029E"/>
    <w:rsid w:val="00EF1A03"/>
    <w:rsid w:val="00EF2D4A"/>
    <w:rsid w:val="00EF3623"/>
    <w:rsid w:val="00EF5993"/>
    <w:rsid w:val="00EF5AAD"/>
    <w:rsid w:val="00EF5B05"/>
    <w:rsid w:val="00EF764D"/>
    <w:rsid w:val="00F00330"/>
    <w:rsid w:val="00F0091E"/>
    <w:rsid w:val="00F01AF4"/>
    <w:rsid w:val="00F01EEB"/>
    <w:rsid w:val="00F0273E"/>
    <w:rsid w:val="00F056A8"/>
    <w:rsid w:val="00F0594F"/>
    <w:rsid w:val="00F05A46"/>
    <w:rsid w:val="00F05C4C"/>
    <w:rsid w:val="00F05D43"/>
    <w:rsid w:val="00F062C1"/>
    <w:rsid w:val="00F07173"/>
    <w:rsid w:val="00F10805"/>
    <w:rsid w:val="00F11B39"/>
    <w:rsid w:val="00F11BBD"/>
    <w:rsid w:val="00F12DA3"/>
    <w:rsid w:val="00F133C6"/>
    <w:rsid w:val="00F13A42"/>
    <w:rsid w:val="00F14943"/>
    <w:rsid w:val="00F14C3F"/>
    <w:rsid w:val="00F165BF"/>
    <w:rsid w:val="00F1687E"/>
    <w:rsid w:val="00F16BF3"/>
    <w:rsid w:val="00F16E62"/>
    <w:rsid w:val="00F1753C"/>
    <w:rsid w:val="00F1757D"/>
    <w:rsid w:val="00F2209B"/>
    <w:rsid w:val="00F22983"/>
    <w:rsid w:val="00F22EA0"/>
    <w:rsid w:val="00F2449B"/>
    <w:rsid w:val="00F24DE9"/>
    <w:rsid w:val="00F253BF"/>
    <w:rsid w:val="00F2558D"/>
    <w:rsid w:val="00F278B9"/>
    <w:rsid w:val="00F308C1"/>
    <w:rsid w:val="00F31523"/>
    <w:rsid w:val="00F3380A"/>
    <w:rsid w:val="00F3445E"/>
    <w:rsid w:val="00F36FCC"/>
    <w:rsid w:val="00F376A5"/>
    <w:rsid w:val="00F37979"/>
    <w:rsid w:val="00F400E4"/>
    <w:rsid w:val="00F40556"/>
    <w:rsid w:val="00F41C83"/>
    <w:rsid w:val="00F42471"/>
    <w:rsid w:val="00F4252F"/>
    <w:rsid w:val="00F46DB3"/>
    <w:rsid w:val="00F46EC6"/>
    <w:rsid w:val="00F47BCB"/>
    <w:rsid w:val="00F5060B"/>
    <w:rsid w:val="00F51907"/>
    <w:rsid w:val="00F522C7"/>
    <w:rsid w:val="00F548F2"/>
    <w:rsid w:val="00F54E04"/>
    <w:rsid w:val="00F5732A"/>
    <w:rsid w:val="00F6104C"/>
    <w:rsid w:val="00F62763"/>
    <w:rsid w:val="00F63034"/>
    <w:rsid w:val="00F6578E"/>
    <w:rsid w:val="00F70D1F"/>
    <w:rsid w:val="00F70E23"/>
    <w:rsid w:val="00F718B7"/>
    <w:rsid w:val="00F73208"/>
    <w:rsid w:val="00F76A19"/>
    <w:rsid w:val="00F77A18"/>
    <w:rsid w:val="00F8076E"/>
    <w:rsid w:val="00F80C71"/>
    <w:rsid w:val="00F8158B"/>
    <w:rsid w:val="00F83048"/>
    <w:rsid w:val="00F83919"/>
    <w:rsid w:val="00F83E39"/>
    <w:rsid w:val="00F83EB2"/>
    <w:rsid w:val="00F852A4"/>
    <w:rsid w:val="00F87298"/>
    <w:rsid w:val="00F87C47"/>
    <w:rsid w:val="00F87E9C"/>
    <w:rsid w:val="00F90345"/>
    <w:rsid w:val="00F91079"/>
    <w:rsid w:val="00F915A4"/>
    <w:rsid w:val="00F92A9F"/>
    <w:rsid w:val="00F92B93"/>
    <w:rsid w:val="00F93FBD"/>
    <w:rsid w:val="00F94612"/>
    <w:rsid w:val="00F9533C"/>
    <w:rsid w:val="00F95C25"/>
    <w:rsid w:val="00F96DFD"/>
    <w:rsid w:val="00FA0836"/>
    <w:rsid w:val="00FA0A39"/>
    <w:rsid w:val="00FA126C"/>
    <w:rsid w:val="00FA2103"/>
    <w:rsid w:val="00FA24B2"/>
    <w:rsid w:val="00FA69C7"/>
    <w:rsid w:val="00FA74B9"/>
    <w:rsid w:val="00FA75F8"/>
    <w:rsid w:val="00FA7CB5"/>
    <w:rsid w:val="00FB2B3E"/>
    <w:rsid w:val="00FB3443"/>
    <w:rsid w:val="00FB6084"/>
    <w:rsid w:val="00FC0EB2"/>
    <w:rsid w:val="00FC3449"/>
    <w:rsid w:val="00FC3485"/>
    <w:rsid w:val="00FD0B40"/>
    <w:rsid w:val="00FD3555"/>
    <w:rsid w:val="00FD3728"/>
    <w:rsid w:val="00FD4A4A"/>
    <w:rsid w:val="00FD55AA"/>
    <w:rsid w:val="00FD57EA"/>
    <w:rsid w:val="00FD7BA4"/>
    <w:rsid w:val="00FE0D57"/>
    <w:rsid w:val="00FE1D8F"/>
    <w:rsid w:val="00FE22FC"/>
    <w:rsid w:val="00FE31BD"/>
    <w:rsid w:val="00FE3390"/>
    <w:rsid w:val="00FE377C"/>
    <w:rsid w:val="00FE4427"/>
    <w:rsid w:val="00FE69BF"/>
    <w:rsid w:val="00FF06A0"/>
    <w:rsid w:val="00FF2054"/>
    <w:rsid w:val="00FF3D07"/>
    <w:rsid w:val="00FF5213"/>
    <w:rsid w:val="00FF5DF0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FEA"/>
    <w:rPr>
      <w:sz w:val="28"/>
    </w:rPr>
  </w:style>
  <w:style w:type="paragraph" w:styleId="1">
    <w:name w:val="heading 1"/>
    <w:basedOn w:val="a"/>
    <w:next w:val="a"/>
    <w:qFormat/>
    <w:rsid w:val="00954E70"/>
    <w:pPr>
      <w:keepNext/>
      <w:widowControl w:val="0"/>
      <w:spacing w:line="360" w:lineRule="auto"/>
      <w:outlineLvl w:val="0"/>
    </w:pPr>
    <w:rPr>
      <w:b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150C6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50C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F26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50C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50C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6F2630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rsid w:val="00954E70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954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3">
    <w:name w:val="Цветовое выделение"/>
    <w:rsid w:val="003C17CD"/>
    <w:rPr>
      <w:b/>
      <w:bCs/>
      <w:color w:val="000080"/>
      <w:sz w:val="20"/>
      <w:szCs w:val="20"/>
    </w:rPr>
  </w:style>
  <w:style w:type="paragraph" w:styleId="a4">
    <w:name w:val="Balloon Text"/>
    <w:basedOn w:val="a"/>
    <w:semiHidden/>
    <w:rsid w:val="00F46E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DD58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2F51AD"/>
    <w:rPr>
      <w:sz w:val="28"/>
      <w:lang w:val="ru-RU" w:eastAsia="ru-RU" w:bidi="ar-SA"/>
    </w:rPr>
  </w:style>
  <w:style w:type="character" w:styleId="a7">
    <w:name w:val="page number"/>
    <w:basedOn w:val="a0"/>
    <w:rsid w:val="00DD58A4"/>
  </w:style>
  <w:style w:type="paragraph" w:customStyle="1" w:styleId="a8">
    <w:name w:val="Стиль в законе"/>
    <w:basedOn w:val="a"/>
    <w:uiPriority w:val="99"/>
    <w:rsid w:val="00150999"/>
    <w:pPr>
      <w:spacing w:before="120" w:line="360" w:lineRule="auto"/>
      <w:ind w:firstLine="851"/>
      <w:jc w:val="both"/>
    </w:pPr>
    <w:rPr>
      <w:snapToGrid w:val="0"/>
    </w:rPr>
  </w:style>
  <w:style w:type="table" w:styleId="a9">
    <w:name w:val="Table Grid"/>
    <w:basedOn w:val="a1"/>
    <w:rsid w:val="00D76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DC5440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B308E5"/>
    <w:pPr>
      <w:spacing w:after="120"/>
      <w:ind w:left="283"/>
    </w:pPr>
  </w:style>
  <w:style w:type="paragraph" w:customStyle="1" w:styleId="ConsNormal">
    <w:name w:val="ConsNormal"/>
    <w:rsid w:val="006D343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Знак"/>
    <w:basedOn w:val="a"/>
    <w:rsid w:val="00EF764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d">
    <w:name w:val="Hyperlink"/>
    <w:uiPriority w:val="99"/>
    <w:rsid w:val="006E5BEE"/>
    <w:rPr>
      <w:color w:val="0000FF"/>
      <w:u w:val="single"/>
    </w:rPr>
  </w:style>
  <w:style w:type="paragraph" w:customStyle="1" w:styleId="Style2">
    <w:name w:val="Style2"/>
    <w:basedOn w:val="a"/>
    <w:uiPriority w:val="99"/>
    <w:rsid w:val="00A95DF8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A95DF8"/>
    <w:rPr>
      <w:rFonts w:ascii="Times New Roman" w:hAnsi="Times New Roman" w:cs="Times New Roman" w:hint="default"/>
      <w:sz w:val="26"/>
      <w:szCs w:val="26"/>
    </w:rPr>
  </w:style>
  <w:style w:type="paragraph" w:customStyle="1" w:styleId="ae">
    <w:name w:val="Знак Знак Знак"/>
    <w:basedOn w:val="a"/>
    <w:rsid w:val="00305C1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">
    <w:name w:val="Body Text"/>
    <w:basedOn w:val="a"/>
    <w:link w:val="af0"/>
    <w:rsid w:val="007E510B"/>
    <w:pPr>
      <w:spacing w:after="120"/>
    </w:pPr>
  </w:style>
  <w:style w:type="character" w:customStyle="1" w:styleId="af0">
    <w:name w:val="Основной текст Знак"/>
    <w:link w:val="af"/>
    <w:rsid w:val="007E510B"/>
    <w:rPr>
      <w:sz w:val="28"/>
    </w:rPr>
  </w:style>
  <w:style w:type="paragraph" w:styleId="31">
    <w:name w:val="Body Text 3"/>
    <w:basedOn w:val="a"/>
    <w:link w:val="32"/>
    <w:rsid w:val="00150C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50C69"/>
    <w:rPr>
      <w:sz w:val="16"/>
      <w:szCs w:val="16"/>
    </w:rPr>
  </w:style>
  <w:style w:type="character" w:styleId="af1">
    <w:name w:val="Emphasis"/>
    <w:basedOn w:val="a0"/>
    <w:qFormat/>
    <w:rsid w:val="00150C69"/>
    <w:rPr>
      <w:i/>
      <w:iCs/>
    </w:rPr>
  </w:style>
  <w:style w:type="paragraph" w:styleId="af2">
    <w:name w:val="Title"/>
    <w:basedOn w:val="a"/>
    <w:next w:val="a"/>
    <w:link w:val="af3"/>
    <w:qFormat/>
    <w:rsid w:val="00D436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D436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4">
    <w:name w:val="???????"/>
    <w:rsid w:val="00C22FD4"/>
    <w:rPr>
      <w:sz w:val="24"/>
    </w:rPr>
  </w:style>
  <w:style w:type="paragraph" w:customStyle="1" w:styleId="af5">
    <w:name w:val="Знак Знак Знак"/>
    <w:basedOn w:val="a"/>
    <w:rsid w:val="00B00A8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06B31-E5A9-47FF-8739-14864BE3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6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Primteploenergo</Company>
  <LinksUpToDate>false</LinksUpToDate>
  <CharactersWithSpaces>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brunbender</dc:creator>
  <cp:lastModifiedBy>ADMIN</cp:lastModifiedBy>
  <cp:revision>416</cp:revision>
  <cp:lastPrinted>2013-09-20T04:04:00Z</cp:lastPrinted>
  <dcterms:created xsi:type="dcterms:W3CDTF">2020-01-17T02:48:00Z</dcterms:created>
  <dcterms:modified xsi:type="dcterms:W3CDTF">2021-12-13T22:45:00Z</dcterms:modified>
</cp:coreProperties>
</file>