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0E" w:rsidRDefault="0072220E" w:rsidP="0072220E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МУНИЦИПАЛЬНЫЙ КОМИТЕТ      </w:t>
      </w:r>
    </w:p>
    <w:p w:rsidR="0072220E" w:rsidRDefault="0072220E" w:rsidP="0072220E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17B2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ЗОЛОТОДОЛИНСКОГО СЕЛЬСКОГО ПОСЕЛЕНИЯ </w:t>
      </w:r>
    </w:p>
    <w:p w:rsidR="0072220E" w:rsidRPr="00817B2A" w:rsidRDefault="0072220E" w:rsidP="0072220E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17B2A">
        <w:rPr>
          <w:rFonts w:ascii="Times New Roman" w:eastAsia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72220E" w:rsidRPr="00817B2A" w:rsidRDefault="0072220E" w:rsidP="0072220E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72220E" w:rsidRDefault="0072220E" w:rsidP="0072220E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 июля 2018</w:t>
      </w:r>
      <w:r w:rsidRPr="00A4060B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A4060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4060B">
        <w:rPr>
          <w:rFonts w:ascii="Times New Roman" w:eastAsia="Times New Roman" w:hAnsi="Times New Roman" w:cs="Times New Roman"/>
          <w:sz w:val="26"/>
          <w:szCs w:val="26"/>
        </w:rPr>
        <w:t xml:space="preserve">. Золотая </w:t>
      </w:r>
      <w:r w:rsidRPr="00BC1FD8">
        <w:rPr>
          <w:rFonts w:ascii="Times New Roman" w:eastAsia="Times New Roman" w:hAnsi="Times New Roman" w:cs="Times New Roman"/>
          <w:sz w:val="26"/>
          <w:szCs w:val="26"/>
        </w:rPr>
        <w:t xml:space="preserve">Долина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BC1FD8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21</w:t>
      </w:r>
    </w:p>
    <w:p w:rsidR="0072220E" w:rsidRDefault="0072220E" w:rsidP="007222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72220E" w:rsidP="0072220E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Перечня</w:t>
      </w:r>
      <w:r w:rsidRPr="0072220E">
        <w:rPr>
          <w:rFonts w:ascii="Times New Roman" w:hAnsi="Times New Roman" w:cs="Times New Roman"/>
          <w:b/>
          <w:sz w:val="26"/>
          <w:szCs w:val="26"/>
        </w:rPr>
        <w:t xml:space="preserve"> имущества </w:t>
      </w:r>
      <w:proofErr w:type="spellStart"/>
      <w:r w:rsidRPr="0072220E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72220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предназначенного для передачи во владение и в пользование  </w:t>
      </w:r>
      <w:r w:rsidRPr="0072220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социально ориентированным некоммерческим организациям</w:t>
      </w:r>
    </w:p>
    <w:p w:rsidR="0072220E" w:rsidRDefault="0072220E" w:rsidP="0072220E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56E38" w:rsidRPr="00650F25" w:rsidRDefault="0072220E" w:rsidP="00650F2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F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 соответствии со ст. 31.1 </w:t>
      </w:r>
      <w:r w:rsidRPr="00650F25">
        <w:rPr>
          <w:rFonts w:ascii="Times New Roman" w:eastAsia="Times New Roman" w:hAnsi="Times New Roman" w:cs="Times New Roman"/>
          <w:sz w:val="26"/>
          <w:szCs w:val="26"/>
        </w:rPr>
        <w:t>Федеральный закон от 12.01.1996 N 7-ФЗ</w:t>
      </w:r>
      <w:r w:rsidR="00650F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220E">
        <w:rPr>
          <w:rFonts w:ascii="Times New Roman" w:eastAsia="Times New Roman" w:hAnsi="Times New Roman" w:cs="Times New Roman"/>
          <w:sz w:val="26"/>
          <w:szCs w:val="26"/>
        </w:rPr>
        <w:t>"О некоммерческих организациях"</w:t>
      </w:r>
      <w:r w:rsidR="00456E38" w:rsidRPr="00650F25"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Федеральным законом от 06.10.2003 N 131-ФЗ </w:t>
      </w:r>
      <w:r w:rsidR="00456E38" w:rsidRPr="00456E38">
        <w:rPr>
          <w:rFonts w:ascii="Times New Roman" w:eastAsia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Федерации"</w:t>
      </w:r>
      <w:r w:rsidR="00456E38" w:rsidRPr="00650F25">
        <w:rPr>
          <w:rFonts w:ascii="Times New Roman" w:eastAsia="Times New Roman" w:hAnsi="Times New Roman" w:cs="Times New Roman"/>
          <w:sz w:val="26"/>
          <w:szCs w:val="26"/>
        </w:rPr>
        <w:t xml:space="preserve">, Уставом </w:t>
      </w:r>
      <w:proofErr w:type="spellStart"/>
      <w:r w:rsidR="00456E38" w:rsidRPr="00650F25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="00456E38" w:rsidRPr="00650F2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Муниципальный комитет</w:t>
      </w:r>
      <w:r w:rsidR="00456E38" w:rsidRPr="00650F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6E38" w:rsidRPr="00650F25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="00456E38" w:rsidRPr="00650F2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</w:t>
      </w:r>
    </w:p>
    <w:p w:rsidR="00456E38" w:rsidRDefault="00456E38" w:rsidP="00456E38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456E38" w:rsidRDefault="00456E38" w:rsidP="00456E3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</w:p>
    <w:p w:rsidR="00456E38" w:rsidRDefault="00456E38" w:rsidP="00456E3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6E38" w:rsidRPr="00456E38" w:rsidRDefault="00456E38" w:rsidP="00650F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56E38">
        <w:rPr>
          <w:rFonts w:ascii="Times New Roman" w:hAnsi="Times New Roman" w:cs="Times New Roman"/>
          <w:sz w:val="26"/>
          <w:szCs w:val="26"/>
        </w:rPr>
        <w:t xml:space="preserve">1. Утвердить Перечень имущества </w:t>
      </w:r>
      <w:proofErr w:type="spellStart"/>
      <w:r w:rsidRPr="00456E38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56E38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предназначенного для передачи во владение и в пользование  </w:t>
      </w:r>
      <w:r w:rsidRPr="00456E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социально ориентированным некоммерческим организациям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(Прилагается).</w:t>
      </w:r>
    </w:p>
    <w:p w:rsidR="00456E38" w:rsidRPr="006A20CB" w:rsidRDefault="00456E38" w:rsidP="00650F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C54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Решение вступает в силу со дня его официального обнародования в установленном порядке.</w:t>
      </w:r>
    </w:p>
    <w:p w:rsidR="00456E38" w:rsidRDefault="00456E38" w:rsidP="00650F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3</w:t>
      </w:r>
      <w:r w:rsidRPr="00323E4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. </w:t>
      </w:r>
      <w:proofErr w:type="gramStart"/>
      <w:r w:rsidRPr="00323E43">
        <w:rPr>
          <w:rFonts w:ascii="Times New Roman" w:hAnsi="Times New Roman" w:cs="Times New Roman"/>
          <w:spacing w:val="-2"/>
          <w:sz w:val="26"/>
          <w:szCs w:val="26"/>
        </w:rPr>
        <w:t>Контроль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Pr="00323E43">
        <w:rPr>
          <w:rFonts w:ascii="Times New Roman" w:hAnsi="Times New Roman" w:cs="Times New Roman"/>
          <w:spacing w:val="-2"/>
          <w:sz w:val="26"/>
          <w:szCs w:val="26"/>
        </w:rPr>
        <w:t>за</w:t>
      </w:r>
      <w:proofErr w:type="gramEnd"/>
      <w:r w:rsidRPr="00323E43">
        <w:rPr>
          <w:rFonts w:ascii="Times New Roman" w:hAnsi="Times New Roman" w:cs="Times New Roman"/>
          <w:spacing w:val="-2"/>
          <w:sz w:val="26"/>
          <w:szCs w:val="26"/>
        </w:rPr>
        <w:t xml:space="preserve"> испо</w:t>
      </w:r>
      <w:r>
        <w:rPr>
          <w:rFonts w:ascii="Times New Roman" w:hAnsi="Times New Roman" w:cs="Times New Roman"/>
          <w:spacing w:val="-2"/>
          <w:sz w:val="26"/>
          <w:szCs w:val="26"/>
        </w:rPr>
        <w:t>лнением настоящего решения</w:t>
      </w:r>
      <w:r w:rsidRPr="00323E43">
        <w:rPr>
          <w:rFonts w:ascii="Times New Roman" w:hAnsi="Times New Roman" w:cs="Times New Roman"/>
          <w:spacing w:val="-2"/>
          <w:sz w:val="26"/>
          <w:szCs w:val="26"/>
        </w:rPr>
        <w:t xml:space="preserve"> оставляю за собой.</w:t>
      </w:r>
    </w:p>
    <w:p w:rsidR="00456E38" w:rsidRDefault="00456E38" w:rsidP="00456E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F25" w:rsidRDefault="00650F25" w:rsidP="00456E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E38" w:rsidRPr="00BB24B6" w:rsidRDefault="00456E38" w:rsidP="0045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4B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B24B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B24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E38" w:rsidRPr="00BB24B6" w:rsidRDefault="00456E38" w:rsidP="0045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4B6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</w:t>
      </w:r>
      <w:r w:rsidRPr="00BB24B6">
        <w:rPr>
          <w:rFonts w:ascii="Times New Roman" w:hAnsi="Times New Roman" w:cs="Times New Roman"/>
          <w:sz w:val="26"/>
          <w:szCs w:val="26"/>
        </w:rPr>
        <w:tab/>
      </w:r>
      <w:r w:rsidRPr="00BB24B6">
        <w:rPr>
          <w:rFonts w:ascii="Times New Roman" w:hAnsi="Times New Roman" w:cs="Times New Roman"/>
          <w:sz w:val="26"/>
          <w:szCs w:val="26"/>
        </w:rPr>
        <w:tab/>
      </w:r>
      <w:r w:rsidRPr="00BB24B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B24B6">
        <w:rPr>
          <w:rFonts w:ascii="Times New Roman" w:hAnsi="Times New Roman" w:cs="Times New Roman"/>
          <w:sz w:val="26"/>
          <w:szCs w:val="26"/>
        </w:rPr>
        <w:t>М.И.Матвеенко</w:t>
      </w:r>
      <w:proofErr w:type="spellEnd"/>
    </w:p>
    <w:p w:rsidR="00456E38" w:rsidRDefault="00456E38" w:rsidP="00456E38">
      <w:pPr>
        <w:spacing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6E38" w:rsidTr="00456E38">
        <w:tc>
          <w:tcPr>
            <w:tcW w:w="4785" w:type="dxa"/>
          </w:tcPr>
          <w:p w:rsidR="00456E38" w:rsidRDefault="00456E38" w:rsidP="00456E3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456E38" w:rsidRPr="00456E38" w:rsidRDefault="00456E38" w:rsidP="0045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E38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456E38" w:rsidRPr="00456E38" w:rsidRDefault="00456E38" w:rsidP="00456E3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E38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Муниципального комитета </w:t>
            </w:r>
            <w:proofErr w:type="spellStart"/>
            <w:r w:rsidRPr="00456E38">
              <w:rPr>
                <w:rFonts w:ascii="Times New Roman" w:hAnsi="Times New Roman" w:cs="Times New Roman"/>
                <w:sz w:val="26"/>
                <w:szCs w:val="26"/>
              </w:rPr>
              <w:t>Золотодолинского</w:t>
            </w:r>
            <w:proofErr w:type="spellEnd"/>
            <w:r w:rsidRPr="00456E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Партизанского муниципального района </w:t>
            </w:r>
          </w:p>
          <w:p w:rsidR="00456E38" w:rsidRDefault="00456E38" w:rsidP="00456E38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E38">
              <w:rPr>
                <w:rFonts w:ascii="Times New Roman" w:hAnsi="Times New Roman" w:cs="Times New Roman"/>
                <w:sz w:val="26"/>
                <w:szCs w:val="26"/>
              </w:rPr>
              <w:t>От 19.07.2018 № 21</w:t>
            </w:r>
          </w:p>
        </w:tc>
      </w:tr>
    </w:tbl>
    <w:p w:rsidR="00456E38" w:rsidRDefault="00456E38" w:rsidP="00456E38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E38" w:rsidRPr="00456E38" w:rsidRDefault="00456E38" w:rsidP="00456E38">
      <w:pPr>
        <w:spacing w:line="312" w:lineRule="auto"/>
        <w:jc w:val="center"/>
        <w:rPr>
          <w:rFonts w:ascii="Verdana" w:eastAsia="Times New Roman" w:hAnsi="Verdana" w:cs="Times New Roman"/>
          <w:b/>
          <w:sz w:val="21"/>
          <w:szCs w:val="21"/>
        </w:rPr>
      </w:pPr>
      <w:r w:rsidRPr="00456E38">
        <w:rPr>
          <w:rFonts w:ascii="Times New Roman" w:hAnsi="Times New Roman" w:cs="Times New Roman"/>
          <w:b/>
          <w:sz w:val="26"/>
          <w:szCs w:val="26"/>
        </w:rPr>
        <w:t xml:space="preserve">Перечень имущества </w:t>
      </w:r>
      <w:proofErr w:type="spellStart"/>
      <w:r w:rsidRPr="00456E38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456E3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предназначенного для передачи во владение и в пользование  </w:t>
      </w:r>
      <w:r w:rsidRPr="00456E3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социально ориентированным некоммерческим организациям</w:t>
      </w:r>
    </w:p>
    <w:tbl>
      <w:tblPr>
        <w:tblW w:w="90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1715"/>
        <w:gridCol w:w="1659"/>
        <w:gridCol w:w="3003"/>
        <w:gridCol w:w="1152"/>
        <w:gridCol w:w="1487"/>
      </w:tblGrid>
      <w:tr w:rsidR="00650F25" w:rsidRPr="00CB09ED" w:rsidTr="00650F25">
        <w:trPr>
          <w:trHeight w:val="469"/>
        </w:trPr>
        <w:tc>
          <w:tcPr>
            <w:tcW w:w="396" w:type="dxa"/>
            <w:tcBorders>
              <w:top w:val="single" w:sz="4" w:space="0" w:color="auto"/>
            </w:tcBorders>
          </w:tcPr>
          <w:p w:rsidR="00650F25" w:rsidRDefault="00650F25" w:rsidP="00DA5314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650F25" w:rsidRPr="00385CFF" w:rsidRDefault="00650F25" w:rsidP="00DA5314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650F25" w:rsidRPr="00CB09ED" w:rsidRDefault="00650F25" w:rsidP="00DA5314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650F25" w:rsidRPr="00CB09ED" w:rsidRDefault="00650F25" w:rsidP="00DA5314">
            <w:pPr>
              <w:tabs>
                <w:tab w:val="left" w:pos="7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650F25" w:rsidRDefault="00650F25" w:rsidP="00DA5314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50F25" w:rsidRPr="00CB09ED" w:rsidRDefault="00650F25" w:rsidP="00DA5314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50F25" w:rsidRPr="00CB09ED" w:rsidTr="00DA5314">
        <w:trPr>
          <w:trHeight w:val="2695"/>
        </w:trPr>
        <w:tc>
          <w:tcPr>
            <w:tcW w:w="396" w:type="dxa"/>
            <w:tcBorders>
              <w:top w:val="single" w:sz="4" w:space="0" w:color="auto"/>
            </w:tcBorders>
          </w:tcPr>
          <w:p w:rsidR="00456E38" w:rsidRPr="00CB09ED" w:rsidRDefault="00456E38" w:rsidP="00DA5314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456E38" w:rsidRPr="00CB09ED" w:rsidRDefault="00456E38" w:rsidP="00DA5314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FF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– Столовая</w:t>
            </w:r>
            <w:r w:rsidR="0065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(1-этжный)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456E38" w:rsidRPr="00CB09ED" w:rsidRDefault="00650F25" w:rsidP="00DA5314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F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692971, Приморский край, Партизанский район, </w:t>
            </w:r>
            <w:proofErr w:type="gramStart"/>
            <w:r w:rsidRPr="00385CF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</w:t>
            </w:r>
            <w:proofErr w:type="gramEnd"/>
            <w:r w:rsidRPr="00385CF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 Золотая Долина, в/г № 28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456E38" w:rsidRPr="00CB09ED" w:rsidRDefault="00650F25" w:rsidP="00DA5314">
            <w:pPr>
              <w:tabs>
                <w:tab w:val="left" w:pos="74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F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назначение: </w:t>
            </w:r>
            <w:r w:rsidRPr="00385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нежилое</w:t>
            </w:r>
            <w:r w:rsidRPr="00385CFF">
              <w:rPr>
                <w:rFonts w:ascii="Times New Roman" w:hAnsi="Times New Roman" w:cs="Times New Roman"/>
                <w:sz w:val="24"/>
                <w:szCs w:val="24"/>
              </w:rPr>
              <w:t xml:space="preserve">. Инвентарный номер: </w:t>
            </w:r>
            <w:r w:rsidRPr="00385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05:230:001:010443000:0001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456E38" w:rsidRPr="00CB09ED" w:rsidRDefault="00456E38" w:rsidP="00DA5314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CB0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56E38" w:rsidRPr="00CB09ED" w:rsidRDefault="00456E38" w:rsidP="00DA5314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20E" w:rsidRPr="0072220E" w:rsidRDefault="0072220E" w:rsidP="0072220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2220E" w:rsidRPr="0072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2220E"/>
    <w:rsid w:val="00456E38"/>
    <w:rsid w:val="00650F25"/>
    <w:rsid w:val="006A7794"/>
    <w:rsid w:val="0072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A24E-85BE-42F7-AB2A-76363ABE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2</cp:revision>
  <cp:lastPrinted>2018-07-21T06:13:00Z</cp:lastPrinted>
  <dcterms:created xsi:type="dcterms:W3CDTF">2018-07-21T06:15:00Z</dcterms:created>
  <dcterms:modified xsi:type="dcterms:W3CDTF">2018-07-21T06:15:00Z</dcterms:modified>
</cp:coreProperties>
</file>