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AC" w:rsidRPr="00401AD6" w:rsidRDefault="00A162EE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913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27CAC"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23FB1" w:rsidRDefault="00623FB1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ЗОЛОТОДОЛИНСКОГО </w:t>
      </w:r>
      <w:r w:rsidR="00827CAC"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</w:t>
      </w:r>
    </w:p>
    <w:p w:rsidR="00827CAC" w:rsidRPr="00401AD6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827CAC" w:rsidRDefault="00827CAC" w:rsidP="002A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15" w:rsidRPr="00706E94" w:rsidRDefault="002A3715" w:rsidP="002A37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7CAC" w:rsidRPr="00401AD6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27CAC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3D6E" w:rsidRDefault="00533D6E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3D6E" w:rsidRPr="00706E94" w:rsidRDefault="00533D6E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7CAC" w:rsidRPr="00401AD6" w:rsidRDefault="009138E9" w:rsidP="00827CA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06.04</w:t>
      </w:r>
      <w:r w:rsidR="00A162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108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162E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</w:t>
      </w:r>
      <w:r w:rsidR="006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32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623FB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Золотая Долина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3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85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827CAC" w:rsidRDefault="00827CAC" w:rsidP="00827CA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D6E" w:rsidRPr="00401AD6" w:rsidRDefault="00533D6E" w:rsidP="00827CA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6D2" w:rsidRDefault="00B85828" w:rsidP="00B85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828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Золотодолинского сельского поселения Партизанского муниципального района от 02.10.2018 № 39-п «Об утверждении схемы размещения  нестационарных торговых объектов  на территории Золотодолинского сельского поселения Партизанского муниципального района Приморского края в новой редакции»</w:t>
      </w:r>
    </w:p>
    <w:p w:rsidR="00B85828" w:rsidRPr="00B85828" w:rsidRDefault="00B85828" w:rsidP="00B85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6D2" w:rsidRDefault="000066D2">
      <w:pPr>
        <w:pStyle w:val="ConsPlusNormal"/>
        <w:jc w:val="both"/>
      </w:pPr>
    </w:p>
    <w:p w:rsidR="00B83856" w:rsidRPr="0006186A" w:rsidRDefault="00D10943" w:rsidP="009568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0943">
        <w:rPr>
          <w:rFonts w:ascii="Times New Roman" w:hAnsi="Times New Roman" w:cs="Times New Roman"/>
          <w:sz w:val="26"/>
          <w:szCs w:val="26"/>
        </w:rPr>
        <w:t>На основании статьи 10 Федерального закона от 28 декабря 2009 года № 381-ФЗ «Об основах государственного регулирования торговой деятельности в Российской Федерации»,</w:t>
      </w:r>
      <w:r w:rsidR="00623FB1">
        <w:rPr>
          <w:rFonts w:ascii="Times New Roman" w:hAnsi="Times New Roman" w:cs="Times New Roman"/>
          <w:sz w:val="26"/>
          <w:szCs w:val="26"/>
        </w:rPr>
        <w:t xml:space="preserve"> </w:t>
      </w:r>
      <w:r w:rsidR="00C07C6C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C07C6C" w:rsidRPr="00C07C6C">
        <w:rPr>
          <w:rFonts w:ascii="Times New Roman" w:hAnsi="Times New Roman" w:cs="Times New Roman"/>
          <w:sz w:val="26"/>
          <w:szCs w:val="26"/>
        </w:rPr>
        <w:t xml:space="preserve"> от 06 октября 2003 г. № 131-ФЗ «Об общих принципах организации местного самоупра</w:t>
      </w:r>
      <w:r w:rsidR="00C07C6C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Pr="00D10943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</w:t>
      </w:r>
      <w:r w:rsidR="00623FB1">
        <w:rPr>
          <w:rFonts w:ascii="Times New Roman" w:hAnsi="Times New Roman" w:cs="Times New Roman"/>
          <w:sz w:val="26"/>
          <w:szCs w:val="26"/>
        </w:rPr>
        <w:t xml:space="preserve"> П</w:t>
      </w:r>
      <w:r w:rsidR="0006186A" w:rsidRPr="0006186A">
        <w:rPr>
          <w:rFonts w:ascii="Times New Roman" w:hAnsi="Times New Roman" w:cs="Times New Roman"/>
          <w:sz w:val="26"/>
          <w:szCs w:val="26"/>
        </w:rPr>
        <w:t>риказо</w:t>
      </w:r>
      <w:r w:rsidR="0006186A">
        <w:rPr>
          <w:rFonts w:ascii="Times New Roman" w:hAnsi="Times New Roman" w:cs="Times New Roman"/>
          <w:sz w:val="26"/>
          <w:szCs w:val="26"/>
        </w:rPr>
        <w:t xml:space="preserve">м департамента лицензирования и </w:t>
      </w:r>
      <w:r w:rsidR="0006186A" w:rsidRPr="0006186A">
        <w:rPr>
          <w:rFonts w:ascii="Times New Roman" w:hAnsi="Times New Roman" w:cs="Times New Roman"/>
          <w:sz w:val="26"/>
          <w:szCs w:val="26"/>
        </w:rPr>
        <w:t>торговли Приморского края от 15.12.201</w:t>
      </w:r>
      <w:r w:rsidR="0006186A">
        <w:rPr>
          <w:rFonts w:ascii="Times New Roman" w:hAnsi="Times New Roman" w:cs="Times New Roman"/>
          <w:sz w:val="26"/>
          <w:szCs w:val="26"/>
        </w:rPr>
        <w:t xml:space="preserve">5 № 114 «Об утверждении Порядка </w:t>
      </w:r>
      <w:r w:rsidR="0006186A" w:rsidRPr="0006186A">
        <w:rPr>
          <w:rFonts w:ascii="Times New Roman" w:hAnsi="Times New Roman" w:cs="Times New Roman"/>
          <w:sz w:val="26"/>
          <w:szCs w:val="26"/>
        </w:rPr>
        <w:t>разработки и утверждения органами мест</w:t>
      </w:r>
      <w:r w:rsidR="0006186A">
        <w:rPr>
          <w:rFonts w:ascii="Times New Roman" w:hAnsi="Times New Roman" w:cs="Times New Roman"/>
          <w:sz w:val="26"/>
          <w:szCs w:val="26"/>
        </w:rPr>
        <w:t xml:space="preserve">ного самоуправления Приморского </w:t>
      </w:r>
      <w:r w:rsidR="0006186A" w:rsidRPr="0006186A">
        <w:rPr>
          <w:rFonts w:ascii="Times New Roman" w:hAnsi="Times New Roman" w:cs="Times New Roman"/>
          <w:sz w:val="26"/>
          <w:szCs w:val="26"/>
        </w:rPr>
        <w:t>края схем размещения нестационарных торговых объектов»</w:t>
      </w:r>
      <w:r w:rsidR="00B83856">
        <w:rPr>
          <w:rFonts w:ascii="Times New Roman" w:hAnsi="Times New Roman" w:cs="Times New Roman"/>
          <w:sz w:val="26"/>
          <w:szCs w:val="26"/>
        </w:rPr>
        <w:t xml:space="preserve">, </w:t>
      </w:r>
      <w:r w:rsidR="005919B6">
        <w:rPr>
          <w:rFonts w:ascii="Times New Roman" w:hAnsi="Times New Roman" w:cs="Times New Roman"/>
          <w:sz w:val="26"/>
          <w:szCs w:val="26"/>
        </w:rPr>
        <w:t xml:space="preserve">с целью упорядочения </w:t>
      </w:r>
      <w:r w:rsidR="005919B6" w:rsidRPr="005919B6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</w:t>
      </w:r>
      <w:r w:rsidR="00623FB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5919B6" w:rsidRPr="005919B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956854">
        <w:rPr>
          <w:rFonts w:ascii="Times New Roman" w:hAnsi="Times New Roman" w:cs="Times New Roman"/>
          <w:sz w:val="26"/>
          <w:szCs w:val="26"/>
        </w:rPr>
        <w:t xml:space="preserve">, </w:t>
      </w:r>
      <w:r w:rsidR="002229E2">
        <w:rPr>
          <w:rFonts w:ascii="Times New Roman" w:hAnsi="Times New Roman" w:cs="Times New Roman"/>
          <w:sz w:val="26"/>
          <w:szCs w:val="26"/>
        </w:rPr>
        <w:t xml:space="preserve">заявления И.П. </w:t>
      </w:r>
      <w:proofErr w:type="spellStart"/>
      <w:r w:rsidR="002229E2">
        <w:rPr>
          <w:rFonts w:ascii="Times New Roman" w:hAnsi="Times New Roman" w:cs="Times New Roman"/>
          <w:sz w:val="26"/>
          <w:szCs w:val="26"/>
        </w:rPr>
        <w:t>Мазильникова</w:t>
      </w:r>
      <w:proofErr w:type="spellEnd"/>
      <w:r w:rsidR="002229E2">
        <w:rPr>
          <w:rFonts w:ascii="Times New Roman" w:hAnsi="Times New Roman" w:cs="Times New Roman"/>
          <w:sz w:val="26"/>
          <w:szCs w:val="26"/>
        </w:rPr>
        <w:t xml:space="preserve"> М.В. от 26.01.2023 г. о расторжении договора на право размещения нестационарного торгового объекта на территории Золотодолинского сельского поселения Партизанского муниципального района, заявления И.П. </w:t>
      </w:r>
      <w:proofErr w:type="spellStart"/>
      <w:r w:rsidR="002229E2">
        <w:rPr>
          <w:rFonts w:ascii="Times New Roman" w:hAnsi="Times New Roman" w:cs="Times New Roman"/>
          <w:sz w:val="26"/>
          <w:szCs w:val="26"/>
        </w:rPr>
        <w:t>Хорсун</w:t>
      </w:r>
      <w:proofErr w:type="spellEnd"/>
      <w:r w:rsidR="002229E2">
        <w:rPr>
          <w:rFonts w:ascii="Times New Roman" w:hAnsi="Times New Roman" w:cs="Times New Roman"/>
          <w:sz w:val="26"/>
          <w:szCs w:val="26"/>
        </w:rPr>
        <w:t xml:space="preserve"> Е.В.</w:t>
      </w:r>
      <w:r w:rsidR="000C6A70">
        <w:rPr>
          <w:rFonts w:ascii="Times New Roman" w:hAnsi="Times New Roman" w:cs="Times New Roman"/>
          <w:sz w:val="26"/>
          <w:szCs w:val="26"/>
        </w:rPr>
        <w:t xml:space="preserve"> от 02.02.2023 г.</w:t>
      </w:r>
      <w:r w:rsidR="002229E2">
        <w:rPr>
          <w:rFonts w:ascii="Times New Roman" w:hAnsi="Times New Roman" w:cs="Times New Roman"/>
          <w:sz w:val="26"/>
          <w:szCs w:val="26"/>
        </w:rPr>
        <w:t xml:space="preserve"> о </w:t>
      </w:r>
      <w:r w:rsidR="000C6A70">
        <w:rPr>
          <w:rFonts w:ascii="Times New Roman" w:hAnsi="Times New Roman" w:cs="Times New Roman"/>
          <w:sz w:val="26"/>
          <w:szCs w:val="26"/>
        </w:rPr>
        <w:t xml:space="preserve">включении нестационарного торгового объекта в схему размещения нестационарных торговых объектов на территории Золотодолинского сельского поселения Партизанского </w:t>
      </w:r>
      <w:r w:rsidR="000C6A70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района,</w:t>
      </w:r>
      <w:r w:rsidR="00956854">
        <w:rPr>
          <w:rFonts w:ascii="Times New Roman" w:hAnsi="Times New Roman" w:cs="Times New Roman"/>
          <w:sz w:val="26"/>
          <w:szCs w:val="26"/>
        </w:rPr>
        <w:t xml:space="preserve"> </w:t>
      </w:r>
      <w:r w:rsidR="00956854" w:rsidRPr="00B8385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56854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956854" w:rsidRPr="00B8385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956854">
        <w:rPr>
          <w:rFonts w:ascii="Times New Roman" w:hAnsi="Times New Roman" w:cs="Times New Roman"/>
          <w:sz w:val="26"/>
          <w:szCs w:val="26"/>
        </w:rPr>
        <w:t>,</w:t>
      </w:r>
    </w:p>
    <w:p w:rsidR="00B83856" w:rsidRDefault="00B83856">
      <w:pPr>
        <w:pStyle w:val="ConsPlusNormal"/>
        <w:ind w:firstLine="540"/>
        <w:jc w:val="both"/>
      </w:pPr>
    </w:p>
    <w:p w:rsidR="00B83856" w:rsidRPr="00401AD6" w:rsidRDefault="00B83856" w:rsidP="00B83856">
      <w:pPr>
        <w:spacing w:after="0" w:line="360" w:lineRule="auto"/>
        <w:ind w:right="7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83856" w:rsidRDefault="00B83856">
      <w:pPr>
        <w:pStyle w:val="ConsPlusNormal"/>
        <w:ind w:firstLine="540"/>
        <w:jc w:val="both"/>
      </w:pPr>
    </w:p>
    <w:p w:rsidR="00622D2A" w:rsidRPr="00622D2A" w:rsidRDefault="00A162EE" w:rsidP="0077457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пункт 4 в </w:t>
      </w:r>
      <w:r w:rsidR="005919B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хеме</w:t>
      </w:r>
      <w:r w:rsidR="00D10943" w:rsidRPr="00D10943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территории </w:t>
      </w:r>
      <w:r w:rsidR="00623FB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623FB1" w:rsidRPr="007F16D0">
        <w:rPr>
          <w:rFonts w:ascii="Times New Roman" w:hAnsi="Times New Roman" w:cs="Times New Roman"/>
          <w:sz w:val="26"/>
          <w:szCs w:val="26"/>
        </w:rPr>
        <w:t xml:space="preserve"> </w:t>
      </w:r>
      <w:r w:rsidR="00D10943" w:rsidRPr="007F16D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10943" w:rsidRPr="00D10943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="005919B6">
        <w:rPr>
          <w:rFonts w:ascii="Times New Roman" w:hAnsi="Times New Roman" w:cs="Times New Roman"/>
          <w:sz w:val="26"/>
          <w:szCs w:val="26"/>
        </w:rPr>
        <w:t xml:space="preserve">, утвержденную </w:t>
      </w:r>
      <w:r w:rsidR="005919B6" w:rsidRPr="005919B6">
        <w:rPr>
          <w:rFonts w:ascii="Times New Roman" w:hAnsi="Times New Roman" w:cs="Times New Roman"/>
          <w:sz w:val="26"/>
          <w:szCs w:val="26"/>
        </w:rPr>
        <w:t>постановление</w:t>
      </w:r>
      <w:r w:rsidR="0077457C">
        <w:rPr>
          <w:rFonts w:ascii="Times New Roman" w:hAnsi="Times New Roman" w:cs="Times New Roman"/>
          <w:sz w:val="26"/>
          <w:szCs w:val="26"/>
        </w:rPr>
        <w:t>м</w:t>
      </w:r>
      <w:r w:rsidR="005919B6" w:rsidRPr="005919B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5828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5919B6" w:rsidRPr="005919B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</w:t>
      </w:r>
      <w:r w:rsidR="00623FB1">
        <w:rPr>
          <w:rFonts w:ascii="Times New Roman" w:hAnsi="Times New Roman" w:cs="Times New Roman"/>
          <w:sz w:val="26"/>
          <w:szCs w:val="26"/>
        </w:rPr>
        <w:t>ского муниципального района от 02</w:t>
      </w:r>
      <w:r w:rsidR="005919B6" w:rsidRPr="005919B6">
        <w:rPr>
          <w:rFonts w:ascii="Times New Roman" w:hAnsi="Times New Roman" w:cs="Times New Roman"/>
          <w:sz w:val="26"/>
          <w:szCs w:val="26"/>
        </w:rPr>
        <w:t>.</w:t>
      </w:r>
      <w:r w:rsidR="00623FB1">
        <w:rPr>
          <w:rFonts w:ascii="Times New Roman" w:hAnsi="Times New Roman" w:cs="Times New Roman"/>
          <w:sz w:val="26"/>
          <w:szCs w:val="26"/>
        </w:rPr>
        <w:t>10</w:t>
      </w:r>
      <w:r w:rsidR="005919B6" w:rsidRPr="005919B6">
        <w:rPr>
          <w:rFonts w:ascii="Times New Roman" w:hAnsi="Times New Roman" w:cs="Times New Roman"/>
          <w:sz w:val="26"/>
          <w:szCs w:val="26"/>
        </w:rPr>
        <w:t>.201</w:t>
      </w:r>
      <w:r w:rsidR="00623FB1">
        <w:rPr>
          <w:rFonts w:ascii="Times New Roman" w:hAnsi="Times New Roman" w:cs="Times New Roman"/>
          <w:sz w:val="26"/>
          <w:szCs w:val="26"/>
        </w:rPr>
        <w:t>8</w:t>
      </w:r>
      <w:r w:rsidR="005919B6" w:rsidRPr="005919B6">
        <w:rPr>
          <w:rFonts w:ascii="Times New Roman" w:hAnsi="Times New Roman" w:cs="Times New Roman"/>
          <w:sz w:val="26"/>
          <w:szCs w:val="26"/>
        </w:rPr>
        <w:t xml:space="preserve">г. № </w:t>
      </w:r>
      <w:r w:rsidR="00623FB1">
        <w:rPr>
          <w:rFonts w:ascii="Times New Roman" w:hAnsi="Times New Roman" w:cs="Times New Roman"/>
          <w:sz w:val="26"/>
          <w:szCs w:val="26"/>
        </w:rPr>
        <w:t xml:space="preserve">39-п </w:t>
      </w:r>
      <w:r w:rsidR="003931D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F16D0" w:rsidRDefault="007F16D0" w:rsidP="00664CC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6D0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</w:t>
      </w:r>
      <w:r w:rsidR="003931DA">
        <w:rPr>
          <w:rFonts w:ascii="Times New Roman" w:hAnsi="Times New Roman" w:cs="Times New Roman"/>
          <w:sz w:val="26"/>
          <w:szCs w:val="26"/>
        </w:rPr>
        <w:t>, а также разместить на официальном сайте</w:t>
      </w:r>
      <w:r w:rsidR="006D3BE8">
        <w:rPr>
          <w:rFonts w:ascii="Times New Roman" w:hAnsi="Times New Roman" w:cs="Times New Roman"/>
          <w:sz w:val="26"/>
          <w:szCs w:val="26"/>
        </w:rPr>
        <w:t xml:space="preserve"> </w:t>
      </w:r>
      <w:r w:rsidR="00664CC4" w:rsidRPr="00664CC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23FB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664CC4" w:rsidRPr="00664CC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6D3BE8" w:rsidRPr="006D3BE8">
        <w:rPr>
          <w:rFonts w:ascii="Times New Roman" w:hAnsi="Times New Roman" w:cs="Times New Roman"/>
          <w:sz w:val="26"/>
          <w:szCs w:val="26"/>
        </w:rPr>
        <w:t>http://zolotay.partizansky.ru/</w:t>
      </w:r>
    </w:p>
    <w:p w:rsidR="007F16D0" w:rsidRDefault="00B83856" w:rsidP="00D1094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6D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664CC4">
        <w:rPr>
          <w:rFonts w:ascii="Times New Roman" w:hAnsi="Times New Roman" w:cs="Times New Roman"/>
          <w:sz w:val="26"/>
          <w:szCs w:val="26"/>
        </w:rPr>
        <w:t>возлагаю</w:t>
      </w:r>
      <w:r w:rsidR="00987C93">
        <w:rPr>
          <w:rFonts w:ascii="Times New Roman" w:hAnsi="Times New Roman" w:cs="Times New Roman"/>
          <w:sz w:val="26"/>
          <w:szCs w:val="26"/>
        </w:rPr>
        <w:t xml:space="preserve"> на </w:t>
      </w:r>
      <w:r w:rsidR="00623FB1">
        <w:rPr>
          <w:rFonts w:ascii="Times New Roman" w:hAnsi="Times New Roman" w:cs="Times New Roman"/>
          <w:sz w:val="26"/>
          <w:szCs w:val="26"/>
        </w:rPr>
        <w:t>директора МКУ «АХУ»</w:t>
      </w:r>
      <w:r w:rsidR="006D3BE8">
        <w:rPr>
          <w:rFonts w:ascii="Times New Roman" w:hAnsi="Times New Roman" w:cs="Times New Roman"/>
          <w:sz w:val="26"/>
          <w:szCs w:val="26"/>
        </w:rPr>
        <w:t xml:space="preserve"> Золотодолинского се</w:t>
      </w:r>
      <w:r w:rsidR="00A162EE">
        <w:rPr>
          <w:rFonts w:ascii="Times New Roman" w:hAnsi="Times New Roman" w:cs="Times New Roman"/>
          <w:sz w:val="26"/>
          <w:szCs w:val="26"/>
        </w:rPr>
        <w:t>льского поселения Ю.А. Потехину</w:t>
      </w:r>
      <w:r w:rsidR="006D3BE8">
        <w:rPr>
          <w:rFonts w:ascii="Times New Roman" w:hAnsi="Times New Roman" w:cs="Times New Roman"/>
          <w:sz w:val="26"/>
          <w:szCs w:val="26"/>
        </w:rPr>
        <w:t>.</w:t>
      </w:r>
    </w:p>
    <w:p w:rsidR="00402C23" w:rsidRPr="00D10943" w:rsidRDefault="00402C23" w:rsidP="00402C23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F16D0" w:rsidRDefault="007F16D0">
      <w:pPr>
        <w:pStyle w:val="ConsPlusNormal"/>
        <w:jc w:val="both"/>
      </w:pPr>
    </w:p>
    <w:p w:rsidR="007F16D0" w:rsidRDefault="00CB581C" w:rsidP="007F16D0">
      <w:pPr>
        <w:pStyle w:val="40"/>
        <w:shd w:val="clear" w:color="auto" w:fill="auto"/>
        <w:spacing w:before="0"/>
        <w:ind w:left="39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7F16D0" w:rsidRPr="007F16D0" w:rsidRDefault="006D3BE8" w:rsidP="00543167">
      <w:pPr>
        <w:pStyle w:val="40"/>
        <w:shd w:val="clear" w:color="auto" w:fill="auto"/>
        <w:spacing w:before="0"/>
        <w:ind w:left="39"/>
        <w:rPr>
          <w:sz w:val="26"/>
          <w:szCs w:val="26"/>
        </w:rPr>
      </w:pPr>
      <w:r>
        <w:rPr>
          <w:sz w:val="26"/>
          <w:szCs w:val="26"/>
        </w:rPr>
        <w:t>Золотодолинского</w:t>
      </w:r>
      <w:r w:rsidRPr="007F16D0">
        <w:rPr>
          <w:sz w:val="26"/>
          <w:szCs w:val="26"/>
        </w:rPr>
        <w:t xml:space="preserve"> </w:t>
      </w:r>
      <w:r w:rsidR="007F16D0" w:rsidRPr="007F16D0">
        <w:rPr>
          <w:sz w:val="26"/>
          <w:szCs w:val="26"/>
        </w:rPr>
        <w:t>сельского поселения</w:t>
      </w:r>
    </w:p>
    <w:p w:rsidR="00564CB5" w:rsidRPr="00D10943" w:rsidRDefault="007F16D0" w:rsidP="00D10943">
      <w:pPr>
        <w:pStyle w:val="40"/>
        <w:shd w:val="clear" w:color="auto" w:fill="auto"/>
        <w:spacing w:before="0"/>
        <w:ind w:left="39"/>
        <w:rPr>
          <w:sz w:val="26"/>
          <w:szCs w:val="26"/>
        </w:rPr>
      </w:pPr>
      <w:r w:rsidRPr="007F16D0">
        <w:rPr>
          <w:sz w:val="26"/>
          <w:szCs w:val="26"/>
        </w:rPr>
        <w:t xml:space="preserve">Партизанского муниципального </w:t>
      </w:r>
      <w:r w:rsidR="004E1C17">
        <w:rPr>
          <w:sz w:val="26"/>
          <w:szCs w:val="26"/>
          <w:lang w:bidi="en-US"/>
        </w:rPr>
        <w:t>р</w:t>
      </w:r>
      <w:r w:rsidRPr="007F16D0">
        <w:rPr>
          <w:sz w:val="26"/>
          <w:szCs w:val="26"/>
          <w:lang w:bidi="en-US"/>
        </w:rPr>
        <w:t>айона</w:t>
      </w:r>
      <w:r w:rsidR="004E1C17">
        <w:rPr>
          <w:sz w:val="26"/>
          <w:szCs w:val="26"/>
          <w:lang w:bidi="en-US"/>
        </w:rPr>
        <w:tab/>
      </w:r>
      <w:r w:rsidR="004E1C17">
        <w:rPr>
          <w:sz w:val="26"/>
          <w:szCs w:val="26"/>
          <w:lang w:bidi="en-US"/>
        </w:rPr>
        <w:tab/>
      </w:r>
      <w:r w:rsidR="004E1C17">
        <w:rPr>
          <w:sz w:val="26"/>
          <w:szCs w:val="26"/>
          <w:lang w:bidi="en-US"/>
        </w:rPr>
        <w:tab/>
      </w:r>
      <w:r w:rsidR="004E1C17">
        <w:rPr>
          <w:sz w:val="26"/>
          <w:szCs w:val="26"/>
          <w:lang w:bidi="en-US"/>
        </w:rPr>
        <w:tab/>
      </w:r>
      <w:r w:rsidR="00A162EE">
        <w:rPr>
          <w:sz w:val="26"/>
          <w:szCs w:val="26"/>
          <w:lang w:bidi="en-US"/>
        </w:rPr>
        <w:t>М. С. Васина</w:t>
      </w:r>
    </w:p>
    <w:p w:rsidR="00867DD8" w:rsidRDefault="00867DD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1"/>
      <w:bookmarkEnd w:id="0"/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9E2" w:rsidRDefault="002229E2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9E2" w:rsidRDefault="002229E2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9E2" w:rsidRDefault="002229E2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9E2" w:rsidRDefault="002229E2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9E2" w:rsidRDefault="002229E2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9E2" w:rsidRDefault="002229E2" w:rsidP="000C6A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A70" w:rsidRDefault="000C6A70" w:rsidP="000C6A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9E2" w:rsidRPr="002229E2" w:rsidRDefault="009138E9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hyperlink r:id="rId5" w:history="1">
        <w:r w:rsidR="002229E2" w:rsidRPr="002229E2">
          <w:rPr>
            <w:rFonts w:ascii="Times New Roman" w:eastAsia="Times New Roman" w:hAnsi="Times New Roman" w:cs="Times New Roman"/>
            <w:b/>
            <w:caps/>
            <w:sz w:val="28"/>
            <w:szCs w:val="28"/>
            <w:lang w:eastAsia="ru-RU"/>
          </w:rPr>
          <w:t>Лист   согласования</w:t>
        </w:r>
      </w:hyperlink>
    </w:p>
    <w:p w:rsidR="002229E2" w:rsidRPr="002229E2" w:rsidRDefault="002229E2" w:rsidP="0022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E2" w:rsidRP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Золотодолинского сельского поселения Партизанского муниципального района Приморского края «О внесении изменений в постановление </w:t>
      </w:r>
      <w:r w:rsidRPr="00222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Золотодолинского сельского поселения Партизанского муниципального района от 02.10.2018 № 39-п «Об утверждении схемы размещения нестационарных торговых </w:t>
      </w:r>
      <w:proofErr w:type="gramStart"/>
      <w:r w:rsidRPr="00222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 на</w:t>
      </w:r>
      <w:proofErr w:type="gramEnd"/>
      <w:r w:rsidRPr="00222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Золотодолинского сельского поселения Партизанского муниципального района Приморского края в новой редакции»</w:t>
      </w:r>
    </w:p>
    <w:p w:rsidR="002229E2" w:rsidRPr="002229E2" w:rsidRDefault="002229E2" w:rsidP="0022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E2" w:rsidRPr="002229E2" w:rsidRDefault="002229E2" w:rsidP="0022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E2" w:rsidRPr="002229E2" w:rsidRDefault="002229E2" w:rsidP="0022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1666"/>
        <w:gridCol w:w="2069"/>
        <w:gridCol w:w="1844"/>
        <w:gridCol w:w="1805"/>
      </w:tblGrid>
      <w:tr w:rsidR="002229E2" w:rsidRPr="002229E2" w:rsidTr="00464AE5">
        <w:trPr>
          <w:trHeight w:val="1699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 \ не согласовано \ согласовано с замечаниями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 (при наличии), причина несогласования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Личная </w:t>
            </w:r>
          </w:p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подпись, </w:t>
            </w:r>
          </w:p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расшифровка </w:t>
            </w:r>
          </w:p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согласования </w:t>
            </w:r>
          </w:p>
        </w:tc>
      </w:tr>
      <w:tr w:rsidR="002229E2" w:rsidRPr="002229E2" w:rsidTr="00464AE5">
        <w:trPr>
          <w:trHeight w:hRule="exact" w:val="2342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распоряжению муниципальной собственностью администрации Партизанского муниципального района</w:t>
            </w:r>
          </w:p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Афанасьева Н.П.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9E2" w:rsidRPr="002229E2" w:rsidTr="00464AE5">
        <w:trPr>
          <w:trHeight w:hRule="exact" w:val="1964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архитектуры и градостроительства администрации Партизанского муниципального района  </w:t>
            </w:r>
          </w:p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Холодков В.Н.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9E2" w:rsidRPr="002229E2" w:rsidTr="00464AE5">
        <w:trPr>
          <w:trHeight w:hRule="exact" w:val="1567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Золотодолинского сельского поселения Партизанского муниципального района </w:t>
            </w:r>
          </w:p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Васина М.С.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E2" w:rsidRPr="002229E2" w:rsidRDefault="002229E2" w:rsidP="004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9E2" w:rsidRPr="002229E2" w:rsidRDefault="002229E2" w:rsidP="0022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E2" w:rsidRPr="002229E2" w:rsidRDefault="002229E2" w:rsidP="0022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22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222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Золотодолинского сельского поселения</w:t>
      </w:r>
      <w:r w:rsidRPr="002229E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229E2" w:rsidRP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229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службы, отдела)</w:t>
      </w:r>
    </w:p>
    <w:p w:rsidR="002229E2" w:rsidRPr="002229E2" w:rsidRDefault="002229E2" w:rsidP="0022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  <w:r w:rsidRPr="0022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222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Потехина Юлия Алексеевна</w:t>
      </w:r>
      <w:r w:rsidRPr="002229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229E2" w:rsidRPr="002229E2" w:rsidRDefault="002229E2" w:rsidP="0022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E2" w:rsidRPr="002229E2" w:rsidRDefault="002229E2" w:rsidP="0022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исполнителя</w:t>
      </w:r>
      <w:r w:rsidRPr="0022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222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8(42365)24-1-39</w:t>
      </w:r>
      <w:r w:rsidRPr="002229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BE8" w:rsidRPr="008F6C2A" w:rsidRDefault="006D3BE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6D3BE8" w:rsidRPr="008F6C2A" w:rsidSect="00533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5"/>
        <w:gridCol w:w="6117"/>
      </w:tblGrid>
      <w:tr w:rsidR="006D3BE8" w:rsidRPr="006D3BE8" w:rsidTr="008D7A8D">
        <w:tc>
          <w:tcPr>
            <w:tcW w:w="8385" w:type="dxa"/>
            <w:shd w:val="clear" w:color="auto" w:fill="auto"/>
            <w:vAlign w:val="center"/>
          </w:tcPr>
          <w:p w:rsidR="006D3BE8" w:rsidRPr="006D3BE8" w:rsidRDefault="006D3BE8" w:rsidP="006D3BE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6D3BE8" w:rsidRPr="006D3BE8" w:rsidRDefault="006D3BE8" w:rsidP="006D3B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6D3BE8" w:rsidRPr="006D3BE8" w:rsidRDefault="009138E9" w:rsidP="00E56F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№ 15-п от 06.04.2023 </w:t>
            </w:r>
            <w:bookmarkStart w:id="1" w:name="_GoBack"/>
            <w:bookmarkEnd w:id="1"/>
            <w:r w:rsidR="006D3BE8"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</w:tbl>
    <w:p w:rsidR="006D3BE8" w:rsidRPr="006D3BE8" w:rsidRDefault="006D3BE8" w:rsidP="006D3BE8">
      <w:pPr>
        <w:tabs>
          <w:tab w:val="num" w:pos="284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BE8" w:rsidRPr="006D3BE8" w:rsidRDefault="006D3BE8" w:rsidP="006D3B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D3BE8">
        <w:rPr>
          <w:rFonts w:ascii="Times New Roman" w:eastAsia="Calibri" w:hAnsi="Times New Roman" w:cs="Times New Roman"/>
          <w:b/>
          <w:sz w:val="24"/>
          <w:szCs w:val="24"/>
        </w:rPr>
        <w:t>СХЕМА</w:t>
      </w:r>
    </w:p>
    <w:p w:rsidR="006D3BE8" w:rsidRPr="006D3BE8" w:rsidRDefault="006D3BE8" w:rsidP="006D3B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D3BE8">
        <w:rPr>
          <w:rFonts w:ascii="Times New Roman" w:eastAsia="Calibri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6D3BE8" w:rsidRPr="006D3BE8" w:rsidRDefault="006D3BE8" w:rsidP="006D3B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BE8">
        <w:rPr>
          <w:rFonts w:ascii="Times New Roman" w:eastAsia="Calibri" w:hAnsi="Times New Roman" w:cs="Times New Roman"/>
          <w:sz w:val="24"/>
          <w:szCs w:val="24"/>
        </w:rPr>
        <w:t>Зо</w:t>
      </w:r>
      <w:r w:rsidRPr="006D3BE8">
        <w:rPr>
          <w:rFonts w:ascii="Times New Roman" w:eastAsia="Calibri" w:hAnsi="Times New Roman" w:cs="Times New Roman"/>
          <w:b/>
          <w:sz w:val="24"/>
          <w:szCs w:val="24"/>
        </w:rPr>
        <w:t>лотодолинского сельского поселения</w:t>
      </w:r>
    </w:p>
    <w:p w:rsidR="006D3BE8" w:rsidRPr="006D3BE8" w:rsidRDefault="006D3BE8" w:rsidP="006D3B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979"/>
        <w:gridCol w:w="1426"/>
        <w:gridCol w:w="1555"/>
        <w:gridCol w:w="1563"/>
        <w:gridCol w:w="992"/>
        <w:gridCol w:w="993"/>
        <w:gridCol w:w="1559"/>
        <w:gridCol w:w="2268"/>
        <w:gridCol w:w="1400"/>
        <w:gridCol w:w="1860"/>
      </w:tblGrid>
      <w:tr w:rsidR="006D3BE8" w:rsidRPr="006D3BE8" w:rsidTr="0095355D">
        <w:tc>
          <w:tcPr>
            <w:tcW w:w="531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9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426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1555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63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992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НТО   (кв. м)</w:t>
            </w:r>
          </w:p>
        </w:tc>
        <w:tc>
          <w:tcPr>
            <w:tcW w:w="993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для размещения НТО (кв. м)</w:t>
            </w:r>
          </w:p>
        </w:tc>
        <w:tc>
          <w:tcPr>
            <w:tcW w:w="1559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свободных и занятых местах размещения НТО                      (в примечании)</w:t>
            </w:r>
          </w:p>
        </w:tc>
        <w:tc>
          <w:tcPr>
            <w:tcW w:w="2268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3260" w:type="dxa"/>
            <w:gridSpan w:val="2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6D3BE8" w:rsidRPr="006D3BE8" w:rsidTr="0095355D">
        <w:tc>
          <w:tcPr>
            <w:tcW w:w="531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D3BE8" w:rsidRPr="006D3BE8" w:rsidTr="0095355D">
        <w:trPr>
          <w:trHeight w:val="402"/>
        </w:trPr>
        <w:tc>
          <w:tcPr>
            <w:tcW w:w="531" w:type="dxa"/>
            <w:vMerge w:val="restart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vMerge w:val="restart"/>
          </w:tcPr>
          <w:p w:rsidR="00293425" w:rsidRPr="00293425" w:rsidRDefault="00293425" w:rsidP="0029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в 18 метрах по направлению на восток от ориентира. Почтовый адрес </w:t>
            </w:r>
            <w:proofErr w:type="gramStart"/>
            <w:r w:rsidRPr="00293425">
              <w:rPr>
                <w:rFonts w:ascii="Times New Roman" w:hAnsi="Times New Roman" w:cs="Times New Roman"/>
                <w:sz w:val="24"/>
                <w:szCs w:val="24"/>
              </w:rPr>
              <w:t>ориентира:  с.</w:t>
            </w:r>
            <w:proofErr w:type="gramEnd"/>
            <w:r w:rsidRPr="00293425">
              <w:rPr>
                <w:rFonts w:ascii="Times New Roman" w:hAnsi="Times New Roman" w:cs="Times New Roman"/>
                <w:sz w:val="24"/>
                <w:szCs w:val="24"/>
              </w:rPr>
              <w:t xml:space="preserve"> Золотая Долина</w:t>
            </w:r>
          </w:p>
          <w:p w:rsidR="00293425" w:rsidRPr="00293425" w:rsidRDefault="00293425" w:rsidP="0029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5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31 </w:t>
            </w:r>
          </w:p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E8" w:rsidRPr="006D3BE8" w:rsidRDefault="00293425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5" w:type="dxa"/>
            <w:vMerge w:val="restart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D4">
              <w:rPr>
                <w:rFonts w:ascii="Times New Roman" w:hAnsi="Times New Roman" w:cs="Times New Roman"/>
              </w:rPr>
              <w:t>На время действия договора на право размещения  нестационарного торгового объекта</w:t>
            </w:r>
          </w:p>
        </w:tc>
        <w:tc>
          <w:tcPr>
            <w:tcW w:w="1563" w:type="dxa"/>
            <w:vMerge w:val="restart"/>
          </w:tcPr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E8" w:rsidRPr="006D3BE8" w:rsidRDefault="00A162EE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</w:t>
            </w:r>
            <w:r w:rsidR="00E56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992" w:type="dxa"/>
            <w:vMerge w:val="restart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Merge w:val="restart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5828" w:rsidRDefault="00B8582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2EE" w:rsidRDefault="002229E2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="00A162EE">
              <w:rPr>
                <w:rFonts w:ascii="Times New Roman" w:eastAsia="Calibri" w:hAnsi="Times New Roman" w:cs="Times New Roman"/>
                <w:sz w:val="24"/>
                <w:szCs w:val="24"/>
              </w:rPr>
              <w:t>Хорсун</w:t>
            </w:r>
            <w:proofErr w:type="spellEnd"/>
            <w:r w:rsidR="00A16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Витальевна</w:t>
            </w:r>
          </w:p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  <w:p w:rsidR="006D3BE8" w:rsidRPr="006D3BE8" w:rsidRDefault="00A162EE" w:rsidP="00293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250907662613</w:t>
            </w:r>
          </w:p>
        </w:tc>
        <w:tc>
          <w:tcPr>
            <w:tcW w:w="1400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60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B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6D3BE8" w:rsidRPr="006D3BE8" w:rsidTr="0095355D">
        <w:trPr>
          <w:trHeight w:val="402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95355D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338907,12</w:t>
            </w:r>
          </w:p>
        </w:tc>
        <w:tc>
          <w:tcPr>
            <w:tcW w:w="1860" w:type="dxa"/>
          </w:tcPr>
          <w:p w:rsidR="006D3BE8" w:rsidRPr="0095355D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5D">
              <w:rPr>
                <w:rFonts w:ascii="Times New Roman" w:eastAsia="Calibri" w:hAnsi="Times New Roman" w:cs="Times New Roman"/>
                <w:sz w:val="24"/>
                <w:szCs w:val="24"/>
              </w:rPr>
              <w:t>2249721,79</w:t>
            </w:r>
          </w:p>
        </w:tc>
      </w:tr>
      <w:tr w:rsidR="006D3BE8" w:rsidRPr="006D3BE8" w:rsidTr="0095355D">
        <w:trPr>
          <w:trHeight w:val="240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338907,59</w:t>
            </w:r>
          </w:p>
        </w:tc>
        <w:tc>
          <w:tcPr>
            <w:tcW w:w="186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2249717,87</w:t>
            </w:r>
          </w:p>
        </w:tc>
      </w:tr>
      <w:tr w:rsidR="006D3BE8" w:rsidRPr="006D3BE8" w:rsidTr="0095355D">
        <w:trPr>
          <w:trHeight w:val="280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338912,61</w:t>
            </w:r>
          </w:p>
        </w:tc>
        <w:tc>
          <w:tcPr>
            <w:tcW w:w="186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2249718,47</w:t>
            </w:r>
          </w:p>
        </w:tc>
      </w:tr>
      <w:tr w:rsidR="006D3BE8" w:rsidRPr="006D3BE8" w:rsidTr="0095355D">
        <w:trPr>
          <w:trHeight w:val="460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338912,06</w:t>
            </w:r>
          </w:p>
        </w:tc>
        <w:tc>
          <w:tcPr>
            <w:tcW w:w="186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2249722,47</w:t>
            </w:r>
          </w:p>
        </w:tc>
      </w:tr>
      <w:tr w:rsidR="006D3BE8" w:rsidRPr="006D3BE8" w:rsidTr="0095355D">
        <w:trPr>
          <w:trHeight w:val="440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3389,7,12</w:t>
            </w:r>
          </w:p>
        </w:tc>
        <w:tc>
          <w:tcPr>
            <w:tcW w:w="1860" w:type="dxa"/>
          </w:tcPr>
          <w:p w:rsidR="006D3BE8" w:rsidRPr="006D3BE8" w:rsidRDefault="0095355D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2249721,79</w:t>
            </w:r>
          </w:p>
        </w:tc>
      </w:tr>
      <w:tr w:rsidR="006D3BE8" w:rsidRPr="006D3BE8" w:rsidTr="0095355D">
        <w:trPr>
          <w:trHeight w:val="1620"/>
        </w:trPr>
        <w:tc>
          <w:tcPr>
            <w:tcW w:w="531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D3BE8" w:rsidRPr="006D3BE8" w:rsidRDefault="006D3BE8" w:rsidP="006D3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D3BE8" w:rsidRPr="006D3BE8" w:rsidRDefault="006D3BE8" w:rsidP="006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Default="002229E2" w:rsidP="0022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29E2" w:rsidRPr="002229E2" w:rsidRDefault="002229E2" w:rsidP="002229E2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E2" w:rsidRPr="002229E2" w:rsidRDefault="002229E2" w:rsidP="0022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E4" w:rsidRDefault="00B916E4" w:rsidP="006D3BE8">
      <w:pPr>
        <w:pStyle w:val="ConsPlusNormal"/>
        <w:jc w:val="right"/>
      </w:pPr>
    </w:p>
    <w:sectPr w:rsidR="00B916E4" w:rsidSect="002229E2">
      <w:pgSz w:w="16840" w:h="11907" w:orient="landscape"/>
      <w:pgMar w:top="851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CB8"/>
    <w:multiLevelType w:val="multilevel"/>
    <w:tmpl w:val="5FC8EE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D295A"/>
    <w:multiLevelType w:val="hybridMultilevel"/>
    <w:tmpl w:val="16DE8CF6"/>
    <w:lvl w:ilvl="0" w:tplc="771838B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3436B2"/>
    <w:multiLevelType w:val="hybridMultilevel"/>
    <w:tmpl w:val="1D8245AC"/>
    <w:lvl w:ilvl="0" w:tplc="D7D8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CB5"/>
    <w:rsid w:val="000066D2"/>
    <w:rsid w:val="000329AB"/>
    <w:rsid w:val="0006186A"/>
    <w:rsid w:val="000C6A70"/>
    <w:rsid w:val="000E63BA"/>
    <w:rsid w:val="000F1429"/>
    <w:rsid w:val="00130706"/>
    <w:rsid w:val="001449F0"/>
    <w:rsid w:val="00167515"/>
    <w:rsid w:val="001B0379"/>
    <w:rsid w:val="001D09C5"/>
    <w:rsid w:val="002229E2"/>
    <w:rsid w:val="00233AA6"/>
    <w:rsid w:val="00284D91"/>
    <w:rsid w:val="00293425"/>
    <w:rsid w:val="002A3715"/>
    <w:rsid w:val="002C6F6B"/>
    <w:rsid w:val="002E1595"/>
    <w:rsid w:val="002F00AC"/>
    <w:rsid w:val="00307D0A"/>
    <w:rsid w:val="0033598A"/>
    <w:rsid w:val="003931DA"/>
    <w:rsid w:val="003D2B84"/>
    <w:rsid w:val="003E678E"/>
    <w:rsid w:val="00402C23"/>
    <w:rsid w:val="004444D4"/>
    <w:rsid w:val="00450837"/>
    <w:rsid w:val="004C1A31"/>
    <w:rsid w:val="004D437F"/>
    <w:rsid w:val="004E1C17"/>
    <w:rsid w:val="005230B8"/>
    <w:rsid w:val="00533D6E"/>
    <w:rsid w:val="00543167"/>
    <w:rsid w:val="00564CB5"/>
    <w:rsid w:val="00576CDF"/>
    <w:rsid w:val="005919B6"/>
    <w:rsid w:val="005B7C98"/>
    <w:rsid w:val="005E6A12"/>
    <w:rsid w:val="0060354A"/>
    <w:rsid w:val="00622D2A"/>
    <w:rsid w:val="00623FB1"/>
    <w:rsid w:val="006334E5"/>
    <w:rsid w:val="00664CC4"/>
    <w:rsid w:val="006D1CA1"/>
    <w:rsid w:val="006D3BE8"/>
    <w:rsid w:val="006E4555"/>
    <w:rsid w:val="00722A27"/>
    <w:rsid w:val="0072377F"/>
    <w:rsid w:val="0075337F"/>
    <w:rsid w:val="00755415"/>
    <w:rsid w:val="0077457C"/>
    <w:rsid w:val="007E23DA"/>
    <w:rsid w:val="007F16D0"/>
    <w:rsid w:val="008143E2"/>
    <w:rsid w:val="00823E4F"/>
    <w:rsid w:val="00827CAC"/>
    <w:rsid w:val="00831086"/>
    <w:rsid w:val="00867DD8"/>
    <w:rsid w:val="008F6C2A"/>
    <w:rsid w:val="009138E9"/>
    <w:rsid w:val="0095355D"/>
    <w:rsid w:val="00956854"/>
    <w:rsid w:val="00987C93"/>
    <w:rsid w:val="00995E20"/>
    <w:rsid w:val="00A0326F"/>
    <w:rsid w:val="00A0374A"/>
    <w:rsid w:val="00A15039"/>
    <w:rsid w:val="00A162EE"/>
    <w:rsid w:val="00B62757"/>
    <w:rsid w:val="00B83856"/>
    <w:rsid w:val="00B85828"/>
    <w:rsid w:val="00B916E4"/>
    <w:rsid w:val="00BB5ACC"/>
    <w:rsid w:val="00BF40BE"/>
    <w:rsid w:val="00C07C6C"/>
    <w:rsid w:val="00C50730"/>
    <w:rsid w:val="00CB581C"/>
    <w:rsid w:val="00CD7DDA"/>
    <w:rsid w:val="00D10943"/>
    <w:rsid w:val="00E05212"/>
    <w:rsid w:val="00E34637"/>
    <w:rsid w:val="00E56F30"/>
    <w:rsid w:val="00E606CE"/>
    <w:rsid w:val="00E74CD9"/>
    <w:rsid w:val="00EB4B80"/>
    <w:rsid w:val="00F62A76"/>
    <w:rsid w:val="00F710B4"/>
    <w:rsid w:val="00F8046F"/>
    <w:rsid w:val="00FC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02B0"/>
  <w15:docId w15:val="{0C93B559-CF48-4F4D-BCF3-CF89949E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6D0"/>
    <w:pPr>
      <w:widowControl w:val="0"/>
      <w:shd w:val="clear" w:color="auto" w:fill="FFFFFF"/>
      <w:spacing w:after="0" w:line="341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7F16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6D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7F16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C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D3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list-soglasovaniya-dogov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2023-04-07T05:44:00Z</cp:lastPrinted>
  <dcterms:created xsi:type="dcterms:W3CDTF">2020-05-28T03:28:00Z</dcterms:created>
  <dcterms:modified xsi:type="dcterms:W3CDTF">2023-04-07T05:44:00Z</dcterms:modified>
</cp:coreProperties>
</file>