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DF" w:rsidRDefault="008F11DF" w:rsidP="008F11DF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</w:p>
    <w:p w:rsidR="00427EBC" w:rsidRPr="004007EF" w:rsidRDefault="00427EBC" w:rsidP="00427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07EF">
        <w:rPr>
          <w:rFonts w:ascii="Times New Roman" w:eastAsia="Times New Roman" w:hAnsi="Times New Roman" w:cs="Times New Roman"/>
          <w:b/>
          <w:bCs/>
          <w:sz w:val="26"/>
          <w:szCs w:val="26"/>
        </w:rPr>
        <w:t>А Д М И Н И С Т Р А Ц И Я</w:t>
      </w:r>
    </w:p>
    <w:p w:rsidR="00427EBC" w:rsidRPr="004007EF" w:rsidRDefault="00427EBC" w:rsidP="00427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EF">
        <w:rPr>
          <w:rFonts w:ascii="Times New Roman" w:eastAsia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427EBC" w:rsidRPr="004007EF" w:rsidRDefault="00427EBC" w:rsidP="00427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07EF">
        <w:rPr>
          <w:rFonts w:ascii="Times New Roman" w:eastAsia="Times New Roman" w:hAnsi="Times New Roman" w:cs="Times New Roman"/>
          <w:b/>
          <w:sz w:val="26"/>
          <w:szCs w:val="26"/>
        </w:rPr>
        <w:t xml:space="preserve">ПАРТИЗАНСКОГО </w:t>
      </w:r>
      <w:r w:rsidRPr="004007EF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РАЙОНА</w:t>
      </w:r>
    </w:p>
    <w:p w:rsidR="00427EBC" w:rsidRPr="004007EF" w:rsidRDefault="00427EBC" w:rsidP="00427EBC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27EBC" w:rsidRPr="004007EF" w:rsidRDefault="00427EBC" w:rsidP="00427EBC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27EBC" w:rsidRPr="004007EF" w:rsidRDefault="00427EBC" w:rsidP="00427EBC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07EF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427EBC" w:rsidRPr="004007EF" w:rsidRDefault="00427EBC" w:rsidP="00427EBC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27EBC" w:rsidRPr="004007EF" w:rsidRDefault="00C9139D" w:rsidP="00427EBC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 мая 2022</w:t>
      </w:r>
      <w:r w:rsidR="00427EBC" w:rsidRPr="004007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07EF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</w:t>
      </w:r>
      <w:r w:rsidR="00427EBC" w:rsidRPr="004007EF">
        <w:rPr>
          <w:rFonts w:ascii="Times New Roman" w:eastAsia="Times New Roman" w:hAnsi="Times New Roman" w:cs="Times New Roman"/>
          <w:sz w:val="26"/>
          <w:szCs w:val="26"/>
        </w:rPr>
        <w:t xml:space="preserve"> село Золотая Долин</w:t>
      </w:r>
      <w:r w:rsidR="004007E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007EF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</w:t>
      </w:r>
      <w:r w:rsidR="00427EBC" w:rsidRPr="004007EF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7EBC" w:rsidRPr="004007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559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427EBC" w:rsidRPr="004007EF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8F11DF" w:rsidRPr="004007EF" w:rsidRDefault="008F11DF" w:rsidP="00044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8F11DF" w:rsidRPr="004007EF" w:rsidRDefault="008F11DF" w:rsidP="00044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D67677" w:rsidRPr="004007EF" w:rsidRDefault="000444B9" w:rsidP="00D676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4007E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О создании в целях пожаротушения условий для забора в любое время года воды из источников наружного</w:t>
      </w:r>
      <w:r w:rsidRPr="004007EF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hyperlink r:id="rId4" w:tooltip="Водоснабжение и канализация" w:history="1">
        <w:r w:rsidRPr="004007EF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водоснабжения</w:t>
        </w:r>
      </w:hyperlink>
      <w:r w:rsidRPr="004007E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, расположенных в границах</w:t>
      </w:r>
      <w:r w:rsidRPr="004007EF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0A21E2" w:rsidRPr="004007E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Золотодолинского</w:t>
      </w:r>
      <w:r w:rsidR="008F11DF" w:rsidRPr="004007E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сельского поселения </w:t>
      </w:r>
    </w:p>
    <w:p w:rsidR="000444B9" w:rsidRPr="004007EF" w:rsidRDefault="000444B9" w:rsidP="00D676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8F11DF" w:rsidRPr="008F11DF" w:rsidRDefault="008F11DF" w:rsidP="008F11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21E2" w:rsidRPr="004007EF" w:rsidRDefault="000A21E2" w:rsidP="00C9139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7E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9139D" w:rsidRPr="00C9139D">
        <w:rPr>
          <w:rFonts w:ascii="Times New Roman" w:eastAsia="Times New Roman" w:hAnsi="Times New Roman" w:cs="Times New Roman"/>
          <w:sz w:val="26"/>
          <w:szCs w:val="26"/>
        </w:rPr>
        <w:t>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</w:t>
      </w:r>
      <w:r w:rsidR="00C9139D">
        <w:rPr>
          <w:rFonts w:ascii="Times New Roman" w:eastAsia="Times New Roman" w:hAnsi="Times New Roman" w:cs="Times New Roman"/>
          <w:sz w:val="26"/>
          <w:szCs w:val="26"/>
        </w:rPr>
        <w:t xml:space="preserve">и», </w:t>
      </w:r>
      <w:r w:rsidRPr="004007EF">
        <w:rPr>
          <w:rFonts w:ascii="Times New Roman" w:hAnsi="Times New Roman" w:cs="Times New Roman"/>
          <w:sz w:val="26"/>
          <w:szCs w:val="26"/>
        </w:rPr>
        <w:t xml:space="preserve">Уставом Золотодолинского сельского поселения Партизанского муниципального района, </w:t>
      </w:r>
      <w:r w:rsidR="000444B9" w:rsidRPr="004007EF">
        <w:rPr>
          <w:rFonts w:ascii="Times New Roman" w:eastAsia="Times New Roman" w:hAnsi="Times New Roman" w:cs="Times New Roman"/>
          <w:sz w:val="26"/>
          <w:szCs w:val="26"/>
        </w:rPr>
        <w:t>в целях создания условий для забора в любое время года воды из источников наружного водоснабжения на территории</w:t>
      </w:r>
      <w:r w:rsidR="00D67677" w:rsidRPr="004007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07EF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="008F11DF" w:rsidRPr="004007E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D67677" w:rsidRPr="004007E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007EF" w:rsidRDefault="004007EF" w:rsidP="004007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</w:p>
    <w:p w:rsidR="00E9528A" w:rsidRDefault="004007EF" w:rsidP="004007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ПОСТАНОВЛЯЮ</w:t>
      </w:r>
      <w:r w:rsidR="00D67677" w:rsidRPr="004007E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:</w:t>
      </w:r>
    </w:p>
    <w:p w:rsidR="004007EF" w:rsidRPr="004007EF" w:rsidRDefault="004007EF" w:rsidP="004007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</w:p>
    <w:p w:rsidR="001259C2" w:rsidRPr="00F17F46" w:rsidRDefault="00F3451C" w:rsidP="004007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17F46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Перечень </w:t>
      </w:r>
      <w:r w:rsidR="006E3EF6" w:rsidRPr="00F17F46">
        <w:rPr>
          <w:rFonts w:ascii="Times New Roman" w:hAnsi="Times New Roman" w:cs="Times New Roman"/>
          <w:sz w:val="26"/>
          <w:szCs w:val="26"/>
        </w:rPr>
        <w:t>источников противопожарного водоснабжения</w:t>
      </w:r>
      <w:r w:rsidR="006E3EF6" w:rsidRPr="00F17F46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F17F46">
        <w:rPr>
          <w:rFonts w:ascii="Times New Roman" w:eastAsia="Times New Roman" w:hAnsi="Times New Roman" w:cs="Times New Roman"/>
          <w:sz w:val="26"/>
          <w:szCs w:val="26"/>
        </w:rPr>
        <w:t>мест для забора воды в целях пожаротушения в любое время года</w:t>
      </w:r>
      <w:r w:rsidR="001259C2" w:rsidRPr="00F17F46">
        <w:rPr>
          <w:rFonts w:ascii="Times New Roman" w:eastAsia="Times New Roman" w:hAnsi="Times New Roman" w:cs="Times New Roman"/>
          <w:sz w:val="26"/>
          <w:szCs w:val="26"/>
        </w:rPr>
        <w:t xml:space="preserve"> из источников наружного </w:t>
      </w:r>
      <w:r w:rsidRPr="00F17F46">
        <w:rPr>
          <w:rFonts w:ascii="Times New Roman" w:eastAsia="Times New Roman" w:hAnsi="Times New Roman" w:cs="Times New Roman"/>
          <w:sz w:val="26"/>
          <w:szCs w:val="26"/>
        </w:rPr>
        <w:t xml:space="preserve">противопожарного водоснабжения на территории </w:t>
      </w:r>
      <w:r w:rsidR="000A21E2" w:rsidRPr="00F17F46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="001259C2" w:rsidRPr="00F17F4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(приложение №1).</w:t>
      </w:r>
    </w:p>
    <w:p w:rsidR="00B00D0D" w:rsidRDefault="00B00D0D" w:rsidP="004007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17F46">
        <w:rPr>
          <w:rFonts w:ascii="Times New Roman" w:eastAsia="Times New Roman" w:hAnsi="Times New Roman" w:cs="Times New Roman"/>
          <w:sz w:val="26"/>
          <w:szCs w:val="26"/>
        </w:rPr>
        <w:t xml:space="preserve">2. Утвердить Правила учета и проверки наружного противопожарного водоснабжения </w:t>
      </w:r>
      <w:r w:rsidR="00A23200" w:rsidRPr="00F17F46">
        <w:rPr>
          <w:rFonts w:ascii="Times New Roman" w:eastAsia="Times New Roman" w:hAnsi="Times New Roman" w:cs="Times New Roman"/>
          <w:sz w:val="26"/>
          <w:szCs w:val="26"/>
        </w:rPr>
        <w:t xml:space="preserve">и мест для забора воды </w:t>
      </w:r>
      <w:r w:rsidRPr="00F17F46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r w:rsidR="000A21E2" w:rsidRPr="00F17F46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Pr="00F17F4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(приложение №</w:t>
      </w:r>
      <w:r w:rsidR="005942B8" w:rsidRPr="00F17F46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Pr="00F17F46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68559F" w:rsidRPr="00F17F46" w:rsidRDefault="0068559F" w:rsidP="004007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Постановление администрации Золотодолинского сельского поселения «О создании в целях пожаротушения условий для забора в любое время года воды из источников наружно</w:t>
      </w:r>
      <w:r w:rsidR="00ED5B95">
        <w:rPr>
          <w:rFonts w:ascii="Times New Roman" w:eastAsia="Times New Roman" w:hAnsi="Times New Roman" w:cs="Times New Roman"/>
          <w:sz w:val="26"/>
          <w:szCs w:val="26"/>
        </w:rPr>
        <w:t xml:space="preserve">го водоснабжения, расположенных </w:t>
      </w:r>
      <w:r>
        <w:rPr>
          <w:rFonts w:ascii="Times New Roman" w:eastAsia="Times New Roman" w:hAnsi="Times New Roman" w:cs="Times New Roman"/>
          <w:sz w:val="26"/>
          <w:szCs w:val="26"/>
        </w:rPr>
        <w:t>в границах Золотодолинского сельского поселения и прилегающих территориях»</w:t>
      </w:r>
      <w:r w:rsidR="00ED5B95">
        <w:rPr>
          <w:rFonts w:ascii="Times New Roman" w:eastAsia="Times New Roman" w:hAnsi="Times New Roman" w:cs="Times New Roman"/>
          <w:sz w:val="26"/>
          <w:szCs w:val="26"/>
        </w:rPr>
        <w:t xml:space="preserve"> от 19.05.2019 г. № 47-п признать утратившим законную силу.</w:t>
      </w:r>
    </w:p>
    <w:p w:rsidR="00B00D0D" w:rsidRPr="00F17F46" w:rsidRDefault="00ED5B95" w:rsidP="00F17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F17F46" w:rsidRPr="00F17F46">
        <w:rPr>
          <w:rFonts w:ascii="Times New Roman" w:hAnsi="Times New Roman" w:cs="Times New Roman"/>
          <w:sz w:val="26"/>
          <w:szCs w:val="26"/>
        </w:rPr>
        <w:t xml:space="preserve">. Проводить два раза в год проверку всех источников наружного противопожарного водоснабжения на территории </w:t>
      </w:r>
      <w:r w:rsidR="00F17F46" w:rsidRPr="00F17F46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="00F17F46" w:rsidRPr="00F17F46">
        <w:rPr>
          <w:rFonts w:ascii="Times New Roman" w:hAnsi="Times New Roman" w:cs="Times New Roman"/>
          <w:sz w:val="26"/>
          <w:szCs w:val="26"/>
        </w:rPr>
        <w:t xml:space="preserve"> сельского поселения, независимо от их ведомственной принадлежности и организационно – правовой формы, результаты проверки оформлять актом.</w:t>
      </w:r>
      <w:r w:rsidR="00F17F46" w:rsidRPr="00F17F46"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5</w:t>
      </w:r>
      <w:r w:rsidR="00F17F46" w:rsidRPr="00F17F46">
        <w:rPr>
          <w:rFonts w:ascii="Times New Roman" w:hAnsi="Times New Roman" w:cs="Times New Roman"/>
          <w:sz w:val="26"/>
          <w:szCs w:val="26"/>
        </w:rPr>
        <w:t xml:space="preserve">. Администрации </w:t>
      </w:r>
      <w:r w:rsidR="00F17F46" w:rsidRPr="00F17F46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="00F17F46" w:rsidRPr="00F17F46">
        <w:rPr>
          <w:rFonts w:ascii="Times New Roman" w:hAnsi="Times New Roman" w:cs="Times New Roman"/>
          <w:sz w:val="26"/>
          <w:szCs w:val="26"/>
        </w:rPr>
        <w:t xml:space="preserve"> сельского поселения, а также организациям всех форм собственности, имеющим источники наружного противопожарного водоснабжения:</w:t>
      </w:r>
      <w:r w:rsidR="00F17F46" w:rsidRPr="00F17F46"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5</w:t>
      </w:r>
      <w:r w:rsidR="00F17F46" w:rsidRPr="00F17F46">
        <w:rPr>
          <w:rFonts w:ascii="Times New Roman" w:hAnsi="Times New Roman" w:cs="Times New Roman"/>
          <w:sz w:val="26"/>
          <w:szCs w:val="26"/>
        </w:rPr>
        <w:t>.1. Принимать немедленные меры по устранению выявленных в ходе проведённой проверки неисправностей противопожарного водоснабжения.</w:t>
      </w:r>
      <w:r w:rsidR="00F17F46" w:rsidRPr="00F17F46"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5</w:t>
      </w:r>
      <w:r w:rsidR="00F17F46" w:rsidRPr="00F17F46">
        <w:rPr>
          <w:rFonts w:ascii="Times New Roman" w:hAnsi="Times New Roman" w:cs="Times New Roman"/>
          <w:sz w:val="26"/>
          <w:szCs w:val="26"/>
        </w:rPr>
        <w:t>.2. Оборудовать все источники противопожарного водоснабжения указателями в соответствии с требованиями НПБ «Цвета сигнальные. Знаки пожарной безопасности, виды, размеры, общие технические требования».</w:t>
      </w:r>
      <w:r w:rsidR="00F17F46" w:rsidRPr="00F17F46"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6</w:t>
      </w:r>
      <w:r w:rsidR="00F17F46" w:rsidRPr="00F17F46">
        <w:rPr>
          <w:rFonts w:ascii="Times New Roman" w:hAnsi="Times New Roman" w:cs="Times New Roman"/>
          <w:sz w:val="26"/>
          <w:szCs w:val="26"/>
        </w:rPr>
        <w:t xml:space="preserve">. Руководителям предприятий, организаций, находящихся на территории </w:t>
      </w:r>
      <w:r w:rsidR="00F17F46" w:rsidRPr="00F17F46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="00F17F46" w:rsidRPr="00F17F46">
        <w:rPr>
          <w:rFonts w:ascii="Times New Roman" w:hAnsi="Times New Roman" w:cs="Times New Roman"/>
          <w:sz w:val="26"/>
          <w:szCs w:val="26"/>
        </w:rPr>
        <w:t xml:space="preserve"> сельского 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  <w:r w:rsidR="00F17F46" w:rsidRPr="00F17F46">
        <w:rPr>
          <w:rFonts w:ascii="Times New Roman" w:hAnsi="Times New Roman" w:cs="Times New Roman"/>
          <w:sz w:val="26"/>
          <w:szCs w:val="26"/>
        </w:rPr>
        <w:br/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7</w:t>
      </w:r>
      <w:r w:rsidR="00B00D0D" w:rsidRPr="00F17F46">
        <w:rPr>
          <w:rFonts w:ascii="Times New Roman" w:hAnsi="Times New Roman" w:cs="Times New Roman"/>
          <w:sz w:val="26"/>
          <w:szCs w:val="26"/>
        </w:rPr>
        <w:t xml:space="preserve">. Контроль за выполнением настоящего постановления </w:t>
      </w:r>
      <w:r w:rsidR="00AE3DAA" w:rsidRPr="00F17F46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0A21E2" w:rsidRPr="00F17F46">
        <w:rPr>
          <w:rFonts w:ascii="Times New Roman" w:hAnsi="Times New Roman" w:cs="Times New Roman"/>
          <w:sz w:val="26"/>
          <w:szCs w:val="26"/>
        </w:rPr>
        <w:t>директора МКУ «Административно-хозяйственное управление»</w:t>
      </w:r>
      <w:r w:rsidR="00AE3DAA" w:rsidRPr="00F17F46">
        <w:rPr>
          <w:rFonts w:ascii="Times New Roman" w:hAnsi="Times New Roman" w:cs="Times New Roman"/>
          <w:sz w:val="26"/>
          <w:szCs w:val="26"/>
        </w:rPr>
        <w:t xml:space="preserve"> </w:t>
      </w:r>
      <w:r w:rsidR="000A21E2" w:rsidRPr="00F17F46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AE3DAA" w:rsidRPr="00F17F4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Ю.А</w:t>
      </w:r>
      <w:r w:rsidR="00AE3DAA" w:rsidRPr="00F17F4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Потехину.</w:t>
      </w:r>
    </w:p>
    <w:p w:rsidR="00B00D0D" w:rsidRPr="00F17F46" w:rsidRDefault="00ED5B95" w:rsidP="00F17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00D0D" w:rsidRPr="00F17F46">
        <w:rPr>
          <w:rFonts w:ascii="Times New Roman" w:hAnsi="Times New Roman" w:cs="Times New Roman"/>
          <w:sz w:val="26"/>
          <w:szCs w:val="26"/>
        </w:rPr>
        <w:t xml:space="preserve">. Постановление подлежит размещению на официальном сайте администрации </w:t>
      </w:r>
      <w:r w:rsidR="000A21E2" w:rsidRPr="00F17F46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B00D0D" w:rsidRPr="00F17F46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B00D0D" w:rsidRPr="00F17F46" w:rsidRDefault="00ED5B95" w:rsidP="00F17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00D0D" w:rsidRPr="00F17F46">
        <w:rPr>
          <w:rFonts w:ascii="Times New Roman" w:hAnsi="Times New Roman" w:cs="Times New Roman"/>
          <w:sz w:val="26"/>
          <w:szCs w:val="26"/>
        </w:rPr>
        <w:t>. Постановление вступает в силу со дня подписания.</w:t>
      </w:r>
    </w:p>
    <w:p w:rsidR="00F3451C" w:rsidRPr="004007EF" w:rsidRDefault="00F3451C" w:rsidP="004007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7EF" w:rsidRPr="00ED5B95" w:rsidRDefault="00ED5B95" w:rsidP="00ED5B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5B95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4007EF" w:rsidRPr="00ED5B95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F3451C" w:rsidRPr="004007EF" w:rsidRDefault="000A21E2" w:rsidP="00ED5B95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B95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r w:rsidR="00F3451C" w:rsidRPr="00ED5B95">
        <w:rPr>
          <w:rFonts w:ascii="Times New Roman" w:hAnsi="Times New Roman" w:cs="Times New Roman"/>
          <w:b/>
          <w:sz w:val="26"/>
          <w:szCs w:val="26"/>
        </w:rPr>
        <w:t xml:space="preserve"> сельского </w:t>
      </w:r>
      <w:proofErr w:type="gramStart"/>
      <w:r w:rsidR="00F3451C" w:rsidRPr="00ED5B95">
        <w:rPr>
          <w:rFonts w:ascii="Times New Roman" w:hAnsi="Times New Roman" w:cs="Times New Roman"/>
          <w:b/>
          <w:sz w:val="26"/>
          <w:szCs w:val="26"/>
        </w:rPr>
        <w:t xml:space="preserve">поселения  </w:t>
      </w:r>
      <w:r w:rsidR="004007EF" w:rsidRPr="00ED5B95">
        <w:rPr>
          <w:rFonts w:ascii="Times New Roman" w:hAnsi="Times New Roman" w:cs="Times New Roman"/>
          <w:b/>
          <w:sz w:val="26"/>
          <w:szCs w:val="26"/>
        </w:rPr>
        <w:tab/>
      </w:r>
      <w:proofErr w:type="gramEnd"/>
      <w:r w:rsidR="004007EF" w:rsidRPr="00ED5B95">
        <w:rPr>
          <w:rFonts w:ascii="Times New Roman" w:hAnsi="Times New Roman" w:cs="Times New Roman"/>
          <w:b/>
          <w:sz w:val="26"/>
          <w:szCs w:val="26"/>
        </w:rPr>
        <w:t>М. С. Васина</w:t>
      </w:r>
    </w:p>
    <w:p w:rsidR="00F3451C" w:rsidRDefault="00F3451C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B667E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E3DAA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D23" w:rsidRDefault="00A61D23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D23" w:rsidRDefault="00A61D23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D23" w:rsidRDefault="00A61D23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07EF" w:rsidRDefault="004007EF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07EF" w:rsidRDefault="004007EF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07EF" w:rsidRDefault="004007EF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07EF" w:rsidRDefault="004007EF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07EF" w:rsidRDefault="004007EF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07EF" w:rsidRDefault="004007EF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07EF" w:rsidRDefault="004007EF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D23" w:rsidRDefault="00A61D23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139D" w:rsidRDefault="00C9139D" w:rsidP="00ED5B95">
      <w:pPr>
        <w:spacing w:after="0" w:line="240" w:lineRule="auto"/>
        <w:rPr>
          <w:rFonts w:ascii="Times New Roman" w:hAnsi="Times New Roman" w:cs="Times New Roman"/>
        </w:rPr>
      </w:pPr>
    </w:p>
    <w:p w:rsidR="00C9139D" w:rsidRDefault="00C9139D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139D" w:rsidRDefault="00C9139D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3DAA" w:rsidRPr="00DB667E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>Приложение № 1</w:t>
      </w:r>
    </w:p>
    <w:p w:rsidR="00F171A6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к постановлению администрации </w:t>
      </w:r>
    </w:p>
    <w:p w:rsidR="00AE3DAA" w:rsidRPr="00DB667E" w:rsidRDefault="000A21E2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Золотодолинского</w:t>
      </w:r>
      <w:r w:rsidR="00AE3DAA" w:rsidRPr="00DB667E">
        <w:rPr>
          <w:rFonts w:ascii="Times New Roman" w:hAnsi="Times New Roman" w:cs="Times New Roman"/>
        </w:rPr>
        <w:t xml:space="preserve"> </w:t>
      </w:r>
    </w:p>
    <w:p w:rsidR="00F171A6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сельского поселения </w:t>
      </w:r>
    </w:p>
    <w:p w:rsidR="00AE3DAA" w:rsidRPr="00DB667E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от </w:t>
      </w:r>
      <w:r w:rsidR="00ED5B95">
        <w:rPr>
          <w:rFonts w:ascii="Times New Roman" w:hAnsi="Times New Roman" w:cs="Times New Roman"/>
        </w:rPr>
        <w:t>19.05</w:t>
      </w:r>
      <w:r w:rsidR="005942B8">
        <w:rPr>
          <w:rFonts w:ascii="Times New Roman" w:hAnsi="Times New Roman" w:cs="Times New Roman"/>
        </w:rPr>
        <w:t>.</w:t>
      </w:r>
      <w:r w:rsidR="00ED5B95">
        <w:rPr>
          <w:rFonts w:ascii="Times New Roman" w:hAnsi="Times New Roman" w:cs="Times New Roman"/>
        </w:rPr>
        <w:t>2022 № 20</w:t>
      </w:r>
      <w:r w:rsidR="00F171A6">
        <w:rPr>
          <w:rFonts w:ascii="Times New Roman" w:hAnsi="Times New Roman" w:cs="Times New Roman"/>
        </w:rPr>
        <w:t>-п</w:t>
      </w:r>
      <w:r w:rsidRPr="00DB667E">
        <w:rPr>
          <w:rFonts w:ascii="Times New Roman" w:hAnsi="Times New Roman" w:cs="Times New Roman"/>
        </w:rPr>
        <w:t xml:space="preserve"> </w:t>
      </w:r>
    </w:p>
    <w:p w:rsidR="00AE3DAA" w:rsidRPr="00D67677" w:rsidRDefault="00AE3DAA" w:rsidP="00AE3D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D7BA4" w:rsidRPr="009D1724" w:rsidRDefault="00FD7BA4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4007EF" w:rsidRPr="004007EF" w:rsidRDefault="004007EF" w:rsidP="004007EF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07EF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4007EF" w:rsidRPr="004007EF" w:rsidRDefault="004007EF" w:rsidP="004007EF">
      <w:pPr>
        <w:tabs>
          <w:tab w:val="left" w:pos="3495"/>
        </w:tabs>
        <w:spacing w:after="0" w:line="240" w:lineRule="auto"/>
        <w:jc w:val="center"/>
        <w:rPr>
          <w:b/>
          <w:sz w:val="26"/>
          <w:szCs w:val="26"/>
        </w:rPr>
      </w:pPr>
      <w:r w:rsidRPr="004007EF">
        <w:rPr>
          <w:rStyle w:val="FontStyle33"/>
          <w:b/>
          <w:sz w:val="26"/>
          <w:szCs w:val="26"/>
        </w:rPr>
        <w:t>источников противопожарного водоснабжения, расположенных на территории Золотодолинского сельского поселения, предназначенных для тушения пожаров</w:t>
      </w:r>
    </w:p>
    <w:p w:rsidR="004007EF" w:rsidRDefault="004007EF" w:rsidP="004007EF">
      <w:pPr>
        <w:rPr>
          <w:sz w:val="26"/>
          <w:szCs w:val="26"/>
        </w:rPr>
      </w:pPr>
    </w:p>
    <w:p w:rsidR="004007EF" w:rsidRPr="0051606A" w:rsidRDefault="004007EF" w:rsidP="004007EF">
      <w:pPr>
        <w:tabs>
          <w:tab w:val="left" w:pos="112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15"/>
        <w:gridCol w:w="1873"/>
        <w:gridCol w:w="3118"/>
        <w:gridCol w:w="3544"/>
      </w:tblGrid>
      <w:tr w:rsidR="004007EF" w:rsidRPr="00F210A9" w:rsidTr="00931E85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jc w:val="center"/>
              <w:rPr>
                <w:rStyle w:val="FontStyle37"/>
                <w:b/>
                <w:sz w:val="24"/>
                <w:szCs w:val="24"/>
              </w:rPr>
            </w:pPr>
            <w:r w:rsidRPr="004007EF">
              <w:rPr>
                <w:rStyle w:val="FontStyle37"/>
                <w:b/>
                <w:sz w:val="24"/>
                <w:szCs w:val="24"/>
              </w:rPr>
              <w:t>№№ п\п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64" w:lineRule="exact"/>
              <w:jc w:val="center"/>
              <w:rPr>
                <w:rStyle w:val="FontStyle37"/>
                <w:b/>
                <w:sz w:val="24"/>
                <w:szCs w:val="24"/>
              </w:rPr>
            </w:pPr>
            <w:r w:rsidRPr="004007EF">
              <w:rPr>
                <w:rStyle w:val="FontStyle37"/>
                <w:b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64" w:lineRule="exact"/>
              <w:jc w:val="center"/>
              <w:rPr>
                <w:rStyle w:val="FontStyle37"/>
                <w:b/>
                <w:sz w:val="24"/>
                <w:szCs w:val="24"/>
              </w:rPr>
            </w:pPr>
            <w:r w:rsidRPr="004007EF">
              <w:rPr>
                <w:rStyle w:val="FontStyle37"/>
                <w:b/>
                <w:sz w:val="24"/>
                <w:szCs w:val="24"/>
              </w:rPr>
              <w:t>Источник</w:t>
            </w:r>
          </w:p>
          <w:p w:rsidR="004007EF" w:rsidRPr="004007EF" w:rsidRDefault="004007EF" w:rsidP="00931E85">
            <w:pPr>
              <w:pStyle w:val="Style14"/>
              <w:widowControl/>
              <w:spacing w:line="264" w:lineRule="exact"/>
              <w:jc w:val="center"/>
              <w:rPr>
                <w:rStyle w:val="FontStyle37"/>
                <w:b/>
                <w:sz w:val="24"/>
                <w:szCs w:val="24"/>
              </w:rPr>
            </w:pPr>
            <w:r w:rsidRPr="004007EF">
              <w:rPr>
                <w:rStyle w:val="FontStyle37"/>
                <w:b/>
                <w:sz w:val="24"/>
                <w:szCs w:val="24"/>
              </w:rPr>
              <w:t>противопожарного</w:t>
            </w:r>
          </w:p>
          <w:p w:rsidR="004007EF" w:rsidRPr="004007EF" w:rsidRDefault="004007EF" w:rsidP="00931E85">
            <w:pPr>
              <w:pStyle w:val="Style14"/>
              <w:widowControl/>
              <w:spacing w:line="264" w:lineRule="exact"/>
              <w:jc w:val="center"/>
              <w:rPr>
                <w:rStyle w:val="FontStyle37"/>
                <w:b/>
                <w:sz w:val="24"/>
                <w:szCs w:val="24"/>
              </w:rPr>
            </w:pPr>
            <w:r w:rsidRPr="004007EF">
              <w:rPr>
                <w:rStyle w:val="FontStyle37"/>
                <w:b/>
                <w:sz w:val="24"/>
                <w:szCs w:val="24"/>
              </w:rPr>
              <w:t>водоснабжения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ind w:firstLine="5"/>
              <w:jc w:val="center"/>
              <w:rPr>
                <w:rStyle w:val="FontStyle37"/>
                <w:b/>
                <w:sz w:val="24"/>
                <w:szCs w:val="24"/>
              </w:rPr>
            </w:pPr>
            <w:r w:rsidRPr="004007EF">
              <w:rPr>
                <w:rStyle w:val="FontStyle37"/>
                <w:b/>
                <w:sz w:val="24"/>
                <w:szCs w:val="24"/>
              </w:rPr>
              <w:t>Расположение на местности</w:t>
            </w:r>
          </w:p>
        </w:tc>
      </w:tr>
      <w:tr w:rsidR="004007EF" w:rsidRPr="00F210A9" w:rsidTr="00931E85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2"/>
              <w:widowControl/>
              <w:ind w:left="206"/>
              <w:rPr>
                <w:rStyle w:val="FontStyle39"/>
                <w:sz w:val="24"/>
                <w:szCs w:val="24"/>
              </w:rPr>
            </w:pPr>
            <w:r w:rsidRPr="004007EF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40" w:lineRule="auto"/>
              <w:ind w:left="763"/>
              <w:jc w:val="lef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40" w:lineRule="auto"/>
              <w:ind w:left="758"/>
              <w:jc w:val="lef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40" w:lineRule="auto"/>
              <w:ind w:left="864"/>
              <w:jc w:val="lef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>4</w:t>
            </w:r>
          </w:p>
        </w:tc>
      </w:tr>
      <w:tr w:rsidR="004007EF" w:rsidRPr="00F210A9" w:rsidTr="00931E85">
        <w:trPr>
          <w:trHeight w:val="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2"/>
              <w:widowControl/>
              <w:ind w:left="216"/>
              <w:rPr>
                <w:rStyle w:val="FontStyle39"/>
                <w:sz w:val="24"/>
                <w:szCs w:val="24"/>
              </w:rPr>
            </w:pPr>
            <w:r w:rsidRPr="004007EF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ED5B95" w:rsidP="00931E85">
            <w:pPr>
              <w:pStyle w:val="Style14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с</w:t>
            </w:r>
            <w:r w:rsidR="004007EF" w:rsidRPr="004007EF">
              <w:rPr>
                <w:rStyle w:val="FontStyle37"/>
                <w:sz w:val="24"/>
                <w:szCs w:val="24"/>
              </w:rPr>
              <w:t>. Золотая Долина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jc w:val="lef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>Пожарный гидрант</w:t>
            </w:r>
            <w:r w:rsidRPr="004007EF">
              <w:rPr>
                <w:rStyle w:val="FontStyle39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ED5B95" w:rsidP="00931E85">
            <w:pPr>
              <w:pStyle w:val="Style14"/>
              <w:widowControl/>
              <w:ind w:firstLine="14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с</w:t>
            </w:r>
            <w:r w:rsidR="004007EF" w:rsidRPr="004007EF">
              <w:rPr>
                <w:rStyle w:val="FontStyle37"/>
                <w:sz w:val="24"/>
                <w:szCs w:val="24"/>
              </w:rPr>
              <w:t xml:space="preserve">. Золотая Долина  ул. Летная, </w:t>
            </w:r>
            <w:r>
              <w:rPr>
                <w:rStyle w:val="FontStyle37"/>
                <w:sz w:val="24"/>
                <w:szCs w:val="24"/>
              </w:rPr>
              <w:t>1</w:t>
            </w:r>
          </w:p>
        </w:tc>
      </w:tr>
      <w:tr w:rsidR="004007EF" w:rsidRPr="00F210A9" w:rsidTr="00931E85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2"/>
              <w:widowControl/>
              <w:jc w:val="right"/>
              <w:rPr>
                <w:rStyle w:val="FontStyle39"/>
                <w:sz w:val="24"/>
                <w:szCs w:val="24"/>
              </w:rPr>
            </w:pPr>
            <w:r w:rsidRPr="004007EF"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ED5B95" w:rsidP="00931E85">
            <w:pPr>
              <w:pStyle w:val="Style14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с</w:t>
            </w:r>
            <w:r w:rsidR="004007EF" w:rsidRPr="004007EF">
              <w:rPr>
                <w:rStyle w:val="FontStyle37"/>
                <w:sz w:val="24"/>
                <w:szCs w:val="24"/>
              </w:rPr>
              <w:t>. Золотая Долина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>Пожарный кран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ED5B95" w:rsidP="00931E85">
            <w:pPr>
              <w:pStyle w:val="Style14"/>
              <w:widowControl/>
              <w:ind w:left="14" w:hanging="14"/>
              <w:rPr>
                <w:rStyle w:val="FontStyle39"/>
                <w:sz w:val="24"/>
                <w:szCs w:val="24"/>
              </w:rPr>
            </w:pPr>
            <w:proofErr w:type="spellStart"/>
            <w:r>
              <w:rPr>
                <w:rStyle w:val="FontStyle39"/>
                <w:sz w:val="24"/>
                <w:szCs w:val="24"/>
              </w:rPr>
              <w:t>с.</w:t>
            </w:r>
            <w:r w:rsidR="004007EF" w:rsidRPr="004007EF">
              <w:rPr>
                <w:rStyle w:val="FontStyle39"/>
                <w:sz w:val="24"/>
                <w:szCs w:val="24"/>
              </w:rPr>
              <w:t>Золотая</w:t>
            </w:r>
            <w:proofErr w:type="spellEnd"/>
            <w:r w:rsidR="004007EF" w:rsidRPr="004007EF">
              <w:rPr>
                <w:rStyle w:val="FontStyle39"/>
                <w:sz w:val="24"/>
                <w:szCs w:val="24"/>
              </w:rPr>
              <w:t xml:space="preserve"> Долина ул. Спортивная 3А (здание котельной)</w:t>
            </w:r>
          </w:p>
          <w:p w:rsidR="004007EF" w:rsidRPr="004007EF" w:rsidRDefault="004007EF" w:rsidP="00931E85">
            <w:pPr>
              <w:pStyle w:val="Style14"/>
              <w:widowControl/>
              <w:rPr>
                <w:rStyle w:val="FontStyle37"/>
                <w:sz w:val="24"/>
                <w:szCs w:val="24"/>
              </w:rPr>
            </w:pPr>
          </w:p>
        </w:tc>
      </w:tr>
      <w:tr w:rsidR="004007EF" w:rsidRPr="00F210A9" w:rsidTr="00931E85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2"/>
              <w:widowControl/>
              <w:jc w:val="right"/>
              <w:rPr>
                <w:rStyle w:val="FontStyle39"/>
                <w:sz w:val="24"/>
                <w:szCs w:val="24"/>
              </w:rPr>
            </w:pPr>
            <w:r w:rsidRPr="004007EF">
              <w:rPr>
                <w:rStyle w:val="FontStyle39"/>
                <w:sz w:val="24"/>
                <w:szCs w:val="24"/>
              </w:rPr>
              <w:t>3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ED5B95" w:rsidP="00931E85">
            <w:pPr>
              <w:pStyle w:val="Style14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с</w:t>
            </w:r>
            <w:r w:rsidR="004007EF" w:rsidRPr="004007EF">
              <w:rPr>
                <w:rStyle w:val="FontStyle37"/>
                <w:sz w:val="24"/>
                <w:szCs w:val="24"/>
              </w:rPr>
              <w:t>. Золотая Долина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74" w:lineRule="exact"/>
              <w:ind w:left="5" w:hanging="5"/>
              <w:jc w:val="lef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>Противопожарный водоем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ED5B95" w:rsidP="00931E85">
            <w:pPr>
              <w:pStyle w:val="Style14"/>
              <w:widowControl/>
              <w:spacing w:line="274" w:lineRule="exact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с</w:t>
            </w:r>
            <w:r w:rsidR="004007EF" w:rsidRPr="004007EF">
              <w:rPr>
                <w:rStyle w:val="FontStyle37"/>
                <w:sz w:val="24"/>
                <w:szCs w:val="24"/>
              </w:rPr>
              <w:t xml:space="preserve">. Золотая Долина  около дома № 81А по ул. Центральная </w:t>
            </w:r>
          </w:p>
        </w:tc>
      </w:tr>
      <w:tr w:rsidR="004007EF" w:rsidRPr="00F210A9" w:rsidTr="00931E85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A23373" w:rsidP="00931E85">
            <w:pPr>
              <w:pStyle w:val="Style2"/>
              <w:widowControl/>
              <w:jc w:val="right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4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ED5B95" w:rsidP="00931E85">
            <w:pPr>
              <w:pStyle w:val="Style14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с</w:t>
            </w:r>
            <w:r w:rsidR="004007EF" w:rsidRPr="004007EF">
              <w:rPr>
                <w:rStyle w:val="FontStyle37"/>
                <w:sz w:val="24"/>
                <w:szCs w:val="24"/>
              </w:rPr>
              <w:t xml:space="preserve">. </w:t>
            </w:r>
            <w:proofErr w:type="spellStart"/>
            <w:r w:rsidR="004007EF" w:rsidRPr="004007EF">
              <w:rPr>
                <w:rStyle w:val="FontStyle37"/>
                <w:sz w:val="24"/>
                <w:szCs w:val="24"/>
              </w:rPr>
              <w:t>Перетино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>Пожарный гидрант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ED5B95" w:rsidP="00931E85">
            <w:pPr>
              <w:pStyle w:val="Style14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с</w:t>
            </w:r>
            <w:r w:rsidR="004007EF" w:rsidRPr="004007EF">
              <w:rPr>
                <w:rStyle w:val="FontStyle39"/>
                <w:sz w:val="24"/>
                <w:szCs w:val="24"/>
              </w:rPr>
              <w:t xml:space="preserve">. </w:t>
            </w:r>
            <w:proofErr w:type="spellStart"/>
            <w:r w:rsidR="004007EF" w:rsidRPr="004007EF">
              <w:rPr>
                <w:rStyle w:val="FontStyle39"/>
                <w:sz w:val="24"/>
                <w:szCs w:val="24"/>
              </w:rPr>
              <w:t>Перетино</w:t>
            </w:r>
            <w:proofErr w:type="spellEnd"/>
            <w:r w:rsidR="004007EF" w:rsidRPr="004007EF">
              <w:rPr>
                <w:rStyle w:val="FontStyle39"/>
                <w:sz w:val="24"/>
                <w:szCs w:val="24"/>
              </w:rPr>
              <w:t xml:space="preserve"> ул. Черняховского</w:t>
            </w:r>
            <w:r w:rsidR="004007EF">
              <w:rPr>
                <w:rStyle w:val="FontStyle39"/>
                <w:sz w:val="24"/>
                <w:szCs w:val="24"/>
              </w:rPr>
              <w:t>,5</w:t>
            </w:r>
          </w:p>
        </w:tc>
      </w:tr>
      <w:tr w:rsidR="004007EF" w:rsidRPr="00F210A9" w:rsidTr="00931E85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A23373" w:rsidP="00931E85">
            <w:pPr>
              <w:pStyle w:val="Style2"/>
              <w:widowControl/>
              <w:jc w:val="right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5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ED5B95" w:rsidP="00931E85">
            <w:pPr>
              <w:pStyle w:val="Style14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с</w:t>
            </w:r>
            <w:r w:rsidR="004007EF" w:rsidRPr="004007EF">
              <w:rPr>
                <w:rStyle w:val="FontStyle37"/>
                <w:sz w:val="24"/>
                <w:szCs w:val="24"/>
              </w:rPr>
              <w:t xml:space="preserve">. </w:t>
            </w:r>
            <w:proofErr w:type="spellStart"/>
            <w:r w:rsidR="004007EF" w:rsidRPr="004007EF">
              <w:rPr>
                <w:rStyle w:val="FontStyle37"/>
                <w:sz w:val="24"/>
                <w:szCs w:val="24"/>
              </w:rPr>
              <w:t>Перетино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 xml:space="preserve">Водонапорная башня, оборудованная пожарной </w:t>
            </w:r>
            <w:proofErr w:type="spellStart"/>
            <w:r w:rsidRPr="004007EF">
              <w:rPr>
                <w:rStyle w:val="FontStyle37"/>
                <w:sz w:val="24"/>
                <w:szCs w:val="24"/>
              </w:rPr>
              <w:t>полугайкой</w:t>
            </w:r>
            <w:proofErr w:type="spellEnd"/>
            <w:r w:rsidRPr="004007EF">
              <w:rPr>
                <w:rStyle w:val="FontStyle37"/>
                <w:sz w:val="24"/>
                <w:szCs w:val="24"/>
              </w:rPr>
              <w:t xml:space="preserve"> для забора воды пожарной машиной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ED5B95" w:rsidP="00931E85">
            <w:pPr>
              <w:pStyle w:val="Style14"/>
              <w:widowControl/>
              <w:spacing w:line="240" w:lineRule="auto"/>
              <w:ind w:right="-40"/>
              <w:rPr>
                <w:rStyle w:val="FontStyle37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с</w:t>
            </w:r>
            <w:r w:rsidR="004007EF" w:rsidRPr="004007EF">
              <w:rPr>
                <w:rStyle w:val="FontStyle39"/>
                <w:sz w:val="24"/>
                <w:szCs w:val="24"/>
              </w:rPr>
              <w:t xml:space="preserve">. </w:t>
            </w:r>
            <w:proofErr w:type="spellStart"/>
            <w:r w:rsidR="004007EF" w:rsidRPr="004007EF">
              <w:rPr>
                <w:rStyle w:val="FontStyle39"/>
                <w:sz w:val="24"/>
                <w:szCs w:val="24"/>
              </w:rPr>
              <w:t>Перетино</w:t>
            </w:r>
            <w:proofErr w:type="spellEnd"/>
            <w:r w:rsidR="004007EF" w:rsidRPr="004007EF">
              <w:rPr>
                <w:rStyle w:val="FontStyle39"/>
                <w:sz w:val="24"/>
                <w:szCs w:val="24"/>
              </w:rPr>
              <w:t xml:space="preserve"> ул. Черняховского</w:t>
            </w:r>
          </w:p>
        </w:tc>
      </w:tr>
      <w:tr w:rsidR="004007EF" w:rsidRPr="00F210A9" w:rsidTr="00ED5B95">
        <w:trPr>
          <w:trHeight w:val="1170"/>
        </w:trPr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7EF" w:rsidRPr="004007EF" w:rsidRDefault="00A23373" w:rsidP="00931E85">
            <w:pPr>
              <w:pStyle w:val="Style2"/>
              <w:widowControl/>
              <w:jc w:val="right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6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7EF" w:rsidRPr="004007EF" w:rsidRDefault="00ED5B95" w:rsidP="00931E85">
            <w:pPr>
              <w:pStyle w:val="Style14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с</w:t>
            </w:r>
            <w:r w:rsidR="004007EF" w:rsidRPr="004007EF">
              <w:rPr>
                <w:rStyle w:val="FontStyle37"/>
                <w:sz w:val="24"/>
                <w:szCs w:val="24"/>
              </w:rPr>
              <w:t xml:space="preserve">. </w:t>
            </w:r>
            <w:proofErr w:type="spellStart"/>
            <w:r w:rsidR="004007EF" w:rsidRPr="004007EF">
              <w:rPr>
                <w:rStyle w:val="FontStyle37"/>
                <w:sz w:val="24"/>
                <w:szCs w:val="24"/>
              </w:rPr>
              <w:t>Перетино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 xml:space="preserve">Водонапорная скважина оборудованная заливным шлангом для заправки водой через горловину пожарной </w:t>
            </w:r>
            <w:r w:rsidR="00ED5B95">
              <w:rPr>
                <w:rStyle w:val="FontStyle37"/>
                <w:sz w:val="24"/>
                <w:szCs w:val="24"/>
              </w:rPr>
              <w:t>машиной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7EF" w:rsidRPr="004007EF" w:rsidRDefault="00ED5B95" w:rsidP="00931E85">
            <w:pPr>
              <w:pStyle w:val="Style14"/>
              <w:widowControl/>
              <w:spacing w:line="240" w:lineRule="auto"/>
              <w:ind w:right="-40"/>
              <w:rPr>
                <w:rStyle w:val="FontStyle37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с</w:t>
            </w:r>
            <w:r w:rsidR="004007EF" w:rsidRPr="004007EF">
              <w:rPr>
                <w:rStyle w:val="FontStyle39"/>
                <w:sz w:val="24"/>
                <w:szCs w:val="24"/>
              </w:rPr>
              <w:t xml:space="preserve">. </w:t>
            </w:r>
            <w:proofErr w:type="spellStart"/>
            <w:r w:rsidR="004007EF" w:rsidRPr="004007EF">
              <w:rPr>
                <w:rStyle w:val="FontStyle39"/>
                <w:sz w:val="24"/>
                <w:szCs w:val="24"/>
              </w:rPr>
              <w:t>Перетино</w:t>
            </w:r>
            <w:proofErr w:type="spellEnd"/>
            <w:r w:rsidR="004007EF" w:rsidRPr="004007EF">
              <w:rPr>
                <w:rStyle w:val="FontStyle39"/>
                <w:sz w:val="24"/>
                <w:szCs w:val="24"/>
              </w:rPr>
              <w:t xml:space="preserve"> ул. Черняховского</w:t>
            </w:r>
          </w:p>
        </w:tc>
      </w:tr>
      <w:tr w:rsidR="00ED5B95" w:rsidRPr="00F210A9" w:rsidTr="00ED5B95">
        <w:trPr>
          <w:trHeight w:val="11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B95" w:rsidRDefault="00ED5B95" w:rsidP="00931E85">
            <w:pPr>
              <w:pStyle w:val="Style2"/>
              <w:jc w:val="right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B95" w:rsidRPr="004007EF" w:rsidRDefault="00ED5B95" w:rsidP="00931E85">
            <w:pPr>
              <w:pStyle w:val="Style14"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 xml:space="preserve">с. </w:t>
            </w:r>
            <w:proofErr w:type="spellStart"/>
            <w:r>
              <w:rPr>
                <w:rStyle w:val="FontStyle37"/>
                <w:sz w:val="24"/>
                <w:szCs w:val="24"/>
              </w:rPr>
              <w:t>Перетино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B95" w:rsidRPr="004007EF" w:rsidRDefault="00ED5B95" w:rsidP="00931E85">
            <w:pPr>
              <w:pStyle w:val="Style14"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Противопожарный водоем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B95" w:rsidRPr="004007EF" w:rsidRDefault="00ED5B95" w:rsidP="00931E85">
            <w:pPr>
              <w:pStyle w:val="Style14"/>
              <w:spacing w:line="240" w:lineRule="auto"/>
              <w:ind w:right="-40"/>
              <w:rPr>
                <w:rStyle w:val="FontStyle39"/>
                <w:sz w:val="24"/>
                <w:szCs w:val="24"/>
              </w:rPr>
            </w:pPr>
            <w:proofErr w:type="spellStart"/>
            <w:r>
              <w:rPr>
                <w:rStyle w:val="FontStyle37"/>
                <w:sz w:val="24"/>
                <w:szCs w:val="24"/>
              </w:rPr>
              <w:t>с.Перетино</w:t>
            </w:r>
            <w:proofErr w:type="spellEnd"/>
            <w:r>
              <w:rPr>
                <w:rStyle w:val="FontStyle37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37"/>
                <w:sz w:val="24"/>
                <w:szCs w:val="24"/>
              </w:rPr>
              <w:t>ул.Гончарова</w:t>
            </w:r>
            <w:proofErr w:type="spellEnd"/>
            <w:r>
              <w:rPr>
                <w:rStyle w:val="FontStyle37"/>
                <w:sz w:val="24"/>
                <w:szCs w:val="24"/>
              </w:rPr>
              <w:t xml:space="preserve">, </w:t>
            </w:r>
            <w:r>
              <w:rPr>
                <w:rStyle w:val="FontStyle37"/>
                <w:sz w:val="24"/>
                <w:szCs w:val="24"/>
              </w:rPr>
              <w:t>Ручей «Школьный»</w:t>
            </w:r>
          </w:p>
        </w:tc>
      </w:tr>
      <w:tr w:rsidR="00ED5B95" w:rsidRPr="00F210A9" w:rsidTr="00ED5B95">
        <w:trPr>
          <w:trHeight w:val="15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95" w:rsidRDefault="00ED5B95" w:rsidP="00931E85">
            <w:pPr>
              <w:pStyle w:val="Style2"/>
              <w:jc w:val="right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95" w:rsidRPr="004007EF" w:rsidRDefault="00ED5B95" w:rsidP="00931E85">
            <w:pPr>
              <w:pStyle w:val="Style14"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 xml:space="preserve">с. </w:t>
            </w:r>
            <w:proofErr w:type="spellStart"/>
            <w:r>
              <w:rPr>
                <w:rStyle w:val="FontStyle37"/>
                <w:sz w:val="24"/>
                <w:szCs w:val="24"/>
              </w:rPr>
              <w:t>Перетино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95" w:rsidRPr="004007EF" w:rsidRDefault="0069425A" w:rsidP="00931E85">
            <w:pPr>
              <w:pStyle w:val="Style14"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Искусственный пожарный водоем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95" w:rsidRPr="004007EF" w:rsidRDefault="0069425A" w:rsidP="00931E85">
            <w:pPr>
              <w:pStyle w:val="Style14"/>
              <w:spacing w:line="240" w:lineRule="auto"/>
              <w:ind w:right="-40"/>
              <w:rPr>
                <w:rStyle w:val="FontStyle39"/>
                <w:sz w:val="24"/>
                <w:szCs w:val="24"/>
              </w:rPr>
            </w:pPr>
            <w:proofErr w:type="spellStart"/>
            <w:r>
              <w:rPr>
                <w:rStyle w:val="FontStyle39"/>
                <w:sz w:val="24"/>
                <w:szCs w:val="24"/>
              </w:rPr>
              <w:t>с.Перетино</w:t>
            </w:r>
            <w:proofErr w:type="spellEnd"/>
            <w:r>
              <w:rPr>
                <w:rStyle w:val="FontStyle39"/>
                <w:sz w:val="24"/>
                <w:szCs w:val="24"/>
              </w:rPr>
              <w:t>, ул. Гончарова 24</w:t>
            </w:r>
          </w:p>
        </w:tc>
      </w:tr>
    </w:tbl>
    <w:p w:rsidR="004007EF" w:rsidRPr="0051606A" w:rsidRDefault="004007EF" w:rsidP="004007EF">
      <w:pPr>
        <w:tabs>
          <w:tab w:val="left" w:pos="1125"/>
        </w:tabs>
        <w:rPr>
          <w:sz w:val="26"/>
          <w:szCs w:val="26"/>
        </w:rPr>
      </w:pPr>
    </w:p>
    <w:p w:rsidR="00DB667E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007EF" w:rsidRDefault="004007E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007EF" w:rsidRDefault="004007E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007EF" w:rsidRDefault="004007E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171A6" w:rsidRDefault="00F171A6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171A6" w:rsidRDefault="00F171A6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171A6" w:rsidRDefault="00F171A6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171A6" w:rsidRDefault="00F171A6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171A6" w:rsidRDefault="00F171A6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17F46" w:rsidRDefault="00F17F46" w:rsidP="00F17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425A" w:rsidRDefault="0069425A" w:rsidP="00F17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67E" w:rsidRPr="00DB667E" w:rsidRDefault="0069425A" w:rsidP="00F17F4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F171A6" w:rsidRDefault="00DB667E" w:rsidP="00DB66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к постановлению администрации </w:t>
      </w:r>
    </w:p>
    <w:p w:rsidR="00DB667E" w:rsidRPr="00DB667E" w:rsidRDefault="000A21E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Золотодолинского</w:t>
      </w:r>
      <w:r w:rsidR="00DB667E" w:rsidRPr="00DB667E">
        <w:rPr>
          <w:rFonts w:ascii="Times New Roman" w:hAnsi="Times New Roman" w:cs="Times New Roman"/>
        </w:rPr>
        <w:t xml:space="preserve"> </w:t>
      </w:r>
    </w:p>
    <w:p w:rsidR="00F171A6" w:rsidRDefault="00DB667E" w:rsidP="00DB66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сельского поселения </w:t>
      </w:r>
    </w:p>
    <w:p w:rsidR="00DB667E" w:rsidRPr="00DB667E" w:rsidRDefault="0069425A" w:rsidP="00DB66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19.05.2022 № 20-п</w:t>
      </w:r>
      <w:bookmarkStart w:id="0" w:name="_GoBack"/>
      <w:bookmarkEnd w:id="0"/>
      <w:r w:rsidR="00DB667E" w:rsidRPr="00DB667E">
        <w:rPr>
          <w:rFonts w:ascii="Times New Roman" w:hAnsi="Times New Roman" w:cs="Times New Roman"/>
        </w:rPr>
        <w:t xml:space="preserve"> </w:t>
      </w:r>
    </w:p>
    <w:p w:rsidR="00DB667E" w:rsidRPr="00D67677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F11DF" w:rsidRPr="002F3829" w:rsidRDefault="008F11DF" w:rsidP="00DB66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2F3829">
        <w:rPr>
          <w:b/>
          <w:bCs/>
          <w:sz w:val="26"/>
          <w:szCs w:val="26"/>
          <w:bdr w:val="none" w:sz="0" w:space="0" w:color="auto" w:frame="1"/>
        </w:rPr>
        <w:t>ПРАВИЛА</w:t>
      </w:r>
    </w:p>
    <w:p w:rsidR="008F11DF" w:rsidRPr="002F3829" w:rsidRDefault="008F11DF" w:rsidP="00DB66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2F3829">
        <w:rPr>
          <w:b/>
          <w:bCs/>
          <w:sz w:val="26"/>
          <w:szCs w:val="26"/>
          <w:bdr w:val="none" w:sz="0" w:space="0" w:color="auto" w:frame="1"/>
        </w:rPr>
        <w:t xml:space="preserve">учета и проверки наружного противопожарного водоснабжения </w:t>
      </w:r>
      <w:r w:rsidR="00A23200" w:rsidRPr="002F3829">
        <w:rPr>
          <w:sz w:val="26"/>
          <w:szCs w:val="26"/>
        </w:rPr>
        <w:t xml:space="preserve">и мест </w:t>
      </w:r>
      <w:r w:rsidR="00A23200" w:rsidRPr="002F3829">
        <w:rPr>
          <w:b/>
          <w:sz w:val="26"/>
          <w:szCs w:val="26"/>
        </w:rPr>
        <w:t>для забора воды</w:t>
      </w:r>
      <w:r w:rsidR="00A23200" w:rsidRPr="002F3829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2F3829">
        <w:rPr>
          <w:b/>
          <w:bCs/>
          <w:sz w:val="26"/>
          <w:szCs w:val="26"/>
          <w:bdr w:val="none" w:sz="0" w:space="0" w:color="auto" w:frame="1"/>
        </w:rPr>
        <w:t xml:space="preserve">на территории </w:t>
      </w:r>
      <w:r w:rsidR="000A21E2" w:rsidRPr="002F3829">
        <w:rPr>
          <w:b/>
          <w:bCs/>
          <w:sz w:val="26"/>
          <w:szCs w:val="26"/>
          <w:bdr w:val="none" w:sz="0" w:space="0" w:color="auto" w:frame="1"/>
        </w:rPr>
        <w:t>Золотодолинского</w:t>
      </w:r>
      <w:r w:rsidRPr="002F3829">
        <w:rPr>
          <w:b/>
          <w:bCs/>
          <w:sz w:val="26"/>
          <w:szCs w:val="26"/>
          <w:bdr w:val="none" w:sz="0" w:space="0" w:color="auto" w:frame="1"/>
        </w:rPr>
        <w:t xml:space="preserve"> сельского поселения</w:t>
      </w:r>
    </w:p>
    <w:p w:rsidR="00AE3DAA" w:rsidRPr="002F3829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8F11DF" w:rsidRPr="002F3829" w:rsidRDefault="008F11DF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6"/>
          <w:szCs w:val="26"/>
        </w:rPr>
      </w:pPr>
      <w:r w:rsidRPr="002F3829">
        <w:rPr>
          <w:i/>
          <w:sz w:val="26"/>
          <w:szCs w:val="26"/>
        </w:rPr>
        <w:t>1.Общие положения.</w:t>
      </w:r>
    </w:p>
    <w:p w:rsidR="00A23200" w:rsidRPr="002F3829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 xml:space="preserve">1.1.  Настоящие Правила действуют на всей территории </w:t>
      </w:r>
      <w:r w:rsidR="000A21E2" w:rsidRPr="002F3829">
        <w:rPr>
          <w:sz w:val="26"/>
          <w:szCs w:val="26"/>
        </w:rPr>
        <w:t>Золотодолинского</w:t>
      </w:r>
      <w:r w:rsidR="00A23200" w:rsidRPr="002F3829">
        <w:rPr>
          <w:sz w:val="26"/>
          <w:szCs w:val="26"/>
        </w:rPr>
        <w:t xml:space="preserve"> сельского поселения </w:t>
      </w:r>
      <w:r w:rsidRPr="002F3829">
        <w:rPr>
          <w:sz w:val="26"/>
          <w:szCs w:val="26"/>
        </w:rPr>
        <w:t xml:space="preserve">и обязательны для исполнения </w:t>
      </w:r>
    </w:p>
    <w:p w:rsidR="008F11DF" w:rsidRPr="002F3829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 xml:space="preserve">1.2.  Наружное противопожарное водоснабжение -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</w:t>
      </w:r>
      <w:proofErr w:type="spellStart"/>
      <w:r w:rsidRPr="002F3829">
        <w:rPr>
          <w:sz w:val="26"/>
          <w:szCs w:val="26"/>
        </w:rPr>
        <w:t>водоисточники</w:t>
      </w:r>
      <w:proofErr w:type="spellEnd"/>
      <w:r w:rsidRPr="002F3829">
        <w:rPr>
          <w:sz w:val="26"/>
          <w:szCs w:val="26"/>
        </w:rPr>
        <w:t>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F17F46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9465C"/>
          <w:sz w:val="26"/>
          <w:szCs w:val="26"/>
        </w:rPr>
      </w:pPr>
      <w:r w:rsidRPr="002F3829">
        <w:rPr>
          <w:sz w:val="26"/>
          <w:szCs w:val="26"/>
        </w:rPr>
        <w:t>1.3</w:t>
      </w:r>
      <w:r w:rsidRPr="00F17F46">
        <w:rPr>
          <w:sz w:val="26"/>
          <w:szCs w:val="26"/>
        </w:rPr>
        <w:t xml:space="preserve">.  </w:t>
      </w:r>
      <w:r w:rsidR="00F17F46" w:rsidRPr="00F17F46">
        <w:rPr>
          <w:sz w:val="26"/>
          <w:szCs w:val="26"/>
        </w:rPr>
        <w:t>Ответственность за техническое состояние источников противопожарного водоснабжения и установку указателей несёт собственник, в ведении которого они находятся.</w:t>
      </w:r>
    </w:p>
    <w:p w:rsidR="008F11DF" w:rsidRPr="002F3829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 xml:space="preserve">1.4. Подразделения пожарной охраны </w:t>
      </w:r>
      <w:r w:rsidR="00877B4E" w:rsidRPr="002F3829">
        <w:rPr>
          <w:sz w:val="26"/>
          <w:szCs w:val="26"/>
        </w:rPr>
        <w:t>Партизанского</w:t>
      </w:r>
      <w:r w:rsidR="00053369" w:rsidRPr="002F3829">
        <w:rPr>
          <w:sz w:val="26"/>
          <w:szCs w:val="26"/>
        </w:rPr>
        <w:t xml:space="preserve"> района </w:t>
      </w:r>
      <w:r w:rsidRPr="002F3829">
        <w:rPr>
          <w:sz w:val="26"/>
          <w:szCs w:val="26"/>
        </w:rPr>
        <w:t xml:space="preserve">имеют право на беспрепятственный въезд на </w:t>
      </w:r>
      <w:r w:rsidR="00053369" w:rsidRPr="002F3829">
        <w:rPr>
          <w:sz w:val="26"/>
          <w:szCs w:val="26"/>
        </w:rPr>
        <w:t xml:space="preserve">территорию источников противопожарного водоснабжения и мест для забора воды в целях пожаротушения в любое время года на территории </w:t>
      </w:r>
      <w:r w:rsidR="000A21E2" w:rsidRPr="002F3829">
        <w:rPr>
          <w:sz w:val="26"/>
          <w:szCs w:val="26"/>
        </w:rPr>
        <w:t>Золотодолинского</w:t>
      </w:r>
      <w:r w:rsidR="00053369" w:rsidRPr="002F3829">
        <w:rPr>
          <w:sz w:val="26"/>
          <w:szCs w:val="26"/>
        </w:rPr>
        <w:t xml:space="preserve"> сельского поселения,</w:t>
      </w:r>
    </w:p>
    <w:p w:rsidR="00AE3DAA" w:rsidRPr="002F3829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8F11DF" w:rsidRPr="002F3829" w:rsidRDefault="008F11DF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 xml:space="preserve">2. </w:t>
      </w:r>
      <w:r w:rsidRPr="002F3829">
        <w:rPr>
          <w:i/>
          <w:sz w:val="26"/>
          <w:szCs w:val="26"/>
        </w:rPr>
        <w:t>Техническое состояние, эксплуатация и требования к источникам противопожарного водоснабжения</w:t>
      </w:r>
      <w:r w:rsidRPr="002F3829">
        <w:rPr>
          <w:sz w:val="26"/>
          <w:szCs w:val="26"/>
        </w:rPr>
        <w:t>.</w:t>
      </w:r>
    </w:p>
    <w:p w:rsidR="008F11DF" w:rsidRPr="002F3829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FD32F9" w:rsidRPr="002F3829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 xml:space="preserve">- точным учетом всех источников противопожарного водоснабжения; </w:t>
      </w:r>
    </w:p>
    <w:p w:rsidR="00FD32F9" w:rsidRPr="002F3829" w:rsidRDefault="00FD32F9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 xml:space="preserve">- </w:t>
      </w:r>
      <w:r w:rsidR="008F11DF" w:rsidRPr="002F3829">
        <w:rPr>
          <w:sz w:val="26"/>
          <w:szCs w:val="26"/>
        </w:rPr>
        <w:t xml:space="preserve">систематическим контролем за состоянием </w:t>
      </w:r>
      <w:proofErr w:type="spellStart"/>
      <w:r w:rsidR="008F11DF" w:rsidRPr="002F3829">
        <w:rPr>
          <w:sz w:val="26"/>
          <w:szCs w:val="26"/>
        </w:rPr>
        <w:t>водоисточников</w:t>
      </w:r>
      <w:proofErr w:type="spellEnd"/>
      <w:r w:rsidR="008F11DF" w:rsidRPr="002F3829">
        <w:rPr>
          <w:sz w:val="26"/>
          <w:szCs w:val="26"/>
        </w:rPr>
        <w:t xml:space="preserve">; </w:t>
      </w:r>
    </w:p>
    <w:p w:rsidR="008F11DF" w:rsidRPr="002F3829" w:rsidRDefault="00FD32F9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 xml:space="preserve">- </w:t>
      </w:r>
      <w:r w:rsidR="008F11DF" w:rsidRPr="002F3829">
        <w:rPr>
          <w:sz w:val="26"/>
          <w:szCs w:val="26"/>
        </w:rPr>
        <w:t>периодическим испытанием водопроводных сетей на водоотдачу (1 раз в год);</w:t>
      </w:r>
    </w:p>
    <w:p w:rsidR="008F11DF" w:rsidRPr="002F3829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8F11DF" w:rsidRPr="002F3829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>2.2 Источники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160-97) (таблица). Ко всем источникам противопожарного водоснабжения должен быть обеспечен подъезд шириной не менее 3,5 м.</w:t>
      </w:r>
    </w:p>
    <w:p w:rsidR="00AE3DAA" w:rsidRPr="002F3829" w:rsidRDefault="00AE3DAA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tbl>
      <w:tblPr>
        <w:tblW w:w="9281" w:type="dxa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720"/>
        <w:gridCol w:w="1821"/>
        <w:gridCol w:w="1868"/>
        <w:gridCol w:w="3331"/>
      </w:tblGrid>
      <w:tr w:rsidR="008F11DF" w:rsidRPr="002F3829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t>Знак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t>Смысловое значение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t>Внешний вид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t>Порядок применения</w:t>
            </w:r>
          </w:p>
        </w:tc>
      </w:tr>
      <w:tr w:rsidR="008F11DF" w:rsidRPr="002F3829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noProof/>
                <w:sz w:val="26"/>
                <w:szCs w:val="26"/>
              </w:rPr>
              <w:drawing>
                <wp:inline distT="0" distB="0" distL="0" distR="0">
                  <wp:extent cx="965200" cy="1092200"/>
                  <wp:effectExtent l="19050" t="0" r="6350" b="0"/>
                  <wp:docPr id="7" name="Рисунок 2" descr="http://pandia.ru/text/77/195/images/image001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ndia.ru/text/77/195/images/image001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t xml:space="preserve">пожарный </w:t>
            </w:r>
            <w:proofErr w:type="spellStart"/>
            <w:r w:rsidRPr="002F3829">
              <w:rPr>
                <w:sz w:val="26"/>
                <w:szCs w:val="26"/>
              </w:rPr>
              <w:t>водоисточник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t>форма: КВАДРАТ фон: КРАСНЫЙ символ: БЕЛЫЙ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t>используется для обозначения места нахождения пожарного водоема или пирса для пожарных машин</w:t>
            </w:r>
          </w:p>
        </w:tc>
      </w:tr>
      <w:tr w:rsidR="008F11DF" w:rsidRPr="002F3829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A23373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noProof/>
                <w:sz w:val="26"/>
                <w:szCs w:val="26"/>
              </w:rPr>
              <w:drawing>
                <wp:inline distT="0" distB="0" distL="0" distR="0">
                  <wp:extent cx="914400" cy="1016000"/>
                  <wp:effectExtent l="19050" t="0" r="0" b="0"/>
                  <wp:docPr id="5" name="Рисунок 4" descr="http://pandia.ru/text/77/195/images/image003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ndia.ru/text/77/195/images/image003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t>пожарный гидрант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t>форма: КВАДРАТ фон: БЕЛЫЙ символ: КРАСНЫЙ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t>используется для обозначения места нахождения подземного пожарного гидранта. На знаке должны быть цифры, обозначающие расстояние до гидранта в метрах</w:t>
            </w:r>
          </w:p>
        </w:tc>
      </w:tr>
    </w:tbl>
    <w:p w:rsidR="008F11DF" w:rsidRPr="002F3829" w:rsidRDefault="008F11DF" w:rsidP="002F3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>2.3.  Свободный напор в сети противопожарного водопровода низкого давления (на уровне поверхности земли) при пожаротушении должен быть не менее 10 м.</w:t>
      </w:r>
    </w:p>
    <w:p w:rsidR="008F11DF" w:rsidRPr="002F3829" w:rsidRDefault="008F11DF" w:rsidP="002F3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>2.4.  Пожарные водоемы должны быть наполнены водой. К водоему должен быть обеспечен подъезд с твердым покрытием и разворотной площадкой</w:t>
      </w:r>
      <w:r w:rsidR="00FD32F9" w:rsidRPr="002F3829">
        <w:rPr>
          <w:sz w:val="26"/>
          <w:szCs w:val="26"/>
        </w:rPr>
        <w:t>.</w:t>
      </w:r>
      <w:r w:rsidRPr="002F3829">
        <w:rPr>
          <w:sz w:val="26"/>
          <w:szCs w:val="26"/>
        </w:rPr>
        <w:t xml:space="preserve"> 2.5.  </w:t>
      </w:r>
      <w:r w:rsidR="00A23373" w:rsidRPr="002F3829">
        <w:rPr>
          <w:sz w:val="26"/>
          <w:szCs w:val="26"/>
        </w:rPr>
        <w:t>Водонапорные башни должны быть оборудованы пожарными выходами для забора воды пожарной техникой и иметь подъезд с твердым покрытием шириной не менее 3,5</w:t>
      </w:r>
      <w:proofErr w:type="gramStart"/>
      <w:r w:rsidR="00A23373" w:rsidRPr="002F3829">
        <w:rPr>
          <w:sz w:val="26"/>
          <w:szCs w:val="26"/>
        </w:rPr>
        <w:t>м.</w:t>
      </w:r>
      <w:r w:rsidRPr="002F3829">
        <w:rPr>
          <w:sz w:val="26"/>
          <w:szCs w:val="26"/>
        </w:rPr>
        <w:t>.</w:t>
      </w:r>
      <w:proofErr w:type="gramEnd"/>
    </w:p>
    <w:p w:rsidR="00505F11" w:rsidRPr="002F3829" w:rsidRDefault="00505F11" w:rsidP="002F3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>2.</w:t>
      </w:r>
      <w:r w:rsidR="00A23373" w:rsidRPr="002F3829">
        <w:rPr>
          <w:sz w:val="26"/>
          <w:szCs w:val="26"/>
        </w:rPr>
        <w:t>6</w:t>
      </w:r>
      <w:r w:rsidRPr="002F3829">
        <w:rPr>
          <w:sz w:val="26"/>
          <w:szCs w:val="26"/>
        </w:rPr>
        <w:t>. В зимнее время при замерзании воды прорубается прорубь размером 1x1 м, а пирс очищается от снега и льда.</w:t>
      </w:r>
    </w:p>
    <w:p w:rsidR="00505F11" w:rsidRPr="002F3829" w:rsidRDefault="00505F11" w:rsidP="002F3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>2.</w:t>
      </w:r>
      <w:r w:rsidR="00A23373" w:rsidRPr="002F3829">
        <w:rPr>
          <w:sz w:val="26"/>
          <w:szCs w:val="26"/>
        </w:rPr>
        <w:t>7</w:t>
      </w:r>
      <w:r w:rsidRPr="002F3829">
        <w:rPr>
          <w:sz w:val="26"/>
          <w:szCs w:val="26"/>
        </w:rPr>
        <w:t>. В летнее время при понижении уровня воды в местах забора воды устраивать котлован (приямок).</w:t>
      </w:r>
    </w:p>
    <w:p w:rsidR="008F11DF" w:rsidRPr="002F3829" w:rsidRDefault="00AE3DAA" w:rsidP="002F3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>2.</w:t>
      </w:r>
      <w:r w:rsidR="00A23373" w:rsidRPr="002F3829">
        <w:rPr>
          <w:sz w:val="26"/>
          <w:szCs w:val="26"/>
        </w:rPr>
        <w:t>8</w:t>
      </w:r>
      <w:r w:rsidRPr="002F3829">
        <w:rPr>
          <w:sz w:val="26"/>
          <w:szCs w:val="26"/>
        </w:rPr>
        <w:t>.</w:t>
      </w:r>
      <w:r w:rsidR="00573E96" w:rsidRPr="002F3829">
        <w:rPr>
          <w:sz w:val="26"/>
          <w:szCs w:val="26"/>
        </w:rPr>
        <w:t xml:space="preserve"> </w:t>
      </w:r>
      <w:r w:rsidR="008F11DF" w:rsidRPr="002F3829">
        <w:rPr>
          <w:sz w:val="26"/>
          <w:szCs w:val="26"/>
        </w:rPr>
        <w:t>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AE3DAA" w:rsidRPr="002F3829" w:rsidRDefault="00AE3DAA" w:rsidP="002F3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E3DAA" w:rsidRPr="002F3829" w:rsidRDefault="00AE3DAA" w:rsidP="002F38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/>
          <w:sz w:val="26"/>
          <w:szCs w:val="26"/>
          <w:bdr w:val="none" w:sz="0" w:space="0" w:color="auto" w:frame="1"/>
        </w:rPr>
      </w:pPr>
      <w:r w:rsidRPr="002F3829">
        <w:rPr>
          <w:bCs/>
          <w:i/>
          <w:sz w:val="26"/>
          <w:szCs w:val="26"/>
          <w:bdr w:val="none" w:sz="0" w:space="0" w:color="auto" w:frame="1"/>
        </w:rPr>
        <w:t xml:space="preserve">3. Учет и проверка наружного противопожарного водоснабжения </w:t>
      </w:r>
      <w:r w:rsidRPr="002F3829">
        <w:rPr>
          <w:i/>
          <w:sz w:val="26"/>
          <w:szCs w:val="26"/>
        </w:rPr>
        <w:t>и мест для забора воды</w:t>
      </w:r>
      <w:r w:rsidRPr="002F3829">
        <w:rPr>
          <w:bCs/>
          <w:i/>
          <w:sz w:val="26"/>
          <w:szCs w:val="26"/>
          <w:bdr w:val="none" w:sz="0" w:space="0" w:color="auto" w:frame="1"/>
        </w:rPr>
        <w:t xml:space="preserve"> на территории поселения</w:t>
      </w:r>
    </w:p>
    <w:p w:rsidR="00A23373" w:rsidRPr="002F3829" w:rsidRDefault="00A23373" w:rsidP="002F38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6"/>
          <w:szCs w:val="26"/>
        </w:rPr>
      </w:pPr>
    </w:p>
    <w:p w:rsidR="002F3829" w:rsidRPr="002F3829" w:rsidRDefault="002F3829" w:rsidP="002F3829">
      <w:pPr>
        <w:pStyle w:val="a3"/>
        <w:spacing w:before="0" w:beforeAutospacing="0" w:after="0" w:afterAutospacing="0"/>
        <w:rPr>
          <w:sz w:val="26"/>
          <w:szCs w:val="26"/>
        </w:rPr>
      </w:pPr>
      <w:r w:rsidRPr="002F3829">
        <w:rPr>
          <w:sz w:val="26"/>
          <w:szCs w:val="26"/>
        </w:rPr>
        <w:t>3.1. Собственники объектов противопожарного водоснабжения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  <w:r w:rsidRPr="002F3829">
        <w:rPr>
          <w:sz w:val="26"/>
          <w:szCs w:val="26"/>
        </w:rPr>
        <w:br/>
        <w:t xml:space="preserve">3.2. С целью учета всех </w:t>
      </w:r>
      <w:proofErr w:type="spellStart"/>
      <w:r w:rsidRPr="002F3829">
        <w:rPr>
          <w:sz w:val="26"/>
          <w:szCs w:val="26"/>
        </w:rPr>
        <w:t>водоисточников</w:t>
      </w:r>
      <w:proofErr w:type="spellEnd"/>
      <w:r w:rsidRPr="002F3829">
        <w:rPr>
          <w:sz w:val="26"/>
          <w:szCs w:val="26"/>
        </w:rPr>
        <w:t xml:space="preserve">, которые могут быть использованы для тушения пожара, администрация </w:t>
      </w:r>
      <w:r>
        <w:rPr>
          <w:sz w:val="26"/>
          <w:szCs w:val="26"/>
        </w:rPr>
        <w:t>Золотодолинского</w:t>
      </w:r>
      <w:r w:rsidRPr="002F3829">
        <w:rPr>
          <w:sz w:val="26"/>
          <w:szCs w:val="26"/>
        </w:rPr>
        <w:t xml:space="preserve"> сельского поселения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  <w:r w:rsidRPr="002F3829">
        <w:rPr>
          <w:sz w:val="26"/>
          <w:szCs w:val="26"/>
        </w:rPr>
        <w:br/>
        <w:t>3.3. Проверка противопожарного водоснабжения производится 2 раза в год.</w:t>
      </w:r>
      <w:r w:rsidRPr="002F3829">
        <w:rPr>
          <w:sz w:val="26"/>
          <w:szCs w:val="26"/>
        </w:rPr>
        <w:br/>
        <w:t>3.4. При проверке пожарного водоема проверяется:</w:t>
      </w:r>
      <w:r w:rsidRPr="002F3829">
        <w:rPr>
          <w:sz w:val="26"/>
          <w:szCs w:val="26"/>
        </w:rPr>
        <w:br/>
        <w:t>- наличие на видном месте указателя установленного образца;</w:t>
      </w:r>
      <w:r w:rsidRPr="002F3829">
        <w:rPr>
          <w:sz w:val="26"/>
          <w:szCs w:val="26"/>
        </w:rPr>
        <w:br/>
        <w:t>- возможность беспрепятственного подъезда к пожарному водоему;</w:t>
      </w:r>
      <w:r w:rsidRPr="002F3829">
        <w:rPr>
          <w:sz w:val="26"/>
          <w:szCs w:val="26"/>
        </w:rPr>
        <w:br/>
        <w:t>- степень заполнения водой и возможность его пополнения;</w:t>
      </w:r>
      <w:r w:rsidRPr="002F3829">
        <w:rPr>
          <w:sz w:val="26"/>
          <w:szCs w:val="26"/>
        </w:rPr>
        <w:br/>
        <w:t>- наличие площадки перед водоемом для забора воды;</w:t>
      </w:r>
      <w:r w:rsidRPr="002F3829">
        <w:rPr>
          <w:sz w:val="26"/>
          <w:szCs w:val="26"/>
        </w:rPr>
        <w:br/>
        <w:t>- герметичность задвижек (при их наличии);</w:t>
      </w:r>
      <w:r w:rsidRPr="002F3829">
        <w:rPr>
          <w:sz w:val="26"/>
          <w:szCs w:val="26"/>
        </w:rPr>
        <w:br/>
        <w:t>3.5.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  <w:r w:rsidRPr="002F3829">
        <w:rPr>
          <w:sz w:val="26"/>
          <w:szCs w:val="26"/>
        </w:rPr>
        <w:br/>
      </w:r>
      <w:r w:rsidRPr="002F3829">
        <w:rPr>
          <w:i/>
          <w:sz w:val="26"/>
          <w:szCs w:val="26"/>
        </w:rPr>
        <w:t>4. Инвентаризация противопожарного водоснабжения.</w:t>
      </w:r>
      <w:r w:rsidRPr="002F3829">
        <w:rPr>
          <w:i/>
          <w:sz w:val="26"/>
          <w:szCs w:val="26"/>
        </w:rPr>
        <w:br/>
      </w:r>
      <w:r w:rsidRPr="002F3829">
        <w:rPr>
          <w:sz w:val="26"/>
          <w:szCs w:val="26"/>
        </w:rPr>
        <w:t>4.1. Инвентаризация противопожарного водоснабжения проводится не реже одного раза в пять лет.</w:t>
      </w:r>
      <w:r w:rsidRPr="002F3829">
        <w:rPr>
          <w:sz w:val="26"/>
          <w:szCs w:val="26"/>
        </w:rPr>
        <w:br/>
        <w:t xml:space="preserve">4.2. Инвентаризация проводится с целью учета всех </w:t>
      </w:r>
      <w:proofErr w:type="spellStart"/>
      <w:r w:rsidRPr="002F3829">
        <w:rPr>
          <w:sz w:val="26"/>
          <w:szCs w:val="26"/>
        </w:rPr>
        <w:t>водоисточников</w:t>
      </w:r>
      <w:proofErr w:type="spellEnd"/>
      <w:r w:rsidRPr="002F3829">
        <w:rPr>
          <w:sz w:val="26"/>
          <w:szCs w:val="26"/>
        </w:rPr>
        <w:t>, которые могут быть использованы для тушения пожаров и выявления их состояния и характеристик.</w:t>
      </w:r>
      <w:r w:rsidRPr="002F3829">
        <w:rPr>
          <w:sz w:val="26"/>
          <w:szCs w:val="26"/>
        </w:rPr>
        <w:br/>
        <w:t xml:space="preserve">4.3. Для проведения инвентаризации водоснабжения постановлением Главы </w:t>
      </w:r>
      <w:r>
        <w:rPr>
          <w:sz w:val="26"/>
          <w:szCs w:val="26"/>
        </w:rPr>
        <w:t>Золотодолинского</w:t>
      </w:r>
      <w:r w:rsidRPr="002F3829">
        <w:rPr>
          <w:sz w:val="26"/>
          <w:szCs w:val="26"/>
        </w:rPr>
        <w:t xml:space="preserve"> сельского поселения создается межведомственная комиссия, в </w:t>
      </w:r>
      <w:r w:rsidRPr="002F3829">
        <w:rPr>
          <w:sz w:val="26"/>
          <w:szCs w:val="26"/>
        </w:rPr>
        <w:lastRenderedPageBreak/>
        <w:t xml:space="preserve">состав которой входят: представители органов местного самоуправления </w:t>
      </w:r>
      <w:r>
        <w:rPr>
          <w:sz w:val="26"/>
          <w:szCs w:val="26"/>
        </w:rPr>
        <w:t>Золотодолинского</w:t>
      </w:r>
      <w:r w:rsidRPr="002F3829">
        <w:rPr>
          <w:sz w:val="26"/>
          <w:szCs w:val="26"/>
        </w:rPr>
        <w:t xml:space="preserve"> сельского поселения, органа государственного пожарного надзора, абоненты</w:t>
      </w:r>
      <w:r w:rsidRPr="002F3829">
        <w:rPr>
          <w:sz w:val="26"/>
          <w:szCs w:val="26"/>
        </w:rPr>
        <w:br/>
        <w:t xml:space="preserve">4.4. Комиссия путем детальной проверки каждого </w:t>
      </w:r>
      <w:proofErr w:type="spellStart"/>
      <w:r w:rsidRPr="002F3829">
        <w:rPr>
          <w:sz w:val="26"/>
          <w:szCs w:val="26"/>
        </w:rPr>
        <w:t>водоисточника</w:t>
      </w:r>
      <w:proofErr w:type="spellEnd"/>
      <w:r w:rsidRPr="002F3829">
        <w:rPr>
          <w:sz w:val="26"/>
          <w:szCs w:val="26"/>
        </w:rPr>
        <w:t xml:space="preserve"> уточняет:</w:t>
      </w:r>
      <w:r w:rsidRPr="002F3829">
        <w:rPr>
          <w:sz w:val="26"/>
          <w:szCs w:val="26"/>
        </w:rPr>
        <w:br/>
        <w:t>- вид, численность и состояние источников противопожарного водоснабжения, наличие подъездов к ним;</w:t>
      </w:r>
      <w:r w:rsidRPr="002F3829">
        <w:rPr>
          <w:sz w:val="26"/>
          <w:szCs w:val="26"/>
        </w:rPr>
        <w:br/>
        <w:t xml:space="preserve">- причины сокращения количества </w:t>
      </w:r>
      <w:proofErr w:type="spellStart"/>
      <w:r w:rsidRPr="002F3829">
        <w:rPr>
          <w:sz w:val="26"/>
          <w:szCs w:val="26"/>
        </w:rPr>
        <w:t>водоисточников</w:t>
      </w:r>
      <w:proofErr w:type="spellEnd"/>
      <w:r w:rsidRPr="002F3829">
        <w:rPr>
          <w:sz w:val="26"/>
          <w:szCs w:val="26"/>
        </w:rPr>
        <w:t>;</w:t>
      </w:r>
      <w:r w:rsidRPr="002F3829">
        <w:rPr>
          <w:sz w:val="26"/>
          <w:szCs w:val="26"/>
        </w:rPr>
        <w:br/>
        <w:t>- наличие насосов, их состояние;</w:t>
      </w:r>
      <w:r w:rsidRPr="002F3829">
        <w:rPr>
          <w:sz w:val="26"/>
          <w:szCs w:val="26"/>
        </w:rPr>
        <w:br/>
        <w:t>- выполнение планов замены пожарных кранов,</w:t>
      </w:r>
      <w:r w:rsidRPr="002F3829">
        <w:rPr>
          <w:sz w:val="26"/>
          <w:szCs w:val="26"/>
        </w:rPr>
        <w:br/>
        <w:t>- строительства новых водоемов, пирсов, колодцев.</w:t>
      </w:r>
      <w:r w:rsidRPr="002F3829">
        <w:rPr>
          <w:rStyle w:val="apple-converted-space"/>
          <w:sz w:val="26"/>
          <w:szCs w:val="26"/>
        </w:rPr>
        <w:t> </w:t>
      </w:r>
      <w:r w:rsidRPr="002F3829">
        <w:rPr>
          <w:sz w:val="26"/>
          <w:szCs w:val="26"/>
        </w:rPr>
        <w:br/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2F3829">
        <w:rPr>
          <w:sz w:val="26"/>
          <w:szCs w:val="26"/>
        </w:rPr>
        <w:t>водоисточников</w:t>
      </w:r>
      <w:proofErr w:type="spellEnd"/>
      <w:r w:rsidRPr="002F3829">
        <w:rPr>
          <w:sz w:val="26"/>
          <w:szCs w:val="26"/>
        </w:rPr>
        <w:t>.</w:t>
      </w:r>
    </w:p>
    <w:p w:rsidR="002F3829" w:rsidRPr="002F3829" w:rsidRDefault="002F3829" w:rsidP="002F3829">
      <w:pPr>
        <w:pStyle w:val="a3"/>
        <w:spacing w:before="0" w:beforeAutospacing="0" w:after="0" w:afterAutospacing="0"/>
        <w:rPr>
          <w:sz w:val="26"/>
          <w:szCs w:val="26"/>
        </w:rPr>
      </w:pPr>
      <w:r w:rsidRPr="002F3829">
        <w:rPr>
          <w:sz w:val="26"/>
          <w:szCs w:val="26"/>
        </w:rPr>
        <w:t>5. Ремонт и реконструкция противопожарного водоснабжения.</w:t>
      </w:r>
      <w:r w:rsidRPr="002F3829">
        <w:rPr>
          <w:sz w:val="26"/>
          <w:szCs w:val="26"/>
        </w:rPr>
        <w:br/>
        <w:t xml:space="preserve">5.1. Собственники,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2F3829">
        <w:rPr>
          <w:sz w:val="26"/>
          <w:szCs w:val="26"/>
        </w:rPr>
        <w:t>водоисточника</w:t>
      </w:r>
      <w:proofErr w:type="spellEnd"/>
      <w:r w:rsidRPr="002F3829">
        <w:rPr>
          <w:sz w:val="26"/>
          <w:szCs w:val="26"/>
        </w:rPr>
        <w:t xml:space="preserve">. В случае проведения капитального ремонта или замены </w:t>
      </w:r>
      <w:proofErr w:type="spellStart"/>
      <w:r w:rsidRPr="002F3829">
        <w:rPr>
          <w:sz w:val="26"/>
          <w:szCs w:val="26"/>
        </w:rPr>
        <w:t>водоисточника</w:t>
      </w:r>
      <w:proofErr w:type="spellEnd"/>
      <w:r w:rsidRPr="002F3829">
        <w:rPr>
          <w:sz w:val="26"/>
          <w:szCs w:val="26"/>
        </w:rPr>
        <w:t xml:space="preserve"> сроки согласовываются с государственной противопожарной службой.</w:t>
      </w:r>
      <w:r w:rsidRPr="002F3829">
        <w:rPr>
          <w:sz w:val="26"/>
          <w:szCs w:val="26"/>
        </w:rPr>
        <w:br/>
        <w:t>6. Особенности эксплуатации противопожарного водоснабжения в зимних условиях.</w:t>
      </w:r>
      <w:r w:rsidRPr="002F3829">
        <w:rPr>
          <w:sz w:val="26"/>
          <w:szCs w:val="26"/>
        </w:rPr>
        <w:br/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  <w:r w:rsidRPr="002F3829">
        <w:rPr>
          <w:sz w:val="26"/>
          <w:szCs w:val="26"/>
        </w:rPr>
        <w:br/>
        <w:t>- проверить уровень воды в водоёмах, исправность теплоизоляции и запорной арматуры;</w:t>
      </w:r>
      <w:r w:rsidRPr="002F3829">
        <w:rPr>
          <w:sz w:val="26"/>
          <w:szCs w:val="26"/>
        </w:rPr>
        <w:br/>
        <w:t xml:space="preserve">- произвести очистку от снега и льда подъездов к пожарным </w:t>
      </w:r>
      <w:proofErr w:type="spellStart"/>
      <w:r w:rsidRPr="002F3829">
        <w:rPr>
          <w:sz w:val="26"/>
          <w:szCs w:val="26"/>
        </w:rPr>
        <w:t>водоисточникам</w:t>
      </w:r>
      <w:proofErr w:type="spellEnd"/>
      <w:r w:rsidRPr="002F3829">
        <w:rPr>
          <w:sz w:val="26"/>
          <w:szCs w:val="26"/>
        </w:rPr>
        <w:t>;</w:t>
      </w:r>
      <w:r w:rsidRPr="002F3829">
        <w:rPr>
          <w:sz w:val="26"/>
          <w:szCs w:val="26"/>
        </w:rPr>
        <w:br/>
        <w:t>-обеспечить условия для обогрева емкостей для забора воды в зимнее время.</w:t>
      </w:r>
    </w:p>
    <w:p w:rsidR="002F3829" w:rsidRPr="002F3829" w:rsidRDefault="002F3829" w:rsidP="002F38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5F11" w:rsidRPr="002F3829" w:rsidRDefault="00505F11" w:rsidP="002F3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sectPr w:rsidR="00505F11" w:rsidRPr="002F3829" w:rsidSect="00F17F4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44B9"/>
    <w:rsid w:val="00020BB8"/>
    <w:rsid w:val="000444B9"/>
    <w:rsid w:val="00053369"/>
    <w:rsid w:val="00095FBB"/>
    <w:rsid w:val="000A21E2"/>
    <w:rsid w:val="001259C2"/>
    <w:rsid w:val="0015369D"/>
    <w:rsid w:val="001D0135"/>
    <w:rsid w:val="001D7E11"/>
    <w:rsid w:val="002D74D3"/>
    <w:rsid w:val="002E414E"/>
    <w:rsid w:val="002F3829"/>
    <w:rsid w:val="00380660"/>
    <w:rsid w:val="003824DC"/>
    <w:rsid w:val="003E40F5"/>
    <w:rsid w:val="004007EF"/>
    <w:rsid w:val="004025CC"/>
    <w:rsid w:val="00427EBC"/>
    <w:rsid w:val="00495A86"/>
    <w:rsid w:val="004C7C42"/>
    <w:rsid w:val="004F5585"/>
    <w:rsid w:val="00505F11"/>
    <w:rsid w:val="00534378"/>
    <w:rsid w:val="005635D8"/>
    <w:rsid w:val="00573E96"/>
    <w:rsid w:val="005942B8"/>
    <w:rsid w:val="00607A41"/>
    <w:rsid w:val="006735FA"/>
    <w:rsid w:val="0068559F"/>
    <w:rsid w:val="0069425A"/>
    <w:rsid w:val="00694E1F"/>
    <w:rsid w:val="006E3EF6"/>
    <w:rsid w:val="00704EC9"/>
    <w:rsid w:val="007F1D1C"/>
    <w:rsid w:val="00877B4E"/>
    <w:rsid w:val="008F11DF"/>
    <w:rsid w:val="009C1B47"/>
    <w:rsid w:val="009D1724"/>
    <w:rsid w:val="009E72DD"/>
    <w:rsid w:val="009F73B7"/>
    <w:rsid w:val="00A23200"/>
    <w:rsid w:val="00A23373"/>
    <w:rsid w:val="00A61D23"/>
    <w:rsid w:val="00A70685"/>
    <w:rsid w:val="00A7616A"/>
    <w:rsid w:val="00AE3DAA"/>
    <w:rsid w:val="00B00D0D"/>
    <w:rsid w:val="00B10484"/>
    <w:rsid w:val="00C610A5"/>
    <w:rsid w:val="00C9139D"/>
    <w:rsid w:val="00D67677"/>
    <w:rsid w:val="00DB667E"/>
    <w:rsid w:val="00E128E4"/>
    <w:rsid w:val="00E9528A"/>
    <w:rsid w:val="00ED5B95"/>
    <w:rsid w:val="00EE0EBD"/>
    <w:rsid w:val="00EF1199"/>
    <w:rsid w:val="00F171A6"/>
    <w:rsid w:val="00F17F46"/>
    <w:rsid w:val="00F3451C"/>
    <w:rsid w:val="00F404F5"/>
    <w:rsid w:val="00FD32F9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8AE4"/>
  <w15:docId w15:val="{D8B9A426-8197-437A-898D-EA525A7B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4B9"/>
  </w:style>
  <w:style w:type="character" w:styleId="a4">
    <w:name w:val="Hyperlink"/>
    <w:basedOn w:val="a0"/>
    <w:uiPriority w:val="99"/>
    <w:semiHidden/>
    <w:unhideWhenUsed/>
    <w:rsid w:val="000444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4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0D0D"/>
    <w:pPr>
      <w:ind w:left="720"/>
      <w:contextualSpacing/>
    </w:pPr>
  </w:style>
  <w:style w:type="table" w:styleId="a8">
    <w:name w:val="Table Grid"/>
    <w:basedOn w:val="a1"/>
    <w:uiPriority w:val="59"/>
    <w:rsid w:val="009C1B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3">
    <w:name w:val="Font Style33"/>
    <w:basedOn w:val="a0"/>
    <w:uiPriority w:val="99"/>
    <w:rsid w:val="004007E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007E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4007E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4007E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0844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161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7228">
          <w:marLeft w:val="200"/>
          <w:marRight w:val="0"/>
          <w:marTop w:val="3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2022-05-19T09:40:00Z</cp:lastPrinted>
  <dcterms:created xsi:type="dcterms:W3CDTF">2019-10-28T06:51:00Z</dcterms:created>
  <dcterms:modified xsi:type="dcterms:W3CDTF">2022-05-19T09:44:00Z</dcterms:modified>
</cp:coreProperties>
</file>