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 Д М И Н И С Т Р А Ц И 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ЗОЛОТОДОЛИНСКОГО </w:t>
      </w:r>
      <w:r w:rsidRPr="006D10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6005" w:rsidRDefault="00036005" w:rsidP="00036005">
      <w:pPr>
        <w:ind w:right="-2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6D1067" w:rsidRPr="006D1067" w:rsidRDefault="006D1067" w:rsidP="00036005">
      <w:pPr>
        <w:ind w:right="-2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36005" w:rsidRPr="006D1067" w:rsidRDefault="00036005" w:rsidP="00036005">
      <w:pPr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07 июня 2016 год.</w:t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  <w:t xml:space="preserve">             с. Золотая Долина                                   №  55-п</w:t>
      </w:r>
    </w:p>
    <w:p w:rsidR="00036005" w:rsidRPr="006D1067" w:rsidRDefault="00036005" w:rsidP="00036005">
      <w:pPr>
        <w:ind w:right="45"/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6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Золотодолинского сельского поселения Партизанского муниципального района от 22.07.2015 г. № 40-п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 законом от 27 июля 2010 года N 210-ФЗ "Об 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</w:t>
      </w:r>
      <w:r w:rsidRPr="006D106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6D1067">
          <w:rPr>
            <w:rStyle w:val="af2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D10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администрации Золотодолинского сельского поселения Партизанского муниципального района Приморского края от 25 мая 2012 года № 42 «</w:t>
      </w:r>
      <w:r w:rsidRPr="006D1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0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6D1067">
        <w:rPr>
          <w:rFonts w:ascii="Times New Roman" w:eastAsia="Calibri" w:hAnsi="Times New Roman" w:cs="Times New Roman"/>
          <w:bCs/>
          <w:sz w:val="24"/>
          <w:szCs w:val="24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6D1067">
        <w:rPr>
          <w:rFonts w:ascii="Times New Roman" w:hAnsi="Times New Roman" w:cs="Times New Roman"/>
          <w:bCs/>
          <w:sz w:val="24"/>
          <w:szCs w:val="24"/>
        </w:rPr>
        <w:t>”</w:t>
      </w:r>
      <w:bookmarkStart w:id="0" w:name="_GoBack"/>
      <w:bookmarkEnd w:id="0"/>
      <w:r w:rsidRPr="006D10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D1067">
          <w:rPr>
            <w:rStyle w:val="af2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Золотодолинского сельского поселения, в целях повышения качества и доступности результатов предоставления услуги,  администрация Золотодолинского поселения, администрация Золотодолинского сельского поселения Партизанского муниципального района</w:t>
      </w: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201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0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115B" w:rsidRPr="006D1067" w:rsidRDefault="0020115B" w:rsidP="00201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в административный регламент  по предоставлению муниципальной услуги </w:t>
      </w:r>
      <w:r w:rsidRPr="006D1067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утвержденный </w:t>
      </w:r>
      <w:r w:rsidRPr="006D1067">
        <w:rPr>
          <w:rFonts w:ascii="Times New Roman" w:hAnsi="Times New Roman" w:cs="Times New Roman"/>
          <w:sz w:val="24"/>
          <w:szCs w:val="24"/>
        </w:rPr>
        <w:t>постановлением Администрации Золотодолинского сельского поселения Партизанского муниципального района от 22.07.2015 г. № 40-п</w:t>
      </w: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1.1. В абзаце втором п. 2.1. слова «администрации района» заменить словами «Администрации Золотодолинского сельского поселения Партизанского муниципального района»;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1.2. Абзац первый п. 2.13 раздела 2 изложить в новой редакции: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067">
        <w:rPr>
          <w:rFonts w:ascii="Times New Roman" w:hAnsi="Times New Roman" w:cs="Times New Roman"/>
          <w:sz w:val="24"/>
          <w:szCs w:val="24"/>
        </w:rPr>
        <w:t>«</w:t>
      </w:r>
      <w:r w:rsidRPr="006D1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>1.3. Дополнить пункт 2.13 раздела 2 абзацем следующего содержания: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</w:t>
      </w: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инвалидов.»;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>1.4. Абзац седьмой пункта 2.14 раздела 2 изложить  в следующей редакции: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1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 обращении инвалидов и маломобильных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 Центральная, 66), информационными табличками, кнопкой вызова "помощника" (специалиста администрации Золотодолинского сельского поселения)»;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Дополнить</w:t>
      </w:r>
      <w:r w:rsidRPr="006D10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1067">
        <w:rPr>
          <w:rFonts w:ascii="Times New Roman" w:hAnsi="Times New Roman" w:cs="Times New Roman"/>
          <w:sz w:val="24"/>
          <w:szCs w:val="24"/>
        </w:rPr>
        <w:t>подпункт 2.14. раздела 2</w:t>
      </w:r>
      <w:r w:rsidRPr="006D106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1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абзацами восьмым и девятым следующего содержания: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>«- в местах ожидания должны быть созданы условия обслуживания инвалидов и маломобильных групп;</w:t>
      </w:r>
    </w:p>
    <w:p w:rsidR="00036005" w:rsidRPr="006D1067" w:rsidRDefault="00036005" w:rsidP="00036005">
      <w:pPr>
        <w:tabs>
          <w:tab w:val="left" w:pos="-354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документов.»;</w:t>
      </w:r>
    </w:p>
    <w:p w:rsidR="00036005" w:rsidRPr="006D1067" w:rsidRDefault="00036005" w:rsidP="000360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1.6. П. 5.4. изложить в следующей редакции</w:t>
      </w:r>
    </w:p>
    <w:p w:rsidR="00036005" w:rsidRPr="006D1067" w:rsidRDefault="00036005" w:rsidP="00036005">
      <w:pPr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 xml:space="preserve">«5.4. 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36005" w:rsidRPr="006D1067" w:rsidRDefault="00036005" w:rsidP="00036005">
      <w:pPr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заявителя.»;</w:t>
      </w:r>
    </w:p>
    <w:p w:rsidR="00036005" w:rsidRPr="006D1067" w:rsidRDefault="00036005" w:rsidP="000360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1.7. П. 5.7. изложить в следующей редакции: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 xml:space="preserve">«5.7. 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 (уполномоченное лицо), принимает одно из следующих решений: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6D10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тайну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1.8. п. 5.9. изложить в следующей редакции: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«П. 5.9. Порядок обжалования решения по жалобе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Решение, принятое администрацией Золотодолинского сельского поселения Партизанского муниципального района по результатам рассмотрения жалобы на решение и действие (бездействие) начальника управления, специалиста управления могут быть обжалованы заявителем в органы прокуратуры либо в судебном порядке».</w:t>
      </w:r>
    </w:p>
    <w:p w:rsidR="00036005" w:rsidRPr="006D1067" w:rsidRDefault="00036005" w:rsidP="00036005">
      <w:pPr>
        <w:pStyle w:val="af"/>
        <w:numPr>
          <w:ilvl w:val="0"/>
          <w:numId w:val="15"/>
        </w:numPr>
        <w:ind w:left="0" w:firstLine="709"/>
        <w:contextualSpacing/>
        <w:jc w:val="both"/>
      </w:pPr>
      <w:r w:rsidRPr="006D1067">
        <w:t>Обнародовать настоящее постановление в установленном порядке.</w:t>
      </w:r>
    </w:p>
    <w:p w:rsidR="00036005" w:rsidRPr="006D1067" w:rsidRDefault="00036005" w:rsidP="00036005">
      <w:pPr>
        <w:pStyle w:val="af"/>
        <w:numPr>
          <w:ilvl w:val="0"/>
          <w:numId w:val="15"/>
        </w:numPr>
        <w:ind w:left="0" w:firstLine="709"/>
        <w:contextualSpacing/>
        <w:jc w:val="both"/>
      </w:pPr>
      <w:r w:rsidRPr="006D1067">
        <w:t xml:space="preserve">Контроль за исполнением данного постановления оставляю за собой </w:t>
      </w: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6005" w:rsidRPr="006D1067" w:rsidRDefault="00036005" w:rsidP="00036005">
      <w:pPr>
        <w:pStyle w:val="1"/>
        <w:ind w:left="709"/>
        <w:rPr>
          <w:sz w:val="24"/>
          <w:szCs w:val="24"/>
        </w:rPr>
      </w:pPr>
      <w:r w:rsidRPr="006D1067">
        <w:rPr>
          <w:sz w:val="24"/>
          <w:szCs w:val="24"/>
        </w:rPr>
        <w:t>Глава Золотодолинского</w:t>
      </w:r>
    </w:p>
    <w:p w:rsidR="00036005" w:rsidRPr="006D1067" w:rsidRDefault="00036005" w:rsidP="00036005">
      <w:pPr>
        <w:pStyle w:val="1"/>
        <w:ind w:left="709"/>
        <w:rPr>
          <w:sz w:val="24"/>
          <w:szCs w:val="24"/>
          <w:lang w:val="en-US"/>
        </w:rPr>
      </w:pPr>
      <w:r w:rsidRPr="006D1067">
        <w:rPr>
          <w:sz w:val="24"/>
          <w:szCs w:val="24"/>
        </w:rPr>
        <w:t>сельского поселения</w:t>
      </w:r>
      <w:r w:rsidRPr="006D1067">
        <w:rPr>
          <w:sz w:val="24"/>
          <w:szCs w:val="24"/>
        </w:rPr>
        <w:tab/>
        <w:t xml:space="preserve">        </w:t>
      </w:r>
      <w:r w:rsidRPr="006D1067">
        <w:rPr>
          <w:sz w:val="24"/>
          <w:szCs w:val="24"/>
        </w:rPr>
        <w:tab/>
        <w:t xml:space="preserve">                                        М. И. Матвеенко</w:t>
      </w:r>
    </w:p>
    <w:p w:rsidR="0020115B" w:rsidRPr="006D1067" w:rsidRDefault="0020115B" w:rsidP="0020115B">
      <w:pPr>
        <w:rPr>
          <w:sz w:val="24"/>
          <w:szCs w:val="24"/>
          <w:lang w:val="en-US"/>
        </w:rPr>
      </w:pPr>
    </w:p>
    <w:p w:rsidR="00036005" w:rsidRPr="006D1067" w:rsidRDefault="0020115B" w:rsidP="000360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6D106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20115B" w:rsidRPr="006D1067" w:rsidRDefault="0020115B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115B" w:rsidRPr="006D1067" w:rsidRDefault="0020115B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D1067" w:rsidRDefault="006D1067" w:rsidP="0003600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ЗОЛОТОДОЛИНСКОГО  СЕЛЬСКОГО  ПОСЕЛЕНИЯ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ПАРТИЗАНСКОГО  МУНИЦИПАЛЬНОГО  РАЙОНА</w:t>
      </w:r>
    </w:p>
    <w:p w:rsidR="00036005" w:rsidRPr="006D1067" w:rsidRDefault="00036005" w:rsidP="00036005">
      <w:pPr>
        <w:pStyle w:val="1"/>
        <w:jc w:val="center"/>
        <w:rPr>
          <w:sz w:val="24"/>
          <w:szCs w:val="24"/>
          <w:lang w:val="en-US"/>
        </w:rPr>
      </w:pPr>
      <w:r w:rsidRPr="006D1067">
        <w:rPr>
          <w:sz w:val="24"/>
          <w:szCs w:val="24"/>
        </w:rPr>
        <w:t>ПРИМОРСКОГО  КРАЯ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036005">
      <w:pPr>
        <w:pStyle w:val="1"/>
        <w:jc w:val="center"/>
        <w:rPr>
          <w:sz w:val="24"/>
          <w:szCs w:val="24"/>
        </w:rPr>
      </w:pPr>
      <w:r w:rsidRPr="006D1067">
        <w:rPr>
          <w:sz w:val="24"/>
          <w:szCs w:val="24"/>
        </w:rPr>
        <w:t>ПОСТАНОВЛЕНИЕ</w:t>
      </w: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07 июня  2016 года                      село Золотая Долина                                  № 56-п</w:t>
      </w: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6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6D106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 Золотодолинского сельского поселения и руководителями муниципальных учреждений Золотодолинского сельского поселения</w:t>
      </w:r>
    </w:p>
    <w:p w:rsidR="00036005" w:rsidRPr="006D1067" w:rsidRDefault="00036005" w:rsidP="000360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115B" w:rsidRPr="006D1067" w:rsidRDefault="0020115B" w:rsidP="000360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частью 7.1 статьи 8 Федерального закона </w:t>
      </w: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от 25 декабря 2008 года № 273-ФЗ «О противодействии коррупции»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ПОСТАНОВЛЯЮ:</w:t>
      </w:r>
    </w:p>
    <w:p w:rsidR="0020115B" w:rsidRPr="006D1067" w:rsidRDefault="0020115B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0"/>
      <w:bookmarkEnd w:id="1"/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1. Утвердить П</w:t>
      </w:r>
      <w:r w:rsidRPr="006D1067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Золотодолинского сельского поселения, и руководителями муниципальных учреждений Золотодолинского сельского поселения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036005" w:rsidRPr="006D1067" w:rsidRDefault="00036005" w:rsidP="000360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установленном порядке.</w:t>
      </w:r>
    </w:p>
    <w:p w:rsidR="00036005" w:rsidRPr="006D1067" w:rsidRDefault="00036005" w:rsidP="000360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</w:t>
      </w:r>
    </w:p>
    <w:p w:rsidR="00036005" w:rsidRPr="006D1067" w:rsidRDefault="00036005" w:rsidP="00036005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0115B" w:rsidRPr="006D1067" w:rsidRDefault="0020115B" w:rsidP="00036005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Глава Золотодолинского</w:t>
      </w: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  <w:t>М.И. Матвеенко</w:t>
      </w: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036005" w:rsidRPr="006D1067" w:rsidRDefault="00036005" w:rsidP="000360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036005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20115B" w:rsidRPr="006D1067" w:rsidRDefault="0020115B" w:rsidP="0020115B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0115B" w:rsidRPr="006D1067" w:rsidRDefault="0020115B" w:rsidP="0020115B">
      <w:pPr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20115B">
      <w:pPr>
        <w:rPr>
          <w:rFonts w:ascii="Times New Roman" w:hAnsi="Times New Roman" w:cs="Times New Roman"/>
          <w:sz w:val="24"/>
          <w:szCs w:val="24"/>
        </w:rPr>
        <w:sectPr w:rsidR="00036005" w:rsidRPr="006D1067" w:rsidSect="005775E3">
          <w:headerReference w:type="default" r:id="rId12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:rsidR="00036005" w:rsidRPr="006D1067" w:rsidRDefault="00036005" w:rsidP="00036005">
      <w:pPr>
        <w:ind w:left="5387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6005" w:rsidRPr="006D1067" w:rsidRDefault="00036005" w:rsidP="00036005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Золотодолинского сельского поселения</w:t>
      </w:r>
      <w:r w:rsidRPr="006D1067">
        <w:rPr>
          <w:rFonts w:ascii="Times New Roman" w:hAnsi="Times New Roman" w:cs="Times New Roman"/>
          <w:sz w:val="24"/>
          <w:szCs w:val="24"/>
        </w:rPr>
        <w:t xml:space="preserve"> от 07 июня 2016 года </w:t>
      </w:r>
    </w:p>
    <w:p w:rsidR="00036005" w:rsidRPr="006D1067" w:rsidRDefault="00036005" w:rsidP="00036005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№ 56-п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Порядок</w:t>
      </w:r>
    </w:p>
    <w:p w:rsidR="00036005" w:rsidRPr="006D1067" w:rsidRDefault="00036005" w:rsidP="00036005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 Золотодолинского сельского поселения и руководителями муниципальных учреждений Золотодолинского сельского поселения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Настоящим Порядком устанавливаются правила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</w:t>
      </w: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Золотодолинского сельского поселения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руководителями муниципальных учреждений </w:t>
      </w: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Золотодолинского сельского поселения</w:t>
      </w:r>
      <w:r w:rsidRPr="006D1067">
        <w:rPr>
          <w:rFonts w:ascii="Times New Roman" w:hAnsi="Times New Roman" w:cs="Times New Roman"/>
          <w:sz w:val="24"/>
          <w:szCs w:val="24"/>
        </w:rPr>
        <w:t xml:space="preserve"> 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руководители учреждений)сведений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Проверка проводится по решению главы администрации </w:t>
      </w: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Золотодолинского сельского поселения</w:t>
      </w:r>
      <w:r w:rsidRPr="006D1067">
        <w:rPr>
          <w:rFonts w:ascii="Times New Roman" w:hAnsi="Times New Roman" w:cs="Times New Roman"/>
          <w:sz w:val="24"/>
          <w:szCs w:val="24"/>
        </w:rPr>
        <w:t xml:space="preserve"> 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глава администрации).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Проверка осуществляется </w:t>
      </w:r>
      <w:r w:rsidRPr="006D1067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6D10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Золотодолинского сельского поселения</w:t>
      </w:r>
      <w:r w:rsidRPr="006D1067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1)правоохранительными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Pr="006D1067">
        <w:rPr>
          <w:rFonts w:ascii="Times New Roman" w:hAnsi="Times New Roman" w:cs="Times New Roman"/>
          <w:sz w:val="24"/>
          <w:szCs w:val="24"/>
        </w:rPr>
        <w:t>муниципальным служащим по кадровой работе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Общественной палатой Российской Федерации;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Общественной палатой города Москвы;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Pr="006D1067">
        <w:rPr>
          <w:rFonts w:ascii="Times New Roman" w:hAnsi="Times New Roman" w:cs="Times New Roman"/>
          <w:sz w:val="24"/>
          <w:szCs w:val="24"/>
        </w:rPr>
        <w:t>общероссийскими, краевыми, местными средствами массовой информации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5. Информация анонимного характера не может служить основанием для проведения проверки.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Проверка проводится в срок, не превышающий 30 дней со дня принятия решения о ее проведении. Срок может быть продлен до 60 дней главой администрации.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Pr="006D106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уведомление в письменной форме гражданина, руководителя учреждения о начале в отношении него проверки – в течение 2 рабочих дней со дня принятия соответствующего решения. В уведомлении указываются основания проверки, сведения о доходах, об имуществе и (или) обязательствах имущественного характера, представленные гражданином, руководителем учреждения, которые подлежат проверке.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При осуществлении проверки </w:t>
      </w:r>
      <w:r w:rsidRPr="006D1067">
        <w:rPr>
          <w:rFonts w:ascii="Times New Roman" w:hAnsi="Times New Roman" w:cs="Times New Roman"/>
          <w:sz w:val="24"/>
          <w:szCs w:val="24"/>
        </w:rPr>
        <w:t>муниципальный служащий по кадровой работе в праве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1)проводить беседу с гражданином, руководителем учреждения;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изучать представленные гражданином,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получать от гражданина, руководителя учреждения пояснения по представленным им сведениям о доходах, об имуществе и обязательствах имущественного характера и дополнительным материалам.</w:t>
      </w:r>
      <w:bookmarkStart w:id="2" w:name="Par25"/>
      <w:bookmarkEnd w:id="2"/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42"/>
      <w:bookmarkEnd w:id="3"/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9. Гражданин, руководитель учреждения вправе: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1)давать в письменной форме пояснения в ходе проверки и по результатам проверки;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представлять дополнительные материалы и давать по ним пояснения в письменной форме.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10. Полученные материалы, предусмотренные пунктом 9 настоящего Порядка, приобщаются к материалам проверки.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Не позднее 3 дней после дня окончания проверки </w:t>
      </w:r>
      <w:r w:rsidRPr="006D106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 ознакомить гражданина, руководителя учреждения с результатами проверки.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12. По результатам проверки глава администрации принимает одно из следующих решений: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1)о назначении гражданина на должность руководителя учреждения;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 отказе гражданину в назначении на должность руководителя учреждения;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3) о применении к руководителю учреждения мер дисциплинарной ответственности, предусмотренных федеральными законами.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главой администрации в государственные органы в соответствии с их компетенцией.</w:t>
      </w:r>
    </w:p>
    <w:p w:rsidR="00036005" w:rsidRPr="006D1067" w:rsidRDefault="00036005" w:rsidP="00036005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0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Материалы проверки хранятся в администрации </w:t>
      </w:r>
      <w:r w:rsidRPr="006D1067">
        <w:rPr>
          <w:rFonts w:ascii="Times New Roman" w:hAnsi="Times New Roman" w:cs="Times New Roman"/>
          <w:sz w:val="24"/>
          <w:szCs w:val="24"/>
        </w:rPr>
        <w:t>Золотодолинского сельского поселения.</w:t>
      </w:r>
    </w:p>
    <w:p w:rsidR="00036005" w:rsidRPr="006D1067" w:rsidRDefault="00036005" w:rsidP="000360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А Д М И Н И С Т Р А Ц И 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ЗОЛОТОДОЛИНСКОГО </w:t>
      </w:r>
      <w:r w:rsidRPr="006D10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036005">
      <w:pPr>
        <w:ind w:right="-2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36005" w:rsidRPr="006D1067" w:rsidRDefault="00036005" w:rsidP="00036005">
      <w:pPr>
        <w:ind w:right="-2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36005" w:rsidRPr="006D1067" w:rsidRDefault="00036005" w:rsidP="00036005">
      <w:pPr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16 июня 2016 год.</w:t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  <w:t xml:space="preserve">             с. Золотая Долина                                   №  59-п</w:t>
      </w:r>
    </w:p>
    <w:p w:rsidR="00036005" w:rsidRPr="006D1067" w:rsidRDefault="00036005" w:rsidP="00036005">
      <w:pPr>
        <w:ind w:right="45"/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06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Золотодолинского сельского поселения Партизанского муниципального района от 22.07.2015 г. № 39-п «</w:t>
      </w:r>
      <w:r w:rsidRPr="006D106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 законом от 27 июля 2010 года N 210-ФЗ "Об 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</w:t>
      </w:r>
      <w:r w:rsidRPr="006D106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6D1067">
          <w:rPr>
            <w:rStyle w:val="af2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6D10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администрации Золотодолинского сельского поселения Партизанского муниципального района Приморского края от 25 мая 2012 года № 42 « </w:t>
      </w:r>
      <w:r w:rsidRPr="006D1067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6D1067">
        <w:rPr>
          <w:rFonts w:ascii="Times New Roman" w:eastAsia="Calibri" w:hAnsi="Times New Roman" w:cs="Times New Roman"/>
          <w:bCs/>
          <w:sz w:val="24"/>
          <w:szCs w:val="24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6D1067">
        <w:rPr>
          <w:rFonts w:ascii="Times New Roman" w:hAnsi="Times New Roman" w:cs="Times New Roman"/>
          <w:bCs/>
          <w:sz w:val="24"/>
          <w:szCs w:val="24"/>
        </w:rPr>
        <w:t>”</w:t>
      </w:r>
      <w:r w:rsidRPr="006D10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D1067">
          <w:rPr>
            <w:rStyle w:val="af2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Золотодолинского сельского поселения, в целях повышения качества и доступности результатов предоставления услуги,  администрация Золотодолинского поселения, администрация Золотодолинского сельского поселения Партизанского муниципального района</w:t>
      </w: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0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1. Внести в административный регламент  по предоставлению муниципальной услуги </w:t>
      </w:r>
      <w:r w:rsidRPr="006D1067">
        <w:rPr>
          <w:rFonts w:ascii="Times New Roman" w:hAnsi="Times New Roman" w:cs="Times New Roman"/>
          <w:sz w:val="24"/>
          <w:szCs w:val="24"/>
        </w:rPr>
        <w:t>«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на которых расположены здания, строения, сооружения</w:t>
      </w:r>
      <w:r w:rsidRPr="006D1067">
        <w:rPr>
          <w:rFonts w:ascii="Times New Roman" w:hAnsi="Times New Roman" w:cs="Times New Roman"/>
          <w:sz w:val="24"/>
          <w:szCs w:val="24"/>
        </w:rPr>
        <w:t>»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Pr="006D1067">
        <w:rPr>
          <w:rFonts w:ascii="Times New Roman" w:hAnsi="Times New Roman" w:cs="Times New Roman"/>
          <w:sz w:val="24"/>
          <w:szCs w:val="24"/>
        </w:rPr>
        <w:t>постановлением Администрации Золотодолинского сельского поселения Партизанского муниципального района от 22.07.2015 г. № 39-п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</w:pPr>
      <w:r w:rsidRPr="006D1067">
        <w:t>В подпункте 2.5 раздела 2 слова: «Федеральным законом от 02 мая 2006 года № 59-ФЗ «О порядке рассмотрении обращений граждан Российской Федерации» («Российская газета», 05.05.2006, № 95)» - исключить;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  <w:rPr>
          <w:rStyle w:val="aff4"/>
          <w:i w:val="0"/>
          <w:iCs w:val="0"/>
        </w:rPr>
      </w:pPr>
      <w:r w:rsidRPr="006D1067">
        <w:lastRenderedPageBreak/>
        <w:t xml:space="preserve">Подпункт 2.12 раздела 2 дополнить абзацем девять следующего </w:t>
      </w:r>
      <w:r w:rsidRPr="006D1067">
        <w:rPr>
          <w:rStyle w:val="aff4"/>
        </w:rPr>
        <w:t>содержания</w:t>
      </w:r>
    </w:p>
    <w:p w:rsidR="00036005" w:rsidRPr="006D1067" w:rsidRDefault="00036005" w:rsidP="00036005">
      <w:pPr>
        <w:pStyle w:val="af"/>
        <w:ind w:left="0" w:firstLine="709"/>
        <w:jc w:val="both"/>
        <w:rPr>
          <w:shd w:val="clear" w:color="auto" w:fill="FFFFFF"/>
        </w:rPr>
      </w:pPr>
      <w:r w:rsidRPr="006D1067">
        <w:t xml:space="preserve"> «</w:t>
      </w:r>
      <w:r w:rsidRPr="006D1067">
        <w:rPr>
          <w:shd w:val="clear" w:color="auto" w:fill="FFFFFF"/>
        </w:rPr>
        <w:t>- при обращении инвалидов и маломобильных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 Центральная, 66), информационными табличками, кнопкой вызова "помощника" (специалиста администрации Золотодолинского сельского поселения)»;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  <w:rPr>
          <w:iCs/>
        </w:rPr>
      </w:pPr>
      <w:r w:rsidRPr="006D1067">
        <w:t>Абзац первый подпункта 2.12 раздела 2 изложить в новой редакции:</w:t>
      </w:r>
    </w:p>
    <w:p w:rsidR="00036005" w:rsidRPr="006D1067" w:rsidRDefault="00036005" w:rsidP="00036005">
      <w:pPr>
        <w:pStyle w:val="af"/>
        <w:tabs>
          <w:tab w:val="left" w:pos="-3544"/>
        </w:tabs>
        <w:ind w:left="0" w:firstLine="709"/>
        <w:jc w:val="both"/>
      </w:pPr>
      <w:r w:rsidRPr="006D1067">
        <w:t xml:space="preserve"> «Помещения,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инвалидов.»;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tabs>
          <w:tab w:val="left" w:pos="-3544"/>
        </w:tabs>
        <w:ind w:left="0" w:firstLine="709"/>
        <w:contextualSpacing/>
        <w:jc w:val="both"/>
        <w:rPr>
          <w:shd w:val="clear" w:color="auto" w:fill="FFFFFF"/>
        </w:rPr>
      </w:pPr>
      <w:r w:rsidRPr="006D1067">
        <w:rPr>
          <w:shd w:val="clear" w:color="auto" w:fill="FFFFFF"/>
        </w:rPr>
        <w:t>Дополнить</w:t>
      </w:r>
      <w:r w:rsidRPr="006D1067">
        <w:rPr>
          <w:rStyle w:val="apple-converted-space"/>
          <w:shd w:val="clear" w:color="auto" w:fill="FFFFFF"/>
        </w:rPr>
        <w:t> </w:t>
      </w:r>
      <w:r w:rsidRPr="006D1067">
        <w:t>подпункт 2.12. раздела 2</w:t>
      </w:r>
      <w:r w:rsidRPr="006D1067">
        <w:rPr>
          <w:rStyle w:val="apple-converted-space"/>
          <w:shd w:val="clear" w:color="auto" w:fill="FFFFFF"/>
        </w:rPr>
        <w:t> </w:t>
      </w:r>
      <w:r w:rsidRPr="006D1067">
        <w:rPr>
          <w:shd w:val="clear" w:color="auto" w:fill="FFFFFF"/>
        </w:rPr>
        <w:t>абзацами десятым и одиннадцатым следующего содержания:</w:t>
      </w:r>
    </w:p>
    <w:p w:rsidR="00036005" w:rsidRPr="006D1067" w:rsidRDefault="00036005" w:rsidP="00036005">
      <w:pPr>
        <w:pStyle w:val="af"/>
        <w:tabs>
          <w:tab w:val="left" w:pos="-3544"/>
        </w:tabs>
        <w:ind w:left="0" w:firstLine="709"/>
        <w:jc w:val="both"/>
      </w:pPr>
      <w:r w:rsidRPr="006D1067">
        <w:t>«- в местах ожидания должны быть созданы условия обслуживания инвалидов и маломобильных групп;</w:t>
      </w:r>
    </w:p>
    <w:p w:rsidR="00036005" w:rsidRPr="006D1067" w:rsidRDefault="00036005" w:rsidP="00036005">
      <w:pPr>
        <w:pStyle w:val="af"/>
        <w:tabs>
          <w:tab w:val="left" w:pos="-3544"/>
        </w:tabs>
        <w:ind w:left="0" w:firstLine="709"/>
        <w:jc w:val="both"/>
      </w:pPr>
      <w:r w:rsidRPr="006D1067"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документов.»;</w:t>
      </w:r>
    </w:p>
    <w:p w:rsidR="00036005" w:rsidRPr="006D1067" w:rsidRDefault="00036005" w:rsidP="000360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6D1067">
        <w:rPr>
          <w:rFonts w:ascii="Times New Roman" w:hAnsi="Times New Roman" w:cs="Times New Roman"/>
          <w:sz w:val="24"/>
          <w:szCs w:val="24"/>
        </w:rPr>
        <w:t>Подпункт 5.4. раздела 5 изложить в следующей редакции: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 xml:space="preserve">«5.4. 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заявителя.»;</w:t>
      </w:r>
    </w:p>
    <w:p w:rsidR="00036005" w:rsidRPr="006D1067" w:rsidRDefault="00036005" w:rsidP="00036005">
      <w:pPr>
        <w:pStyle w:val="af"/>
        <w:numPr>
          <w:ilvl w:val="1"/>
          <w:numId w:val="17"/>
        </w:numPr>
        <w:ind w:left="0" w:firstLine="709"/>
        <w:contextualSpacing/>
        <w:jc w:val="both"/>
      </w:pPr>
      <w:r w:rsidRPr="006D1067">
        <w:t xml:space="preserve"> Подпункт 5.7. раздела 5 изложить в новой редакции: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«5.7. По результатам рассмотрения жалобы орган, предоставляющий муниципальную услугу (уполномоченное лицо), принимает одно из следующих решений: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2) отказывает в удовлетворении жалобы.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lastRenderedPageBreak/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6D1067">
        <w:rPr>
          <w:u w:val="single"/>
        </w:rPr>
        <w:t>тайну</w:t>
      </w:r>
      <w:r w:rsidRPr="006D1067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лицу.»;</w:t>
      </w:r>
    </w:p>
    <w:p w:rsidR="00036005" w:rsidRPr="006D1067" w:rsidRDefault="00036005" w:rsidP="00036005">
      <w:pPr>
        <w:pStyle w:val="af"/>
        <w:numPr>
          <w:ilvl w:val="1"/>
          <w:numId w:val="17"/>
        </w:numPr>
        <w:ind w:left="0" w:firstLine="709"/>
        <w:contextualSpacing/>
        <w:jc w:val="both"/>
      </w:pPr>
      <w:r w:rsidRPr="006D1067">
        <w:t>Подпункт 5.9. раздела 5 изложить в следующей редакции: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«5.9. Порядок обжалования решения по жалобе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Решение, принятое администрацией Золотодолинского сельского поселения Партизанского муниципального района по результатам рассмотрения жалобы на решение и действие (бездействие) начальника управления, специалиста управления могут быть обжалованы заявителем в органы прокуратуры либо в судебном порядке».</w:t>
      </w:r>
    </w:p>
    <w:p w:rsidR="00036005" w:rsidRPr="006D1067" w:rsidRDefault="00036005" w:rsidP="00036005">
      <w:pPr>
        <w:pStyle w:val="af"/>
        <w:numPr>
          <w:ilvl w:val="0"/>
          <w:numId w:val="15"/>
        </w:numPr>
        <w:ind w:left="0" w:firstLine="709"/>
        <w:contextualSpacing/>
        <w:jc w:val="both"/>
      </w:pPr>
      <w:r w:rsidRPr="006D1067">
        <w:t>Обнародовать настоящее постановление в установленном порядке.</w:t>
      </w:r>
    </w:p>
    <w:p w:rsidR="00036005" w:rsidRPr="006D1067" w:rsidRDefault="00036005" w:rsidP="00036005">
      <w:pPr>
        <w:pStyle w:val="af"/>
        <w:numPr>
          <w:ilvl w:val="0"/>
          <w:numId w:val="15"/>
        </w:numPr>
        <w:ind w:left="0" w:firstLine="709"/>
        <w:contextualSpacing/>
        <w:jc w:val="both"/>
      </w:pPr>
      <w:r w:rsidRPr="006D1067">
        <w:t xml:space="preserve">Контроль за исполнением данного постановления оставляю за собой </w:t>
      </w:r>
    </w:p>
    <w:p w:rsidR="00036005" w:rsidRPr="006D1067" w:rsidRDefault="00036005" w:rsidP="00036005">
      <w:pPr>
        <w:pStyle w:val="1"/>
        <w:rPr>
          <w:sz w:val="24"/>
          <w:szCs w:val="24"/>
        </w:rPr>
      </w:pP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6005" w:rsidRPr="006D1067" w:rsidRDefault="00036005" w:rsidP="00036005">
      <w:pPr>
        <w:pStyle w:val="1"/>
        <w:ind w:left="709"/>
        <w:rPr>
          <w:sz w:val="24"/>
          <w:szCs w:val="24"/>
        </w:rPr>
      </w:pPr>
      <w:r w:rsidRPr="006D1067">
        <w:rPr>
          <w:sz w:val="24"/>
          <w:szCs w:val="24"/>
        </w:rPr>
        <w:t>Глава Золотодолинского</w:t>
      </w:r>
    </w:p>
    <w:p w:rsidR="00036005" w:rsidRPr="006D1067" w:rsidRDefault="00036005" w:rsidP="00036005">
      <w:pPr>
        <w:pStyle w:val="1"/>
        <w:ind w:left="709"/>
        <w:rPr>
          <w:sz w:val="24"/>
          <w:szCs w:val="24"/>
        </w:rPr>
      </w:pPr>
      <w:r w:rsidRPr="006D1067">
        <w:rPr>
          <w:sz w:val="24"/>
          <w:szCs w:val="24"/>
        </w:rPr>
        <w:t>сельского поселения</w:t>
      </w:r>
      <w:r w:rsidRPr="006D1067">
        <w:rPr>
          <w:sz w:val="24"/>
          <w:szCs w:val="24"/>
        </w:rPr>
        <w:tab/>
        <w:t xml:space="preserve">        </w:t>
      </w:r>
      <w:r w:rsidRPr="006D1067">
        <w:rPr>
          <w:sz w:val="24"/>
          <w:szCs w:val="24"/>
        </w:rPr>
        <w:tab/>
        <w:t xml:space="preserve">                                        М. И. Матвеенко</w:t>
      </w:r>
    </w:p>
    <w:p w:rsidR="00036005" w:rsidRPr="006D1067" w:rsidRDefault="006D1067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036005" w:rsidRPr="006D1067" w:rsidRDefault="00036005" w:rsidP="0003600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А Д М И Н И С Т Р А Ц И 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ЗОЛОТОДОЛИНСКОГО </w:t>
      </w:r>
      <w:r w:rsidRPr="006D10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036005">
      <w:pPr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36005" w:rsidRPr="006D1067" w:rsidRDefault="00036005" w:rsidP="00036005">
      <w:pPr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16 июня 2016 год.</w:t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  <w:t xml:space="preserve">             с. Золотая Долина                                   №  60-п</w:t>
      </w:r>
    </w:p>
    <w:p w:rsidR="00036005" w:rsidRPr="006D1067" w:rsidRDefault="00036005" w:rsidP="00036005">
      <w:pPr>
        <w:ind w:right="45"/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06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Золотодолинского сельского поселения Партизанского муниципального района от 22.07.2015 г. № 38-п «</w:t>
      </w:r>
      <w:r w:rsidRPr="006D106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«Изменение видов разрешенного использования земельных участков»</w:t>
      </w: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 законом от 27 июля 2010 года N 210-ФЗ "Об 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lastRenderedPageBreak/>
        <w:t>инвалидов"</w:t>
      </w:r>
      <w:r w:rsidRPr="006D106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6D1067">
          <w:rPr>
            <w:rStyle w:val="af2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 w:rsidRPr="006D10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администрации Золотодолинского сельского поселения Партизанского муниципального района Приморского края от 25 мая 2012 года № 42 « </w:t>
      </w:r>
      <w:r w:rsidRPr="006D1067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6D1067">
        <w:rPr>
          <w:rFonts w:ascii="Times New Roman" w:eastAsia="Calibri" w:hAnsi="Times New Roman" w:cs="Times New Roman"/>
          <w:bCs/>
          <w:sz w:val="24"/>
          <w:szCs w:val="24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6D1067">
        <w:rPr>
          <w:rFonts w:ascii="Times New Roman" w:hAnsi="Times New Roman" w:cs="Times New Roman"/>
          <w:bCs/>
          <w:sz w:val="24"/>
          <w:szCs w:val="24"/>
        </w:rPr>
        <w:t>”</w:t>
      </w:r>
      <w:r w:rsidRPr="006D10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6D1067">
          <w:rPr>
            <w:rStyle w:val="af2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Золотодолинского сельского поселения, в целях повышения качества и доступности результатов предоставления услуги,  администрация Золотодолинского поселения, администрация Золотодолинского сельского поселения Партизанского муниципального района</w:t>
      </w: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6005" w:rsidRPr="006D1067" w:rsidRDefault="00036005" w:rsidP="00036005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1. Внести в административный регламент  по предоставлению муниципальной услуги </w:t>
      </w:r>
      <w:r w:rsidRPr="006D1067">
        <w:rPr>
          <w:rFonts w:ascii="Times New Roman" w:hAnsi="Times New Roman" w:cs="Times New Roman"/>
          <w:sz w:val="24"/>
          <w:szCs w:val="24"/>
        </w:rPr>
        <w:t>«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Изменение видов разрешенного использования земельных участков</w:t>
      </w:r>
      <w:r w:rsidRPr="006D1067">
        <w:rPr>
          <w:rFonts w:ascii="Times New Roman" w:hAnsi="Times New Roman" w:cs="Times New Roman"/>
          <w:sz w:val="24"/>
          <w:szCs w:val="24"/>
        </w:rPr>
        <w:t>»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Pr="006D1067">
        <w:rPr>
          <w:rFonts w:ascii="Times New Roman" w:hAnsi="Times New Roman" w:cs="Times New Roman"/>
          <w:sz w:val="24"/>
          <w:szCs w:val="24"/>
        </w:rPr>
        <w:t>постановлением Администрации Золотодолинского сельского поселения Партизанского муниципального района от 22.07.2015 г. № 38-п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  <w:rPr>
          <w:rStyle w:val="aff4"/>
          <w:i w:val="0"/>
          <w:iCs w:val="0"/>
        </w:rPr>
      </w:pPr>
      <w:r w:rsidRPr="006D1067">
        <w:t xml:space="preserve">Подпункт 2.13 раздела 2 дополнить абзацем девять следующего </w:t>
      </w:r>
      <w:r w:rsidRPr="006D1067">
        <w:rPr>
          <w:rStyle w:val="aff4"/>
        </w:rPr>
        <w:t>содержания</w:t>
      </w:r>
    </w:p>
    <w:p w:rsidR="00036005" w:rsidRPr="006D1067" w:rsidRDefault="00036005" w:rsidP="00036005">
      <w:pPr>
        <w:pStyle w:val="af"/>
        <w:ind w:left="0" w:firstLine="709"/>
        <w:jc w:val="both"/>
        <w:rPr>
          <w:shd w:val="clear" w:color="auto" w:fill="FFFFFF"/>
        </w:rPr>
      </w:pPr>
      <w:r w:rsidRPr="006D1067">
        <w:t xml:space="preserve"> «</w:t>
      </w:r>
      <w:r w:rsidRPr="006D1067">
        <w:rPr>
          <w:shd w:val="clear" w:color="auto" w:fill="FFFFFF"/>
        </w:rPr>
        <w:t>- при обращении инвалидов и маломобильных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 Центральная, 66), информационными табличками, кнопкой вызова "помощника" (специалиста администрации Золотодолинского сельского поселения)»;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  <w:rPr>
          <w:iCs/>
        </w:rPr>
      </w:pPr>
      <w:r w:rsidRPr="006D1067">
        <w:t>Абзац первый подпункта 2.13 раздела 2 изложить в новой редакции:</w:t>
      </w:r>
    </w:p>
    <w:p w:rsidR="00036005" w:rsidRPr="006D1067" w:rsidRDefault="00036005" w:rsidP="00036005">
      <w:pPr>
        <w:pStyle w:val="af"/>
        <w:tabs>
          <w:tab w:val="left" w:pos="-3544"/>
        </w:tabs>
        <w:ind w:left="0" w:firstLine="709"/>
        <w:jc w:val="both"/>
      </w:pPr>
      <w:r w:rsidRPr="006D1067">
        <w:t xml:space="preserve"> «Помещения,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инвалидов.»;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tabs>
          <w:tab w:val="left" w:pos="-3544"/>
        </w:tabs>
        <w:ind w:left="0" w:firstLine="709"/>
        <w:contextualSpacing/>
        <w:jc w:val="both"/>
        <w:rPr>
          <w:shd w:val="clear" w:color="auto" w:fill="FFFFFF"/>
        </w:rPr>
      </w:pPr>
      <w:r w:rsidRPr="006D1067">
        <w:rPr>
          <w:shd w:val="clear" w:color="auto" w:fill="FFFFFF"/>
        </w:rPr>
        <w:t>Дополнить</w:t>
      </w:r>
      <w:r w:rsidRPr="006D1067">
        <w:rPr>
          <w:rStyle w:val="apple-converted-space"/>
          <w:shd w:val="clear" w:color="auto" w:fill="FFFFFF"/>
        </w:rPr>
        <w:t> </w:t>
      </w:r>
      <w:r w:rsidRPr="006D1067">
        <w:t>подпункт 2.13. раздела 2</w:t>
      </w:r>
      <w:r w:rsidRPr="006D1067">
        <w:rPr>
          <w:rStyle w:val="apple-converted-space"/>
          <w:shd w:val="clear" w:color="auto" w:fill="FFFFFF"/>
        </w:rPr>
        <w:t> </w:t>
      </w:r>
      <w:r w:rsidRPr="006D1067">
        <w:rPr>
          <w:shd w:val="clear" w:color="auto" w:fill="FFFFFF"/>
        </w:rPr>
        <w:t>абзацами десятым и одиннадцатым следующего содержания:</w:t>
      </w:r>
    </w:p>
    <w:p w:rsidR="00036005" w:rsidRPr="006D1067" w:rsidRDefault="00036005" w:rsidP="00036005">
      <w:pPr>
        <w:pStyle w:val="af"/>
        <w:tabs>
          <w:tab w:val="left" w:pos="-3544"/>
        </w:tabs>
        <w:ind w:left="0" w:firstLine="709"/>
        <w:jc w:val="both"/>
      </w:pPr>
      <w:r w:rsidRPr="006D1067">
        <w:t>«- в местах ожидания должны быть созданы условия обслуживания инвалидов и маломобильных групп;</w:t>
      </w:r>
    </w:p>
    <w:p w:rsidR="00036005" w:rsidRPr="006D1067" w:rsidRDefault="00036005" w:rsidP="006D1067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документов.»;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</w:pPr>
      <w:r w:rsidRPr="006D1067">
        <w:t>Подпункт 5.3. раздела 5 изложить в новой редакции: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«5.3.Основанием для начала процедуры досудебного (внесудебного) обжалования является жалоба заявителя на решения, действия (бездействие) должностных лиц, муниципальных служащих, специалистов, предоставляющих муниципальную услугу, принятые (осуществляемые) в ходе предоставления муниципальной услуги.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6D10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2 статьи 6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Заявителем могут быть представлены документы (при наличии), подтверждающие доводы заявителя, либо их копии.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</w:pPr>
      <w:r w:rsidRPr="006D1067">
        <w:t>Подпункт 5.8. раздела 5 изложить в новой редакции: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«5.8. По результатам рассмотрения жалобы орган, предоставляющий муниципальную услугу (уполномоченное лицо), принимает одно из следующих решений: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2) отказывает в удовлетворении жалобы.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6D1067">
        <w:lastRenderedPageBreak/>
        <w:t>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6D1067">
        <w:rPr>
          <w:u w:val="single"/>
        </w:rPr>
        <w:t>тайну</w:t>
      </w:r>
      <w:r w:rsidRPr="006D1067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лицу.»;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</w:pPr>
      <w:r w:rsidRPr="006D1067">
        <w:t>Раздел 5 дополнить подпунктом 5.9 следующего содержания: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«5.9. Порядок обжалования решения по жалобе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Решение, принятое администрацией Золотодолинского сельского поселения Партизанского муниципального района по результатам рассмотрения жалобы на решение и действие (бездействие) должностного лица Администрации могут быть обжалованы заявителем в органы прокуратуры либо в судебном порядке».</w:t>
      </w:r>
    </w:p>
    <w:p w:rsidR="00036005" w:rsidRPr="006D1067" w:rsidRDefault="00036005" w:rsidP="00036005">
      <w:pPr>
        <w:pStyle w:val="af"/>
        <w:numPr>
          <w:ilvl w:val="0"/>
          <w:numId w:val="15"/>
        </w:numPr>
        <w:ind w:left="0" w:firstLine="709"/>
        <w:contextualSpacing/>
        <w:jc w:val="both"/>
      </w:pPr>
      <w:r w:rsidRPr="006D1067">
        <w:t>Обнародовать настоящее постановление в установленном порядке.</w:t>
      </w:r>
    </w:p>
    <w:p w:rsidR="00036005" w:rsidRPr="006D1067" w:rsidRDefault="00036005" w:rsidP="00036005">
      <w:pPr>
        <w:pStyle w:val="af"/>
        <w:numPr>
          <w:ilvl w:val="0"/>
          <w:numId w:val="15"/>
        </w:numPr>
        <w:ind w:left="0" w:firstLine="709"/>
        <w:contextualSpacing/>
        <w:jc w:val="both"/>
      </w:pPr>
      <w:r w:rsidRPr="006D1067">
        <w:t xml:space="preserve">Контроль за исполнением данного постановления оставляю за собой </w:t>
      </w:r>
    </w:p>
    <w:p w:rsidR="00036005" w:rsidRPr="006D1067" w:rsidRDefault="00036005" w:rsidP="00036005">
      <w:pPr>
        <w:pStyle w:val="1"/>
        <w:rPr>
          <w:sz w:val="24"/>
          <w:szCs w:val="24"/>
          <w:lang w:val="en-US"/>
        </w:rPr>
      </w:pPr>
    </w:p>
    <w:p w:rsidR="00036005" w:rsidRPr="006D1067" w:rsidRDefault="00036005" w:rsidP="00036005">
      <w:pPr>
        <w:pStyle w:val="1"/>
        <w:ind w:left="709"/>
        <w:rPr>
          <w:sz w:val="24"/>
          <w:szCs w:val="24"/>
        </w:rPr>
      </w:pPr>
      <w:r w:rsidRPr="006D1067">
        <w:rPr>
          <w:sz w:val="24"/>
          <w:szCs w:val="24"/>
        </w:rPr>
        <w:t>Глава Золотодолинского</w:t>
      </w:r>
    </w:p>
    <w:p w:rsidR="00036005" w:rsidRPr="006D1067" w:rsidRDefault="00036005" w:rsidP="00036005">
      <w:pPr>
        <w:pStyle w:val="1"/>
        <w:ind w:left="709"/>
        <w:rPr>
          <w:sz w:val="24"/>
          <w:szCs w:val="24"/>
        </w:rPr>
      </w:pPr>
      <w:r w:rsidRPr="006D1067">
        <w:rPr>
          <w:sz w:val="24"/>
          <w:szCs w:val="24"/>
        </w:rPr>
        <w:t>сельского поселения</w:t>
      </w:r>
      <w:r w:rsidRPr="006D1067">
        <w:rPr>
          <w:sz w:val="24"/>
          <w:szCs w:val="24"/>
        </w:rPr>
        <w:tab/>
        <w:t xml:space="preserve">        </w:t>
      </w:r>
      <w:r w:rsidRPr="006D1067">
        <w:rPr>
          <w:sz w:val="24"/>
          <w:szCs w:val="24"/>
        </w:rPr>
        <w:tab/>
        <w:t xml:space="preserve">                                        М. И. Матвеенко</w:t>
      </w:r>
    </w:p>
    <w:p w:rsidR="00036005" w:rsidRPr="006D1067" w:rsidRDefault="006D1067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А Д М И Н И С Т Р А Ц И 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ЗОЛОТОДОЛИНСКОГО </w:t>
      </w:r>
      <w:r w:rsidRPr="006D10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:rsidR="00036005" w:rsidRPr="006D1067" w:rsidRDefault="00036005" w:rsidP="000360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036005">
      <w:pPr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1067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36005" w:rsidRPr="006D1067" w:rsidRDefault="00036005" w:rsidP="00036005">
      <w:pPr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036005">
      <w:pPr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hAnsi="Times New Roman" w:cs="Times New Roman"/>
          <w:sz w:val="24"/>
          <w:szCs w:val="24"/>
        </w:rPr>
        <w:t>16 июня 2016 год.</w:t>
      </w:r>
      <w:r w:rsidRPr="006D1067">
        <w:rPr>
          <w:rFonts w:ascii="Times New Roman" w:hAnsi="Times New Roman" w:cs="Times New Roman"/>
          <w:sz w:val="24"/>
          <w:szCs w:val="24"/>
        </w:rPr>
        <w:tab/>
      </w:r>
      <w:r w:rsidRPr="006D1067">
        <w:rPr>
          <w:rFonts w:ascii="Times New Roman" w:hAnsi="Times New Roman" w:cs="Times New Roman"/>
          <w:sz w:val="24"/>
          <w:szCs w:val="24"/>
        </w:rPr>
        <w:tab/>
        <w:t xml:space="preserve">             с. Золотая Долина                                   №  61-п</w:t>
      </w:r>
    </w:p>
    <w:p w:rsidR="00036005" w:rsidRPr="006D1067" w:rsidRDefault="00036005" w:rsidP="00036005">
      <w:pPr>
        <w:ind w:right="45"/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06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Золотодолинского сельского поселения Партизанского муниципального района от 22.07.2015 г. № 41-п «</w:t>
      </w:r>
      <w:r w:rsidRPr="006D106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6D1067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Утверждение схемы расположения земельного участка, (земельных участков), </w:t>
      </w:r>
      <w:r w:rsidRPr="006D1067">
        <w:rPr>
          <w:rFonts w:ascii="Times New Roman" w:hAnsi="Times New Roman" w:cs="Times New Roman"/>
          <w:b/>
          <w:sz w:val="24"/>
          <w:szCs w:val="24"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6D1067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участка, (земельных участков) </w:t>
      </w:r>
      <w:r w:rsidRPr="006D1067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разграничены,</w:t>
      </w:r>
      <w:r w:rsidRPr="006D1067">
        <w:rPr>
          <w:rFonts w:ascii="Times New Roman" w:hAnsi="Times New Roman" w:cs="Times New Roman"/>
          <w:b/>
          <w:bCs/>
          <w:sz w:val="24"/>
          <w:szCs w:val="24"/>
        </w:rPr>
        <w:t xml:space="preserve"> на кадастровом плане территории</w:t>
      </w:r>
      <w:r w:rsidRPr="006D106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36005" w:rsidRPr="006D1067" w:rsidRDefault="00036005" w:rsidP="006D106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 законом от 27 июля 2010 года N 210-ФЗ "Об 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</w:t>
      </w:r>
      <w:r w:rsidRPr="006D106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9" w:history="1">
        <w:r w:rsidRPr="006D1067">
          <w:rPr>
            <w:rStyle w:val="af2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0" w:history="1">
        <w:r w:rsidRPr="006D10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администрации Золотодолинского сельского поселения Партизанского муниципального района Приморского края от 25 мая 2012 года № 42 « </w:t>
      </w:r>
      <w:r w:rsidRPr="006D1067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6D106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6D1067">
        <w:rPr>
          <w:rFonts w:ascii="Times New Roman" w:hAnsi="Times New Roman" w:cs="Times New Roman"/>
          <w:bCs/>
          <w:sz w:val="24"/>
          <w:szCs w:val="24"/>
        </w:rPr>
        <w:t>”</w:t>
      </w:r>
      <w:r w:rsidRPr="006D106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D1067">
          <w:rPr>
            <w:rStyle w:val="af2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1067">
        <w:rPr>
          <w:rFonts w:ascii="Times New Roman" w:hAnsi="Times New Roman" w:cs="Times New Roman"/>
          <w:sz w:val="24"/>
          <w:szCs w:val="24"/>
        </w:rPr>
        <w:t xml:space="preserve"> Золотодолинского сельского поселения, в целях повышения качества и доступности результатов предоставления услуги,  администрация Золотодолинского поселения, администрация Золотодолинского сельского поселения Партизанского муниципального района,</w:t>
      </w:r>
    </w:p>
    <w:p w:rsidR="00036005" w:rsidRPr="006D1067" w:rsidRDefault="00036005" w:rsidP="000360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6005" w:rsidRPr="006D1067" w:rsidRDefault="00036005" w:rsidP="006D10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0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1. Внести в административный регламент  по предоставлению муниципальной услуги </w:t>
      </w:r>
      <w:r w:rsidRPr="006D1067">
        <w:rPr>
          <w:rFonts w:ascii="Times New Roman" w:hAnsi="Times New Roman" w:cs="Times New Roman"/>
          <w:sz w:val="24"/>
          <w:szCs w:val="24"/>
        </w:rPr>
        <w:t>«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Утверждение схемы расположения земельного участка, (земельных участков), </w:t>
      </w:r>
      <w:r w:rsidRPr="006D1067">
        <w:rPr>
          <w:rFonts w:ascii="Times New Roman" w:hAnsi="Times New Roman" w:cs="Times New Roman"/>
          <w:sz w:val="24"/>
          <w:szCs w:val="24"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участка, (земельных участков) </w:t>
      </w:r>
      <w:r w:rsidRPr="006D1067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разграничены,</w:t>
      </w:r>
      <w:r w:rsidRPr="006D1067">
        <w:rPr>
          <w:rFonts w:ascii="Times New Roman" w:hAnsi="Times New Roman" w:cs="Times New Roman"/>
          <w:bCs/>
          <w:sz w:val="24"/>
          <w:szCs w:val="24"/>
        </w:rPr>
        <w:t xml:space="preserve"> на кадастровом плане территории </w:t>
      </w:r>
      <w:r w:rsidRPr="006D1067">
        <w:rPr>
          <w:rFonts w:ascii="Times New Roman" w:hAnsi="Times New Roman" w:cs="Times New Roman"/>
          <w:sz w:val="24"/>
          <w:szCs w:val="24"/>
        </w:rPr>
        <w:t>от 22.07.2015 г. № 41-п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</w:pPr>
      <w:r w:rsidRPr="006D1067">
        <w:t xml:space="preserve"> В пункте 8 раздела 2 слова: «Федеральным законом от 02.05.2006 № 59-ФЗ «О порядке рассмотрения обращений граждан Российской Федерации»;» - исключить;</w:t>
      </w:r>
    </w:p>
    <w:p w:rsidR="00036005" w:rsidRPr="006D1067" w:rsidRDefault="00036005" w:rsidP="00036005">
      <w:pPr>
        <w:pStyle w:val="af"/>
        <w:numPr>
          <w:ilvl w:val="1"/>
          <w:numId w:val="16"/>
        </w:numPr>
        <w:ind w:left="0" w:firstLine="709"/>
        <w:contextualSpacing/>
        <w:jc w:val="both"/>
      </w:pPr>
      <w:r w:rsidRPr="006D1067">
        <w:t>Пункт 11 раздела 2 изложить в новой редакции: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«11. </w:t>
      </w:r>
      <w:r w:rsidRPr="006D106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 предоставлении муниципальной услуги: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Pr="006D10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12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 статьи 11.10 Земельного Кодекса РФ;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r w:rsidRPr="006D10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11.9</w:t>
      </w:r>
      <w:r w:rsidRPr="006D1067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требований к образуемым земельным участкам;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1.3. В пункте 14 раздела 2 слово «департамент» заменить на слова «Администрацию Золотодолинского сельского поселения Партизанского муниципального района Приморского края;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1.4. В абзаце 1 раздела 5 слово «департамент» заменить на слова «Администрацию Золотодолинского сельского поселения Партизанского муниципального района Приморского края;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1.5. Абзац 13 раздела 5 изложить в новой редакции: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«В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lastRenderedPageBreak/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6D1067">
        <w:rPr>
          <w:u w:val="single"/>
        </w:rPr>
        <w:t>тайну</w:t>
      </w:r>
      <w:r w:rsidRPr="006D1067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лицу.»;</w:t>
      </w:r>
    </w:p>
    <w:p w:rsidR="00036005" w:rsidRPr="006D1067" w:rsidRDefault="00036005" w:rsidP="00036005">
      <w:pPr>
        <w:pStyle w:val="af"/>
        <w:ind w:left="0" w:firstLine="709"/>
        <w:jc w:val="both"/>
      </w:pPr>
      <w:r w:rsidRPr="006D1067">
        <w:t>1.6. Раздел 5 дополнить абзацем 14 следующего содержания: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«Порядок обжалования решения по жалобе: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Решение, принятое администрацией Золотодолинского сельского поселения Партизанского муниципального района по результатам рассмотрения жалобы на решение и действие (бездействие) должностного лица (специалиста) Администрации могут быть обжалованы заявителем в органы прокуратуры либо в судебном порядке».;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1.7. Пункт 15 раздела 2 дополнить абзацем 5 следующего содержания:</w:t>
      </w:r>
    </w:p>
    <w:p w:rsidR="00036005" w:rsidRPr="006D1067" w:rsidRDefault="00036005" w:rsidP="00036005">
      <w:pPr>
        <w:pStyle w:val="af"/>
        <w:ind w:left="0" w:firstLine="709"/>
        <w:jc w:val="both"/>
        <w:rPr>
          <w:shd w:val="clear" w:color="auto" w:fill="FFFFFF"/>
        </w:rPr>
      </w:pPr>
      <w:r w:rsidRPr="006D1067">
        <w:t>««</w:t>
      </w:r>
      <w:r w:rsidRPr="006D1067">
        <w:rPr>
          <w:shd w:val="clear" w:color="auto" w:fill="FFFFFF"/>
        </w:rPr>
        <w:t>- при обращении инвалидов и маломобильных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 Центральная, 66), информационными табличками, кнопкой вызова "помощника" (специалиста администрации Золотодолинского сельского поселения)»;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1.8. Абзац 1 пункта 15 раздела 2 дополнить предложением следующего содержания: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«Помещения,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инвалидов.»;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1.9. Дополнить пункт 15 раздела 2 абзацем шесть, семь следующего содержания:</w:t>
      </w:r>
    </w:p>
    <w:p w:rsidR="00036005" w:rsidRPr="006D1067" w:rsidRDefault="00036005" w:rsidP="00036005">
      <w:pPr>
        <w:pStyle w:val="af"/>
        <w:tabs>
          <w:tab w:val="left" w:pos="-3544"/>
        </w:tabs>
        <w:ind w:left="0" w:firstLine="709"/>
        <w:jc w:val="both"/>
      </w:pPr>
      <w:r w:rsidRPr="006D1067">
        <w:t>«- в местах ожидания должны быть созданы условия обслуживания инвалидов и маломобильных групп;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67">
        <w:rPr>
          <w:rFonts w:ascii="Times New Roman" w:eastAsia="Times New Roman" w:hAnsi="Times New Roman" w:cs="Times New Roman"/>
          <w:sz w:val="24"/>
          <w:szCs w:val="24"/>
        </w:rPr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документов.»;</w:t>
      </w:r>
    </w:p>
    <w:p w:rsidR="00036005" w:rsidRPr="006D1067" w:rsidRDefault="00036005" w:rsidP="00036005">
      <w:pPr>
        <w:pStyle w:val="af"/>
        <w:numPr>
          <w:ilvl w:val="0"/>
          <w:numId w:val="15"/>
        </w:numPr>
        <w:ind w:left="0" w:firstLine="709"/>
        <w:contextualSpacing/>
        <w:jc w:val="both"/>
      </w:pPr>
      <w:r w:rsidRPr="006D1067">
        <w:t>Обнародовать настоящее постановление в установленном порядке.</w:t>
      </w:r>
    </w:p>
    <w:p w:rsidR="00036005" w:rsidRPr="006D1067" w:rsidRDefault="00036005" w:rsidP="00036005">
      <w:pPr>
        <w:pStyle w:val="af"/>
        <w:numPr>
          <w:ilvl w:val="0"/>
          <w:numId w:val="15"/>
        </w:numPr>
        <w:ind w:left="0" w:firstLine="709"/>
        <w:contextualSpacing/>
        <w:jc w:val="both"/>
      </w:pPr>
      <w:r w:rsidRPr="006D1067">
        <w:t xml:space="preserve">Контроль за исполнением данного постановления оставляю за собой </w:t>
      </w:r>
    </w:p>
    <w:p w:rsidR="00036005" w:rsidRPr="006D1067" w:rsidRDefault="00036005" w:rsidP="00036005">
      <w:pPr>
        <w:pStyle w:val="1"/>
        <w:rPr>
          <w:sz w:val="24"/>
          <w:szCs w:val="24"/>
        </w:rPr>
      </w:pPr>
    </w:p>
    <w:p w:rsidR="00036005" w:rsidRPr="006D1067" w:rsidRDefault="00036005" w:rsidP="00036005">
      <w:pPr>
        <w:pStyle w:val="1"/>
        <w:rPr>
          <w:sz w:val="24"/>
          <w:szCs w:val="24"/>
        </w:rPr>
      </w:pPr>
    </w:p>
    <w:p w:rsidR="00036005" w:rsidRPr="006D1067" w:rsidRDefault="00036005" w:rsidP="00036005">
      <w:pPr>
        <w:rPr>
          <w:rFonts w:ascii="Times New Roman" w:hAnsi="Times New Roman" w:cs="Times New Roman"/>
          <w:sz w:val="24"/>
          <w:szCs w:val="24"/>
        </w:rPr>
      </w:pPr>
    </w:p>
    <w:p w:rsidR="00036005" w:rsidRPr="006D1067" w:rsidRDefault="00036005" w:rsidP="00036005">
      <w:pPr>
        <w:pStyle w:val="1"/>
        <w:ind w:left="709"/>
        <w:rPr>
          <w:sz w:val="24"/>
          <w:szCs w:val="24"/>
        </w:rPr>
      </w:pPr>
      <w:r w:rsidRPr="006D1067">
        <w:rPr>
          <w:sz w:val="24"/>
          <w:szCs w:val="24"/>
        </w:rPr>
        <w:t>Глава Золотодолинского</w:t>
      </w:r>
    </w:p>
    <w:p w:rsidR="00036005" w:rsidRPr="006D1067" w:rsidRDefault="00036005" w:rsidP="00036005">
      <w:pPr>
        <w:pStyle w:val="1"/>
        <w:ind w:left="709"/>
        <w:rPr>
          <w:sz w:val="24"/>
          <w:szCs w:val="24"/>
        </w:rPr>
      </w:pPr>
      <w:r w:rsidRPr="006D1067">
        <w:rPr>
          <w:sz w:val="24"/>
          <w:szCs w:val="24"/>
        </w:rPr>
        <w:t>сельского поселения</w:t>
      </w:r>
      <w:r w:rsidRPr="006D1067">
        <w:rPr>
          <w:sz w:val="24"/>
          <w:szCs w:val="24"/>
        </w:rPr>
        <w:tab/>
        <w:t xml:space="preserve">        </w:t>
      </w:r>
      <w:r w:rsidRPr="006D1067">
        <w:rPr>
          <w:sz w:val="24"/>
          <w:szCs w:val="24"/>
        </w:rPr>
        <w:tab/>
        <w:t xml:space="preserve">                                        М. И. Матвеенко</w:t>
      </w:r>
    </w:p>
    <w:p w:rsidR="00036005" w:rsidRPr="006D1067" w:rsidRDefault="00036005" w:rsidP="000360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36005" w:rsidRPr="006D1067" w:rsidSect="00F846A6">
      <w:headerReference w:type="default" r:id="rId22"/>
      <w:footerReference w:type="default" r:id="rId23"/>
      <w:pgSz w:w="11906" w:h="16838"/>
      <w:pgMar w:top="1134" w:right="707" w:bottom="568" w:left="851" w:header="13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22" w:rsidRDefault="00313122" w:rsidP="002D38F1">
      <w:r>
        <w:separator/>
      </w:r>
    </w:p>
  </w:endnote>
  <w:endnote w:type="continuationSeparator" w:id="1">
    <w:p w:rsidR="00313122" w:rsidRDefault="00313122" w:rsidP="002D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97" w:rsidRDefault="00E5050B">
    <w:pPr>
      <w:pStyle w:val="a5"/>
    </w:pPr>
    <w:r>
      <w:rPr>
        <w:noProof/>
        <w:lang w:eastAsia="zh-TW"/>
      </w:rPr>
      <w:pict>
        <v:group id="_x0000_s6041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60418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60418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Адрес"/>
                    <w:id w:val="79885540"/>
                    <w:placeholder>
                      <w:docPart w:val="DB66724145AC467EA497E2372EEE6BD4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4C0D97" w:rsidRDefault="004C0D97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С. Золотая Долина ул. Центральная, 66</w:t>
                      </w:r>
                    </w:p>
                  </w:sdtContent>
                </w:sdt>
                <w:p w:rsidR="004C0D97" w:rsidRDefault="004C0D9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60419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60419">
              <w:txbxContent>
                <w:p w:rsidR="004C0D97" w:rsidRDefault="004C0D9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Страница </w:t>
                  </w:r>
                  <w:fldSimple w:instr=" PAGE   \* MERGEFORMAT ">
                    <w:r w:rsidR="000C067C" w:rsidRPr="000C067C">
                      <w:rPr>
                        <w:noProof/>
                        <w:color w:val="FFFFFF" w:themeColor="background1"/>
                      </w:rPr>
                      <w:t>5</w:t>
                    </w:r>
                  </w:fldSimple>
                </w:p>
              </w:txbxContent>
            </v:textbox>
          </v:rect>
          <v:rect id="_x0000_s6042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22" w:rsidRDefault="00313122" w:rsidP="002D38F1">
      <w:r>
        <w:separator/>
      </w:r>
    </w:p>
  </w:footnote>
  <w:footnote w:type="continuationSeparator" w:id="1">
    <w:p w:rsidR="00313122" w:rsidRDefault="00313122" w:rsidP="002D3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544271"/>
      <w:docPartObj>
        <w:docPartGallery w:val="Page Numbers (Top of Page)"/>
        <w:docPartUnique/>
      </w:docPartObj>
    </w:sdtPr>
    <w:sdtContent>
      <w:p w:rsidR="00036005" w:rsidRDefault="00036005">
        <w:pPr>
          <w:pStyle w:val="a3"/>
          <w:jc w:val="center"/>
        </w:pPr>
        <w:fldSimple w:instr="PAGE   \* MERGEFORMAT">
          <w:r w:rsidR="000C067C">
            <w:rPr>
              <w:noProof/>
            </w:rPr>
            <w:t>4</w:t>
          </w:r>
        </w:fldSimple>
      </w:p>
    </w:sdtContent>
  </w:sdt>
  <w:p w:rsidR="00036005" w:rsidRDefault="000360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97" w:rsidRDefault="004C0D97" w:rsidP="00A74D7F">
    <w:pPr>
      <w:pStyle w:val="a3"/>
      <w:jc w:val="center"/>
      <w:rPr>
        <w:sz w:val="16"/>
        <w:szCs w:val="16"/>
      </w:rPr>
    </w:pPr>
  </w:p>
  <w:p w:rsidR="004C0D97" w:rsidRDefault="004C0D97" w:rsidP="00A74D7F">
    <w:pPr>
      <w:pStyle w:val="a3"/>
      <w:jc w:val="center"/>
      <w:rPr>
        <w:sz w:val="16"/>
        <w:szCs w:val="16"/>
      </w:rPr>
    </w:pPr>
  </w:p>
  <w:p w:rsidR="004C0D97" w:rsidRPr="00036005" w:rsidRDefault="000C067C" w:rsidP="00A74D7F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1</w:t>
    </w:r>
    <w:r w:rsidR="00036005">
      <w:rPr>
        <w:rFonts w:ascii="Times New Roman" w:hAnsi="Times New Roman" w:cs="Times New Roman"/>
        <w:sz w:val="20"/>
        <w:szCs w:val="20"/>
        <w:lang w:val="en-US"/>
      </w:rPr>
      <w:t>6</w:t>
    </w:r>
    <w:r w:rsidR="004C0D97">
      <w:rPr>
        <w:rFonts w:ascii="Times New Roman" w:hAnsi="Times New Roman" w:cs="Times New Roman"/>
        <w:sz w:val="20"/>
        <w:szCs w:val="20"/>
      </w:rPr>
      <w:t xml:space="preserve"> июня</w:t>
    </w:r>
    <w:r w:rsidR="004C0D97" w:rsidRPr="00F846A6">
      <w:rPr>
        <w:rFonts w:ascii="Times New Roman" w:hAnsi="Times New Roman" w:cs="Times New Roman"/>
        <w:sz w:val="20"/>
        <w:szCs w:val="20"/>
      </w:rPr>
      <w:t xml:space="preserve"> 2016   № </w:t>
    </w:r>
    <w:r w:rsidR="00036005">
      <w:rPr>
        <w:rFonts w:ascii="Times New Roman" w:hAnsi="Times New Roman" w:cs="Times New Roman"/>
        <w:sz w:val="20"/>
        <w:szCs w:val="20"/>
        <w:lang w:val="en-US"/>
      </w:rPr>
      <w:t>10</w:t>
    </w:r>
  </w:p>
  <w:p w:rsidR="004C0D97" w:rsidRPr="00F846A6" w:rsidRDefault="004C0D97" w:rsidP="00A74D7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846A6">
      <w:rPr>
        <w:rFonts w:ascii="Times New Roman" w:hAnsi="Times New Roman" w:cs="Times New Roman"/>
        <w:sz w:val="20"/>
        <w:szCs w:val="20"/>
      </w:rPr>
      <w:t>ЗОЛОТОДОЛИНСКИЙ ВЕСТНИК</w:t>
    </w:r>
  </w:p>
  <w:p w:rsidR="004C0D97" w:rsidRPr="00F846A6" w:rsidRDefault="004C0D97" w:rsidP="00A74D7F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CF"/>
    <w:multiLevelType w:val="hybridMultilevel"/>
    <w:tmpl w:val="8B7A4E30"/>
    <w:lvl w:ilvl="0" w:tplc="1478BE02">
      <w:start w:val="1"/>
      <w:numFmt w:val="decimal"/>
      <w:lvlText w:val="%1"/>
      <w:lvlJc w:val="left"/>
      <w:pPr>
        <w:tabs>
          <w:tab w:val="num" w:pos="735"/>
        </w:tabs>
        <w:ind w:left="73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0B403F84"/>
    <w:multiLevelType w:val="multilevel"/>
    <w:tmpl w:val="02A856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2">
    <w:nsid w:val="2043600C"/>
    <w:multiLevelType w:val="hybridMultilevel"/>
    <w:tmpl w:val="06A0895A"/>
    <w:lvl w:ilvl="0" w:tplc="EB64E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40958">
      <w:numFmt w:val="none"/>
      <w:lvlText w:val=""/>
      <w:lvlJc w:val="left"/>
      <w:pPr>
        <w:tabs>
          <w:tab w:val="num" w:pos="360"/>
        </w:tabs>
      </w:pPr>
    </w:lvl>
    <w:lvl w:ilvl="2" w:tplc="D04A630A">
      <w:numFmt w:val="none"/>
      <w:lvlText w:val=""/>
      <w:lvlJc w:val="left"/>
      <w:pPr>
        <w:tabs>
          <w:tab w:val="num" w:pos="360"/>
        </w:tabs>
      </w:pPr>
    </w:lvl>
    <w:lvl w:ilvl="3" w:tplc="D9448916">
      <w:numFmt w:val="none"/>
      <w:lvlText w:val=""/>
      <w:lvlJc w:val="left"/>
      <w:pPr>
        <w:tabs>
          <w:tab w:val="num" w:pos="360"/>
        </w:tabs>
      </w:pPr>
    </w:lvl>
    <w:lvl w:ilvl="4" w:tplc="99A4952E">
      <w:numFmt w:val="none"/>
      <w:lvlText w:val=""/>
      <w:lvlJc w:val="left"/>
      <w:pPr>
        <w:tabs>
          <w:tab w:val="num" w:pos="360"/>
        </w:tabs>
      </w:pPr>
    </w:lvl>
    <w:lvl w:ilvl="5" w:tplc="B07040F2">
      <w:numFmt w:val="none"/>
      <w:lvlText w:val=""/>
      <w:lvlJc w:val="left"/>
      <w:pPr>
        <w:tabs>
          <w:tab w:val="num" w:pos="360"/>
        </w:tabs>
      </w:pPr>
    </w:lvl>
    <w:lvl w:ilvl="6" w:tplc="FBB88D00">
      <w:numFmt w:val="none"/>
      <w:lvlText w:val=""/>
      <w:lvlJc w:val="left"/>
      <w:pPr>
        <w:tabs>
          <w:tab w:val="num" w:pos="360"/>
        </w:tabs>
      </w:pPr>
    </w:lvl>
    <w:lvl w:ilvl="7" w:tplc="C67C2CD6">
      <w:numFmt w:val="none"/>
      <w:lvlText w:val=""/>
      <w:lvlJc w:val="left"/>
      <w:pPr>
        <w:tabs>
          <w:tab w:val="num" w:pos="360"/>
        </w:tabs>
      </w:pPr>
    </w:lvl>
    <w:lvl w:ilvl="8" w:tplc="7D9685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260B3E"/>
    <w:multiLevelType w:val="hybridMultilevel"/>
    <w:tmpl w:val="D88E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76449"/>
    <w:multiLevelType w:val="hybridMultilevel"/>
    <w:tmpl w:val="AD30942E"/>
    <w:lvl w:ilvl="0" w:tplc="6612230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D0662"/>
    <w:multiLevelType w:val="hybridMultilevel"/>
    <w:tmpl w:val="D002589E"/>
    <w:lvl w:ilvl="0" w:tplc="BC20C08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5E5D6DD9"/>
    <w:multiLevelType w:val="hybridMultilevel"/>
    <w:tmpl w:val="9F40E6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962F1"/>
    <w:multiLevelType w:val="hybridMultilevel"/>
    <w:tmpl w:val="5E602786"/>
    <w:lvl w:ilvl="0" w:tplc="D6E0E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E1B2D"/>
    <w:multiLevelType w:val="multilevel"/>
    <w:tmpl w:val="9948E0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  <w:num w:numId="1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  <o:shapelayout v:ext="edit">
      <o:idmap v:ext="edit" data="5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38F1"/>
    <w:rsid w:val="00005BAC"/>
    <w:rsid w:val="0002147C"/>
    <w:rsid w:val="00036005"/>
    <w:rsid w:val="000443A9"/>
    <w:rsid w:val="00045FDA"/>
    <w:rsid w:val="00046403"/>
    <w:rsid w:val="0006104D"/>
    <w:rsid w:val="00082E9B"/>
    <w:rsid w:val="000A31AA"/>
    <w:rsid w:val="000C067C"/>
    <w:rsid w:val="000C429A"/>
    <w:rsid w:val="000F2B5B"/>
    <w:rsid w:val="000F6133"/>
    <w:rsid w:val="00123A60"/>
    <w:rsid w:val="00155B89"/>
    <w:rsid w:val="00182A55"/>
    <w:rsid w:val="001F02DA"/>
    <w:rsid w:val="0020115B"/>
    <w:rsid w:val="0021048F"/>
    <w:rsid w:val="0023285A"/>
    <w:rsid w:val="00241748"/>
    <w:rsid w:val="002574A8"/>
    <w:rsid w:val="00280EEB"/>
    <w:rsid w:val="002903E5"/>
    <w:rsid w:val="0029314E"/>
    <w:rsid w:val="0029346D"/>
    <w:rsid w:val="002A261E"/>
    <w:rsid w:val="002A3C98"/>
    <w:rsid w:val="002D38F1"/>
    <w:rsid w:val="002D6CC1"/>
    <w:rsid w:val="00313122"/>
    <w:rsid w:val="00346DAC"/>
    <w:rsid w:val="003819A7"/>
    <w:rsid w:val="003A6DD2"/>
    <w:rsid w:val="003F10FD"/>
    <w:rsid w:val="0040594A"/>
    <w:rsid w:val="00435DC4"/>
    <w:rsid w:val="00443F9D"/>
    <w:rsid w:val="00453DAD"/>
    <w:rsid w:val="00477CA3"/>
    <w:rsid w:val="00480859"/>
    <w:rsid w:val="00481242"/>
    <w:rsid w:val="00484B22"/>
    <w:rsid w:val="004C0D97"/>
    <w:rsid w:val="004F1E90"/>
    <w:rsid w:val="004F4D64"/>
    <w:rsid w:val="00517585"/>
    <w:rsid w:val="0054314D"/>
    <w:rsid w:val="005B05EC"/>
    <w:rsid w:val="005C74D7"/>
    <w:rsid w:val="0064789E"/>
    <w:rsid w:val="006514DF"/>
    <w:rsid w:val="0065490D"/>
    <w:rsid w:val="00657CB8"/>
    <w:rsid w:val="00663F1A"/>
    <w:rsid w:val="006713DA"/>
    <w:rsid w:val="006B767E"/>
    <w:rsid w:val="006D04CB"/>
    <w:rsid w:val="006D1067"/>
    <w:rsid w:val="007368A9"/>
    <w:rsid w:val="00777349"/>
    <w:rsid w:val="007A08A3"/>
    <w:rsid w:val="007E04A0"/>
    <w:rsid w:val="008454CB"/>
    <w:rsid w:val="00857F18"/>
    <w:rsid w:val="008719E2"/>
    <w:rsid w:val="008746E7"/>
    <w:rsid w:val="00883FA4"/>
    <w:rsid w:val="008C2010"/>
    <w:rsid w:val="008D7276"/>
    <w:rsid w:val="0090194A"/>
    <w:rsid w:val="00924997"/>
    <w:rsid w:val="009364DD"/>
    <w:rsid w:val="009A1B72"/>
    <w:rsid w:val="009A2D94"/>
    <w:rsid w:val="009B17EA"/>
    <w:rsid w:val="009B4680"/>
    <w:rsid w:val="009E2181"/>
    <w:rsid w:val="009E2E24"/>
    <w:rsid w:val="009E34FC"/>
    <w:rsid w:val="00A417F3"/>
    <w:rsid w:val="00A74D7F"/>
    <w:rsid w:val="00AB1F92"/>
    <w:rsid w:val="00AE633D"/>
    <w:rsid w:val="00B32B4E"/>
    <w:rsid w:val="00B56CA0"/>
    <w:rsid w:val="00BB4E32"/>
    <w:rsid w:val="00BB7F79"/>
    <w:rsid w:val="00BC5F81"/>
    <w:rsid w:val="00BE15EB"/>
    <w:rsid w:val="00C04B2D"/>
    <w:rsid w:val="00C260C2"/>
    <w:rsid w:val="00C722AE"/>
    <w:rsid w:val="00CA645B"/>
    <w:rsid w:val="00CB5E26"/>
    <w:rsid w:val="00D515C8"/>
    <w:rsid w:val="00D639A7"/>
    <w:rsid w:val="00D64D24"/>
    <w:rsid w:val="00D714C5"/>
    <w:rsid w:val="00D75E44"/>
    <w:rsid w:val="00D90E60"/>
    <w:rsid w:val="00DB0848"/>
    <w:rsid w:val="00DD0545"/>
    <w:rsid w:val="00DD0B2A"/>
    <w:rsid w:val="00DD1C7C"/>
    <w:rsid w:val="00DD7915"/>
    <w:rsid w:val="00DE6C8A"/>
    <w:rsid w:val="00DE7807"/>
    <w:rsid w:val="00E05085"/>
    <w:rsid w:val="00E15C44"/>
    <w:rsid w:val="00E32D93"/>
    <w:rsid w:val="00E40A12"/>
    <w:rsid w:val="00E5050B"/>
    <w:rsid w:val="00E63372"/>
    <w:rsid w:val="00E67A0D"/>
    <w:rsid w:val="00E758FE"/>
    <w:rsid w:val="00E95A31"/>
    <w:rsid w:val="00EF56EC"/>
    <w:rsid w:val="00EF6FCA"/>
    <w:rsid w:val="00F15307"/>
    <w:rsid w:val="00F40B06"/>
    <w:rsid w:val="00F54BEE"/>
    <w:rsid w:val="00F846A6"/>
    <w:rsid w:val="00F8794C"/>
    <w:rsid w:val="00F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9"/>
  </w:style>
  <w:style w:type="paragraph" w:styleId="1">
    <w:name w:val="heading 1"/>
    <w:basedOn w:val="a"/>
    <w:next w:val="a"/>
    <w:link w:val="10"/>
    <w:qFormat/>
    <w:rsid w:val="002D38F1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B76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38F1"/>
    <w:pPr>
      <w:keepNext/>
      <w:spacing w:line="150" w:lineRule="exact"/>
      <w:ind w:right="6237"/>
      <w:jc w:val="both"/>
      <w:outlineLvl w:val="2"/>
    </w:pPr>
    <w:rPr>
      <w:rFonts w:ascii="Arial Narrow" w:eastAsia="Times New Roman" w:hAnsi="Arial Narrow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8F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B76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38F1"/>
    <w:rPr>
      <w:rFonts w:ascii="Arial Narrow" w:eastAsia="Times New Roman" w:hAnsi="Arial Narrow" w:cs="Times New Roman"/>
      <w:b/>
      <w:sz w:val="16"/>
      <w:szCs w:val="20"/>
    </w:rPr>
  </w:style>
  <w:style w:type="paragraph" w:styleId="a3">
    <w:name w:val="header"/>
    <w:basedOn w:val="a"/>
    <w:link w:val="a4"/>
    <w:uiPriority w:val="99"/>
    <w:unhideWhenUsed/>
    <w:rsid w:val="002D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8F1"/>
  </w:style>
  <w:style w:type="paragraph" w:styleId="a5">
    <w:name w:val="footer"/>
    <w:basedOn w:val="a"/>
    <w:link w:val="a6"/>
    <w:uiPriority w:val="99"/>
    <w:unhideWhenUsed/>
    <w:rsid w:val="002D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8F1"/>
  </w:style>
  <w:style w:type="table" w:styleId="a7">
    <w:name w:val="Table Grid"/>
    <w:basedOn w:val="a1"/>
    <w:uiPriority w:val="59"/>
    <w:rsid w:val="002D38F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8F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2D38F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5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15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qFormat/>
    <w:rsid w:val="00E15C44"/>
    <w:rPr>
      <w:b/>
      <w:bCs/>
    </w:rPr>
  </w:style>
  <w:style w:type="paragraph" w:customStyle="1" w:styleId="msonormalcxspmiddle">
    <w:name w:val="msonormalcxspmiddle"/>
    <w:basedOn w:val="a"/>
    <w:rsid w:val="00E15C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CA64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CA645B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45B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CA645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CA645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Block Text"/>
    <w:basedOn w:val="a"/>
    <w:rsid w:val="00CA645B"/>
    <w:pPr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A645B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29346D"/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f1">
    <w:name w:val="Основной текст Знак"/>
    <w:basedOn w:val="a0"/>
    <w:link w:val="af0"/>
    <w:rsid w:val="0029346D"/>
    <w:rPr>
      <w:rFonts w:ascii="Times New Roman" w:eastAsia="Times New Roman" w:hAnsi="Times New Roman" w:cs="Times New Roman"/>
      <w:bCs/>
      <w:sz w:val="26"/>
      <w:szCs w:val="20"/>
    </w:rPr>
  </w:style>
  <w:style w:type="paragraph" w:styleId="21">
    <w:name w:val="Body Text 2"/>
    <w:basedOn w:val="a"/>
    <w:link w:val="22"/>
    <w:unhideWhenUsed/>
    <w:rsid w:val="0029346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9346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2">
    <w:name w:val="Hyperlink"/>
    <w:basedOn w:val="a0"/>
    <w:uiPriority w:val="99"/>
    <w:unhideWhenUsed/>
    <w:rsid w:val="0029346D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082E9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82E9B"/>
  </w:style>
  <w:style w:type="paragraph" w:styleId="23">
    <w:name w:val="Body Text Indent 2"/>
    <w:basedOn w:val="a"/>
    <w:link w:val="24"/>
    <w:uiPriority w:val="99"/>
    <w:unhideWhenUsed/>
    <w:rsid w:val="00082E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82E9B"/>
  </w:style>
  <w:style w:type="paragraph" w:styleId="af5">
    <w:name w:val="Title"/>
    <w:basedOn w:val="a"/>
    <w:link w:val="af6"/>
    <w:qFormat/>
    <w:rsid w:val="00082E9B"/>
    <w:pPr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rsid w:val="00082E9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1">
    <w:name w:val="Body Text Indent 3"/>
    <w:basedOn w:val="a"/>
    <w:link w:val="32"/>
    <w:unhideWhenUsed/>
    <w:rsid w:val="00082E9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9B"/>
    <w:rPr>
      <w:rFonts w:ascii="Calibri" w:eastAsia="Times New Roman" w:hAnsi="Calibri" w:cs="Times New Roman"/>
      <w:sz w:val="16"/>
      <w:szCs w:val="16"/>
    </w:rPr>
  </w:style>
  <w:style w:type="character" w:styleId="af7">
    <w:name w:val="endnote reference"/>
    <w:basedOn w:val="a0"/>
    <w:semiHidden/>
    <w:rsid w:val="00082E9B"/>
    <w:rPr>
      <w:vertAlign w:val="superscript"/>
    </w:rPr>
  </w:style>
  <w:style w:type="paragraph" w:customStyle="1" w:styleId="aaanao">
    <w:name w:val="aaanao"/>
    <w:basedOn w:val="a"/>
    <w:rsid w:val="00082E9B"/>
    <w:pPr>
      <w:spacing w:before="100" w:beforeAutospacing="1" w:after="100" w:afterAutospacing="1"/>
    </w:pPr>
    <w:rPr>
      <w:rFonts w:ascii="Arial CYR" w:eastAsia="Times New Roman" w:hAnsi="Arial CYR" w:cs="Arial CYR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082E9B"/>
    <w:rPr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082E9B"/>
    <w:rPr>
      <w:lang w:eastAsia="en-US"/>
    </w:rPr>
  </w:style>
  <w:style w:type="paragraph" w:styleId="afa">
    <w:name w:val="Normal (Web)"/>
    <w:basedOn w:val="a"/>
    <w:rsid w:val="00F54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54B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777349"/>
    <w:pPr>
      <w:suppressAutoHyphens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E09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uiPriority w:val="59"/>
    <w:rsid w:val="00EF56E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6B767E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6B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67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Heading">
    <w:name w:val="Heading"/>
    <w:rsid w:val="006B767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b">
    <w:name w:val="Знак"/>
    <w:basedOn w:val="a"/>
    <w:rsid w:val="006B76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c">
    <w:name w:val="Текст сноски Знак"/>
    <w:basedOn w:val="a0"/>
    <w:link w:val="afd"/>
    <w:rsid w:val="006B767E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footnote text"/>
    <w:basedOn w:val="a"/>
    <w:link w:val="afc"/>
    <w:rsid w:val="006B767E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d"/>
    <w:rsid w:val="006B767E"/>
    <w:rPr>
      <w:sz w:val="20"/>
      <w:szCs w:val="20"/>
    </w:rPr>
  </w:style>
  <w:style w:type="paragraph" w:customStyle="1" w:styleId="CharCharChar">
    <w:name w:val="Знак Char Знак Знак Знак Char Знак Знак Знак Char"/>
    <w:basedOn w:val="a"/>
    <w:rsid w:val="006B767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B767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6B76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rvps2">
    <w:name w:val="rvps2"/>
    <w:basedOn w:val="a"/>
    <w:rsid w:val="00BC5F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npt">
    <w:name w:val="cenpt"/>
    <w:basedOn w:val="a"/>
    <w:rsid w:val="00BC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link w:val="4"/>
    <w:rsid w:val="00BC5F81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e"/>
    <w:rsid w:val="00BC5F8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33">
    <w:name w:val="Body Text 3"/>
    <w:basedOn w:val="a"/>
    <w:link w:val="34"/>
    <w:unhideWhenUsed/>
    <w:rsid w:val="00BC5F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5F81"/>
    <w:rPr>
      <w:sz w:val="16"/>
      <w:szCs w:val="16"/>
    </w:rPr>
  </w:style>
  <w:style w:type="character" w:customStyle="1" w:styleId="FontStyle14">
    <w:name w:val="Font Style14"/>
    <w:basedOn w:val="a0"/>
    <w:rsid w:val="0021048F"/>
    <w:rPr>
      <w:rFonts w:ascii="Times New Roman" w:hAnsi="Times New Roman" w:cs="Times New Roman"/>
      <w:sz w:val="26"/>
      <w:szCs w:val="26"/>
    </w:rPr>
  </w:style>
  <w:style w:type="paragraph" w:customStyle="1" w:styleId="aff">
    <w:name w:val="???????"/>
    <w:rsid w:val="0021048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????????? 1"/>
    <w:basedOn w:val="aff"/>
    <w:next w:val="aff"/>
    <w:rsid w:val="0021048F"/>
    <w:pPr>
      <w:keepNext/>
    </w:pPr>
    <w:rPr>
      <w:b/>
      <w:sz w:val="28"/>
    </w:rPr>
  </w:style>
  <w:style w:type="paragraph" w:customStyle="1" w:styleId="aff0">
    <w:name w:val="Стиль в законе"/>
    <w:basedOn w:val="a"/>
    <w:rsid w:val="00477CA3"/>
    <w:pPr>
      <w:snapToGrid w:val="0"/>
      <w:spacing w:before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0">
    <w:name w:val="Стиль в законе + 12 пт"/>
    <w:aliases w:val="Первая строка:  1,25 см,Перед:  0 пт,Междустр.интер..."/>
    <w:basedOn w:val="aff0"/>
    <w:rsid w:val="00477CA3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pp-List-1">
    <w:name w:val="pp-List-1"/>
    <w:basedOn w:val="a"/>
    <w:rsid w:val="0040594A"/>
    <w:pPr>
      <w:tabs>
        <w:tab w:val="left" w:pos="851"/>
      </w:tabs>
      <w:spacing w:before="40" w:line="360" w:lineRule="auto"/>
      <w:ind w:left="720" w:hanging="360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customStyle="1" w:styleId="HHPrilog">
    <w:name w:val="HHPrilog"/>
    <w:basedOn w:val="a"/>
    <w:rsid w:val="0040594A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 w:cs="Times New Roman"/>
      <w:kern w:val="16"/>
      <w:sz w:val="24"/>
      <w:szCs w:val="24"/>
      <w:lang w:eastAsia="en-US"/>
    </w:rPr>
  </w:style>
  <w:style w:type="paragraph" w:customStyle="1" w:styleId="TPrilogSection">
    <w:name w:val="TPrilogSection"/>
    <w:basedOn w:val="21"/>
    <w:rsid w:val="0040594A"/>
    <w:pPr>
      <w:spacing w:before="480" w:after="280" w:line="360" w:lineRule="auto"/>
    </w:pPr>
    <w:rPr>
      <w:b w:val="0"/>
      <w:bCs w:val="0"/>
      <w:kern w:val="16"/>
      <w:sz w:val="24"/>
    </w:rPr>
  </w:style>
  <w:style w:type="paragraph" w:customStyle="1" w:styleId="TPrilogSubsection">
    <w:name w:val="TPrilogSubsection"/>
    <w:basedOn w:val="a"/>
    <w:rsid w:val="0040594A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</w:rPr>
  </w:style>
  <w:style w:type="paragraph" w:styleId="aff1">
    <w:name w:val="Plain Text"/>
    <w:basedOn w:val="a"/>
    <w:link w:val="aff2"/>
    <w:rsid w:val="0040594A"/>
    <w:pPr>
      <w:spacing w:line="360" w:lineRule="auto"/>
      <w:ind w:firstLine="510"/>
      <w:jc w:val="both"/>
    </w:pPr>
    <w:rPr>
      <w:rFonts w:ascii="Courier New" w:eastAsia="Times New Roman" w:hAnsi="Courier New" w:cs="Courier New"/>
      <w:kern w:val="16"/>
      <w:sz w:val="24"/>
      <w:szCs w:val="24"/>
      <w:lang w:val="en-US" w:eastAsia="en-US"/>
    </w:rPr>
  </w:style>
  <w:style w:type="character" w:customStyle="1" w:styleId="aff2">
    <w:name w:val="Текст Знак"/>
    <w:basedOn w:val="a0"/>
    <w:link w:val="aff1"/>
    <w:rsid w:val="0040594A"/>
    <w:rPr>
      <w:rFonts w:ascii="Courier New" w:eastAsia="Times New Roman" w:hAnsi="Courier New" w:cs="Courier New"/>
      <w:kern w:val="16"/>
      <w:sz w:val="24"/>
      <w:szCs w:val="24"/>
      <w:lang w:val="en-US" w:eastAsia="en-US"/>
    </w:rPr>
  </w:style>
  <w:style w:type="character" w:styleId="aff3">
    <w:name w:val="FollowedHyperlink"/>
    <w:basedOn w:val="a0"/>
    <w:uiPriority w:val="99"/>
    <w:unhideWhenUsed/>
    <w:rsid w:val="0023285A"/>
    <w:rPr>
      <w:color w:val="800080"/>
      <w:u w:val="single"/>
    </w:rPr>
  </w:style>
  <w:style w:type="paragraph" w:customStyle="1" w:styleId="xl65">
    <w:name w:val="xl65"/>
    <w:basedOn w:val="a"/>
    <w:rsid w:val="00232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1">
    <w:name w:val="xl11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2">
    <w:name w:val="xl112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13">
    <w:name w:val="xl11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2328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134">
    <w:name w:val="xl13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23285A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23285A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23285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1"/>
    <w:basedOn w:val="a"/>
    <w:rsid w:val="009A2D94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9A2D94"/>
  </w:style>
  <w:style w:type="paragraph" w:customStyle="1" w:styleId="s1">
    <w:name w:val="s_1"/>
    <w:basedOn w:val="a"/>
    <w:rsid w:val="009A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A2D94"/>
    <w:pPr>
      <w:widowControl w:val="0"/>
      <w:autoSpaceDE w:val="0"/>
      <w:autoSpaceDN w:val="0"/>
      <w:adjustRightInd w:val="0"/>
      <w:spacing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A2D94"/>
    <w:rPr>
      <w:rFonts w:ascii="Times New Roman" w:hAnsi="Times New Roman" w:cs="Times New Roman"/>
      <w:b/>
      <w:bCs/>
      <w:sz w:val="26"/>
      <w:szCs w:val="26"/>
    </w:rPr>
  </w:style>
  <w:style w:type="character" w:styleId="aff4">
    <w:name w:val="Subtle Emphasis"/>
    <w:basedOn w:val="a0"/>
    <w:uiPriority w:val="19"/>
    <w:qFormat/>
    <w:rsid w:val="0003600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DA97C30F9EC6F5C2DDD26826BE0A24C210BBAEA002D76677E06DBDBL46BC" TargetMode="External"/><Relationship Id="rId18" Type="http://schemas.openxmlformats.org/officeDocument/2006/relationships/hyperlink" Target="consultantplus://offline/ref=148DA97C30F9EC6F5C2DC32B9407BEAD4D2857BFEE01232339215D868C421629L06FC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148DA97C30F9EC6F5C2DC32B9407BEAD4D2857BFEE01232339215D868C421629L06FC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A5AC8A84ECAE9A155ECF8EBD7125B64FF1997CBA61A890ADBCA8B0B27B0E66B12251A26485921384B5DE742OB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48DA97C30F9EC6F5C2DDD26826BE0A24C210BBAEA002D76677E06DBDBL46BC" TargetMode="External"/><Relationship Id="rId20" Type="http://schemas.openxmlformats.org/officeDocument/2006/relationships/hyperlink" Target="consultantplus://offline/ref=DA5AC8A84ECAE9A155ECF8EBD7125B64FF1997CBA61A890ADBCA8B0B27B0E66B12251A26485921384B5DE742OB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DA97C30F9EC6F5C2DC32B9407BEAD4D2857BFEE01232339215D868C421629L06F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DA97C30F9EC6F5C2DC32B9407BEAD4D2857BFEE01232339215D868C421629L06F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A5AC8A84ECAE9A155ECF8EBD7125B64FF1997CBA61A890ADBCA8B0B27B0E66B12251A26485921384B5DE742OBX" TargetMode="External"/><Relationship Id="rId19" Type="http://schemas.openxmlformats.org/officeDocument/2006/relationships/hyperlink" Target="consultantplus://offline/ref=148DA97C30F9EC6F5C2DDD26826BE0A24C210BBAEA002D76677E06DBDBL46B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148DA97C30F9EC6F5C2DDD26826BE0A24C210BBAEA002D76677E06DBDBL46BC" TargetMode="External"/><Relationship Id="rId14" Type="http://schemas.openxmlformats.org/officeDocument/2006/relationships/hyperlink" Target="consultantplus://offline/ref=DA5AC8A84ECAE9A155ECF8EBD7125B64FF1997CBA61A890ADBCA8B0B27B0E66B12251A26485921384B5DE742OBX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4D02"/>
    <w:rsid w:val="003267FC"/>
    <w:rsid w:val="004373E7"/>
    <w:rsid w:val="00685B9B"/>
    <w:rsid w:val="006E1917"/>
    <w:rsid w:val="00827654"/>
    <w:rsid w:val="008E4D02"/>
    <w:rsid w:val="00AE1992"/>
    <w:rsid w:val="00CF3A03"/>
    <w:rsid w:val="00D1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6724145AC467EA497E2372EEE6BD4">
    <w:name w:val="DB66724145AC467EA497E2372EEE6BD4"/>
    <w:rsid w:val="008E4D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С. Золотая Долина ул. Центральная, 66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79F54-ECD8-4C03-AD49-ADD4969B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2016-06-21T05:44:00Z</cp:lastPrinted>
  <dcterms:created xsi:type="dcterms:W3CDTF">2016-06-21T05:47:00Z</dcterms:created>
  <dcterms:modified xsi:type="dcterms:W3CDTF">2016-06-21T05:48:00Z</dcterms:modified>
</cp:coreProperties>
</file>