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</w:p>
    <w:p w:rsidR="00F90DE3" w:rsidRDefault="00F90DE3" w:rsidP="00F90DE3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F90DE3" w:rsidRDefault="00F90DE3" w:rsidP="00F90DE3">
      <w:pPr>
        <w:rPr>
          <w:sz w:val="24"/>
          <w:szCs w:val="24"/>
        </w:rPr>
      </w:pPr>
    </w:p>
    <w:p w:rsidR="00F90DE3" w:rsidRDefault="00F81593" w:rsidP="00F90DE3">
      <w:pPr>
        <w:jc w:val="both"/>
      </w:pPr>
      <w:r>
        <w:rPr>
          <w:sz w:val="26"/>
          <w:szCs w:val="26"/>
        </w:rPr>
        <w:t>1</w:t>
      </w:r>
      <w:r w:rsidR="005C0120">
        <w:rPr>
          <w:sz w:val="26"/>
          <w:szCs w:val="26"/>
        </w:rPr>
        <w:t>8</w:t>
      </w:r>
      <w:r w:rsidR="00F90DE3">
        <w:rPr>
          <w:sz w:val="26"/>
          <w:szCs w:val="26"/>
        </w:rPr>
        <w:t>.</w:t>
      </w:r>
      <w:r w:rsidR="005C0120">
        <w:rPr>
          <w:sz w:val="26"/>
          <w:szCs w:val="26"/>
        </w:rPr>
        <w:t>10</w:t>
      </w:r>
      <w:r w:rsidR="00F90DE3">
        <w:rPr>
          <w:sz w:val="26"/>
          <w:szCs w:val="26"/>
        </w:rPr>
        <w:t xml:space="preserve">.2016г.                                         </w:t>
      </w:r>
      <w:proofErr w:type="gramStart"/>
      <w:r w:rsidR="00F90DE3">
        <w:rPr>
          <w:sz w:val="26"/>
          <w:szCs w:val="26"/>
        </w:rPr>
        <w:t>с</w:t>
      </w:r>
      <w:proofErr w:type="gramEnd"/>
      <w:r w:rsidR="00F90DE3">
        <w:rPr>
          <w:sz w:val="26"/>
          <w:szCs w:val="26"/>
        </w:rPr>
        <w:t xml:space="preserve">. Золотая Долина                                             № </w:t>
      </w:r>
      <w:r w:rsidR="005C0120">
        <w:rPr>
          <w:sz w:val="26"/>
          <w:szCs w:val="26"/>
        </w:rPr>
        <w:t>136</w:t>
      </w:r>
      <w:r>
        <w:rPr>
          <w:sz w:val="26"/>
          <w:szCs w:val="26"/>
        </w:rPr>
        <w:t>-п</w:t>
      </w:r>
    </w:p>
    <w:p w:rsidR="00F90DE3" w:rsidRDefault="00F90DE3" w:rsidP="00F90DE3">
      <w:pPr>
        <w:jc w:val="center"/>
        <w:rPr>
          <w:sz w:val="28"/>
          <w:szCs w:val="28"/>
        </w:rPr>
      </w:pPr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5C0120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F90DE3" w:rsidRDefault="00F90DE3" w:rsidP="00F90D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F90DE3" w:rsidRDefault="00F90DE3" w:rsidP="00F90DE3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F90DE3" w:rsidRDefault="00F90DE3" w:rsidP="00F90D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</w:t>
      </w:r>
      <w:r w:rsidR="005C0120">
        <w:rPr>
          <w:rFonts w:ascii="Times New Roman" w:hAnsi="Times New Roman"/>
          <w:b w:val="0"/>
          <w:sz w:val="26"/>
          <w:szCs w:val="26"/>
        </w:rPr>
        <w:t>девять месяцев</w:t>
      </w:r>
      <w:r>
        <w:rPr>
          <w:rFonts w:ascii="Times New Roman" w:hAnsi="Times New Roman"/>
          <w:b w:val="0"/>
          <w:sz w:val="26"/>
          <w:szCs w:val="26"/>
        </w:rPr>
        <w:t xml:space="preserve"> 2016 года: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в сумме </w:t>
      </w:r>
      <w:r w:rsidR="005C0120">
        <w:rPr>
          <w:rFonts w:ascii="Times New Roman" w:hAnsi="Times New Roman"/>
          <w:b w:val="0"/>
          <w:sz w:val="26"/>
          <w:szCs w:val="26"/>
        </w:rPr>
        <w:t>5 418 549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5C0120">
        <w:rPr>
          <w:rFonts w:ascii="Times New Roman" w:hAnsi="Times New Roman"/>
          <w:b w:val="0"/>
          <w:sz w:val="26"/>
          <w:szCs w:val="26"/>
        </w:rPr>
        <w:t>60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копеек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</w:t>
      </w:r>
      <w:r w:rsidR="00606290">
        <w:rPr>
          <w:rFonts w:ascii="Times New Roman" w:hAnsi="Times New Roman"/>
          <w:b w:val="0"/>
          <w:sz w:val="26"/>
          <w:szCs w:val="26"/>
        </w:rPr>
        <w:t xml:space="preserve">в сумме </w:t>
      </w:r>
      <w:r w:rsidR="005C0120">
        <w:rPr>
          <w:rFonts w:ascii="Times New Roman" w:hAnsi="Times New Roman"/>
          <w:b w:val="0"/>
          <w:sz w:val="26"/>
          <w:szCs w:val="26"/>
        </w:rPr>
        <w:t>5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5C0120">
        <w:rPr>
          <w:rFonts w:ascii="Times New Roman" w:hAnsi="Times New Roman"/>
          <w:b w:val="0"/>
          <w:sz w:val="26"/>
          <w:szCs w:val="26"/>
        </w:rPr>
        <w:t>145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5C0120">
        <w:rPr>
          <w:rFonts w:ascii="Times New Roman" w:hAnsi="Times New Roman"/>
          <w:b w:val="0"/>
          <w:sz w:val="26"/>
          <w:szCs w:val="26"/>
        </w:rPr>
        <w:t>843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5C0120">
        <w:rPr>
          <w:rFonts w:ascii="Times New Roman" w:hAnsi="Times New Roman"/>
          <w:b w:val="0"/>
          <w:sz w:val="26"/>
          <w:szCs w:val="26"/>
        </w:rPr>
        <w:t>я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</w:t>
      </w:r>
      <w:r w:rsidR="005C0120">
        <w:rPr>
          <w:rFonts w:ascii="Times New Roman" w:hAnsi="Times New Roman"/>
          <w:b w:val="0"/>
          <w:sz w:val="26"/>
          <w:szCs w:val="26"/>
        </w:rPr>
        <w:t>30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C0120">
        <w:rPr>
          <w:rFonts w:ascii="Times New Roman" w:hAnsi="Times New Roman"/>
          <w:b w:val="0"/>
          <w:sz w:val="26"/>
          <w:szCs w:val="26"/>
        </w:rPr>
        <w:t>ек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F90DE3" w:rsidRDefault="00F90DE3" w:rsidP="00F90DE3">
      <w:pPr>
        <w:jc w:val="both"/>
        <w:rPr>
          <w:rFonts w:ascii="Times New Roman" w:hAnsi="Times New Roman"/>
          <w:sz w:val="24"/>
          <w:szCs w:val="24"/>
        </w:rPr>
      </w:pPr>
    </w:p>
    <w:p w:rsidR="00F90DE3" w:rsidRDefault="00F90DE3" w:rsidP="00F90D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F90DE3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F90DE3" w:rsidRDefault="005C0120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И.о г</w:t>
      </w:r>
      <w:r w:rsidR="00F90DE3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F90DE3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5C0120">
        <w:rPr>
          <w:rFonts w:ascii="Times New Roman" w:hAnsi="Times New Roman"/>
          <w:b w:val="0"/>
          <w:sz w:val="26"/>
          <w:szCs w:val="26"/>
        </w:rPr>
        <w:t xml:space="preserve">С.Г. </w:t>
      </w:r>
      <w:proofErr w:type="spellStart"/>
      <w:r w:rsidR="005C0120">
        <w:rPr>
          <w:rFonts w:ascii="Times New Roman" w:hAnsi="Times New Roman"/>
          <w:b w:val="0"/>
          <w:sz w:val="26"/>
          <w:szCs w:val="26"/>
        </w:rPr>
        <w:t>Солодкая</w:t>
      </w:r>
      <w:proofErr w:type="spellEnd"/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C6B50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A480E" w:rsidRDefault="00AC6B50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480E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F90DE3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81593">
        <w:rPr>
          <w:rFonts w:ascii="Times New Roman" w:hAnsi="Times New Roman" w:cs="Times New Roman"/>
          <w:sz w:val="20"/>
          <w:szCs w:val="20"/>
        </w:rPr>
        <w:t>1</w:t>
      </w:r>
      <w:r w:rsidR="005C012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012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.2016г. № </w:t>
      </w:r>
      <w:r w:rsidR="005C0120">
        <w:rPr>
          <w:rFonts w:ascii="Times New Roman" w:hAnsi="Times New Roman" w:cs="Times New Roman"/>
          <w:sz w:val="20"/>
          <w:szCs w:val="20"/>
        </w:rPr>
        <w:t>136</w:t>
      </w:r>
      <w:r w:rsidR="00F81593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C0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5C0120"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F81593" w:rsidRDefault="00422A30" w:rsidP="00AC6B5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 w:rsidRPr="005C0120">
        <w:rPr>
          <w:b/>
          <w:sz w:val="18"/>
          <w:szCs w:val="18"/>
        </w:rPr>
        <w:t xml:space="preserve">                                                                                </w:t>
      </w:r>
      <w:r w:rsidR="00606290">
        <w:rPr>
          <w:sz w:val="18"/>
          <w:szCs w:val="18"/>
        </w:rPr>
        <w:t xml:space="preserve">                   </w:t>
      </w:r>
      <w:r w:rsidR="00AC6B50">
        <w:rPr>
          <w:sz w:val="18"/>
          <w:szCs w:val="18"/>
        </w:rPr>
        <w:t>рублей</w:t>
      </w:r>
      <w:r w:rsidR="006062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                         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5C0120" w:rsidRPr="005C0120" w:rsidTr="00AC6B50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5C0120" w:rsidRPr="005C0120" w:rsidTr="00AC6B5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5C0120" w:rsidRPr="005C0120" w:rsidTr="00AC6B5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5 418 549,60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1 852 516,22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2 412 000,00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1 977 084,60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434 981,22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436 793,49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153 206,51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4 263,25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-263,25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1 632,99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367,01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1 262 039,03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237 960,97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1 243 396,44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136 603,56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10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11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422A30" w:rsidRPr="009D66C9" w:rsidRDefault="006A6D64" w:rsidP="00AC6B50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2D3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AC6B50">
        <w:rPr>
          <w:sz w:val="18"/>
          <w:szCs w:val="18"/>
        </w:rPr>
        <w:t>18</w:t>
      </w:r>
      <w:r>
        <w:rPr>
          <w:sz w:val="18"/>
          <w:szCs w:val="18"/>
        </w:rPr>
        <w:t>.</w:t>
      </w:r>
      <w:r w:rsidR="00AC6B50">
        <w:rPr>
          <w:sz w:val="18"/>
          <w:szCs w:val="18"/>
        </w:rPr>
        <w:t>10</w:t>
      </w:r>
      <w:r>
        <w:rPr>
          <w:sz w:val="18"/>
          <w:szCs w:val="18"/>
        </w:rPr>
        <w:t xml:space="preserve">.2016г. №  </w:t>
      </w:r>
      <w:r w:rsidR="00AC6B50">
        <w:rPr>
          <w:sz w:val="18"/>
          <w:szCs w:val="18"/>
        </w:rPr>
        <w:t>136</w:t>
      </w:r>
      <w:r w:rsidR="006A6D64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601" w:type="dxa"/>
        <w:tblLayout w:type="fixed"/>
        <w:tblLook w:val="0000"/>
      </w:tblPr>
      <w:tblGrid>
        <w:gridCol w:w="142"/>
        <w:gridCol w:w="3402"/>
        <w:gridCol w:w="993"/>
        <w:gridCol w:w="2102"/>
        <w:gridCol w:w="166"/>
        <w:gridCol w:w="1275"/>
        <w:gridCol w:w="1276"/>
        <w:gridCol w:w="1418"/>
      </w:tblGrid>
      <w:tr w:rsidR="00422A30" w:rsidRPr="009D66C9" w:rsidTr="00C13400">
        <w:trPr>
          <w:gridBefore w:val="1"/>
          <w:gridAfter w:val="4"/>
          <w:wBefore w:w="142" w:type="dxa"/>
          <w:wAfter w:w="4135" w:type="dxa"/>
          <w:trHeight w:val="690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AC6B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AC6B50">
              <w:rPr>
                <w:b/>
                <w:bCs/>
                <w:sz w:val="18"/>
                <w:szCs w:val="18"/>
              </w:rPr>
              <w:t>девять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22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AC6B50" w:rsidRPr="00AC6B50" w:rsidTr="00C13400">
        <w:tblPrEx>
          <w:tblLook w:val="04A0"/>
        </w:tblPrEx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5 145 846,30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2 125 153,70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3 378 200,00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2 480 401,43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897 798,57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499 184,74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138 815,26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150 753,79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41 246,21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9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788 268,69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171 731,31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229 401,54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10 598,46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33 083,79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916,21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168 555,07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13 444,93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446,70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296,00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441,29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9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322 474,97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266 025,03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97 387,43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80 312,57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130 048,75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42 951,25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39 384,66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11 615,34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Уличное освещение 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Золотодолинского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88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982 919,12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269 080,88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302 619,54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15 380,46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27 535,61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32 464,39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849 996,09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287 003,91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272 703,30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6A6D64" w:rsidRDefault="006A6D64" w:rsidP="006A6D64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842D32">
        <w:rPr>
          <w:sz w:val="18"/>
          <w:szCs w:val="18"/>
        </w:rPr>
        <w:t>1</w:t>
      </w:r>
      <w:r w:rsidR="00C13400">
        <w:rPr>
          <w:sz w:val="18"/>
          <w:szCs w:val="18"/>
        </w:rPr>
        <w:t>8</w:t>
      </w:r>
      <w:r w:rsidRPr="00822EFD">
        <w:rPr>
          <w:sz w:val="18"/>
          <w:szCs w:val="18"/>
        </w:rPr>
        <w:t>.</w:t>
      </w:r>
      <w:r w:rsidR="00C13400"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C13400">
        <w:rPr>
          <w:sz w:val="18"/>
          <w:szCs w:val="18"/>
        </w:rPr>
        <w:t>136</w:t>
      </w:r>
      <w:r w:rsidR="00842D32"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C13400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C13400">
              <w:rPr>
                <w:b/>
                <w:bCs/>
                <w:sz w:val="20"/>
                <w:szCs w:val="20"/>
              </w:rPr>
              <w:t>девять месяцев</w:t>
            </w:r>
            <w:r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C13400" w:rsidRPr="00C13400" w:rsidTr="00C13400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2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4A480E" w:rsidRDefault="004A480E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C13400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649 938,53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C13400" w:rsidP="00C134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137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1E137D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976 905,55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5662E">
              <w:rPr>
                <w:rFonts w:ascii="Times New Roman" w:eastAsia="Times New Roman" w:hAnsi="Times New Roman" w:cs="Times New Roman"/>
                <w:sz w:val="18"/>
                <w:szCs w:val="18"/>
              </w:rPr>
              <w:t>69 433,41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C5662E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422 862,40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C5662E">
        <w:tc>
          <w:tcPr>
            <w:tcW w:w="4785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C5662E" w:rsidTr="00C5662E">
        <w:tc>
          <w:tcPr>
            <w:tcW w:w="4785" w:type="dxa"/>
          </w:tcPr>
          <w:p w:rsidR="00C5662E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662E" w:rsidRDefault="00C5662E" w:rsidP="00C566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1 285 538,66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за </w:t>
      </w:r>
      <w:r w:rsidR="00C5662E">
        <w:rPr>
          <w:rFonts w:ascii="Times New Roman" w:hAnsi="Times New Roman" w:cs="Times New Roman"/>
          <w:sz w:val="26"/>
          <w:szCs w:val="26"/>
        </w:rPr>
        <w:t>девять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C5662E">
              <w:rPr>
                <w:rFonts w:ascii="Times New Roman" w:hAnsi="Times New Roman" w:cs="Times New Roman"/>
              </w:rPr>
              <w:t>девять месяцев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C5662E"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C4446D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 w:rsidR="00680D81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</w:t>
      </w:r>
      <w:proofErr w:type="spellStart"/>
      <w:r w:rsidR="00647FD6">
        <w:rPr>
          <w:rFonts w:ascii="Times New Roman" w:hAnsi="Times New Roman" w:cs="Times New Roman"/>
        </w:rPr>
        <w:t>З</w:t>
      </w:r>
      <w:r w:rsidR="00647FD6" w:rsidRPr="00CE5FF1">
        <w:rPr>
          <w:rFonts w:ascii="Times New Roman" w:hAnsi="Times New Roman" w:cs="Times New Roman"/>
        </w:rPr>
        <w:t>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7D4EF8" w:rsidRDefault="007D4EF8" w:rsidP="007D4E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743D3B" w:rsidP="00743D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 августа 2016 года № 23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Pr="00CE5FF1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743D3B"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</w:t>
      </w:r>
      <w:r w:rsidR="007D4EF8">
        <w:rPr>
          <w:rFonts w:ascii="Times New Roman" w:hAnsi="Times New Roman" w:cs="Times New Roman"/>
        </w:rPr>
        <w:t>7 2</w:t>
      </w:r>
      <w:r w:rsidR="00743D3B">
        <w:rPr>
          <w:rFonts w:ascii="Times New Roman" w:hAnsi="Times New Roman" w:cs="Times New Roman"/>
        </w:rPr>
        <w:t>71</w:t>
      </w:r>
      <w:r w:rsidR="007E7F0F">
        <w:rPr>
          <w:rFonts w:ascii="Times New Roman" w:hAnsi="Times New Roman" w:cs="Times New Roman"/>
        </w:rPr>
        <w:t xml:space="preserve">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7D4EF8">
        <w:rPr>
          <w:rFonts w:ascii="Times New Roman" w:hAnsi="Times New Roman" w:cs="Times New Roman"/>
        </w:rPr>
        <w:t>7 </w:t>
      </w:r>
      <w:r w:rsidR="00743D3B">
        <w:rPr>
          <w:rFonts w:ascii="Times New Roman" w:hAnsi="Times New Roman" w:cs="Times New Roman"/>
        </w:rPr>
        <w:t>271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0</w:t>
      </w:r>
      <w:r w:rsidR="007D4EF8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отсутствует.</w:t>
      </w:r>
    </w:p>
    <w:p w:rsidR="00697A4D" w:rsidRPr="00193827" w:rsidRDefault="00697A4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3B">
        <w:rPr>
          <w:rFonts w:ascii="Times New Roman" w:hAnsi="Times New Roman" w:cs="Times New Roman"/>
        </w:rPr>
        <w:t xml:space="preserve">Итоговые суммы в приложениях 1 и 2 по столбцу «Исполнено» не соответствуют приложению 3. Сумма расхождений составляет </w:t>
      </w:r>
      <w:r w:rsidR="00935D15">
        <w:rPr>
          <w:rFonts w:ascii="Times New Roman" w:hAnsi="Times New Roman" w:cs="Times New Roman"/>
        </w:rPr>
        <w:t>173 522 рубля</w:t>
      </w:r>
      <w:r w:rsidR="000B6F3B">
        <w:rPr>
          <w:rFonts w:ascii="Times New Roman" w:hAnsi="Times New Roman" w:cs="Times New Roman"/>
        </w:rPr>
        <w:t xml:space="preserve">. </w:t>
      </w:r>
      <w:proofErr w:type="gramStart"/>
      <w:r w:rsidR="000B6F3B">
        <w:rPr>
          <w:rFonts w:ascii="Times New Roman" w:hAnsi="Times New Roman" w:cs="Times New Roman"/>
        </w:rPr>
        <w:t xml:space="preserve">Данное расхождение объясняется поступлением денежных средств в возмещение произведенных расходов из Фонда социального страхования по коду 0104 9999940030 129  </w:t>
      </w:r>
      <w:r w:rsidR="00341995">
        <w:rPr>
          <w:rFonts w:ascii="Times New Roman" w:hAnsi="Times New Roman" w:cs="Times New Roman"/>
        </w:rPr>
        <w:t xml:space="preserve"> </w:t>
      </w:r>
      <w:r w:rsidR="000B6F3B">
        <w:rPr>
          <w:rFonts w:ascii="Times New Roman" w:hAnsi="Times New Roman" w:cs="Times New Roman"/>
        </w:rPr>
        <w:t xml:space="preserve">в сумме </w:t>
      </w:r>
      <w:r w:rsidR="00935D15">
        <w:rPr>
          <w:rFonts w:ascii="Times New Roman" w:hAnsi="Times New Roman" w:cs="Times New Roman"/>
        </w:rPr>
        <w:t>114 389</w:t>
      </w:r>
      <w:r w:rsidR="000B6F3B">
        <w:rPr>
          <w:rFonts w:ascii="Times New Roman" w:hAnsi="Times New Roman" w:cs="Times New Roman"/>
        </w:rPr>
        <w:t xml:space="preserve"> рублей </w:t>
      </w:r>
      <w:r w:rsidR="00935D15">
        <w:rPr>
          <w:rFonts w:ascii="Times New Roman" w:hAnsi="Times New Roman" w:cs="Times New Roman"/>
        </w:rPr>
        <w:t>96</w:t>
      </w:r>
      <w:r w:rsidR="000B6F3B">
        <w:rPr>
          <w:rFonts w:ascii="Times New Roman" w:hAnsi="Times New Roman" w:cs="Times New Roman"/>
        </w:rPr>
        <w:t xml:space="preserve"> копеек, </w:t>
      </w:r>
      <w:r w:rsidR="00935D15">
        <w:rPr>
          <w:rFonts w:ascii="Times New Roman" w:hAnsi="Times New Roman" w:cs="Times New Roman"/>
        </w:rPr>
        <w:t xml:space="preserve"> и по коду 0801 0490100010 119 в сумме 39000 рублей, </w:t>
      </w:r>
      <w:r w:rsidR="000B6F3B">
        <w:rPr>
          <w:rFonts w:ascii="Times New Roman" w:hAnsi="Times New Roman" w:cs="Times New Roman"/>
        </w:rPr>
        <w:t>а так же возвратом денежных средств по коду 0801 0490100010 111 в сумме 19 629 рублей 04 копейки.</w:t>
      </w:r>
      <w:proofErr w:type="gramEnd"/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935D15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935D1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="00935D15">
        <w:rPr>
          <w:rFonts w:ascii="Times New Roman" w:hAnsi="Times New Roman" w:cs="Times New Roman"/>
        </w:rPr>
        <w:t>418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549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935D15">
        <w:rPr>
          <w:rFonts w:ascii="Times New Roman" w:hAnsi="Times New Roman" w:cs="Times New Roman"/>
        </w:rPr>
        <w:t>3 441 465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935D15">
        <w:rPr>
          <w:rFonts w:ascii="Times New Roman" w:hAnsi="Times New Roman" w:cs="Times New Roman"/>
        </w:rPr>
        <w:t>3 245 265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B1603B">
        <w:rPr>
          <w:rFonts w:ascii="Times New Roman" w:hAnsi="Times New Roman" w:cs="Times New Roman"/>
        </w:rPr>
        <w:t>1</w:t>
      </w:r>
      <w:r w:rsidR="00935D15">
        <w:rPr>
          <w:rFonts w:ascii="Times New Roman" w:hAnsi="Times New Roman" w:cs="Times New Roman"/>
        </w:rPr>
        <w:t> 977 084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935D1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935D15">
        <w:rPr>
          <w:rFonts w:ascii="Times New Roman" w:hAnsi="Times New Roman" w:cs="Times New Roman"/>
        </w:rPr>
        <w:t>5 145 846</w:t>
      </w:r>
      <w:r w:rsidR="007E7F0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бл</w:t>
      </w:r>
      <w:r w:rsidR="00935D15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30</w:t>
      </w:r>
      <w:r w:rsidRPr="00193827">
        <w:rPr>
          <w:rFonts w:ascii="Times New Roman" w:hAnsi="Times New Roman" w:cs="Times New Roman"/>
        </w:rPr>
        <w:t xml:space="preserve"> копе</w:t>
      </w:r>
      <w:r w:rsidR="00935D15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D309DB">
        <w:rPr>
          <w:rFonts w:ascii="Times New Roman" w:hAnsi="Times New Roman" w:cs="Times New Roman"/>
        </w:rPr>
        <w:t>499 184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74</w:t>
      </w:r>
      <w:r w:rsidRPr="00193827">
        <w:rPr>
          <w:rFonts w:ascii="Times New Roman" w:hAnsi="Times New Roman" w:cs="Times New Roman"/>
        </w:rPr>
        <w:t xml:space="preserve"> копе</w:t>
      </w:r>
      <w:r w:rsidR="00D309DB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D309DB">
        <w:rPr>
          <w:rFonts w:ascii="Times New Roman" w:hAnsi="Times New Roman" w:cs="Times New Roman"/>
        </w:rPr>
        <w:t>150 753</w:t>
      </w:r>
      <w:r w:rsidRPr="00193827">
        <w:rPr>
          <w:rFonts w:ascii="Times New Roman" w:hAnsi="Times New Roman" w:cs="Times New Roman"/>
        </w:rPr>
        <w:t xml:space="preserve"> рубл</w:t>
      </w:r>
      <w:r w:rsidR="00D309DB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 w:rsidR="00D309DB">
        <w:rPr>
          <w:rFonts w:ascii="Times New Roman" w:hAnsi="Times New Roman" w:cs="Times New Roman"/>
        </w:rPr>
        <w:t>2</w:t>
      </w:r>
      <w:r w:rsidR="00360855">
        <w:rPr>
          <w:rFonts w:ascii="Times New Roman" w:hAnsi="Times New Roman" w:cs="Times New Roman"/>
        </w:rPr>
        <w:t>,</w:t>
      </w:r>
      <w:r w:rsidRPr="00193827">
        <w:rPr>
          <w:rFonts w:ascii="Times New Roman" w:hAnsi="Times New Roman" w:cs="Times New Roman"/>
        </w:rPr>
        <w:t xml:space="preserve"> из которых </w:t>
      </w:r>
      <w:r w:rsidR="00D309DB"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 w:rsidR="00D309DB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 w:rsidR="00D309DB"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1E137D" w:rsidRPr="00193827" w:rsidRDefault="002C05F7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="001E137D"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="001E137D" w:rsidRPr="00193827">
        <w:rPr>
          <w:rFonts w:ascii="Times New Roman" w:hAnsi="Times New Roman" w:cs="Times New Roman"/>
        </w:rPr>
        <w:t xml:space="preserve"> </w:t>
      </w:r>
      <w:r w:rsidR="001E137D">
        <w:rPr>
          <w:rFonts w:ascii="Times New Roman" w:hAnsi="Times New Roman" w:cs="Times New Roman"/>
        </w:rPr>
        <w:t>5</w:t>
      </w:r>
      <w:r w:rsidR="001E137D" w:rsidRPr="00193827">
        <w:rPr>
          <w:rFonts w:ascii="Times New Roman" w:hAnsi="Times New Roman" w:cs="Times New Roman"/>
        </w:rPr>
        <w:t xml:space="preserve">, из которых </w:t>
      </w:r>
      <w:r w:rsidR="001E137D">
        <w:rPr>
          <w:rFonts w:ascii="Times New Roman" w:hAnsi="Times New Roman" w:cs="Times New Roman"/>
        </w:rPr>
        <w:t>4</w:t>
      </w:r>
      <w:r w:rsidR="001E137D"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224 425</w:t>
      </w:r>
      <w:r w:rsidRPr="00193827">
        <w:rPr>
          <w:rFonts w:ascii="Times New Roman" w:hAnsi="Times New Roman" w:cs="Times New Roman"/>
        </w:rPr>
        <w:t xml:space="preserve"> рубл</w:t>
      </w:r>
      <w:r w:rsidR="00ED0926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10</w:t>
      </w:r>
      <w:r w:rsidRPr="00193827">
        <w:rPr>
          <w:rFonts w:ascii="Times New Roman" w:hAnsi="Times New Roman" w:cs="Times New Roman"/>
        </w:rPr>
        <w:t xml:space="preserve"> коп</w:t>
      </w:r>
      <w:r w:rsidR="00ED0926"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A039B">
        <w:rPr>
          <w:rFonts w:ascii="Times New Roman" w:hAnsi="Times New Roman" w:cs="Times New Roman"/>
        </w:rPr>
        <w:t>788 268,69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 w:rsidR="008A03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300,00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A039B">
        <w:rPr>
          <w:rFonts w:ascii="Times New Roman" w:hAnsi="Times New Roman" w:cs="Times New Roman"/>
        </w:rPr>
        <w:t>229 401,54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ED0926">
        <w:rPr>
          <w:rFonts w:ascii="Times New Roman" w:hAnsi="Times New Roman" w:cs="Times New Roman"/>
        </w:rPr>
        <w:t>3</w:t>
      </w:r>
      <w:r w:rsidR="00692FC9">
        <w:rPr>
          <w:rFonts w:ascii="Times New Roman" w:hAnsi="Times New Roman" w:cs="Times New Roman"/>
        </w:rPr>
        <w:t>5 </w:t>
      </w:r>
      <w:r w:rsidR="008A039B">
        <w:rPr>
          <w:rFonts w:ascii="Times New Roman" w:hAnsi="Times New Roman" w:cs="Times New Roman"/>
        </w:rPr>
        <w:t>7</w:t>
      </w:r>
      <w:r w:rsidR="00CB198B">
        <w:rPr>
          <w:rFonts w:ascii="Times New Roman" w:hAnsi="Times New Roman" w:cs="Times New Roman"/>
        </w:rPr>
        <w:t>52,79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62924">
        <w:rPr>
          <w:rFonts w:ascii="Times New Roman" w:hAnsi="Times New Roman" w:cs="Times New Roman"/>
        </w:rPr>
        <w:t>5</w:t>
      </w:r>
      <w:r w:rsidR="00ED0926">
        <w:rPr>
          <w:rFonts w:ascii="Times New Roman" w:hAnsi="Times New Roman" w:cs="Times New Roman"/>
        </w:rPr>
        <w:t>5 753,77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 w:rsidR="00ED0926">
        <w:rPr>
          <w:rFonts w:ascii="Times New Roman" w:hAnsi="Times New Roman" w:cs="Times New Roman"/>
        </w:rPr>
        <w:t xml:space="preserve"> 2</w:t>
      </w:r>
      <w:r w:rsidR="008A039B">
        <w:rPr>
          <w:rFonts w:ascii="Times New Roman" w:hAnsi="Times New Roman" w:cs="Times New Roman"/>
        </w:rPr>
        <w:t> 224,16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ED0926">
        <w:rPr>
          <w:rFonts w:ascii="Times New Roman" w:hAnsi="Times New Roman" w:cs="Times New Roman"/>
        </w:rPr>
        <w:t>43 </w:t>
      </w:r>
      <w:r w:rsidR="008A039B">
        <w:rPr>
          <w:rFonts w:ascii="Times New Roman" w:hAnsi="Times New Roman" w:cs="Times New Roman"/>
        </w:rPr>
        <w:t>6</w:t>
      </w:r>
      <w:r w:rsidR="00ED0926">
        <w:rPr>
          <w:rFonts w:ascii="Times New Roman" w:hAnsi="Times New Roman" w:cs="Times New Roman"/>
        </w:rPr>
        <w:t>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="00A62924">
        <w:rPr>
          <w:rFonts w:ascii="Times New Roman" w:hAnsi="Times New Roman" w:cs="Times New Roman"/>
        </w:rPr>
        <w:t xml:space="preserve">, продление лицензии на программу БЭСТ (14520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 )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8A039B">
        <w:rPr>
          <w:rFonts w:ascii="Times New Roman" w:hAnsi="Times New Roman" w:cs="Times New Roman"/>
        </w:rPr>
        <w:t>4 816,01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8A039B">
        <w:rPr>
          <w:rFonts w:ascii="Times New Roman" w:hAnsi="Times New Roman" w:cs="Times New Roman"/>
        </w:rPr>
        <w:t>3 257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558,71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 w:rsidR="00692FC9"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64 240</w:t>
      </w:r>
      <w:r w:rsidR="00692FC9">
        <w:rPr>
          <w:rFonts w:ascii="Times New Roman" w:hAnsi="Times New Roman" w:cs="Times New Roman"/>
        </w:rPr>
        <w:t>,36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lastRenderedPageBreak/>
        <w:t xml:space="preserve">По данному разделу было израсходовано </w:t>
      </w:r>
      <w:r w:rsidR="00CB198B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174 382</w:t>
      </w:r>
      <w:r w:rsidRPr="00193827">
        <w:rPr>
          <w:rFonts w:ascii="Times New Roman" w:hAnsi="Times New Roman" w:cs="Times New Roman"/>
        </w:rPr>
        <w:t xml:space="preserve"> рубл</w:t>
      </w:r>
      <w:r w:rsidR="00CB198B">
        <w:rPr>
          <w:rFonts w:ascii="Times New Roman" w:hAnsi="Times New Roman" w:cs="Times New Roman"/>
        </w:rPr>
        <w:t>я</w:t>
      </w:r>
      <w:r w:rsidR="00797412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копе</w:t>
      </w:r>
      <w:r w:rsidR="00CB198B"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CB198B">
        <w:rPr>
          <w:rFonts w:ascii="Times New Roman" w:hAnsi="Times New Roman" w:cs="Times New Roman"/>
        </w:rPr>
        <w:t>130 048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CB198B">
        <w:rPr>
          <w:rFonts w:ascii="Times New Roman" w:hAnsi="Times New Roman" w:cs="Times New Roman"/>
        </w:rPr>
        <w:t>39 384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66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A62924" w:rsidRPr="00193827" w:rsidRDefault="00A62924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учета, канцелярских товаров израсходовано 4 949 рублей.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</w:t>
      </w:r>
      <w:r w:rsidR="00A62924">
        <w:rPr>
          <w:rFonts w:ascii="Times New Roman" w:hAnsi="Times New Roman" w:cs="Times New Roman"/>
        </w:rPr>
        <w:t>а</w:t>
      </w:r>
      <w:r w:rsidR="00797412">
        <w:rPr>
          <w:rFonts w:ascii="Times New Roman" w:hAnsi="Times New Roman" w:cs="Times New Roman"/>
        </w:rPr>
        <w:t xml:space="preserve">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A62924" w:rsidRDefault="00A62924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A62924" w:rsidRPr="00A62924" w:rsidRDefault="00A62924" w:rsidP="003023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300 000 рублей на </w:t>
      </w:r>
      <w:r w:rsidR="00386B0B">
        <w:rPr>
          <w:rFonts w:ascii="Times New Roman" w:hAnsi="Times New Roman" w:cs="Times New Roman"/>
        </w:rPr>
        <w:t>межевание земельных участков для многодетных семей. В настоящее время проводятся работы по подготовке документации, анализу рынка цен на данные ус</w:t>
      </w:r>
      <w:r w:rsidR="00CB198B">
        <w:rPr>
          <w:rFonts w:ascii="Times New Roman" w:hAnsi="Times New Roman" w:cs="Times New Roman"/>
        </w:rPr>
        <w:t>луги. Расходы по данному разделу</w:t>
      </w:r>
      <w:r w:rsidR="00386B0B">
        <w:rPr>
          <w:rFonts w:ascii="Times New Roman" w:hAnsi="Times New Roman" w:cs="Times New Roman"/>
        </w:rPr>
        <w:t xml:space="preserve"> запланированы на </w:t>
      </w:r>
      <w:r w:rsidR="00CB198B">
        <w:rPr>
          <w:rFonts w:ascii="Times New Roman" w:hAnsi="Times New Roman" w:cs="Times New Roman"/>
        </w:rPr>
        <w:t>ноябрь</w:t>
      </w:r>
      <w:r w:rsidR="00386B0B">
        <w:rPr>
          <w:rFonts w:ascii="Times New Roman" w:hAnsi="Times New Roman" w:cs="Times New Roman"/>
        </w:rPr>
        <w:t xml:space="preserve"> текущего года.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Default="001E137D" w:rsidP="0079741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CB198B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4876DC">
        <w:rPr>
          <w:rFonts w:ascii="Times New Roman" w:hAnsi="Times New Roman" w:cs="Times New Roman"/>
        </w:rPr>
        <w:t xml:space="preserve">составили </w:t>
      </w:r>
      <w:r w:rsidR="00CB198B">
        <w:rPr>
          <w:rFonts w:ascii="Times New Roman" w:hAnsi="Times New Roman" w:cs="Times New Roman"/>
        </w:rPr>
        <w:t>301 052</w:t>
      </w:r>
      <w:r w:rsidR="004876DC">
        <w:rPr>
          <w:rFonts w:ascii="Times New Roman" w:hAnsi="Times New Roman" w:cs="Times New Roman"/>
        </w:rPr>
        <w:t xml:space="preserve"> рубля </w:t>
      </w:r>
      <w:r w:rsidR="00CB198B">
        <w:rPr>
          <w:rFonts w:ascii="Times New Roman" w:hAnsi="Times New Roman" w:cs="Times New Roman"/>
        </w:rPr>
        <w:t>1</w:t>
      </w:r>
      <w:r w:rsidR="004876DC">
        <w:rPr>
          <w:rFonts w:ascii="Times New Roman" w:hAnsi="Times New Roman" w:cs="Times New Roman"/>
        </w:rPr>
        <w:t>0 копеек, из которых: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расходы составили </w:t>
      </w:r>
      <w:r w:rsidR="00CB198B">
        <w:rPr>
          <w:rFonts w:ascii="Times New Roman" w:hAnsi="Times New Roman" w:cs="Times New Roman"/>
        </w:rPr>
        <w:t>107 830</w:t>
      </w:r>
      <w:r>
        <w:rPr>
          <w:rFonts w:ascii="Times New Roman" w:hAnsi="Times New Roman" w:cs="Times New Roman"/>
        </w:rPr>
        <w:t xml:space="preserve"> рублей, </w:t>
      </w:r>
      <w:r w:rsidR="007663CB">
        <w:rPr>
          <w:rFonts w:ascii="Times New Roman" w:hAnsi="Times New Roman" w:cs="Times New Roman"/>
        </w:rPr>
        <w:t xml:space="preserve">из которых 59 000 рублей </w:t>
      </w:r>
      <w:r>
        <w:rPr>
          <w:rFonts w:ascii="Times New Roman" w:hAnsi="Times New Roman" w:cs="Times New Roman"/>
        </w:rPr>
        <w:t>были проведены работы по ремонту уличного освещения в</w:t>
      </w:r>
      <w:r w:rsidR="007663CB">
        <w:rPr>
          <w:rFonts w:ascii="Times New Roman" w:hAnsi="Times New Roman" w:cs="Times New Roman"/>
        </w:rPr>
        <w:t xml:space="preserve">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 xml:space="preserve"> и Золотая Долина, 48 830 рублей оплачено за потребленную электроэнергию в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>.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расходы составили </w:t>
      </w:r>
      <w:r w:rsidR="007663CB">
        <w:rPr>
          <w:rFonts w:ascii="Times New Roman" w:hAnsi="Times New Roman" w:cs="Times New Roman"/>
        </w:rPr>
        <w:t>193 222</w:t>
      </w:r>
      <w:r>
        <w:rPr>
          <w:rFonts w:ascii="Times New Roman" w:hAnsi="Times New Roman" w:cs="Times New Roman"/>
        </w:rPr>
        <w:t xml:space="preserve"> рубля </w:t>
      </w:r>
      <w:r w:rsidR="007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копеек.</w:t>
      </w:r>
      <w:r w:rsidR="00336CAF">
        <w:rPr>
          <w:rFonts w:ascii="Times New Roman" w:hAnsi="Times New Roman" w:cs="Times New Roman"/>
        </w:rPr>
        <w:t xml:space="preserve"> Средства были израсходованы на приобретение строительного материала для сельскохозяйственного рынка в сумме 54 300 рублей;</w:t>
      </w:r>
      <w:r w:rsidR="007663CB">
        <w:rPr>
          <w:rFonts w:ascii="Times New Roman" w:hAnsi="Times New Roman" w:cs="Times New Roman"/>
        </w:rPr>
        <w:t xml:space="preserve"> оплата работ по изготовлению и установке рынка составила 44 700 рублей;</w:t>
      </w:r>
      <w:r w:rsidR="00336CAF">
        <w:rPr>
          <w:rFonts w:ascii="Times New Roman" w:hAnsi="Times New Roman" w:cs="Times New Roman"/>
        </w:rPr>
        <w:t xml:space="preserve"> приобретено 4 лавочки на сумму 15 200 рублей; 4 урны на сумму 3 460 рублей; </w:t>
      </w:r>
      <w:proofErr w:type="gramStart"/>
      <w:r w:rsidR="00900FD2"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в весенний период составила 20 000 рублей; на приобретение труб, цепей, краски, доски для ремонта детских площадок, и установки волейбольных ворот в селе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расходы с</w:t>
      </w:r>
      <w:r w:rsidR="007663CB">
        <w:rPr>
          <w:rFonts w:ascii="Times New Roman" w:hAnsi="Times New Roman" w:cs="Times New Roman"/>
        </w:rPr>
        <w:t xml:space="preserve">оставили 37 833 рубля 90 копеек; оплата работ по ремонту детских площадок составила </w:t>
      </w:r>
      <w:r w:rsidR="007663CB">
        <w:rPr>
          <w:rFonts w:ascii="Times New Roman" w:hAnsi="Times New Roman" w:cs="Times New Roman"/>
        </w:rPr>
        <w:lastRenderedPageBreak/>
        <w:t>15 500 рублей</w:t>
      </w:r>
      <w:r w:rsidR="00386ABC">
        <w:rPr>
          <w:rFonts w:ascii="Times New Roman" w:hAnsi="Times New Roman" w:cs="Times New Roman"/>
        </w:rPr>
        <w:t>;</w:t>
      </w:r>
      <w:proofErr w:type="gramEnd"/>
      <w:r w:rsidR="00386ABC">
        <w:rPr>
          <w:rFonts w:ascii="Times New Roman" w:hAnsi="Times New Roman" w:cs="Times New Roman"/>
        </w:rPr>
        <w:t xml:space="preserve"> расходы на приобретение ГСМ и запасных частей для газонокосилки составили 2 228 рублей 20 копеек.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B2EAD" w:rsidRDefault="00C96F45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7A4277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учреждение образовано с 01 июня 2016 года с целью исполнения полномочий вопросов местного значения. На функционирование данного учреждения выделены лимиты в сумме 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1 020</w:t>
      </w:r>
      <w:r w:rsidR="00C96F45">
        <w:rPr>
          <w:rFonts w:ascii="Times New Roman" w:hAnsi="Times New Roman" w:cs="Times New Roman"/>
        </w:rPr>
        <w:t> 200 рублей.</w:t>
      </w:r>
      <w:r>
        <w:rPr>
          <w:rFonts w:ascii="Times New Roman" w:hAnsi="Times New Roman" w:cs="Times New Roman"/>
        </w:rPr>
        <w:t xml:space="preserve"> Штатная и фактическая численность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C96F45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за</w:t>
      </w:r>
      <w:r w:rsidR="007A4277">
        <w:rPr>
          <w:rFonts w:ascii="Times New Roman" w:hAnsi="Times New Roman" w:cs="Times New Roman"/>
        </w:rPr>
        <w:t xml:space="preserve"> девять месяцев составили 528 037 рублей 80 копеек, из которых: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322 474 рубля 97 копеек;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3 000 рублей;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97 387 рублей 43 копейки;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связи </w:t>
      </w:r>
      <w:r w:rsidR="004D6205">
        <w:rPr>
          <w:rFonts w:ascii="Times New Roman" w:hAnsi="Times New Roman" w:cs="Times New Roman"/>
        </w:rPr>
        <w:t>22 972 рубля 22 копейки;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(электроэнергия) 4 200 рублей 20 копеек;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по содержанию имущества составили 30 678 рублей 00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11 500 рублей; </w:t>
      </w:r>
      <w:r w:rsidR="00D01C5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ремонт </w:t>
      </w:r>
      <w:r w:rsidR="00D01C57">
        <w:rPr>
          <w:rFonts w:ascii="Times New Roman" w:hAnsi="Times New Roman" w:cs="Times New Roman"/>
        </w:rPr>
        <w:t xml:space="preserve">служебной </w:t>
      </w:r>
      <w:r>
        <w:rPr>
          <w:rFonts w:ascii="Times New Roman" w:hAnsi="Times New Roman" w:cs="Times New Roman"/>
        </w:rPr>
        <w:t>автомашины</w:t>
      </w:r>
      <w:r w:rsidR="00D01C57">
        <w:rPr>
          <w:rFonts w:ascii="Times New Roman" w:hAnsi="Times New Roman" w:cs="Times New Roman"/>
        </w:rPr>
        <w:t xml:space="preserve"> 18 228 рублей; диагностика служебной автомашины составила 950 рублей.</w:t>
      </w:r>
      <w:r>
        <w:rPr>
          <w:rFonts w:ascii="Times New Roman" w:hAnsi="Times New Roman" w:cs="Times New Roman"/>
        </w:rPr>
        <w:t xml:space="preserve">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29 485 рублей 38 копеек, а именно: приобретение антивируса Касперский 5 845 рублей; обслуживание бухгалтерской программы БЭСТ 16 000 рублей; изготовление печати и штампа учреждения 2 100 рублей; страховка служебной автомашины 3 890 рублей 38 копеек; оплата нотариальных действий 1 650 рублей;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4 000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оплата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пошлины за регистрацию учреждения);</w:t>
      </w:r>
    </w:p>
    <w:p w:rsidR="00D01C57" w:rsidRPr="00C96F45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материальных запасов составили 13 839 рублей 60 копеек, из которых на канцелярские </w:t>
      </w:r>
      <w:r w:rsidR="00AF1DBE">
        <w:rPr>
          <w:rFonts w:ascii="Times New Roman" w:hAnsi="Times New Roman" w:cs="Times New Roman"/>
        </w:rPr>
        <w:t>товары израсходовано 5 115 рублей, на приобретение подарков первоклассникам 8 724 рубля 60 копеек.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lastRenderedPageBreak/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AF1DBE" w:rsidRPr="00193827" w:rsidRDefault="00360855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AF1DBE">
        <w:rPr>
          <w:rFonts w:ascii="Times New Roman" w:hAnsi="Times New Roman" w:cs="Times New Roman"/>
        </w:rPr>
        <w:t>2 190 010</w:t>
      </w:r>
      <w:r w:rsidRPr="00193827">
        <w:rPr>
          <w:rFonts w:ascii="Times New Roman" w:hAnsi="Times New Roman" w:cs="Times New Roman"/>
        </w:rPr>
        <w:t xml:space="preserve"> рубл</w:t>
      </w:r>
      <w:r w:rsidR="00DB2EA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AF1DBE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копе</w:t>
      </w:r>
      <w:r w:rsidR="00DB2EA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AF1DBE">
        <w:rPr>
          <w:rFonts w:ascii="Times New Roman" w:hAnsi="Times New Roman" w:cs="Times New Roman"/>
        </w:rPr>
        <w:t>982 919,12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AF1DBE">
        <w:rPr>
          <w:rFonts w:ascii="Times New Roman" w:hAnsi="Times New Roman" w:cs="Times New Roman"/>
        </w:rPr>
        <w:t>302 619,54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AF1DBE">
        <w:rPr>
          <w:rFonts w:ascii="Times New Roman" w:hAnsi="Times New Roman" w:cs="Times New Roman"/>
        </w:rPr>
        <w:t>27 535,61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AF1DBE">
        <w:rPr>
          <w:rFonts w:ascii="Times New Roman" w:hAnsi="Times New Roman" w:cs="Times New Roman"/>
        </w:rPr>
        <w:t>597 894,50</w:t>
      </w:r>
    </w:p>
    <w:p w:rsidR="0074043E" w:rsidRDefault="001E137D" w:rsidP="0074043E">
      <w:pPr>
        <w:spacing w:after="0" w:line="240" w:lineRule="auto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AF1DBE">
        <w:rPr>
          <w:rFonts w:ascii="Times New Roman" w:hAnsi="Times New Roman" w:cs="Times New Roman"/>
        </w:rPr>
        <w:t>107 565,30</w:t>
      </w:r>
      <w:r w:rsidR="00D82774">
        <w:rPr>
          <w:rFonts w:ascii="Times New Roman" w:hAnsi="Times New Roman" w:cs="Times New Roman"/>
        </w:rPr>
        <w:t xml:space="preserve"> </w:t>
      </w:r>
      <w:r w:rsidR="00F560A8">
        <w:rPr>
          <w:rFonts w:ascii="Times New Roman" w:hAnsi="Times New Roman" w:cs="Times New Roman"/>
        </w:rPr>
        <w:t xml:space="preserve">из </w:t>
      </w:r>
      <w:proofErr w:type="gramStart"/>
      <w:r w:rsidR="00F560A8">
        <w:rPr>
          <w:rFonts w:ascii="Times New Roman" w:hAnsi="Times New Roman" w:cs="Times New Roman"/>
        </w:rPr>
        <w:t>которых</w:t>
      </w:r>
      <w:proofErr w:type="gramEnd"/>
      <w:r w:rsidR="00F560A8">
        <w:rPr>
          <w:rFonts w:ascii="Times New Roman" w:hAnsi="Times New Roman" w:cs="Times New Roman"/>
        </w:rPr>
        <w:t>:</w:t>
      </w:r>
    </w:p>
    <w:p w:rsidR="0074043E" w:rsidRDefault="00F560A8" w:rsidP="00D827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4043E">
        <w:rPr>
          <w:rFonts w:ascii="Times New Roman" w:hAnsi="Times New Roman" w:cs="Times New Roman"/>
        </w:rPr>
        <w:t>в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ывоз ТБО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7 560, и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 xml:space="preserve">спытание 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пожарной 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лестницы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по предписанию инспектора пожарной охраны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ропитка (пробы) чердак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ропитка сцены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4 712.00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арядка огнетушителей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4 400.00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амена электропроводки (Договор ГПХ)</w:t>
      </w:r>
      <w:r w:rsidR="0074043E" w:rsidRPr="006B2866">
        <w:rPr>
          <w:rFonts w:ascii="Times New Roman" w:eastAsia="Times New Roman" w:hAnsi="Times New Roman" w:cs="Times New Roman"/>
          <w:bCs/>
        </w:rPr>
        <w:t xml:space="preserve">  2993,30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</w:rPr>
        <w:t>ропитка ткани сцен</w:t>
      </w:r>
      <w:r w:rsidR="0074043E">
        <w:rPr>
          <w:rFonts w:ascii="Times New Roman" w:eastAsia="Times New Roman" w:hAnsi="Times New Roman" w:cs="Times New Roman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42 600.00</w:t>
      </w:r>
      <w:r w:rsidR="0074043E">
        <w:rPr>
          <w:rFonts w:ascii="Times New Roman" w:eastAsia="Times New Roman" w:hAnsi="Times New Roman" w:cs="Times New Roman"/>
          <w:bCs/>
        </w:rPr>
        <w:t>; и</w:t>
      </w:r>
      <w:r w:rsidR="0074043E">
        <w:rPr>
          <w:rFonts w:ascii="Times New Roman" w:eastAsia="Times New Roman" w:hAnsi="Times New Roman" w:cs="Times New Roman"/>
          <w:color w:val="000000"/>
        </w:rPr>
        <w:t>спытание внутреннего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>
        <w:rPr>
          <w:rFonts w:ascii="Times New Roman" w:eastAsia="Times New Roman" w:hAnsi="Times New Roman" w:cs="Times New Roman"/>
          <w:color w:val="000000"/>
        </w:rPr>
        <w:t>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ожар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ного 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водопровода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1 800.00</w:t>
      </w:r>
      <w:r w:rsidR="0074043E">
        <w:rPr>
          <w:rFonts w:ascii="Times New Roman" w:eastAsia="Times New Roman" w:hAnsi="Times New Roman" w:cs="Times New Roman"/>
          <w:bCs/>
        </w:rPr>
        <w:t>; 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чистка воздуховода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5 000.00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</w:rPr>
        <w:t>оверка УУТЭ</w:t>
      </w:r>
      <w:r w:rsidR="0074043E">
        <w:rPr>
          <w:rFonts w:ascii="Times New Roman" w:eastAsia="Times New Roman" w:hAnsi="Times New Roman" w:cs="Times New Roman"/>
          <w:bCs/>
        </w:rPr>
        <w:t xml:space="preserve"> </w:t>
      </w:r>
      <w:r w:rsidR="0074043E" w:rsidRPr="00CE26A1">
        <w:rPr>
          <w:rFonts w:ascii="Times New Roman" w:eastAsia="Times New Roman" w:hAnsi="Times New Roman" w:cs="Times New Roman"/>
        </w:rPr>
        <w:t>18 500.00</w:t>
      </w:r>
      <w:r w:rsidR="00D82774">
        <w:rPr>
          <w:rFonts w:ascii="Times New Roman" w:eastAsia="Times New Roman" w:hAnsi="Times New Roman" w:cs="Times New Roman"/>
        </w:rPr>
        <w:t>.</w:t>
      </w:r>
      <w:proofErr w:type="gramEnd"/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</w:p>
    <w:p w:rsidR="00D82774" w:rsidRDefault="001E137D" w:rsidP="00D8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AF1DBE">
        <w:rPr>
          <w:rFonts w:ascii="Times New Roman" w:hAnsi="Times New Roman" w:cs="Times New Roman"/>
        </w:rPr>
        <w:t>45 838,36</w:t>
      </w:r>
      <w:r w:rsidR="00D82774">
        <w:rPr>
          <w:rFonts w:ascii="Times New Roman" w:hAnsi="Times New Roman" w:cs="Times New Roman"/>
        </w:rPr>
        <w:t xml:space="preserve"> из которых:</w:t>
      </w:r>
      <w:r w:rsidR="00D82774" w:rsidRPr="00D827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82774" w:rsidRPr="00CE26A1" w:rsidRDefault="00D82774" w:rsidP="00D827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>бслуживание пожарной сигнализации</w:t>
      </w:r>
      <w:r>
        <w:rPr>
          <w:rFonts w:ascii="Times New Roman" w:eastAsia="Times New Roman" w:hAnsi="Times New Roman" w:cs="Times New Roman"/>
          <w:color w:val="000000"/>
        </w:rPr>
        <w:t xml:space="preserve"> 23 712,36;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ередача неисключ</w:t>
      </w:r>
      <w:r>
        <w:rPr>
          <w:rFonts w:ascii="Times New Roman" w:eastAsia="Times New Roman" w:hAnsi="Times New Roman" w:cs="Times New Roman"/>
          <w:bCs/>
          <w:color w:val="000000"/>
        </w:rPr>
        <w:t>ительных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прав на программн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ое 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обеспечение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4 350,00;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требованиям охраны труда 1  сотрудника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3 200,00;</w:t>
      </w:r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 xml:space="preserve">бучение </w:t>
      </w:r>
      <w:r>
        <w:rPr>
          <w:rFonts w:ascii="Times New Roman" w:eastAsia="Times New Roman" w:hAnsi="Times New Roman" w:cs="Times New Roman"/>
          <w:color w:val="000000"/>
        </w:rPr>
        <w:t xml:space="preserve"> по 44 – ФЗ (для работы в сфере закупок) 9 676,00;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ерекатка пожар</w:t>
      </w:r>
      <w:r>
        <w:rPr>
          <w:rFonts w:ascii="Times New Roman" w:eastAsia="Times New Roman" w:hAnsi="Times New Roman" w:cs="Times New Roman"/>
          <w:bCs/>
          <w:color w:val="000000"/>
        </w:rPr>
        <w:t>ных р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укавов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2 400,00;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пож</w:t>
      </w:r>
      <w:r>
        <w:rPr>
          <w:rFonts w:ascii="Times New Roman" w:eastAsia="Times New Roman" w:hAnsi="Times New Roman" w:cs="Times New Roman"/>
          <w:bCs/>
          <w:color w:val="000000"/>
        </w:rPr>
        <w:t>арно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-тех</w:t>
      </w:r>
      <w:r>
        <w:rPr>
          <w:rFonts w:ascii="Times New Roman" w:eastAsia="Times New Roman" w:hAnsi="Times New Roman" w:cs="Times New Roman"/>
          <w:bCs/>
          <w:color w:val="000000"/>
        </w:rPr>
        <w:t>ническому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минимуму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2 500,00.</w:t>
      </w:r>
    </w:p>
    <w:p w:rsidR="00D82774" w:rsidRPr="00193827" w:rsidRDefault="00D82774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D91CBF" w:rsidRDefault="001E137D" w:rsidP="00D8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AF1DBE">
        <w:rPr>
          <w:rFonts w:ascii="Times New Roman" w:hAnsi="Times New Roman" w:cs="Times New Roman"/>
        </w:rPr>
        <w:t>42 822,80</w:t>
      </w:r>
      <w:r w:rsidR="00D82774">
        <w:rPr>
          <w:rFonts w:ascii="Times New Roman" w:hAnsi="Times New Roman" w:cs="Times New Roman"/>
        </w:rPr>
        <w:t xml:space="preserve"> из </w:t>
      </w:r>
      <w:proofErr w:type="gramStart"/>
      <w:r w:rsidR="00D82774">
        <w:rPr>
          <w:rFonts w:ascii="Times New Roman" w:hAnsi="Times New Roman" w:cs="Times New Roman"/>
        </w:rPr>
        <w:t>которых</w:t>
      </w:r>
      <w:proofErr w:type="gramEnd"/>
      <w:r w:rsidR="00D82774">
        <w:rPr>
          <w:rFonts w:ascii="Times New Roman" w:hAnsi="Times New Roman" w:cs="Times New Roman"/>
        </w:rPr>
        <w:t xml:space="preserve">: </w:t>
      </w:r>
    </w:p>
    <w:p w:rsidR="001E137D" w:rsidRDefault="00D82774" w:rsidP="00D91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проведение праздничных мероприятий (</w:t>
      </w:r>
      <w:r>
        <w:rPr>
          <w:rFonts w:ascii="Times New Roman" w:eastAsia="Times New Roman" w:hAnsi="Times New Roman" w:cs="Times New Roman"/>
          <w:color w:val="000000"/>
        </w:rPr>
        <w:t xml:space="preserve">День влюбленных и День Защитника Отечества; 8 марта; масленица;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9 мая; День защиты детей; </w:t>
      </w:r>
      <w:r>
        <w:rPr>
          <w:rFonts w:ascii="Times New Roman" w:eastAsia="Times New Roman" w:hAnsi="Times New Roman" w:cs="Times New Roman"/>
          <w:color w:val="000000"/>
        </w:rPr>
        <w:t xml:space="preserve">День России; </w:t>
      </w:r>
      <w:r>
        <w:rPr>
          <w:rFonts w:ascii="Times New Roman" w:eastAsia="Times New Roman" w:hAnsi="Times New Roman" w:cs="Times New Roman"/>
          <w:bCs/>
          <w:color w:val="000000"/>
        </w:rPr>
        <w:t>День пожилого человека</w:t>
      </w:r>
      <w:r w:rsidR="00D91CBF">
        <w:rPr>
          <w:rFonts w:ascii="Times New Roman" w:eastAsia="Times New Roman" w:hAnsi="Times New Roman" w:cs="Times New Roman"/>
          <w:bCs/>
          <w:color w:val="000000"/>
        </w:rPr>
        <w:t>) израсходовано 15 882,80; оплата нотариальных действий 1 100,00; оплата штрафа за несвоевременное размещение  плана-графика 25 000,00; оплата экологического сбора 840,00.</w:t>
      </w:r>
    </w:p>
    <w:p w:rsidR="00D91CBF" w:rsidRPr="00193827" w:rsidRDefault="00D91CBF" w:rsidP="00D91C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D91CBF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AF1DBE">
        <w:rPr>
          <w:rFonts w:ascii="Times New Roman" w:hAnsi="Times New Roman" w:cs="Times New Roman"/>
        </w:rPr>
        <w:t>79 429,04</w:t>
      </w:r>
      <w:r w:rsidR="00D91CBF">
        <w:rPr>
          <w:rFonts w:ascii="Times New Roman" w:hAnsi="Times New Roman" w:cs="Times New Roman"/>
        </w:rPr>
        <w:t xml:space="preserve"> из которых: расходы на канцелярские товары составили 3 223,00; хозяйственные товары 8 988,60; строительные </w:t>
      </w:r>
      <w:proofErr w:type="spellStart"/>
      <w:r w:rsidR="00D91CBF">
        <w:rPr>
          <w:rFonts w:ascii="Times New Roman" w:hAnsi="Times New Roman" w:cs="Times New Roman"/>
        </w:rPr>
        <w:t>матеоиалы</w:t>
      </w:r>
      <w:proofErr w:type="spellEnd"/>
      <w:r w:rsidR="00D91CBF">
        <w:rPr>
          <w:rFonts w:ascii="Times New Roman" w:hAnsi="Times New Roman" w:cs="Times New Roman"/>
        </w:rPr>
        <w:t xml:space="preserve"> для ремонта крыши в селах </w:t>
      </w:r>
      <w:proofErr w:type="spellStart"/>
      <w:r w:rsidR="00D91CBF">
        <w:rPr>
          <w:rFonts w:ascii="Times New Roman" w:hAnsi="Times New Roman" w:cs="Times New Roman"/>
        </w:rPr>
        <w:t>Перетино</w:t>
      </w:r>
      <w:proofErr w:type="spellEnd"/>
      <w:r w:rsidR="00D91CBF">
        <w:rPr>
          <w:rFonts w:ascii="Times New Roman" w:hAnsi="Times New Roman" w:cs="Times New Roman"/>
        </w:rPr>
        <w:t xml:space="preserve"> и Золотая Долина 22 997,44; венки к 9 мая 6 470,00; двери 5 050,00; приобретение батарей, кранов, заглушек для ремонта отопительной системы в здании клуба села Золотая Долина 32 700,00.</w:t>
      </w:r>
      <w:proofErr w:type="gramEnd"/>
    </w:p>
    <w:p w:rsidR="001E137D" w:rsidRDefault="001E137D" w:rsidP="004A480E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E137D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74F52"/>
    <w:rsid w:val="000B6F3B"/>
    <w:rsid w:val="00161C29"/>
    <w:rsid w:val="001E137D"/>
    <w:rsid w:val="001E3225"/>
    <w:rsid w:val="00214287"/>
    <w:rsid w:val="00272EFE"/>
    <w:rsid w:val="002C05F7"/>
    <w:rsid w:val="0030237C"/>
    <w:rsid w:val="00336CAF"/>
    <w:rsid w:val="00341995"/>
    <w:rsid w:val="00360855"/>
    <w:rsid w:val="00386ABC"/>
    <w:rsid w:val="00386B0B"/>
    <w:rsid w:val="00420E1A"/>
    <w:rsid w:val="00422A30"/>
    <w:rsid w:val="004876DC"/>
    <w:rsid w:val="004A480E"/>
    <w:rsid w:val="004D6205"/>
    <w:rsid w:val="0057665C"/>
    <w:rsid w:val="005C0120"/>
    <w:rsid w:val="00606290"/>
    <w:rsid w:val="006241C5"/>
    <w:rsid w:val="00647FD6"/>
    <w:rsid w:val="00651096"/>
    <w:rsid w:val="00680D81"/>
    <w:rsid w:val="00692FC9"/>
    <w:rsid w:val="00697A4D"/>
    <w:rsid w:val="006A6D64"/>
    <w:rsid w:val="00722155"/>
    <w:rsid w:val="0074043E"/>
    <w:rsid w:val="00743D3B"/>
    <w:rsid w:val="00750311"/>
    <w:rsid w:val="00762364"/>
    <w:rsid w:val="007663CB"/>
    <w:rsid w:val="00775A4B"/>
    <w:rsid w:val="00797412"/>
    <w:rsid w:val="007A4277"/>
    <w:rsid w:val="007D4EF8"/>
    <w:rsid w:val="007E7F0F"/>
    <w:rsid w:val="00842D32"/>
    <w:rsid w:val="0087514F"/>
    <w:rsid w:val="008852E0"/>
    <w:rsid w:val="008930D7"/>
    <w:rsid w:val="008A039B"/>
    <w:rsid w:val="008D479D"/>
    <w:rsid w:val="00900FD2"/>
    <w:rsid w:val="00935D15"/>
    <w:rsid w:val="00942AA4"/>
    <w:rsid w:val="009B3D2F"/>
    <w:rsid w:val="009D75A3"/>
    <w:rsid w:val="00A11223"/>
    <w:rsid w:val="00A62924"/>
    <w:rsid w:val="00A814D4"/>
    <w:rsid w:val="00AC6B50"/>
    <w:rsid w:val="00AE089D"/>
    <w:rsid w:val="00AF1DBE"/>
    <w:rsid w:val="00B00E33"/>
    <w:rsid w:val="00B1603B"/>
    <w:rsid w:val="00B855BB"/>
    <w:rsid w:val="00C13400"/>
    <w:rsid w:val="00C4446D"/>
    <w:rsid w:val="00C5662E"/>
    <w:rsid w:val="00C96F45"/>
    <w:rsid w:val="00CB198B"/>
    <w:rsid w:val="00CB7247"/>
    <w:rsid w:val="00D01C57"/>
    <w:rsid w:val="00D309DB"/>
    <w:rsid w:val="00D77093"/>
    <w:rsid w:val="00D82774"/>
    <w:rsid w:val="00D91CBF"/>
    <w:rsid w:val="00DB2EAD"/>
    <w:rsid w:val="00E27975"/>
    <w:rsid w:val="00ED0926"/>
    <w:rsid w:val="00F560A8"/>
    <w:rsid w:val="00F81593"/>
    <w:rsid w:val="00F90DE3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2016-11-09T01:22:00Z</cp:lastPrinted>
  <dcterms:created xsi:type="dcterms:W3CDTF">2016-04-20T05:03:00Z</dcterms:created>
  <dcterms:modified xsi:type="dcterms:W3CDTF">2017-02-15T06:18:00Z</dcterms:modified>
</cp:coreProperties>
</file>