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AC" w:rsidRPr="00401AD6" w:rsidRDefault="00827CAC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76360" w:rsidRDefault="00676360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ЗОЛОТОДОЛИНСКОГО</w:t>
      </w:r>
      <w:r w:rsidR="00827CAC" w:rsidRPr="00401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827CAC" w:rsidRDefault="00827CAC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ПАРТИЗАНСКОГО МУНИЦИПАЛЬНОГО РАЙОНА</w:t>
      </w:r>
    </w:p>
    <w:p w:rsidR="00676360" w:rsidRPr="00401AD6" w:rsidRDefault="00676360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827CAC" w:rsidRDefault="00827CAC" w:rsidP="002A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715" w:rsidRPr="00706E94" w:rsidRDefault="002A3715" w:rsidP="002A37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7CAC" w:rsidRPr="00401AD6" w:rsidRDefault="00827CAC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827CAC" w:rsidRDefault="00827CAC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3D6E" w:rsidRDefault="00533D6E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3D6E" w:rsidRPr="00706E94" w:rsidRDefault="00533D6E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7CAC" w:rsidRPr="00401AD6" w:rsidRDefault="00E75FDD" w:rsidP="003C7FC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</w:t>
      </w:r>
      <w:r w:rsidR="0067636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C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636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3C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75CA8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827CAC" w:rsidRPr="00622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</w:t>
      </w:r>
      <w:proofErr w:type="gramStart"/>
      <w:r w:rsidR="00827CAC" w:rsidRPr="00622D2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827CAC" w:rsidRPr="00622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76360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Золотая Долина</w:t>
      </w:r>
      <w:r w:rsidR="00827CAC" w:rsidRPr="00622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76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827CAC" w:rsidRPr="00622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7636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76360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827CAC" w:rsidRDefault="00827CAC" w:rsidP="00827CAC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D6E" w:rsidRPr="00401AD6" w:rsidRDefault="00533D6E" w:rsidP="00827CAC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CB5" w:rsidRDefault="00EF508F" w:rsidP="000066D2">
      <w:pPr>
        <w:pStyle w:val="ConsPlusNormal"/>
        <w:jc w:val="center"/>
      </w:pPr>
      <w:r w:rsidRPr="00EF508F">
        <w:rPr>
          <w:rFonts w:ascii="Times New Roman" w:hAnsi="Times New Roman" w:cs="Times New Roman"/>
          <w:b/>
          <w:sz w:val="26"/>
          <w:szCs w:val="26"/>
        </w:rPr>
        <w:t>Об утверждении Порядка проведения и определения победителя закрытого</w:t>
      </w:r>
      <w:r w:rsidR="00AB023A">
        <w:rPr>
          <w:rFonts w:ascii="Times New Roman" w:hAnsi="Times New Roman" w:cs="Times New Roman"/>
          <w:b/>
          <w:sz w:val="26"/>
          <w:szCs w:val="26"/>
        </w:rPr>
        <w:t xml:space="preserve"> аукциона на право включения в С</w:t>
      </w:r>
      <w:bookmarkStart w:id="0" w:name="_GoBack"/>
      <w:bookmarkEnd w:id="0"/>
      <w:r w:rsidRPr="00EF508F">
        <w:rPr>
          <w:rFonts w:ascii="Times New Roman" w:hAnsi="Times New Roman" w:cs="Times New Roman"/>
          <w:b/>
          <w:sz w:val="26"/>
          <w:szCs w:val="26"/>
        </w:rPr>
        <w:t xml:space="preserve">хему размещения нестационарных торговых объектов на территории </w:t>
      </w:r>
      <w:r w:rsidR="00676360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r w:rsidR="000066D2" w:rsidRPr="000066D2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</w:t>
      </w:r>
    </w:p>
    <w:p w:rsidR="006334E5" w:rsidRDefault="006334E5">
      <w:pPr>
        <w:pStyle w:val="ConsPlusNormal"/>
        <w:jc w:val="both"/>
      </w:pPr>
    </w:p>
    <w:p w:rsidR="000066D2" w:rsidRDefault="000066D2">
      <w:pPr>
        <w:pStyle w:val="ConsPlusNormal"/>
        <w:jc w:val="both"/>
      </w:pPr>
    </w:p>
    <w:p w:rsidR="00B83856" w:rsidRPr="0006186A" w:rsidRDefault="00953B2D" w:rsidP="00725A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РуководствуясьФедеральным законом</w:t>
      </w:r>
      <w:r w:rsidRPr="003C7FC1">
        <w:rPr>
          <w:rFonts w:ascii="Times New Roman" w:hAnsi="Times New Roman" w:cs="Times New Roman"/>
          <w:sz w:val="26"/>
          <w:szCs w:val="26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D10943" w:rsidRPr="003C7FC1">
        <w:rPr>
          <w:rFonts w:ascii="Times New Roman" w:hAnsi="Times New Roman" w:cs="Times New Roman"/>
          <w:sz w:val="26"/>
          <w:szCs w:val="26"/>
        </w:rPr>
        <w:t xml:space="preserve"> от 28 декабря 2009 года № 381-ФЗ «Об основах государственного регулирования торговой деятельности в Российской Федерации»</w:t>
      </w:r>
      <w:proofErr w:type="gramStart"/>
      <w:r w:rsidR="00D10943" w:rsidRPr="003C7FC1">
        <w:rPr>
          <w:rFonts w:ascii="Times New Roman" w:hAnsi="Times New Roman" w:cs="Times New Roman"/>
          <w:sz w:val="26"/>
          <w:szCs w:val="26"/>
        </w:rPr>
        <w:t>,</w:t>
      </w:r>
      <w:r w:rsidR="003C5582" w:rsidRPr="003C7FC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C5582" w:rsidRPr="003C7FC1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="003C7FC1">
        <w:rPr>
          <w:rFonts w:ascii="Times New Roman" w:hAnsi="Times New Roman" w:cs="Times New Roman"/>
          <w:sz w:val="26"/>
          <w:szCs w:val="26"/>
        </w:rPr>
        <w:t>Приморского края от 17.04.2018 №</w:t>
      </w:r>
      <w:r w:rsidR="003C5582" w:rsidRPr="003C7FC1">
        <w:rPr>
          <w:rFonts w:ascii="Times New Roman" w:hAnsi="Times New Roman" w:cs="Times New Roman"/>
          <w:sz w:val="26"/>
          <w:szCs w:val="26"/>
        </w:rPr>
        <w:t xml:space="preserve"> 171-па "Об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края", </w:t>
      </w:r>
      <w:r w:rsidR="0006186A" w:rsidRPr="003C7FC1">
        <w:rPr>
          <w:rFonts w:ascii="Times New Roman" w:hAnsi="Times New Roman" w:cs="Times New Roman"/>
          <w:sz w:val="26"/>
          <w:szCs w:val="26"/>
        </w:rPr>
        <w:t>приказом департамента лицензирования и торговли Приморского края от 15.12.2015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</w:t>
      </w:r>
      <w:r w:rsidR="00B83856" w:rsidRPr="003C7FC1">
        <w:rPr>
          <w:rFonts w:ascii="Times New Roman" w:hAnsi="Times New Roman" w:cs="Times New Roman"/>
          <w:sz w:val="26"/>
          <w:szCs w:val="26"/>
        </w:rPr>
        <w:t xml:space="preserve">, </w:t>
      </w:r>
      <w:r w:rsidR="004F1FE3" w:rsidRPr="003C7FC1">
        <w:rPr>
          <w:rFonts w:ascii="Times New Roman" w:hAnsi="Times New Roman" w:cs="Times New Roman"/>
          <w:sz w:val="26"/>
          <w:szCs w:val="26"/>
        </w:rPr>
        <w:t>Уставом</w:t>
      </w:r>
      <w:r w:rsidR="005919B6" w:rsidRPr="003C7FC1">
        <w:rPr>
          <w:rFonts w:ascii="Times New Roman" w:hAnsi="Times New Roman" w:cs="Times New Roman"/>
          <w:sz w:val="26"/>
          <w:szCs w:val="26"/>
        </w:rPr>
        <w:t xml:space="preserve">, </w:t>
      </w:r>
      <w:r w:rsidR="00B83856" w:rsidRPr="003C7FC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72D71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B83856" w:rsidRPr="003C7FC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</w:t>
      </w:r>
      <w:r w:rsidR="00B83856" w:rsidRPr="00B8385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B83856" w:rsidRDefault="00B83856" w:rsidP="00725A14">
      <w:pPr>
        <w:pStyle w:val="ConsPlusNormal"/>
        <w:spacing w:line="360" w:lineRule="auto"/>
        <w:ind w:firstLine="540"/>
        <w:jc w:val="both"/>
      </w:pPr>
    </w:p>
    <w:p w:rsidR="00B83856" w:rsidRPr="00401AD6" w:rsidRDefault="00B83856" w:rsidP="00725A14">
      <w:pPr>
        <w:spacing w:after="0" w:line="360" w:lineRule="auto"/>
        <w:ind w:right="7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B83856" w:rsidRDefault="00B83856" w:rsidP="00725A14">
      <w:pPr>
        <w:pStyle w:val="ConsPlusNormal"/>
        <w:spacing w:line="360" w:lineRule="auto"/>
        <w:ind w:firstLine="540"/>
        <w:jc w:val="both"/>
      </w:pPr>
    </w:p>
    <w:p w:rsidR="00725A14" w:rsidRPr="00725A14" w:rsidRDefault="00725A14" w:rsidP="00725A1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5A14">
        <w:rPr>
          <w:rFonts w:ascii="Times New Roman" w:eastAsia="Calibri" w:hAnsi="Times New Roman" w:cs="Times New Roman"/>
          <w:sz w:val="26"/>
          <w:szCs w:val="26"/>
        </w:rPr>
        <w:t xml:space="preserve">Утвердить Порядок </w:t>
      </w:r>
      <w:r w:rsidRPr="00725A14">
        <w:rPr>
          <w:rFonts w:ascii="Times New Roman" w:hAnsi="Times New Roman" w:cs="Times New Roman"/>
          <w:bCs/>
          <w:sz w:val="26"/>
          <w:szCs w:val="26"/>
        </w:rPr>
        <w:t xml:space="preserve">проведения закрытого аукциона и определения победителя на право включения в Схему размещения нестационарных торговых объектов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Золотодолинского сельского поселения Партизанского муниципального </w:t>
      </w:r>
      <w:r w:rsidRPr="00725A14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 w:rsidRPr="00725A14">
        <w:rPr>
          <w:rFonts w:ascii="Times New Roman" w:eastAsia="Calibri" w:hAnsi="Times New Roman" w:cs="Times New Roman"/>
          <w:sz w:val="26"/>
          <w:szCs w:val="26"/>
        </w:rPr>
        <w:t xml:space="preserve"> (прилагается).</w:t>
      </w:r>
    </w:p>
    <w:p w:rsidR="00725A14" w:rsidRPr="00725A14" w:rsidRDefault="00725A14" w:rsidP="00725A1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5A14">
        <w:rPr>
          <w:rFonts w:ascii="Times New Roman" w:eastAsia="Calibri" w:hAnsi="Times New Roman" w:cs="Times New Roman"/>
          <w:sz w:val="26"/>
          <w:szCs w:val="26"/>
        </w:rPr>
        <w:t xml:space="preserve">Утвердить </w:t>
      </w:r>
      <w:r w:rsidRPr="00725A14">
        <w:rPr>
          <w:rFonts w:ascii="Times New Roman" w:hAnsi="Times New Roman" w:cs="Times New Roman"/>
          <w:sz w:val="26"/>
          <w:szCs w:val="26"/>
        </w:rPr>
        <w:t xml:space="preserve">Порядок и сроки включения претендентов на право включения в Схему размещения нестационарных торговых объектов на территории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Золотодолинского сельского поселения Партизанского муниципального </w:t>
      </w:r>
      <w:r w:rsidRPr="00725A14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 w:rsidRPr="00725A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25A14">
        <w:rPr>
          <w:rFonts w:ascii="Times New Roman" w:hAnsi="Times New Roman" w:cs="Times New Roman"/>
          <w:sz w:val="26"/>
          <w:szCs w:val="26"/>
        </w:rPr>
        <w:t>(</w:t>
      </w:r>
      <w:r w:rsidRPr="00725A14">
        <w:rPr>
          <w:rFonts w:ascii="Times New Roman" w:eastAsia="Calibri" w:hAnsi="Times New Roman" w:cs="Times New Roman"/>
          <w:sz w:val="26"/>
          <w:szCs w:val="26"/>
        </w:rPr>
        <w:t>прилагается)</w:t>
      </w:r>
      <w:r w:rsidRPr="00725A14">
        <w:rPr>
          <w:rFonts w:ascii="Times New Roman" w:hAnsi="Times New Roman" w:cs="Times New Roman"/>
          <w:sz w:val="26"/>
          <w:szCs w:val="26"/>
        </w:rPr>
        <w:t>.</w:t>
      </w:r>
    </w:p>
    <w:p w:rsidR="00725A14" w:rsidRPr="00725A14" w:rsidRDefault="00725A14" w:rsidP="00725A14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5A14">
        <w:rPr>
          <w:rFonts w:ascii="Times New Roman" w:eastAsia="Calibri" w:hAnsi="Times New Roman" w:cs="Times New Roman"/>
          <w:sz w:val="26"/>
          <w:szCs w:val="26"/>
        </w:rPr>
        <w:t xml:space="preserve">Утвердить состав комиссии по </w:t>
      </w:r>
      <w:r w:rsidRPr="00725A14">
        <w:rPr>
          <w:rFonts w:ascii="Times New Roman" w:hAnsi="Times New Roman" w:cs="Times New Roman"/>
          <w:spacing w:val="16"/>
          <w:sz w:val="26"/>
          <w:szCs w:val="26"/>
        </w:rPr>
        <w:t>проведению закрытого аукциона</w:t>
      </w:r>
      <w:r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725A14">
        <w:rPr>
          <w:rFonts w:ascii="Times New Roman" w:hAnsi="Times New Roman" w:cs="Times New Roman"/>
          <w:bCs/>
          <w:sz w:val="26"/>
          <w:szCs w:val="26"/>
        </w:rPr>
        <w:t xml:space="preserve">и определению победителя на право включения в  Схему размещения  нестационарных торговых объектов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Золотодолинского сельского поселения Партизанского муниципального </w:t>
      </w:r>
      <w:r w:rsidRPr="00725A14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 w:rsidRPr="00725A14">
        <w:rPr>
          <w:rFonts w:ascii="Times New Roman" w:eastAsia="Calibri" w:hAnsi="Times New Roman" w:cs="Times New Roman"/>
          <w:sz w:val="26"/>
          <w:szCs w:val="26"/>
        </w:rPr>
        <w:t xml:space="preserve"> (прилагается)</w:t>
      </w:r>
      <w:proofErr w:type="gramStart"/>
      <w:r w:rsidRPr="00725A14"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gramEnd"/>
    </w:p>
    <w:p w:rsidR="007F16D0" w:rsidRDefault="00725A14" w:rsidP="00725A14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F16D0" w:rsidRPr="007F16D0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</w:t>
      </w:r>
      <w:r w:rsidR="003931DA">
        <w:rPr>
          <w:rFonts w:ascii="Times New Roman" w:hAnsi="Times New Roman" w:cs="Times New Roman"/>
          <w:sz w:val="26"/>
          <w:szCs w:val="26"/>
        </w:rPr>
        <w:t>, а также разместить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CC4" w:rsidRPr="00664CC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Золотодолинского</w:t>
      </w:r>
      <w:r w:rsidR="00664CC4" w:rsidRPr="00664CC4">
        <w:rPr>
          <w:rFonts w:ascii="Times New Roman" w:hAnsi="Times New Roman" w:cs="Times New Roman"/>
          <w:sz w:val="26"/>
          <w:szCs w:val="26"/>
        </w:rPr>
        <w:t xml:space="preserve"> поселения Партизанского муниципального района </w:t>
      </w:r>
      <w:r w:rsidRPr="00725A14">
        <w:rPr>
          <w:rFonts w:ascii="Times New Roman" w:hAnsi="Times New Roman" w:cs="Times New Roman"/>
          <w:sz w:val="26"/>
          <w:szCs w:val="26"/>
        </w:rPr>
        <w:t>http://zolotay.partizansky.ru/</w:t>
      </w:r>
      <w:r w:rsidR="007F16D0" w:rsidRPr="00725A14">
        <w:rPr>
          <w:rFonts w:ascii="Times New Roman" w:hAnsi="Times New Roman" w:cs="Times New Roman"/>
          <w:sz w:val="26"/>
          <w:szCs w:val="26"/>
        </w:rPr>
        <w:t>.</w:t>
      </w:r>
    </w:p>
    <w:p w:rsidR="007F16D0" w:rsidRDefault="00725A14" w:rsidP="00725A14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B83856" w:rsidRPr="007F16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83856" w:rsidRPr="007F16D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02C23" w:rsidRPr="00D10943" w:rsidRDefault="00402C23" w:rsidP="00725A14">
      <w:pPr>
        <w:pStyle w:val="ConsPlusNormal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F16D0" w:rsidRDefault="007F16D0">
      <w:pPr>
        <w:pStyle w:val="ConsPlusNormal"/>
        <w:jc w:val="both"/>
      </w:pPr>
    </w:p>
    <w:p w:rsidR="007F16D0" w:rsidRDefault="00CB581C" w:rsidP="007F16D0">
      <w:pPr>
        <w:pStyle w:val="40"/>
        <w:shd w:val="clear" w:color="auto" w:fill="auto"/>
        <w:spacing w:before="0"/>
        <w:ind w:left="39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7F16D0" w:rsidRPr="007F16D0" w:rsidRDefault="00725A14" w:rsidP="00543167">
      <w:pPr>
        <w:pStyle w:val="40"/>
        <w:shd w:val="clear" w:color="auto" w:fill="auto"/>
        <w:spacing w:before="0"/>
        <w:ind w:left="39"/>
        <w:rPr>
          <w:sz w:val="26"/>
          <w:szCs w:val="26"/>
        </w:rPr>
      </w:pPr>
      <w:r>
        <w:rPr>
          <w:sz w:val="26"/>
          <w:szCs w:val="26"/>
        </w:rPr>
        <w:t>Золотодолинского сельского</w:t>
      </w:r>
      <w:r w:rsidR="007F16D0" w:rsidRPr="007F16D0">
        <w:rPr>
          <w:sz w:val="26"/>
          <w:szCs w:val="26"/>
        </w:rPr>
        <w:t xml:space="preserve"> поселения</w:t>
      </w:r>
    </w:p>
    <w:p w:rsidR="00564CB5" w:rsidRPr="00D10943" w:rsidRDefault="007F16D0" w:rsidP="00D10943">
      <w:pPr>
        <w:pStyle w:val="40"/>
        <w:shd w:val="clear" w:color="auto" w:fill="auto"/>
        <w:spacing w:before="0"/>
        <w:ind w:left="39"/>
        <w:rPr>
          <w:sz w:val="26"/>
          <w:szCs w:val="26"/>
        </w:rPr>
      </w:pPr>
      <w:r w:rsidRPr="007F16D0">
        <w:rPr>
          <w:sz w:val="26"/>
          <w:szCs w:val="26"/>
        </w:rPr>
        <w:t xml:space="preserve">Партизанского муниципального </w:t>
      </w:r>
      <w:r w:rsidR="004E1C17">
        <w:rPr>
          <w:sz w:val="26"/>
          <w:szCs w:val="26"/>
          <w:lang w:bidi="en-US"/>
        </w:rPr>
        <w:t>р</w:t>
      </w:r>
      <w:r w:rsidRPr="007F16D0">
        <w:rPr>
          <w:sz w:val="26"/>
          <w:szCs w:val="26"/>
          <w:lang w:bidi="en-US"/>
        </w:rPr>
        <w:t>айона</w:t>
      </w:r>
      <w:r w:rsidR="004E1C17">
        <w:rPr>
          <w:sz w:val="26"/>
          <w:szCs w:val="26"/>
          <w:lang w:bidi="en-US"/>
        </w:rPr>
        <w:tab/>
      </w:r>
      <w:r w:rsidR="004E1C17">
        <w:rPr>
          <w:sz w:val="26"/>
          <w:szCs w:val="26"/>
          <w:lang w:bidi="en-US"/>
        </w:rPr>
        <w:tab/>
      </w:r>
      <w:r w:rsidR="004E1C17">
        <w:rPr>
          <w:sz w:val="26"/>
          <w:szCs w:val="26"/>
          <w:lang w:bidi="en-US"/>
        </w:rPr>
        <w:tab/>
      </w:r>
      <w:r w:rsidR="004E1C17">
        <w:rPr>
          <w:sz w:val="26"/>
          <w:szCs w:val="26"/>
          <w:lang w:bidi="en-US"/>
        </w:rPr>
        <w:tab/>
      </w:r>
      <w:r w:rsidR="00725A14">
        <w:rPr>
          <w:sz w:val="26"/>
          <w:szCs w:val="26"/>
          <w:lang w:bidi="en-US"/>
        </w:rPr>
        <w:t>М. И. Матвеенко</w:t>
      </w:r>
    </w:p>
    <w:p w:rsidR="00867DD8" w:rsidRDefault="00867DD8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1"/>
      <w:bookmarkEnd w:id="1"/>
    </w:p>
    <w:p w:rsidR="0085172A" w:rsidRDefault="0085172A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2A" w:rsidRDefault="0085172A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2A" w:rsidRDefault="0085172A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2A" w:rsidRDefault="0085172A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2A" w:rsidRDefault="0085172A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2A" w:rsidRDefault="0085172A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2A" w:rsidRDefault="0085172A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2A" w:rsidRDefault="0085172A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2A" w:rsidRDefault="0085172A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2A" w:rsidRDefault="0085172A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2A" w:rsidRDefault="0085172A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2A" w:rsidRDefault="0085172A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2A" w:rsidRDefault="0085172A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2A" w:rsidRDefault="0085172A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2A" w:rsidRDefault="0085172A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2A" w:rsidRDefault="0085172A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2A" w:rsidRDefault="0085172A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2A" w:rsidRDefault="0085172A" w:rsidP="008F6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2A" w:rsidRPr="00FE4CED" w:rsidRDefault="0085172A" w:rsidP="00FE4C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FE4CED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85172A" w:rsidRPr="00FE4CED" w:rsidRDefault="0085172A" w:rsidP="00FE4C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FE4CED">
        <w:rPr>
          <w:rFonts w:ascii="Times New Roman" w:eastAsia="Times New Roman" w:hAnsi="Times New Roman" w:cs="Times New Roman"/>
          <w:lang w:eastAsia="ru-RU"/>
        </w:rPr>
        <w:t>постановлением</w:t>
      </w:r>
    </w:p>
    <w:p w:rsidR="0085172A" w:rsidRPr="00FE4CED" w:rsidRDefault="0085172A" w:rsidP="00FE4C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E4CED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FE4CED">
        <w:rPr>
          <w:rFonts w:ascii="Times New Roman" w:eastAsia="Times New Roman" w:hAnsi="Times New Roman" w:cs="Times New Roman"/>
          <w:iCs/>
          <w:lang w:eastAsia="ru-RU"/>
        </w:rPr>
        <w:t>Золотодолинского</w:t>
      </w:r>
    </w:p>
    <w:p w:rsidR="0085172A" w:rsidRPr="00FE4CED" w:rsidRDefault="0085172A" w:rsidP="00FE4C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E4CED">
        <w:rPr>
          <w:rFonts w:ascii="Times New Roman" w:eastAsia="Times New Roman" w:hAnsi="Times New Roman" w:cs="Times New Roman"/>
          <w:iCs/>
          <w:lang w:eastAsia="ru-RU"/>
        </w:rPr>
        <w:t xml:space="preserve">сельского поселения Партизанского </w:t>
      </w:r>
    </w:p>
    <w:p w:rsidR="0085172A" w:rsidRPr="00FE4CED" w:rsidRDefault="0085172A" w:rsidP="00FE4C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4CED">
        <w:rPr>
          <w:rFonts w:ascii="Times New Roman" w:eastAsia="Times New Roman" w:hAnsi="Times New Roman" w:cs="Times New Roman"/>
          <w:iCs/>
          <w:lang w:eastAsia="ru-RU"/>
        </w:rPr>
        <w:t>муниципального района</w:t>
      </w:r>
    </w:p>
    <w:p w:rsidR="0085172A" w:rsidRPr="00FE4CED" w:rsidRDefault="0085172A" w:rsidP="00FE4C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4CE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25A14">
        <w:rPr>
          <w:rFonts w:ascii="Times New Roman" w:eastAsia="Times New Roman" w:hAnsi="Times New Roman" w:cs="Times New Roman"/>
          <w:lang w:eastAsia="ru-RU"/>
        </w:rPr>
        <w:t>25.12.2019 № 59-п</w:t>
      </w:r>
    </w:p>
    <w:p w:rsidR="00134333" w:rsidRPr="006920FF" w:rsidRDefault="00134333" w:rsidP="006920F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72A" w:rsidRPr="006920FF" w:rsidRDefault="0085172A" w:rsidP="00FE4CE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0FF">
        <w:rPr>
          <w:rFonts w:ascii="Times New Roman" w:hAnsi="Times New Roman" w:cs="Times New Roman"/>
          <w:b/>
          <w:sz w:val="26"/>
          <w:szCs w:val="26"/>
        </w:rPr>
        <w:t>Порядок проведения и определения победителя закрытого</w:t>
      </w:r>
      <w:r w:rsidR="00953B2D" w:rsidRPr="006920FF">
        <w:rPr>
          <w:rFonts w:ascii="Times New Roman" w:hAnsi="Times New Roman" w:cs="Times New Roman"/>
          <w:b/>
          <w:sz w:val="26"/>
          <w:szCs w:val="26"/>
        </w:rPr>
        <w:t xml:space="preserve"> аукциона на право включения в С</w:t>
      </w:r>
      <w:r w:rsidRPr="006920FF">
        <w:rPr>
          <w:rFonts w:ascii="Times New Roman" w:hAnsi="Times New Roman" w:cs="Times New Roman"/>
          <w:b/>
          <w:sz w:val="26"/>
          <w:szCs w:val="26"/>
        </w:rPr>
        <w:t xml:space="preserve">хему размещения нестационарных торговых объектов на территории </w:t>
      </w:r>
      <w:r w:rsidR="006920FF">
        <w:rPr>
          <w:rFonts w:ascii="Times New Roman" w:hAnsi="Times New Roman" w:cs="Times New Roman"/>
          <w:b/>
          <w:sz w:val="26"/>
          <w:szCs w:val="26"/>
        </w:rPr>
        <w:t xml:space="preserve">Золотодолинского </w:t>
      </w:r>
      <w:r w:rsidR="00134333" w:rsidRPr="006920F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  </w:t>
      </w:r>
    </w:p>
    <w:p w:rsidR="00134333" w:rsidRPr="006920FF" w:rsidRDefault="00134333" w:rsidP="00FE4C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4333" w:rsidRPr="006920FF" w:rsidRDefault="00134333" w:rsidP="00FE4C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134333" w:rsidRPr="006920FF" w:rsidRDefault="00134333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Настоящий Порядок проведения и определения победителя закрытого</w:t>
      </w:r>
      <w:r w:rsidR="00953B2D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аукциона на право включения в С</w:t>
      </w: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хему размещения нестационарных торговых объектов на территории </w:t>
      </w:r>
      <w:r w:rsidR="008D6ED1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Золотодолинского</w:t>
      </w: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 (далее - Порядок) разработан в соответствии с </w:t>
      </w:r>
      <w:hyperlink r:id="rId6" w:tooltip="Постановление Администрации Приморского края от 17.04.2018 N 171-па &quot;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&quot;{КонсультантПлюс}" w:history="1">
        <w:r w:rsidRPr="006920F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Администрации Приморского края от 17.04.2018 </w:t>
      </w:r>
      <w:r w:rsidR="002B5E8A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171-па "Об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края" (далее - постановлениеАдминистрации</w:t>
      </w:r>
      <w:proofErr w:type="gramEnd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Приморского края от 17.04.2018 </w:t>
      </w:r>
      <w:r w:rsidR="002B5E8A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171-па) в целях определения порядка организации, проведения и определения победителя закрытого аукциона на право включения в схему размещения нестационарных торговых объектов на территории </w:t>
      </w:r>
      <w:r w:rsidR="002B5E8A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Владимиро-Александровского сельского поселения Партизанского муниципального района  </w:t>
      </w: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 - аукцион).</w:t>
      </w:r>
      <w:proofErr w:type="gramEnd"/>
    </w:p>
    <w:p w:rsidR="00134333" w:rsidRPr="006920FF" w:rsidRDefault="00134333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1.2. Предметом аукциона является право на включение хозяйствующего субъекта в схему размещения нестационарных торговых объектов на территории </w:t>
      </w:r>
      <w:r w:rsidR="008D6ED1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Золотодолинского </w:t>
      </w:r>
      <w:r w:rsidR="002B5E8A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сельского поселения Партизанского муниципального района  </w:t>
      </w: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 - Схема).</w:t>
      </w:r>
    </w:p>
    <w:p w:rsidR="00134333" w:rsidRPr="00FE4CED" w:rsidRDefault="00134333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1.3</w:t>
      </w:r>
      <w:r w:rsidRPr="00FE4CE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. Органом, уполномоченным на организацию проведения аукциона и заключение соглашения о включении хозяйствующего субъекта в Схему (далее - Соглашение), является</w:t>
      </w:r>
      <w:r w:rsidR="002B5E8A" w:rsidRPr="00FE4CE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администрация</w:t>
      </w:r>
      <w:r w:rsidR="008D6ED1" w:rsidRPr="00FE4CE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Золотодолинского </w:t>
      </w:r>
      <w:r w:rsidR="002B5E8A" w:rsidRPr="00FE4CE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сельского поселения Парти</w:t>
      </w:r>
      <w:r w:rsidR="00BF4207" w:rsidRPr="00FE4CE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занского муниципального района</w:t>
      </w:r>
      <w:r w:rsidRPr="00FE4CE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34333" w:rsidRPr="00FE4CED" w:rsidRDefault="007B15B4" w:rsidP="00FE4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4CE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1.4</w:t>
      </w:r>
      <w:r w:rsidR="00134333" w:rsidRPr="00FE4CE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8D6ED1" w:rsidRPr="00FE4CED">
        <w:rPr>
          <w:rFonts w:ascii="Times New Roman" w:hAnsi="Times New Roman" w:cs="Times New Roman"/>
          <w:color w:val="000000" w:themeColor="text1"/>
          <w:sz w:val="26"/>
          <w:szCs w:val="26"/>
        </w:rPr>
        <w:t>Аукцион проводится Комиссией, уполномоченной на проведение аукциона и определение победителя, в присутствии Претендентов или их представителей</w:t>
      </w:r>
      <w:proofErr w:type="gramStart"/>
      <w:r w:rsidR="008D6ED1" w:rsidRPr="00FE4CE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="008D6ED1" w:rsidRPr="00FE4C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134333" w:rsidRPr="00FE4CE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(</w:t>
      </w:r>
      <w:proofErr w:type="gramStart"/>
      <w:r w:rsidR="00134333" w:rsidRPr="00FE4CE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д</w:t>
      </w:r>
      <w:proofErr w:type="gramEnd"/>
      <w:r w:rsidR="00134333" w:rsidRPr="00FE4CE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алее - комиссия).</w:t>
      </w:r>
    </w:p>
    <w:p w:rsidR="00134333" w:rsidRPr="006920FF" w:rsidRDefault="007B15B4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" w:name="Par44"/>
      <w:bookmarkEnd w:id="2"/>
      <w:r w:rsidRPr="00FE4CE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1.5</w:t>
      </w:r>
      <w:r w:rsidR="00134333" w:rsidRPr="00FE4CE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. Основанием для проведен</w:t>
      </w:r>
      <w:r w:rsidR="001E4C9E" w:rsidRPr="00FE4CE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ия аукциона является</w:t>
      </w:r>
      <w:r w:rsidR="001E4C9E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517D3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поступление одного и более заявлений о включении юридического лица, индивидуального предпринимателя (далее - хозяйствующий субъект) в Схему.</w:t>
      </w:r>
    </w:p>
    <w:p w:rsidR="00134333" w:rsidRPr="006920FF" w:rsidRDefault="007B15B4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1.6</w:t>
      </w:r>
      <w:r w:rsidR="00134333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</w:t>
      </w:r>
      <w:r w:rsidR="00D43F0C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рганизатор аукциона не позднее 3</w:t>
      </w:r>
      <w:r w:rsidR="00134333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рабочих дней со дня </w:t>
      </w:r>
      <w:r w:rsidR="00D43F0C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окончания срока подачи заявлений</w:t>
      </w:r>
      <w:r w:rsidR="00134333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объявляет аукцион.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2. Права и обязанности организатора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аукциона, комиссии, участников аукциона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2.1. Организатор аукциона: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определяет дату, время и место установления соответствия заявителей, намеревающихся принять участие в аукционе (далее - претенденты), участниками аукциона;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определяет дату, время и место проведения аукциона;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- определяет срок внесения задатка претендентами;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определяет место, даты и время начала и окончания приема заявок, место, дату и время подведения итогов аукциона;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организует подготовку и размещение информационного сообщения о п</w:t>
      </w:r>
      <w:r w:rsidR="00B65C79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роведен</w:t>
      </w:r>
      <w:proofErr w:type="gramStart"/>
      <w:r w:rsidR="00B65C79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ии ау</w:t>
      </w:r>
      <w:proofErr w:type="gramEnd"/>
      <w:r w:rsidR="00B65C79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кциона в официальномсборнике нормативно-правовых актов  администрации </w:t>
      </w:r>
      <w:r w:rsidR="008D6ED1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Золотодолинского</w:t>
      </w:r>
      <w:r w:rsid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65C79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сельского поселения Партизанского муниципального района «Вестник»</w:t>
      </w: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на официальном сайте администрации </w:t>
      </w:r>
      <w:r w:rsidR="008D6ED1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Золотодолинского</w:t>
      </w:r>
      <w:r w:rsid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A03B90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сельского поселения Партизанского муниципального района</w:t>
      </w:r>
      <w:r w:rsid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6920FF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http://zolotay.partizansky.ru/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принимает от претендентов заявки на участие в аукционе (далее - заявки) и прилагаемые к ним документы по составленной ими описи, а также предложения о цене участия в аукционе;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проверяет правильность представленных претендентами документов и определяет их соответствие перечню, указанному в информационном сообщении о проведен</w:t>
      </w:r>
      <w:proofErr w:type="gramStart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ии ау</w:t>
      </w:r>
      <w:proofErr w:type="gramEnd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кциона;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ведет учет заявок в журнале регистрации заявок с присвоением каждой заявке номера с указанием даты и времени подачи заявки;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обеспечивает сохранность заявок и прилагаемых к ним документов, а также конфиденциальность сведений о претендентах и содержании представленных ими документов до момента их оглашения на заседании комиссии;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утверждает аукционную документацию;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принимает от участников аукциона предло</w:t>
      </w:r>
      <w:r w:rsidR="00704ED4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жения о цене участия в аукционе</w:t>
      </w: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уведомляет претендентов о признании участниками аукциона и допуске претендентов к участию в аукционе либо об отказе в признании участниками аукциона и в допуске претендентов к участию в аукционе;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уведомляет победителя аукциона и других его участников о принятом комиссией решении;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организует подготовку и публикацию информационного сообщения об итогах аукциона.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2.2. Комиссия: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принимает решение о результатах рассмотрения заявок, признании претендентов участниками аукциона и допуске претендентов к участию в аукционе либо об отказе в признании претендентов участниками аукциона и в допуске претендентов к участию в аукционе по основаниям, предусмотренным </w:t>
      </w:r>
      <w:hyperlink w:anchor="Par156" w:tooltip="5.4. Непредставление полного комплекта документов, указанных в пункте 5.3 настоящего Порядка, является основанием для отказа в признании претендентов участниками аукциона и допуске претендентов к участию в аукционе." w:history="1">
        <w:r w:rsidRPr="006920F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пунктами 5.4</w:t>
        </w:r>
      </w:hyperlink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w:anchor="Par163" w:tooltip="5.9. Комиссия рассматривает заявки и устанавливает факт поступления от претендентов задатков на основании выписки со счета организатора аукциона. По результатам рассмотрения документов комиссия принимает решение о признании претендентов участниками аукциона и " w:history="1">
        <w:r w:rsidRPr="006920F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5.9 раздела 5</w:t>
        </w:r>
      </w:hyperlink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Порядка, путем оформления протокола. </w:t>
      </w:r>
      <w:proofErr w:type="gramStart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Отказ в признании претендентов участниками аукциона и в допуске к участию в аукционе по иным основаниям, кроме указанных в </w:t>
      </w:r>
      <w:hyperlink w:anchor="Par156" w:tooltip="5.4. Непредставление полного комплекта документов, указанных в пункте 5.3 настоящего Порядка, является основанием для отказа в признании претендентов участниками аукциона и допуске претендентов к участию в аукционе." w:history="1">
        <w:r w:rsidRPr="006920F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пунктах 5.4</w:t>
        </w:r>
      </w:hyperlink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w:anchor="Par163" w:tooltip="5.9. Комиссия рассматривает заявки и устанавливает факт поступления от претендентов задатков на основании выписки со счета организатора аукциона. По результатам рассмотрения документов комиссия принимает решение о признании претендентов участниками аукциона и " w:history="1">
        <w:r w:rsidRPr="006920F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5.9 раздела 5</w:t>
        </w:r>
      </w:hyperlink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Порядка, не допускается;</w:t>
      </w:r>
      <w:proofErr w:type="gramEnd"/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проводит аукцион;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определяет победителя аукциона, подписывает протокол вскрытия, рассмотрения и оценки заявок;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признает аукцион несостоявшимся в отношении тех лотов, на которые подано менее двух заявок;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готовит протокол об итогах аукциона, который оформляется секретарем комиссии и подписывается всеми членами комиссии, принявшими участие в заседании комиссии.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2.3. Количество членов комиссии не может быть менее пяти человек.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Комиссия правомочна принимать решения, если на заседании присутствуют не менее 2/3 от общего числа ее состава.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2.4. Решения комиссии оформляются протоколами и подписываются </w:t>
      </w: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председателем комиссии, заместителем председателя комиссии, секретарем комиссии и всеми присутствующими на заседании членами комиссии.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Выписки из протокола подписываются председателем и секретарем комиссии.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2.5. Решения комиссии принимаются простым большинством голосов от числа присутствующих на заседании путем открытого голосования. При равенстве голосов председатель комиссии имеет право решающего голоса. Член комиссии, не согласный с принятым решением, имеет право изложить свое мнение в письменном виде и приложить его к протоколу заседания комиссии.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2.6. Комиссия несет ответственность за соответствие принятых решений действующему законодательству Российской Федерации.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2.7. Полномочия председателя комиссии, секретаря комиссии, члена комиссии, участвующих в подготовке и организац</w:t>
      </w:r>
      <w:proofErr w:type="gramStart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ии ау</w:t>
      </w:r>
      <w:proofErr w:type="gramEnd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кциона: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комиссии: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осуществляет общее руководство работой комиссии;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ведет заседания комиссии;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определяет порядок рассмотрения обсуждаемых вопросов;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объявляет решения комиссии;</w:t>
      </w:r>
    </w:p>
    <w:p w:rsidR="00A56A8D" w:rsidRPr="006920FF" w:rsidRDefault="00D00F1F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A56A8D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 осуществляет </w:t>
      </w:r>
      <w:proofErr w:type="gramStart"/>
      <w:r w:rsidR="00A56A8D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56A8D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процедурой проведения аукциона;</w:t>
      </w:r>
    </w:p>
    <w:p w:rsidR="00A56A8D" w:rsidRPr="006920FF" w:rsidRDefault="00D00F1F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A56A8D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осуществляет иные полномочия, связанные с работой комиссии.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период отсутствия председателя комиссии его полномочия осуществляет заместитель председателя комиссии.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Секретарь комиссии: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отвечает за организационное обеспечение деятельности комиссии;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осуществляет подготовку документации для рассмотрения на заседании комиссии;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уведомляет состав комиссии о дате, времени и месте проведения заседаний комиссии;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ведет протоколы заседаний комиссии и обеспечивает их надлежащее оформление;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перед началом проведения аукциона осуществляет регистрацию участников аукциона;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6) подписывает и направляет уведомления претендентам, не допущенным к участию в аукционе согласно решениям комиссии и соответствующим протоколам;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7) </w:t>
      </w:r>
      <w:r w:rsidR="000773B0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ведет делопроизводство комиссии.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Члены комиссии, участвующие в подготовке и организац</w:t>
      </w:r>
      <w:proofErr w:type="gramStart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ии ау</w:t>
      </w:r>
      <w:proofErr w:type="gramEnd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кциона: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участвуют в заседаниях комиссии с правом голоса;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рассматривают и оценивают заявки;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рассматривают и оценивают предложения участников аукциона о цене;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подписывают протоколы заседаний комиссии;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выполняют поручения председателя комиссии по вопросам, связанным с организацией работы комиссии.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2.8. Права и обязанности членов комиссии: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Члены комиссии имеют право: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знакомиться с документами, имеющими отношение к проводимым аукционам;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вносить предложения по порядку работы комиссии.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Члены комиссии обязаны: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лично участвовать в работе комиссии;</w:t>
      </w:r>
    </w:p>
    <w:p w:rsidR="00A56A8D" w:rsidRPr="006920FF" w:rsidRDefault="000773B0" w:rsidP="00FE4CED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</w:t>
      </w:r>
      <w:r w:rsidR="00A56A8D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принятии решений руководствоваться действующим законодательством Российской Федерации и настоящим Порядком;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3) не разглашать сведения, имеющие служебный или конфиденциальный характер.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2.9. Комиссия не вправе предъявлять дополнительные требования к участникам аукциона.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2.10. Участником аукциона может быть любое юридическое лицо независимо от организационно-правовой формы и места его нахождения или индивидуальный предприниматель (далее - участник аукциона).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Участник аукциона: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подает заявку на участие в порядке и в сроки, установленные для проведения аукциона, и несет ответственность за ее полноту и достоверность, вносит задаток;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направляет предложения о цене аукциона;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случае победы в аукционе приобретает права и несет ответственность, возлагаемую на победителя условиями аукциона.</w:t>
      </w:r>
    </w:p>
    <w:p w:rsidR="00E75FDD" w:rsidRPr="006920FF" w:rsidRDefault="00E75FDD" w:rsidP="00FE4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3. Извещение о проведении и результатах аукциона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 Извещение о проведен</w:t>
      </w:r>
      <w:proofErr w:type="gramStart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ии ау</w:t>
      </w:r>
      <w:proofErr w:type="gramEnd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кциона публикуется в </w:t>
      </w:r>
      <w:r w:rsidR="00704ED4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официальном сборнике нормативно-правовых актов  администрации </w:t>
      </w:r>
      <w:r w:rsidR="008D6ED1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Золотодолинского </w:t>
      </w:r>
      <w:r w:rsidR="00704ED4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сельского поселения Партизанского муниципального района «Вестник»</w:t>
      </w: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на официальном сайте администрации </w:t>
      </w:r>
      <w:r w:rsidR="008D6ED1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Золотодолинского </w:t>
      </w:r>
      <w:r w:rsidR="00310782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сельского поселения Партизанского муниципального района http://</w:t>
      </w:r>
      <w:r w:rsidR="006920FF" w:rsidRPr="006920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20FF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zolotay.partizansky.ru</w:t>
      </w:r>
      <w:proofErr w:type="spellEnd"/>
      <w:r w:rsidR="006920FF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310782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 менее чем за тридцать дней до даты проведения аукциона и должно содержать: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сведения о наименовании и адресе организатора аукциона;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дату, время, место и форму проведения аукциона;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место и порядок приема, даты и время начала и окончания приема заявок и прилагаемых к ним документов;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дату поступления задатка на счет, указанный в информационном сообщении;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предметы аукциона (лоты) с указанием: их номеров и мест размещения НТО (адресные ориентиры); вида НТО; специализации НТО; площади НТО (кв. м); площади земельного участка для размещения НТО (кв. м); координат характерных точек границ земельного участка, занятого НТО, в местной системе координат МСК-25</w:t>
      </w:r>
      <w:r w:rsidR="00704ED4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(при наличии)</w:t>
      </w: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; периодов размещения НТО;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начальную цену лотов;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аукционную документацию;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порядок ознакомления с аукционной документацией;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размер, срок, порядок внесения задатка;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срок внесения платы за право включения хозяйствующего субъекта в Схему;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место и срок подведения итогов аукциона, порядок определения победителей аукциона;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срок заключения Соглашения.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4. Аукционная документация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Аукционная документация представляет собой комплект документов, содержащий: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информацию об условиях проведения аукциона;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форму заявки;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проект Соглашения;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реквизиты счета для внесения задатка, платы за право включения хозяйствующего субъекта в Схему.</w:t>
      </w:r>
    </w:p>
    <w:p w:rsidR="00E75FDD" w:rsidRPr="006920FF" w:rsidRDefault="00E75FD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5. Порядок приема заявок. Допуск к участию в аукционе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5.1. К участию в аукционе допускаются лица, указанные в пункте 2.10 раздела </w:t>
      </w: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2 настоящего Порядка.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5.2. Для участия в аукционе претендент представляет организатору аукциона лично или через своего полномочного представителя в установленный в извещении о проведен</w:t>
      </w:r>
      <w:proofErr w:type="gramStart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ии ау</w:t>
      </w:r>
      <w:proofErr w:type="gramEnd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кциона срок: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заявку на участие в аукционе по </w:t>
      </w:r>
      <w:hyperlink w:anchor="Par228" w:tooltip="                                  ЗАЯВКА" w:history="1">
        <w:r w:rsidRPr="006920F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форме</w:t>
        </w:r>
      </w:hyperlink>
      <w:r w:rsidR="00F34A0B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установленной в приложении №</w:t>
      </w: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 к настоящему Порядку, для индивидуальных предпринимателей;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заявку на участие в аукционе по </w:t>
      </w:r>
      <w:hyperlink w:anchor="Par292" w:tooltip="                                  ЗАЯВКА" w:history="1">
        <w:r w:rsidRPr="006920F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форме</w:t>
        </w:r>
      </w:hyperlink>
      <w:r w:rsidR="00F34A0B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установленной в приложении №</w:t>
      </w: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 к настоящему Порядку, для юридических лиц.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Подача заявки на участие в аукционе означает согласие претендента с условиями аукциона и принятие им обязательств о соблюдении его условий.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" w:name="Par152"/>
      <w:bookmarkEnd w:id="3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5.3. К заявке на участие в аукционе (далее - заявка) прилагаются следующие документы: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для юридических лиц - копии учредительных документов и свидетельства о государственной регистрации юридического лица, документ, подтверждающий полномочия лица на представление заявки, с предъявлением документа, удостоверяющего личность;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для индивидуальных предпринимателей - копия свидетельства о государственной регистрации физического лица в качестве индивидуального предпринимателя, копия свидетельства о постановке на налоговый учет, копия документа, удостоверяющего личность, документ, подтверждающий полномочия лица на представление заявки, с предъявлением документа, удостоверяющего личность;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платежный документ с отметкой банка плательщика об исполнении </w:t>
      </w:r>
      <w:r w:rsidR="00F34A0B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подтверждения перечисления претендентом установленного в извещении о проведен</w:t>
      </w:r>
      <w:proofErr w:type="gramStart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ии ау</w:t>
      </w:r>
      <w:proofErr w:type="gramEnd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кциона задатка</w:t>
      </w:r>
      <w:r w:rsidR="00F34A0B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Par156"/>
      <w:bookmarkEnd w:id="4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5.4. Непредставление полного комплекта документов, указанных в </w:t>
      </w:r>
      <w:hyperlink w:anchor="Par152" w:tooltip="5.3. К заявке на участие в аукционе (далее - заявка) прилагаются следующие документы:" w:history="1">
        <w:r w:rsidRPr="006920F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 5.3</w:t>
        </w:r>
      </w:hyperlink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Порядка, является основанием для отказа в признании претендентов участниками аукциона и допуске претендентов к участию в аукционе.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5.5. Аукцион проводится при наличии не менее двух участников по предмету аукциона (по каждому лоту). В случае если заявка на участие в аукционе подана одним претендентом, то аукцион по данному лоту признается несостоявшимся.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этом случае право на заключение Соглашения предоставляется единственному претенденту.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5.6. Прием заявок прекращается не ранее чем за пять календарных дней до дня проведения аукциона.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Заявки, поступившие после истечения срока, указанного в извещении о проведен</w:t>
      </w:r>
      <w:proofErr w:type="gramStart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ии ау</w:t>
      </w:r>
      <w:proofErr w:type="gramEnd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кциона, не принимаются. Заявка в этом случае возвращается подавшему ее претенденту (его полномочному представителю) под расписку или по почте заказным письмом с уведомлением о вручении.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5.7. Претендент имеет право отозвать поданную заявку до истечения установленного срока подачи заявок в письменной форме, уведомив организатора аукциона. Отзыв заявки регистрируется в журнале регистрации заявок.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5.8. Претендент имеет право подать заявки на любое количество лотов, на каждый лот одно лицо имеет право подать только одну заявку.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" w:name="Par163"/>
      <w:bookmarkEnd w:id="5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5.9. Комиссия рассматривает заявки и устанавливает факт поступления от претендентов задатков на основании выписки со счета организатора аукциона. По результатам рассмотрения документов комиссия принимает решение о признании претендентов участниками аукциона и допуске претендентов к участию в аукционе или об отказе в признании претендентов участниками аукциона и допуске претендентов к участию в аукционе.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Основания для отказа в признании претендентов участниками аукциона и допуске претендентов к участию в аукционе: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не подтверждено поступление задатка на счет, указанный в извещении;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несоответствие представленных документов требованиям действующего законодательства Российской Федерации и перечню, опубликованному в информационном сообщении о проведен</w:t>
      </w:r>
      <w:proofErr w:type="gramStart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ии ау</w:t>
      </w:r>
      <w:proofErr w:type="gramEnd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кциона.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5.10. Решение комиссии о признании претендентов участниками аукциона и допуске претендентов к участию в аукционе должно быть отражено в протоколе, в котором приводятся: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перечень претендентов, которым было отказано в признании участниками аукциона и в допуске к участию в аукционе, с указанием оснований отказа;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перечень претендентов, признанных участниками аукциона.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Претендент приобретает статус участника аукциона с момента принятия комиссией соответствующего решения (подписания протокола), о чем он уведомляется организатором аукциона.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6. Финансовое обеспечение заявки на участие в аукционе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6.1. Претенденты вносят задаток в 100% размере начальной цены лота в сроки и в порядке, указанные в извещении о проведен</w:t>
      </w:r>
      <w:proofErr w:type="gramStart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ии ау</w:t>
      </w:r>
      <w:proofErr w:type="gramEnd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кциона.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если претендент намерен приобрести несколько лотов, задаток вносится по каждому лоту.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6.2. Задаток возвращается в следующих случаях: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претенденту, письменно уведомившему организатора аукциона об отзыве заявки до истечения срока приема заявок, указанного в извещении о проведен</w:t>
      </w:r>
      <w:proofErr w:type="gramStart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ии ау</w:t>
      </w:r>
      <w:proofErr w:type="gramEnd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кциона, в течение десяти календарных дней после получения официального отзыва;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проигравшему участнику аукциона, в течение десяти календарных дней со дня подписания протокола;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претенденту, которому было отказано в признании участником аукциона и в допуске к участию в аукционе (заявка на </w:t>
      </w:r>
      <w:proofErr w:type="gramStart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участие</w:t>
      </w:r>
      <w:proofErr w:type="gramEnd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аукционе которого отклонена комиссией), в течение десяти календарных дней со дня принятия комиссией такого решения (подписания протокола).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6.3. При заключении Соглашения с победителем аукциона сумма внесенного задатка засчитывается в счет платы за право включения хозяйствующего субъекта в Схему.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6.4. Задаток не возвращается в следующих случаях: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при уклонении (отказе) победителя аукциона от подписания протокола о результатах аукциона;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при уклонении (отказе) победителя аукциона от заключения Соглашения.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7. Порядок проведения аукциона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и определения победителей аукциона</w:t>
      </w:r>
    </w:p>
    <w:p w:rsidR="00E75FDD" w:rsidRPr="006920FF" w:rsidRDefault="00E75FDD" w:rsidP="00FE4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7.1. Перед началом аукциона участники аукциона проходят предварительную регистрацию. При регистрации участник аукциона обязан предъявить документы, подтверждающие полномочия, паспорт и доверенность на представителя, уполномоченного действовать от имени участника.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7.2. Аукцион проводится последовательно и отдельно по каждому лоту.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7.3. Аукцион проводится в следующем порядке: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а) в день проведения аукциона участники аукциона представляют </w:t>
      </w: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организатору аукциона в запечатанном конверте предложения о цене;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перед вскрытием конвертов с предложениями о цене аукциона комиссия проверяет их целость, что фиксируется в протоколе об итогах аукциона;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комиссия рассматривает предложения участников аукциона о цене. Указанные предложения должны быть изложены на русском языке и подписаны участником аукциона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 Предложения, содержащие цену ниже начальной цены, не рассматриваются;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д) решение комиссии об определении победителя оформляется протоколом об итогах аукциона, составляемым в двух экземплярах, в котором указывается имя (наименование) победителя аукциона и предложенная им цена. Один экземпляр протокола выдается победителю аукциона, второй экземпляр </w:t>
      </w:r>
      <w:r w:rsidR="003A52EC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остается в </w:t>
      </w: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администрации </w:t>
      </w:r>
      <w:r w:rsidR="008D6ED1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Золотодолинского </w:t>
      </w:r>
      <w:r w:rsidR="003A52EC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сельского поселения Партизанского муниципального района </w:t>
      </w: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для заключения Соглашения.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каждому лоту составляется отдельный протокол, который является основанием для принятия постановления администрации </w:t>
      </w:r>
      <w:r w:rsidR="008D6ED1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Золотодолинского </w:t>
      </w:r>
      <w:r w:rsidR="003A52EC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сельского поселения Партизанского муниципального района  </w:t>
      </w: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включении хозяйствующего субъекта в Схему.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7.4. В случае если наибольшее предложение о цене аукциона заявлено несколькими участниками аукциона, победителем аукциона признается участник, заявка на </w:t>
      </w:r>
      <w:proofErr w:type="gramStart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участие</w:t>
      </w:r>
      <w:proofErr w:type="gramEnd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аукционе которого подана первой.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7.5. Протокол об итогах аукциона направляется победителю аукциона одновременно с уведомлением о признании его победителем аукциона.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7.6. Аукционная документация хранится в администрации </w:t>
      </w:r>
      <w:r w:rsidR="008D6ED1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Золотодолинского </w:t>
      </w:r>
      <w:r w:rsidR="009454E2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сельского поселения Партизанского муниципального района</w:t>
      </w: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сроком - постоянно.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8. Заключение Соглашения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8.1. Победителю аукциона в течение трех рабочих дней после подписания протокола о результатах аукциона выдается проект Соглашения.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8.2. </w:t>
      </w:r>
      <w:proofErr w:type="gramStart"/>
      <w:r w:rsidR="009454E2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Администрация </w:t>
      </w:r>
      <w:r w:rsidR="008D6ED1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Золотодолинского</w:t>
      </w:r>
      <w:r w:rsidR="006920FF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454E2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сельского поселения Партизанского муниципального района  </w:t>
      </w: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течение 3 рабочих дней со дня принятия постановления о включении хозяйствующего субъекта в Схему заключает с хозяйствующим субъектом Соглашение и организует подготовку проекта постановления администрации </w:t>
      </w:r>
      <w:r w:rsidR="008D6ED1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Золотодолинского</w:t>
      </w:r>
      <w:r w:rsidR="006920FF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454E2"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сельского поселения Партизанского муниципального района  </w:t>
      </w:r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внесении изменений в Схему с одновременным уведомлением хозяйствующего субъекта в порядке, установленном </w:t>
      </w:r>
      <w:hyperlink r:id="rId7" w:tooltip="Приказ департамента лицензирования и торговли Приморского края от 15.12.2015 N 114 (ред. от 12.04.2018) &quot;Об утверждении Порядка разработки и утверждения органами местного самоуправления Приморского края схем размещения нестационарных торговых объектов&quot;{Консуль" w:history="1">
        <w:r w:rsidRPr="006920F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приказом</w:t>
        </w:r>
      </w:hyperlink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департамента лицензирования и торговли Приморского края от</w:t>
      </w:r>
      <w:proofErr w:type="gramEnd"/>
      <w:r w:rsidRPr="006920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15.12.2015 N 114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объектов".</w:t>
      </w: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56A8D" w:rsidRPr="006920FF" w:rsidRDefault="00A56A8D" w:rsidP="00FE4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454E2" w:rsidRPr="006920FF" w:rsidRDefault="009454E2" w:rsidP="006920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454E2" w:rsidRPr="006920FF" w:rsidRDefault="009454E2" w:rsidP="006920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454E2" w:rsidRPr="006920FF" w:rsidRDefault="009454E2" w:rsidP="006920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25A14" w:rsidRPr="00FE4CED" w:rsidRDefault="00725A14" w:rsidP="00725A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FE4CED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725A14" w:rsidRPr="00FE4CED" w:rsidRDefault="00725A14" w:rsidP="00725A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FE4CED">
        <w:rPr>
          <w:rFonts w:ascii="Times New Roman" w:eastAsia="Times New Roman" w:hAnsi="Times New Roman" w:cs="Times New Roman"/>
          <w:lang w:eastAsia="ru-RU"/>
        </w:rPr>
        <w:t>постановлением</w:t>
      </w:r>
    </w:p>
    <w:p w:rsidR="00725A14" w:rsidRPr="00FE4CED" w:rsidRDefault="00725A14" w:rsidP="00725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E4CED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iCs/>
          <w:lang w:eastAsia="ru-RU"/>
        </w:rPr>
        <w:t>Золотодолинского</w:t>
      </w:r>
    </w:p>
    <w:p w:rsidR="00725A14" w:rsidRPr="00FE4CED" w:rsidRDefault="00725A14" w:rsidP="00725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E4CED">
        <w:rPr>
          <w:rFonts w:ascii="Times New Roman" w:eastAsia="Times New Roman" w:hAnsi="Times New Roman" w:cs="Times New Roman"/>
          <w:iCs/>
          <w:lang w:eastAsia="ru-RU"/>
        </w:rPr>
        <w:t xml:space="preserve">сельского поселения Партизанского </w:t>
      </w:r>
    </w:p>
    <w:p w:rsidR="00725A14" w:rsidRPr="00FE4CED" w:rsidRDefault="00725A14" w:rsidP="00725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4CED">
        <w:rPr>
          <w:rFonts w:ascii="Times New Roman" w:eastAsia="Times New Roman" w:hAnsi="Times New Roman" w:cs="Times New Roman"/>
          <w:iCs/>
          <w:lang w:eastAsia="ru-RU"/>
        </w:rPr>
        <w:t>муниципального района</w:t>
      </w:r>
    </w:p>
    <w:p w:rsidR="00725A14" w:rsidRPr="00FE4CED" w:rsidRDefault="00725A14" w:rsidP="00725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4CED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25.12.2019 № 59-п</w:t>
      </w:r>
    </w:p>
    <w:p w:rsidR="00676360" w:rsidRPr="00676360" w:rsidRDefault="00676360" w:rsidP="00950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6360" w:rsidRPr="00676360" w:rsidRDefault="00676360" w:rsidP="0067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360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</w:p>
    <w:p w:rsidR="00676360" w:rsidRPr="00676360" w:rsidRDefault="00676360" w:rsidP="00676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360">
        <w:rPr>
          <w:rFonts w:ascii="Times New Roman" w:hAnsi="Times New Roman" w:cs="Times New Roman"/>
          <w:b/>
          <w:bCs/>
          <w:sz w:val="26"/>
          <w:szCs w:val="26"/>
        </w:rPr>
        <w:t>и сроки включения претендентов на право включения</w:t>
      </w:r>
    </w:p>
    <w:p w:rsidR="00676360" w:rsidRPr="00676360" w:rsidRDefault="00676360" w:rsidP="00676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360">
        <w:rPr>
          <w:rFonts w:ascii="Times New Roman" w:hAnsi="Times New Roman" w:cs="Times New Roman"/>
          <w:b/>
          <w:bCs/>
          <w:sz w:val="26"/>
          <w:szCs w:val="26"/>
        </w:rPr>
        <w:t xml:space="preserve"> в Схему нестационарного </w:t>
      </w:r>
      <w:r w:rsidRPr="00725A14">
        <w:rPr>
          <w:rFonts w:ascii="Times New Roman" w:hAnsi="Times New Roman" w:cs="Times New Roman"/>
          <w:b/>
          <w:bCs/>
          <w:sz w:val="26"/>
          <w:szCs w:val="26"/>
        </w:rPr>
        <w:t>торгового объекта</w:t>
      </w:r>
      <w:r w:rsidR="00725A14" w:rsidRPr="00725A1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25A14" w:rsidRPr="00725A14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725A14" w:rsidRPr="00725A14">
        <w:rPr>
          <w:rFonts w:ascii="Times New Roman" w:hAnsi="Times New Roman" w:cs="Times New Roman"/>
          <w:b/>
          <w:bCs/>
          <w:sz w:val="26"/>
          <w:szCs w:val="26"/>
        </w:rPr>
        <w:t>Золотодолинского сельского поселения Партизанского муниципального района</w:t>
      </w:r>
      <w:r w:rsidR="00725A14" w:rsidRPr="00725A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5A14" w:rsidRPr="00725A1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76360" w:rsidRPr="00676360" w:rsidRDefault="00676360" w:rsidP="006763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76360" w:rsidRPr="00676360" w:rsidRDefault="00676360" w:rsidP="009506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6360">
        <w:rPr>
          <w:rFonts w:ascii="Times New Roman" w:hAnsi="Times New Roman" w:cs="Times New Roman"/>
          <w:bCs/>
          <w:sz w:val="26"/>
          <w:szCs w:val="26"/>
        </w:rPr>
        <w:t>1.</w:t>
      </w:r>
      <w:r w:rsidRPr="006763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6360">
        <w:rPr>
          <w:rFonts w:ascii="Times New Roman" w:hAnsi="Times New Roman" w:cs="Times New Roman"/>
          <w:sz w:val="26"/>
          <w:szCs w:val="26"/>
        </w:rPr>
        <w:t xml:space="preserve">Включение претендентов на право включения в Схему размещения нестационарных торговых объектов на территории </w:t>
      </w:r>
      <w:r w:rsidR="00725A14" w:rsidRPr="00725A14">
        <w:rPr>
          <w:rFonts w:ascii="Times New Roman" w:hAnsi="Times New Roman" w:cs="Times New Roman"/>
          <w:bCs/>
          <w:sz w:val="26"/>
          <w:szCs w:val="26"/>
        </w:rPr>
        <w:t xml:space="preserve">Золотодолинского сельского поселения Партизанского муниципального района </w:t>
      </w:r>
      <w:r w:rsidR="00725A14" w:rsidRPr="00725A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76360">
        <w:rPr>
          <w:rFonts w:ascii="Times New Roman" w:hAnsi="Times New Roman" w:cs="Times New Roman"/>
          <w:sz w:val="26"/>
          <w:szCs w:val="26"/>
        </w:rPr>
        <w:t xml:space="preserve">(далее – Схема) осуществляется в соответствии с приказом департамента лицензирования и торговли Приморского края от 15 декабря 2015 года № 114 «Об утверждении Порядка разработки и утверждения схем размещения нестационарных торговых объектов» (далее – Приказ). </w:t>
      </w:r>
      <w:proofErr w:type="gramEnd"/>
    </w:p>
    <w:p w:rsidR="00676360" w:rsidRPr="00676360" w:rsidRDefault="00676360" w:rsidP="009506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6360">
        <w:rPr>
          <w:rFonts w:ascii="Times New Roman" w:hAnsi="Times New Roman" w:cs="Times New Roman"/>
          <w:sz w:val="26"/>
          <w:szCs w:val="26"/>
        </w:rPr>
        <w:t xml:space="preserve">2. В случае наличия информации о свободном месте размещения нестационарного торгового объекта (далее – НТО) в Схеме, утвержденной постановлением Администрации </w:t>
      </w:r>
      <w:r w:rsidR="00725A14" w:rsidRPr="00725A14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 Партизанского муниципального района</w:t>
      </w:r>
      <w:proofErr w:type="gramStart"/>
      <w:r w:rsidR="00725A14" w:rsidRPr="00725A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636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76360">
        <w:rPr>
          <w:rFonts w:ascii="Times New Roman" w:hAnsi="Times New Roman" w:cs="Times New Roman"/>
          <w:sz w:val="26"/>
          <w:szCs w:val="26"/>
        </w:rPr>
        <w:t xml:space="preserve"> в Схему включается:</w:t>
      </w:r>
    </w:p>
    <w:p w:rsidR="00676360" w:rsidRPr="00676360" w:rsidRDefault="00676360" w:rsidP="009506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6360">
        <w:rPr>
          <w:rFonts w:ascii="Times New Roman" w:hAnsi="Times New Roman" w:cs="Times New Roman"/>
          <w:sz w:val="26"/>
          <w:szCs w:val="26"/>
        </w:rPr>
        <w:t xml:space="preserve">а) Единственный претендент, определенный </w:t>
      </w:r>
      <w:r w:rsidRPr="00676360">
        <w:rPr>
          <w:rFonts w:ascii="Times New Roman" w:hAnsi="Times New Roman" w:cs="Times New Roman"/>
          <w:bCs/>
          <w:sz w:val="26"/>
          <w:szCs w:val="26"/>
        </w:rPr>
        <w:t xml:space="preserve">Порядком проведения закрытого аукциона и определения победителя на право включения в  Схему размещения  нестационарных торговых объектов на территории </w:t>
      </w:r>
      <w:r w:rsidR="009506AF" w:rsidRPr="00725A14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 Партизанского муниципального района</w:t>
      </w:r>
      <w:r w:rsidRPr="00676360">
        <w:rPr>
          <w:rFonts w:ascii="Times New Roman" w:hAnsi="Times New Roman" w:cs="Times New Roman"/>
          <w:bCs/>
          <w:sz w:val="26"/>
          <w:szCs w:val="26"/>
        </w:rPr>
        <w:t xml:space="preserve"> (далее – Порядок проведения аукциона), утвержденным данным постановлением;</w:t>
      </w:r>
    </w:p>
    <w:p w:rsidR="00676360" w:rsidRPr="00676360" w:rsidRDefault="00676360" w:rsidP="009506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6360">
        <w:rPr>
          <w:rFonts w:ascii="Times New Roman" w:hAnsi="Times New Roman" w:cs="Times New Roman"/>
          <w:bCs/>
          <w:sz w:val="26"/>
          <w:szCs w:val="26"/>
        </w:rPr>
        <w:t xml:space="preserve">б) Победитель, определенный Порядком проведения аукциона, утвержденным данным постановлением. </w:t>
      </w:r>
    </w:p>
    <w:p w:rsidR="00676360" w:rsidRPr="00676360" w:rsidRDefault="00676360" w:rsidP="009506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6360">
        <w:rPr>
          <w:rFonts w:ascii="Times New Roman" w:hAnsi="Times New Roman" w:cs="Times New Roman"/>
          <w:bCs/>
          <w:sz w:val="26"/>
          <w:szCs w:val="26"/>
        </w:rPr>
        <w:t xml:space="preserve">3. Включение претендентов в Схему оформляется постановлением Администрации </w:t>
      </w:r>
      <w:r w:rsidR="00725A14" w:rsidRPr="00725A14">
        <w:rPr>
          <w:rFonts w:ascii="Times New Roman" w:hAnsi="Times New Roman" w:cs="Times New Roman"/>
          <w:bCs/>
          <w:sz w:val="26"/>
          <w:szCs w:val="26"/>
        </w:rPr>
        <w:t xml:space="preserve">Золотодолинского сельского поселения Партизанского муниципального района </w:t>
      </w:r>
      <w:r w:rsidR="00725A14" w:rsidRPr="00725A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76360">
        <w:rPr>
          <w:rFonts w:ascii="Times New Roman" w:hAnsi="Times New Roman" w:cs="Times New Roman"/>
          <w:bCs/>
          <w:sz w:val="26"/>
          <w:szCs w:val="26"/>
        </w:rPr>
        <w:t>о внесении изменений в Схему (далее – Постановление), в соответствии с формой Схемы.  На основании сведений о претендентах на право включения в Схему, в Схему вносится информация о хозяйствующих субъектах: наименование юридического лица, индивидуальный номер налогоплательщика (ИНН).</w:t>
      </w:r>
    </w:p>
    <w:p w:rsidR="00676360" w:rsidRPr="00676360" w:rsidRDefault="00676360" w:rsidP="009506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6360">
        <w:rPr>
          <w:rFonts w:ascii="Times New Roman" w:hAnsi="Times New Roman" w:cs="Times New Roman"/>
          <w:bCs/>
          <w:sz w:val="26"/>
          <w:szCs w:val="26"/>
        </w:rPr>
        <w:t>4.  Уполномоченный орган:</w:t>
      </w:r>
    </w:p>
    <w:p w:rsidR="00676360" w:rsidRPr="00676360" w:rsidRDefault="00676360" w:rsidP="009506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6360">
        <w:rPr>
          <w:rFonts w:ascii="Times New Roman" w:hAnsi="Times New Roman" w:cs="Times New Roman"/>
          <w:bCs/>
          <w:sz w:val="26"/>
          <w:szCs w:val="26"/>
        </w:rPr>
        <w:lastRenderedPageBreak/>
        <w:t>а) осуществляет подготовку Постановления в срок не более 20 рабочих дней с момента определения Единственного претендента и Победителя, согласно Порядку проведения аукциона, утвержденного данным постановлением;</w:t>
      </w:r>
    </w:p>
    <w:p w:rsidR="00676360" w:rsidRPr="00676360" w:rsidRDefault="00676360" w:rsidP="009506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6360">
        <w:rPr>
          <w:rFonts w:ascii="Times New Roman" w:hAnsi="Times New Roman" w:cs="Times New Roman"/>
          <w:bCs/>
          <w:sz w:val="26"/>
          <w:szCs w:val="26"/>
        </w:rPr>
        <w:t xml:space="preserve">б) в течение 5 рабочих дней с момента подписания Постановления размещает его на официальном сайте администрации </w:t>
      </w:r>
      <w:r w:rsidR="009506AF" w:rsidRPr="00725A14">
        <w:rPr>
          <w:rFonts w:ascii="Times New Roman" w:hAnsi="Times New Roman" w:cs="Times New Roman"/>
          <w:bCs/>
          <w:sz w:val="26"/>
          <w:szCs w:val="26"/>
        </w:rPr>
        <w:t xml:space="preserve">Золотодолинского сельского поселения Партизанского муниципального района </w:t>
      </w:r>
      <w:r w:rsidR="009506AF" w:rsidRPr="00725A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76360">
        <w:rPr>
          <w:rFonts w:ascii="Times New Roman" w:hAnsi="Times New Roman" w:cs="Times New Roman"/>
          <w:bCs/>
          <w:sz w:val="26"/>
          <w:szCs w:val="26"/>
        </w:rPr>
        <w:t xml:space="preserve">в  сети Интернет и направляет в департамент лицензирования и торговли Приморского края </w:t>
      </w:r>
      <w:proofErr w:type="gramStart"/>
      <w:r w:rsidRPr="00676360">
        <w:rPr>
          <w:rFonts w:ascii="Times New Roman" w:hAnsi="Times New Roman" w:cs="Times New Roman"/>
          <w:bCs/>
          <w:sz w:val="26"/>
          <w:szCs w:val="26"/>
        </w:rPr>
        <w:t>для</w:t>
      </w:r>
      <w:proofErr w:type="gramEnd"/>
      <w:r w:rsidRPr="0067636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676360">
        <w:rPr>
          <w:rFonts w:ascii="Times New Roman" w:hAnsi="Times New Roman" w:cs="Times New Roman"/>
          <w:bCs/>
          <w:sz w:val="26"/>
          <w:szCs w:val="26"/>
        </w:rPr>
        <w:t>размещении</w:t>
      </w:r>
      <w:proofErr w:type="gramEnd"/>
      <w:r w:rsidRPr="00676360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Администрации Приморского края; </w:t>
      </w:r>
    </w:p>
    <w:p w:rsidR="00676360" w:rsidRPr="00676360" w:rsidRDefault="00676360" w:rsidP="009506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76360">
        <w:rPr>
          <w:rFonts w:ascii="Times New Roman" w:hAnsi="Times New Roman" w:cs="Times New Roman"/>
          <w:bCs/>
          <w:sz w:val="26"/>
          <w:szCs w:val="26"/>
        </w:rPr>
        <w:t xml:space="preserve">в) в течение 5 рабочих дней с момента подписания Постановления уведомляет претендента о включении в Схему и о необходимости заключения договора на размещение НТО в порядке, определенном постановлением Администрации </w:t>
      </w:r>
      <w:r w:rsidR="009506AF" w:rsidRPr="00725A14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 Партизанского муниципального района</w:t>
      </w:r>
      <w:r w:rsidR="009506AF" w:rsidRPr="006763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636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9506AF">
        <w:rPr>
          <w:rFonts w:ascii="Times New Roman" w:hAnsi="Times New Roman" w:cs="Times New Roman"/>
          <w:bCs/>
          <w:sz w:val="26"/>
          <w:szCs w:val="26"/>
        </w:rPr>
        <w:t xml:space="preserve">25 декабря 2019 </w:t>
      </w:r>
      <w:r w:rsidRPr="00676360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9506AF">
        <w:rPr>
          <w:rFonts w:ascii="Times New Roman" w:hAnsi="Times New Roman" w:cs="Times New Roman"/>
          <w:bCs/>
          <w:sz w:val="26"/>
          <w:szCs w:val="26"/>
        </w:rPr>
        <w:t>58-п</w:t>
      </w:r>
      <w:r w:rsidRPr="00676360">
        <w:rPr>
          <w:rFonts w:ascii="Times New Roman" w:hAnsi="Times New Roman" w:cs="Times New Roman"/>
          <w:bCs/>
          <w:sz w:val="26"/>
          <w:szCs w:val="26"/>
        </w:rPr>
        <w:t xml:space="preserve">   «</w:t>
      </w:r>
      <w:r w:rsidR="009506AF" w:rsidRPr="009506AF">
        <w:rPr>
          <w:rFonts w:ascii="Times New Roman" w:hAnsi="Times New Roman"/>
          <w:sz w:val="26"/>
          <w:szCs w:val="26"/>
        </w:rPr>
        <w:t>Об утверждении «Положения о порядке размещения нестационарных торговых объектов на территории</w:t>
      </w:r>
      <w:r w:rsidR="009506AF" w:rsidRPr="009506AF">
        <w:rPr>
          <w:rFonts w:ascii="Times New Roman" w:hAnsi="Times New Roman"/>
          <w:spacing w:val="-3"/>
          <w:sz w:val="26"/>
          <w:szCs w:val="26"/>
        </w:rPr>
        <w:t xml:space="preserve"> Золотодолинского сельского поселения     Партизанского му</w:t>
      </w:r>
      <w:r w:rsidR="009506AF" w:rsidRPr="009506AF">
        <w:rPr>
          <w:rFonts w:ascii="Times New Roman" w:hAnsi="Times New Roman"/>
          <w:sz w:val="26"/>
          <w:szCs w:val="26"/>
        </w:rPr>
        <w:t>ниципального района</w:t>
      </w:r>
      <w:r w:rsidRPr="00676360">
        <w:rPr>
          <w:rFonts w:ascii="Times New Roman" w:hAnsi="Times New Roman" w:cs="Times New Roman"/>
          <w:bCs/>
          <w:sz w:val="26"/>
          <w:szCs w:val="26"/>
        </w:rPr>
        <w:t xml:space="preserve"> » (далее – Положение), посредством</w:t>
      </w:r>
      <w:proofErr w:type="gramEnd"/>
      <w:r w:rsidRPr="00676360">
        <w:rPr>
          <w:rFonts w:ascii="Times New Roman" w:hAnsi="Times New Roman" w:cs="Times New Roman"/>
          <w:bCs/>
          <w:sz w:val="26"/>
          <w:szCs w:val="26"/>
        </w:rPr>
        <w:t xml:space="preserve"> личного  уведомления,  или почтовым отправлением (с наличием уведомления).</w:t>
      </w:r>
    </w:p>
    <w:p w:rsidR="00676360" w:rsidRPr="00676360" w:rsidRDefault="00676360" w:rsidP="009506AF">
      <w:pPr>
        <w:spacing w:after="0" w:line="36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</w:p>
    <w:p w:rsidR="00676360" w:rsidRPr="00676360" w:rsidRDefault="00676360" w:rsidP="009506AF">
      <w:pPr>
        <w:spacing w:after="0" w:line="36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</w:p>
    <w:p w:rsidR="00676360" w:rsidRDefault="00676360" w:rsidP="009506AF">
      <w:pPr>
        <w:spacing w:after="0" w:line="36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</w:p>
    <w:p w:rsidR="009506AF" w:rsidRDefault="009506AF" w:rsidP="009506AF">
      <w:pPr>
        <w:spacing w:after="0" w:line="36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</w:p>
    <w:p w:rsidR="009506AF" w:rsidRDefault="009506AF" w:rsidP="009506AF">
      <w:pPr>
        <w:spacing w:after="0" w:line="36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</w:p>
    <w:p w:rsidR="009506AF" w:rsidRDefault="009506AF" w:rsidP="009506AF">
      <w:pPr>
        <w:spacing w:after="0" w:line="36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</w:p>
    <w:p w:rsidR="009506AF" w:rsidRPr="00676360" w:rsidRDefault="009506AF" w:rsidP="009506AF">
      <w:pPr>
        <w:spacing w:after="0" w:line="36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</w:p>
    <w:p w:rsidR="00676360" w:rsidRPr="00676360" w:rsidRDefault="00676360" w:rsidP="00676360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</w:p>
    <w:p w:rsidR="00676360" w:rsidRDefault="00676360" w:rsidP="00676360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</w:p>
    <w:p w:rsidR="009506AF" w:rsidRDefault="009506AF" w:rsidP="00676360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</w:p>
    <w:p w:rsidR="009506AF" w:rsidRDefault="009506AF" w:rsidP="00676360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</w:p>
    <w:p w:rsidR="009506AF" w:rsidRDefault="009506AF" w:rsidP="00676360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</w:p>
    <w:p w:rsidR="009506AF" w:rsidRDefault="009506AF" w:rsidP="00676360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</w:p>
    <w:p w:rsidR="009506AF" w:rsidRDefault="009506AF" w:rsidP="00676360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</w:p>
    <w:p w:rsidR="009506AF" w:rsidRDefault="009506AF" w:rsidP="00676360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</w:p>
    <w:p w:rsidR="009506AF" w:rsidRDefault="009506AF" w:rsidP="00676360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</w:p>
    <w:p w:rsidR="009506AF" w:rsidRDefault="009506AF" w:rsidP="00676360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</w:p>
    <w:p w:rsidR="009506AF" w:rsidRDefault="009506AF" w:rsidP="00676360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</w:p>
    <w:p w:rsidR="009506AF" w:rsidRDefault="009506AF" w:rsidP="00676360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</w:p>
    <w:p w:rsidR="009506AF" w:rsidRDefault="009506AF" w:rsidP="00676360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</w:p>
    <w:p w:rsidR="009506AF" w:rsidRPr="00676360" w:rsidRDefault="009506AF" w:rsidP="00676360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</w:p>
    <w:p w:rsidR="009506AF" w:rsidRPr="00FE4CED" w:rsidRDefault="009506AF" w:rsidP="009506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FE4CED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9506AF" w:rsidRPr="00FE4CED" w:rsidRDefault="009506AF" w:rsidP="009506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FE4CED">
        <w:rPr>
          <w:rFonts w:ascii="Times New Roman" w:eastAsia="Times New Roman" w:hAnsi="Times New Roman" w:cs="Times New Roman"/>
          <w:lang w:eastAsia="ru-RU"/>
        </w:rPr>
        <w:t>постановлением</w:t>
      </w:r>
    </w:p>
    <w:p w:rsidR="009506AF" w:rsidRPr="00FE4CED" w:rsidRDefault="009506AF" w:rsidP="009506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E4CED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iCs/>
          <w:lang w:eastAsia="ru-RU"/>
        </w:rPr>
        <w:t>Золотодолинского</w:t>
      </w:r>
    </w:p>
    <w:p w:rsidR="009506AF" w:rsidRPr="00FE4CED" w:rsidRDefault="009506AF" w:rsidP="009506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E4CED">
        <w:rPr>
          <w:rFonts w:ascii="Times New Roman" w:eastAsia="Times New Roman" w:hAnsi="Times New Roman" w:cs="Times New Roman"/>
          <w:iCs/>
          <w:lang w:eastAsia="ru-RU"/>
        </w:rPr>
        <w:t xml:space="preserve">сельского поселения Партизанского </w:t>
      </w:r>
    </w:p>
    <w:p w:rsidR="009506AF" w:rsidRPr="00FE4CED" w:rsidRDefault="009506AF" w:rsidP="009506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4CED">
        <w:rPr>
          <w:rFonts w:ascii="Times New Roman" w:eastAsia="Times New Roman" w:hAnsi="Times New Roman" w:cs="Times New Roman"/>
          <w:iCs/>
          <w:lang w:eastAsia="ru-RU"/>
        </w:rPr>
        <w:t>муниципального района</w:t>
      </w:r>
    </w:p>
    <w:p w:rsidR="009506AF" w:rsidRPr="00FE4CED" w:rsidRDefault="009506AF" w:rsidP="009506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4CED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25.12.2019 № 59-п</w:t>
      </w:r>
    </w:p>
    <w:p w:rsidR="00676360" w:rsidRPr="00676360" w:rsidRDefault="00676360" w:rsidP="0067636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676360" w:rsidRPr="00676360" w:rsidRDefault="00676360" w:rsidP="0067636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676360" w:rsidRPr="00676360" w:rsidRDefault="00676360" w:rsidP="0067636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676360" w:rsidRPr="00676360" w:rsidRDefault="00676360" w:rsidP="0067636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676360">
        <w:rPr>
          <w:rFonts w:ascii="Times New Roman" w:hAnsi="Times New Roman" w:cs="Times New Roman"/>
          <w:b/>
          <w:color w:val="333333"/>
          <w:sz w:val="26"/>
          <w:szCs w:val="26"/>
        </w:rPr>
        <w:t>СОСТАВ</w:t>
      </w:r>
    </w:p>
    <w:p w:rsidR="00676360" w:rsidRPr="00676360" w:rsidRDefault="00676360" w:rsidP="0067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360">
        <w:rPr>
          <w:rFonts w:ascii="Times New Roman" w:eastAsia="Calibri" w:hAnsi="Times New Roman" w:cs="Times New Roman"/>
          <w:b/>
          <w:sz w:val="26"/>
          <w:szCs w:val="26"/>
        </w:rPr>
        <w:t>комиссии по проведению</w:t>
      </w:r>
      <w:r w:rsidRPr="00676360">
        <w:rPr>
          <w:rFonts w:ascii="Times New Roman" w:hAnsi="Times New Roman" w:cs="Times New Roman"/>
          <w:b/>
          <w:bCs/>
          <w:sz w:val="26"/>
          <w:szCs w:val="26"/>
        </w:rPr>
        <w:t xml:space="preserve"> закрытого аукциона и определению </w:t>
      </w:r>
    </w:p>
    <w:p w:rsidR="00676360" w:rsidRPr="003330FE" w:rsidRDefault="00676360" w:rsidP="00333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76360">
        <w:rPr>
          <w:rFonts w:ascii="Times New Roman" w:hAnsi="Times New Roman" w:cs="Times New Roman"/>
          <w:b/>
          <w:bCs/>
          <w:sz w:val="26"/>
          <w:szCs w:val="26"/>
        </w:rPr>
        <w:t xml:space="preserve">победителя на право </w:t>
      </w:r>
      <w:r w:rsidRPr="003330FE">
        <w:rPr>
          <w:rFonts w:ascii="Times New Roman" w:hAnsi="Times New Roman" w:cs="Times New Roman"/>
          <w:b/>
          <w:bCs/>
          <w:sz w:val="26"/>
          <w:szCs w:val="26"/>
        </w:rPr>
        <w:t>включения в Схему</w:t>
      </w:r>
      <w:r w:rsidR="003330FE" w:rsidRPr="003330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30FE">
        <w:rPr>
          <w:rFonts w:ascii="Times New Roman" w:hAnsi="Times New Roman" w:cs="Times New Roman"/>
          <w:b/>
          <w:bCs/>
          <w:sz w:val="26"/>
          <w:szCs w:val="26"/>
        </w:rPr>
        <w:t xml:space="preserve">размещения  нестационарных торговых объектов на территории </w:t>
      </w:r>
      <w:r w:rsidR="003330FE" w:rsidRPr="003330FE">
        <w:rPr>
          <w:rFonts w:ascii="Times New Roman" w:hAnsi="Times New Roman"/>
          <w:b/>
          <w:spacing w:val="-3"/>
          <w:sz w:val="26"/>
          <w:szCs w:val="26"/>
        </w:rPr>
        <w:t>Золотодолинского сельского поселения     Партизанского му</w:t>
      </w:r>
      <w:r w:rsidR="003330FE" w:rsidRPr="003330FE">
        <w:rPr>
          <w:rFonts w:ascii="Times New Roman" w:hAnsi="Times New Roman"/>
          <w:b/>
          <w:sz w:val="26"/>
          <w:szCs w:val="26"/>
        </w:rPr>
        <w:t>ниципального района</w:t>
      </w:r>
    </w:p>
    <w:p w:rsidR="00676360" w:rsidRPr="00676360" w:rsidRDefault="00676360" w:rsidP="00676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367"/>
        <w:gridCol w:w="6204"/>
      </w:tblGrid>
      <w:tr w:rsidR="00676360" w:rsidRPr="00676360" w:rsidTr="003330FE">
        <w:tc>
          <w:tcPr>
            <w:tcW w:w="3367" w:type="dxa"/>
            <w:shd w:val="clear" w:color="auto" w:fill="auto"/>
          </w:tcPr>
          <w:p w:rsidR="00676360" w:rsidRDefault="003330FE" w:rsidP="00ED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Матвеенко </w:t>
            </w:r>
          </w:p>
          <w:p w:rsidR="003330FE" w:rsidRPr="00676360" w:rsidRDefault="003330FE" w:rsidP="00ED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Михаил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Иваносич</w:t>
            </w:r>
            <w:proofErr w:type="spellEnd"/>
          </w:p>
          <w:p w:rsidR="00676360" w:rsidRPr="00676360" w:rsidRDefault="00676360" w:rsidP="00ED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360" w:rsidRPr="00676360" w:rsidRDefault="00676360" w:rsidP="00ED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360" w:rsidRPr="00676360" w:rsidRDefault="00676360" w:rsidP="00ED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330FE" w:rsidRDefault="003330FE" w:rsidP="00ED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Васина </w:t>
            </w:r>
          </w:p>
          <w:p w:rsidR="00676360" w:rsidRPr="00676360" w:rsidRDefault="003330FE" w:rsidP="00ED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Майя Сергеевна</w:t>
            </w:r>
          </w:p>
          <w:p w:rsidR="00676360" w:rsidRPr="00676360" w:rsidRDefault="00676360" w:rsidP="00ED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330FE" w:rsidRDefault="003330FE" w:rsidP="00333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Солодкая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3330FE" w:rsidRPr="00676360" w:rsidRDefault="003330FE" w:rsidP="00333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 Геннадьевна</w:t>
            </w:r>
          </w:p>
          <w:p w:rsidR="00676360" w:rsidRPr="00676360" w:rsidRDefault="00676360" w:rsidP="00ED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330FE" w:rsidRDefault="003330FE" w:rsidP="00ED29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360" w:rsidRDefault="003330FE" w:rsidP="00ED29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Кудрявцева </w:t>
            </w:r>
          </w:p>
          <w:p w:rsidR="003330FE" w:rsidRPr="00676360" w:rsidRDefault="003330FE" w:rsidP="00ED29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Мария Леонидовна</w:t>
            </w:r>
          </w:p>
          <w:p w:rsidR="00676360" w:rsidRPr="00676360" w:rsidRDefault="00676360" w:rsidP="00ED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360" w:rsidRPr="00676360" w:rsidRDefault="00676360" w:rsidP="00ED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04" w:type="dxa"/>
            <w:shd w:val="clear" w:color="auto" w:fill="auto"/>
          </w:tcPr>
          <w:p w:rsidR="00676360" w:rsidRPr="00676360" w:rsidRDefault="00676360" w:rsidP="00ED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63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3330FE">
              <w:rPr>
                <w:rFonts w:ascii="Times New Roman" w:eastAsia="Calibri" w:hAnsi="Times New Roman" w:cs="Times New Roman"/>
                <w:sz w:val="26"/>
                <w:szCs w:val="26"/>
              </w:rPr>
              <w:t>Глава Золотодолинского сельского поселения</w:t>
            </w:r>
            <w:r w:rsidRPr="00676360">
              <w:rPr>
                <w:rFonts w:ascii="Times New Roman" w:eastAsia="Calibri" w:hAnsi="Times New Roman" w:cs="Times New Roman"/>
                <w:sz w:val="26"/>
                <w:szCs w:val="26"/>
              </w:rPr>
              <w:t>, председатель комиссии;</w:t>
            </w:r>
          </w:p>
          <w:p w:rsidR="00676360" w:rsidRPr="00676360" w:rsidRDefault="00676360" w:rsidP="00ED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360" w:rsidRPr="00676360" w:rsidRDefault="00676360" w:rsidP="00ED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360" w:rsidRPr="00676360" w:rsidRDefault="00676360" w:rsidP="00ED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63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главный специалист 2 разряда Администрации </w:t>
            </w:r>
            <w:r w:rsidR="003330FE" w:rsidRPr="003330FE">
              <w:rPr>
                <w:rFonts w:ascii="Times New Roman" w:hAnsi="Times New Roman"/>
                <w:spacing w:val="-3"/>
                <w:sz w:val="26"/>
                <w:szCs w:val="26"/>
              </w:rPr>
              <w:t>Золотодолинского сельского поселения</w:t>
            </w:r>
            <w:r w:rsidRPr="006763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3330FE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</w:t>
            </w:r>
            <w:r w:rsidRPr="0067636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676360" w:rsidRPr="00676360" w:rsidRDefault="00676360" w:rsidP="00ED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ook w:val="04A0"/>
            </w:tblPr>
            <w:tblGrid>
              <w:gridCol w:w="5988"/>
            </w:tblGrid>
            <w:tr w:rsidR="003330FE" w:rsidRPr="00676360" w:rsidTr="00ED2966">
              <w:tc>
                <w:tcPr>
                  <w:tcW w:w="6204" w:type="dxa"/>
                  <w:shd w:val="clear" w:color="auto" w:fill="auto"/>
                </w:tcPr>
                <w:p w:rsidR="003330FE" w:rsidRPr="00676360" w:rsidRDefault="003330FE" w:rsidP="00ED296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7636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директор Муниципального казенного учреждения «Административно-хозяйственное управление» Золотодолинского сельского поселения</w:t>
                  </w:r>
                  <w:r w:rsidR="00D01B1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, секретарь</w:t>
                  </w:r>
                  <w:r w:rsidRPr="0067636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;</w:t>
                  </w:r>
                </w:p>
                <w:p w:rsidR="003330FE" w:rsidRPr="00676360" w:rsidRDefault="003330FE" w:rsidP="00ED296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676360" w:rsidRPr="00676360" w:rsidRDefault="003330FE" w:rsidP="00ED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главный бухгалтер </w:t>
            </w:r>
            <w:r w:rsidRPr="006763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</w:t>
            </w:r>
            <w:r w:rsidRPr="003330FE">
              <w:rPr>
                <w:rFonts w:ascii="Times New Roman" w:hAnsi="Times New Roman"/>
                <w:spacing w:val="-3"/>
                <w:sz w:val="26"/>
                <w:szCs w:val="26"/>
              </w:rPr>
              <w:t>Золотодолинского сельского поселения</w:t>
            </w:r>
            <w:r w:rsidR="00676360" w:rsidRPr="0067636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676360" w:rsidRPr="00676360" w:rsidRDefault="00676360" w:rsidP="00ED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6360" w:rsidRPr="00676360" w:rsidRDefault="00676360" w:rsidP="00ED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76360" w:rsidRPr="00676360" w:rsidTr="003330FE">
        <w:tc>
          <w:tcPr>
            <w:tcW w:w="3367" w:type="dxa"/>
            <w:shd w:val="clear" w:color="auto" w:fill="auto"/>
          </w:tcPr>
          <w:p w:rsidR="003330FE" w:rsidRDefault="003330FE" w:rsidP="00ED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Князева </w:t>
            </w:r>
          </w:p>
          <w:p w:rsidR="00676360" w:rsidRPr="00676360" w:rsidRDefault="003330FE" w:rsidP="00ED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6204" w:type="dxa"/>
            <w:shd w:val="clear" w:color="auto" w:fill="auto"/>
          </w:tcPr>
          <w:p w:rsidR="00676360" w:rsidRPr="00676360" w:rsidRDefault="00676360" w:rsidP="00ED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63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3330FE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Муниципального казенного учреждения «Административно-хозяйственное управление» Золотодолинского сельского поселения</w:t>
            </w:r>
            <w:r w:rsidRPr="0067636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676360" w:rsidRPr="00676360" w:rsidRDefault="00676360" w:rsidP="00ED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76360" w:rsidRPr="009F551F" w:rsidRDefault="00676360" w:rsidP="006763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30FE" w:rsidRDefault="003330FE" w:rsidP="00A56A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3330FE" w:rsidRDefault="003330FE" w:rsidP="00A56A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3330FE" w:rsidRDefault="003330FE" w:rsidP="00A56A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3330FE" w:rsidRDefault="003330FE" w:rsidP="00A56A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3330FE" w:rsidRDefault="003330FE" w:rsidP="00A56A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3330FE" w:rsidRDefault="003330FE" w:rsidP="00A56A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3330FE" w:rsidRDefault="003330FE" w:rsidP="00A56A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3330FE" w:rsidRDefault="003330FE" w:rsidP="00A56A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3330FE" w:rsidRDefault="003330FE" w:rsidP="00A56A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D01B11" w:rsidRDefault="00D01B11" w:rsidP="00A56A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D01B11" w:rsidRDefault="00D01B11" w:rsidP="00A56A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D01B11" w:rsidRDefault="00D01B11" w:rsidP="00A56A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D01B11" w:rsidRDefault="00D01B11" w:rsidP="00A56A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D01B11" w:rsidRDefault="00D01B11" w:rsidP="00A56A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D01B11" w:rsidRDefault="00D01B11" w:rsidP="00A56A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3330FE" w:rsidRDefault="003330FE" w:rsidP="00A56A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A56A8D" w:rsidRPr="007962C6" w:rsidRDefault="00931886" w:rsidP="00A56A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  <w:r w:rsidRPr="007962C6">
        <w:rPr>
          <w:rFonts w:ascii="Times New Roman" w:eastAsiaTheme="minorEastAsia" w:hAnsi="Times New Roman" w:cs="Times New Roman"/>
          <w:lang w:eastAsia="ru-RU"/>
        </w:rPr>
        <w:lastRenderedPageBreak/>
        <w:t>Приложение №</w:t>
      </w:r>
      <w:r w:rsidR="00A56A8D" w:rsidRPr="007962C6">
        <w:rPr>
          <w:rFonts w:ascii="Times New Roman" w:eastAsiaTheme="minorEastAsia" w:hAnsi="Times New Roman" w:cs="Times New Roman"/>
          <w:lang w:eastAsia="ru-RU"/>
        </w:rPr>
        <w:t xml:space="preserve"> 1</w:t>
      </w:r>
    </w:p>
    <w:p w:rsidR="00A56A8D" w:rsidRPr="007962C6" w:rsidRDefault="00A56A8D" w:rsidP="00931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62C6">
        <w:rPr>
          <w:rFonts w:ascii="Times New Roman" w:eastAsiaTheme="minorEastAsia" w:hAnsi="Times New Roman" w:cs="Times New Roman"/>
          <w:lang w:eastAsia="ru-RU"/>
        </w:rPr>
        <w:t>к Порядку</w:t>
      </w:r>
      <w:r w:rsidR="00FE4CED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962C6">
        <w:rPr>
          <w:rFonts w:ascii="Times New Roman" w:eastAsiaTheme="minorEastAsia" w:hAnsi="Times New Roman" w:cs="Times New Roman"/>
          <w:lang w:eastAsia="ru-RU"/>
        </w:rPr>
        <w:t>проведения и</w:t>
      </w:r>
      <w:r w:rsidR="00FE4CED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962C6">
        <w:rPr>
          <w:rFonts w:ascii="Times New Roman" w:eastAsiaTheme="minorEastAsia" w:hAnsi="Times New Roman" w:cs="Times New Roman"/>
          <w:lang w:eastAsia="ru-RU"/>
        </w:rPr>
        <w:t>определения победителя</w:t>
      </w:r>
    </w:p>
    <w:p w:rsidR="00A56A8D" w:rsidRPr="007962C6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62C6">
        <w:rPr>
          <w:rFonts w:ascii="Times New Roman" w:eastAsiaTheme="minorEastAsia" w:hAnsi="Times New Roman" w:cs="Times New Roman"/>
          <w:lang w:eastAsia="ru-RU"/>
        </w:rPr>
        <w:t>закрытого аукциона</w:t>
      </w:r>
      <w:r w:rsidR="00931886" w:rsidRPr="007962C6">
        <w:rPr>
          <w:rFonts w:ascii="Times New Roman" w:eastAsiaTheme="minorEastAsia" w:hAnsi="Times New Roman" w:cs="Times New Roman"/>
          <w:lang w:eastAsia="ru-RU"/>
        </w:rPr>
        <w:t xml:space="preserve"> на право включения в схему</w:t>
      </w:r>
    </w:p>
    <w:p w:rsidR="00A56A8D" w:rsidRPr="007962C6" w:rsidRDefault="00931886" w:rsidP="006E0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62C6">
        <w:rPr>
          <w:rFonts w:ascii="Times New Roman" w:eastAsiaTheme="minorEastAsia" w:hAnsi="Times New Roman" w:cs="Times New Roman"/>
          <w:lang w:eastAsia="ru-RU"/>
        </w:rPr>
        <w:t>размещения нестационарных торговых</w:t>
      </w:r>
      <w:r w:rsidR="006E0197" w:rsidRPr="007962C6">
        <w:rPr>
          <w:rFonts w:ascii="Times New Roman" w:eastAsiaTheme="minorEastAsia" w:hAnsi="Times New Roman" w:cs="Times New Roman"/>
          <w:lang w:eastAsia="ru-RU"/>
        </w:rPr>
        <w:t xml:space="preserve"> объектов</w:t>
      </w:r>
    </w:p>
    <w:p w:rsidR="00A56A8D" w:rsidRPr="007962C6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62C6">
        <w:rPr>
          <w:rFonts w:ascii="Times New Roman" w:eastAsiaTheme="minorEastAsia" w:hAnsi="Times New Roman" w:cs="Times New Roman"/>
          <w:lang w:eastAsia="ru-RU"/>
        </w:rPr>
        <w:t>на территории</w:t>
      </w:r>
      <w:r w:rsidR="00FE4CED">
        <w:rPr>
          <w:rFonts w:ascii="Times New Roman" w:eastAsiaTheme="minorEastAsia" w:hAnsi="Times New Roman" w:cs="Times New Roman"/>
          <w:lang w:eastAsia="ru-RU"/>
        </w:rPr>
        <w:t xml:space="preserve"> Золотодолинского</w:t>
      </w:r>
    </w:p>
    <w:p w:rsidR="006E0197" w:rsidRPr="007962C6" w:rsidRDefault="006E0197" w:rsidP="006E0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62C6">
        <w:rPr>
          <w:rFonts w:ascii="Times New Roman" w:eastAsiaTheme="minorEastAsia" w:hAnsi="Times New Roman" w:cs="Times New Roman"/>
          <w:lang w:eastAsia="ru-RU"/>
        </w:rPr>
        <w:t xml:space="preserve">сельского поселения Партизанского </w:t>
      </w:r>
    </w:p>
    <w:p w:rsidR="00931886" w:rsidRPr="007962C6" w:rsidRDefault="006E0197" w:rsidP="006E0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62C6">
        <w:rPr>
          <w:rFonts w:ascii="Times New Roman" w:eastAsiaTheme="minorEastAsia" w:hAnsi="Times New Roman" w:cs="Times New Roman"/>
          <w:lang w:eastAsia="ru-RU"/>
        </w:rPr>
        <w:t xml:space="preserve">муниципального района  </w:t>
      </w:r>
    </w:p>
    <w:p w:rsidR="00931886" w:rsidRPr="009454E2" w:rsidRDefault="00931886" w:rsidP="00931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06AF" w:rsidRDefault="009506AF" w:rsidP="00931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ar228"/>
      <w:bookmarkEnd w:id="6"/>
    </w:p>
    <w:p w:rsidR="00A56A8D" w:rsidRPr="009454E2" w:rsidRDefault="00A56A8D" w:rsidP="00931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</w:t>
      </w:r>
    </w:p>
    <w:p w:rsidR="00A56A8D" w:rsidRPr="009454E2" w:rsidRDefault="00A56A8D" w:rsidP="00931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участие в закрытом аукционе на право включения в схему размещения</w:t>
      </w:r>
    </w:p>
    <w:p w:rsidR="006E0197" w:rsidRPr="006E0197" w:rsidRDefault="00A56A8D" w:rsidP="006E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нестационарных торговых объектов на территории </w:t>
      </w:r>
      <w:r w:rsidR="00FE4C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Золотодолинского</w:t>
      </w:r>
    </w:p>
    <w:p w:rsidR="006E0197" w:rsidRDefault="006E0197" w:rsidP="006E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1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ьского поселения Партизанского </w:t>
      </w:r>
      <w:r w:rsidRPr="006E01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района  </w:t>
      </w:r>
    </w:p>
    <w:p w:rsidR="00A56A8D" w:rsidRPr="009454E2" w:rsidRDefault="00A56A8D" w:rsidP="006E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индивидуальных предпринимателей</w:t>
      </w:r>
    </w:p>
    <w:p w:rsidR="00A56A8D" w:rsidRPr="006E0197" w:rsidRDefault="00A56A8D" w:rsidP="00931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"__" ___________ 20_ года</w:t>
      </w: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A8D" w:rsidRPr="006E0197" w:rsidRDefault="00A56A8D" w:rsidP="006E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019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индивидуального предпринимателя, подавшего заявку)</w:t>
      </w:r>
    </w:p>
    <w:p w:rsidR="00A56A8D" w:rsidRPr="009454E2" w:rsidRDefault="00A56A8D" w:rsidP="006E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A8D" w:rsidRPr="006E0197" w:rsidRDefault="006E0197" w:rsidP="006E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E0197">
        <w:rPr>
          <w:rFonts w:ascii="Times New Roman" w:eastAsiaTheme="minorEastAsia" w:hAnsi="Times New Roman" w:cs="Times New Roman"/>
          <w:sz w:val="20"/>
          <w:szCs w:val="20"/>
          <w:lang w:eastAsia="ru-RU"/>
        </w:rPr>
        <w:t>(№</w:t>
      </w:r>
      <w:r w:rsidR="00A56A8D" w:rsidRPr="006E01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свидетельства о государственной регистрации индивидуального</w:t>
      </w:r>
      <w:proofErr w:type="gramEnd"/>
    </w:p>
    <w:p w:rsidR="00A56A8D" w:rsidRDefault="00A56A8D" w:rsidP="006E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01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предпринимателя, место жительства индивидуального предпринимателя)</w:t>
      </w:r>
    </w:p>
    <w:p w:rsidR="006E0197" w:rsidRPr="006E0197" w:rsidRDefault="006E0197" w:rsidP="006E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56A8D" w:rsidRPr="009454E2" w:rsidRDefault="00A56A8D" w:rsidP="006E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заявляет  о  своем  намерении  принять участие в закрытом аукционе на правовключения в схему размещения нестационарных торговых объектов на территории</w:t>
      </w:r>
      <w:r w:rsidR="00FE4C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Золотодолинского </w:t>
      </w:r>
      <w:r w:rsidR="006E0197" w:rsidRPr="006E01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</w:t>
      </w:r>
      <w:r w:rsidR="006E01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ьского поселения Партизанского </w:t>
      </w:r>
      <w:r w:rsidR="006E0197" w:rsidRPr="006E01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района  </w:t>
      </w: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соответствии  с  информационным</w:t>
      </w:r>
      <w:r w:rsidR="00FE4C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сообщением о проведении закрытого аукциона:</w:t>
      </w: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984"/>
        <w:gridCol w:w="624"/>
        <w:gridCol w:w="964"/>
        <w:gridCol w:w="1900"/>
        <w:gridCol w:w="1298"/>
        <w:gridCol w:w="2126"/>
      </w:tblGrid>
      <w:tr w:rsidR="00A56A8D" w:rsidRPr="009454E2" w:rsidTr="00922F4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454E2" w:rsidRDefault="00922F49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A56A8D" w:rsidRPr="009454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56A8D" w:rsidRPr="009454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454E2" w:rsidRDefault="00A56A8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54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Информационное </w:t>
            </w:r>
            <w:r w:rsidR="00922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proofErr w:type="gramStart"/>
            <w:r w:rsidR="00922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922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_____ № </w:t>
            </w:r>
            <w:r w:rsidRPr="009454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454E2" w:rsidRDefault="00922F49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A56A8D" w:rsidRPr="009454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лота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454E2" w:rsidRDefault="00A56A8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54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454E2" w:rsidRDefault="00A56A8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54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454E2" w:rsidRDefault="00A56A8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54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454E2" w:rsidRDefault="00A56A8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54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размещения нестационарного торгового объекта (адресный ориентир)</w:t>
            </w:r>
          </w:p>
        </w:tc>
      </w:tr>
      <w:tr w:rsidR="00FE4CED" w:rsidRPr="009454E2" w:rsidTr="00922F4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D" w:rsidRDefault="00FE4CE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D" w:rsidRPr="009454E2" w:rsidRDefault="00FE4CE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D" w:rsidRDefault="00FE4CE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D" w:rsidRPr="009454E2" w:rsidRDefault="00FE4CE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D" w:rsidRPr="009454E2" w:rsidRDefault="00FE4CE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D" w:rsidRPr="009454E2" w:rsidRDefault="00FE4CE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D" w:rsidRPr="009454E2" w:rsidRDefault="00FE4CE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 условиями  проведения  закрытого аукциона и Порядком проведения аукционаознакомле</w:t>
      </w:r>
      <w:proofErr w:type="gramStart"/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 согласен(а).</w:t>
      </w: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телефона ____________________________________________________________</w:t>
      </w: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счета для возврата задатка:</w:t>
      </w: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/с ________________________________ в ____________________________________</w:t>
      </w: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к/с ________________________________ БИК __________________________________</w:t>
      </w: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 20_ года _______________</w:t>
      </w:r>
    </w:p>
    <w:p w:rsidR="00A56A8D" w:rsidRPr="00956CFF" w:rsidRDefault="00956CFF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56A8D" w:rsidRPr="00956CF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(подпись)</w:t>
      </w: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Принято:</w:t>
      </w: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(Ф.И.О. должностного лица, принявшего заявку)</w:t>
      </w: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</w:t>
      </w:r>
      <w:r w:rsid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 20_ года время _____ </w:t>
      </w:r>
      <w:proofErr w:type="gramStart"/>
      <w:r w:rsid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 _____________</w:t>
      </w:r>
    </w:p>
    <w:p w:rsidR="00A56A8D" w:rsidRPr="00956CFF" w:rsidRDefault="00956CFF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A56A8D" w:rsidRPr="00956CF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(подпись)</w:t>
      </w: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30FE" w:rsidRPr="00A56A8D" w:rsidRDefault="003330FE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22F49" w:rsidRPr="007962C6" w:rsidRDefault="00922F49" w:rsidP="00922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62C6">
        <w:rPr>
          <w:rFonts w:ascii="Times New Roman" w:eastAsiaTheme="minorEastAsia" w:hAnsi="Times New Roman" w:cs="Times New Roman"/>
          <w:lang w:eastAsia="ru-RU"/>
        </w:rPr>
        <w:lastRenderedPageBreak/>
        <w:t>Приложение № 2</w:t>
      </w:r>
    </w:p>
    <w:p w:rsidR="00922F49" w:rsidRPr="007962C6" w:rsidRDefault="00922F49" w:rsidP="00922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62C6">
        <w:rPr>
          <w:rFonts w:ascii="Times New Roman" w:eastAsiaTheme="minorEastAsia" w:hAnsi="Times New Roman" w:cs="Times New Roman"/>
          <w:lang w:eastAsia="ru-RU"/>
        </w:rPr>
        <w:t>к Порядку проведения и определения победителя</w:t>
      </w:r>
    </w:p>
    <w:p w:rsidR="00922F49" w:rsidRPr="007962C6" w:rsidRDefault="00922F49" w:rsidP="00922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62C6">
        <w:rPr>
          <w:rFonts w:ascii="Times New Roman" w:eastAsiaTheme="minorEastAsia" w:hAnsi="Times New Roman" w:cs="Times New Roman"/>
          <w:lang w:eastAsia="ru-RU"/>
        </w:rPr>
        <w:t>закрытого аукциона на право включения в схему</w:t>
      </w:r>
    </w:p>
    <w:p w:rsidR="00922F49" w:rsidRPr="007962C6" w:rsidRDefault="00922F49" w:rsidP="00922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62C6">
        <w:rPr>
          <w:rFonts w:ascii="Times New Roman" w:eastAsiaTheme="minorEastAsia" w:hAnsi="Times New Roman" w:cs="Times New Roman"/>
          <w:lang w:eastAsia="ru-RU"/>
        </w:rPr>
        <w:t>размещения нестационарных торговых объектов</w:t>
      </w:r>
    </w:p>
    <w:p w:rsidR="00922F49" w:rsidRPr="007962C6" w:rsidRDefault="00922F49" w:rsidP="00922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62C6">
        <w:rPr>
          <w:rFonts w:ascii="Times New Roman" w:eastAsiaTheme="minorEastAsia" w:hAnsi="Times New Roman" w:cs="Times New Roman"/>
          <w:lang w:eastAsia="ru-RU"/>
        </w:rPr>
        <w:t xml:space="preserve">на территории </w:t>
      </w:r>
      <w:r w:rsidR="00FE4CED">
        <w:rPr>
          <w:rFonts w:ascii="Times New Roman" w:eastAsiaTheme="minorEastAsia" w:hAnsi="Times New Roman" w:cs="Times New Roman"/>
          <w:lang w:eastAsia="ru-RU"/>
        </w:rPr>
        <w:t>Золотодолинского</w:t>
      </w:r>
    </w:p>
    <w:p w:rsidR="00922F49" w:rsidRPr="007962C6" w:rsidRDefault="00922F49" w:rsidP="00922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62C6">
        <w:rPr>
          <w:rFonts w:ascii="Times New Roman" w:eastAsiaTheme="minorEastAsia" w:hAnsi="Times New Roman" w:cs="Times New Roman"/>
          <w:lang w:eastAsia="ru-RU"/>
        </w:rPr>
        <w:t xml:space="preserve">сельского поселения Партизанского </w:t>
      </w:r>
    </w:p>
    <w:p w:rsidR="00A56A8D" w:rsidRPr="007962C6" w:rsidRDefault="00922F49" w:rsidP="00922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962C6">
        <w:rPr>
          <w:rFonts w:ascii="Times New Roman" w:eastAsiaTheme="minorEastAsia" w:hAnsi="Times New Roman" w:cs="Times New Roman"/>
          <w:lang w:eastAsia="ru-RU"/>
        </w:rPr>
        <w:t xml:space="preserve">муниципального района  </w:t>
      </w:r>
    </w:p>
    <w:p w:rsidR="00A56A8D" w:rsidRPr="007962C6" w:rsidRDefault="00A56A8D" w:rsidP="00922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A56A8D" w:rsidRPr="00922F49" w:rsidRDefault="00A56A8D" w:rsidP="00922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ar292"/>
      <w:bookmarkEnd w:id="7"/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</w:t>
      </w:r>
    </w:p>
    <w:p w:rsidR="00A56A8D" w:rsidRPr="00922F49" w:rsidRDefault="00A56A8D" w:rsidP="00922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участие в закрытом аукционе на право включения в схему размещения</w:t>
      </w:r>
    </w:p>
    <w:p w:rsidR="00922F49" w:rsidRPr="00922F49" w:rsidRDefault="00A56A8D" w:rsidP="00922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нестационарных торговых объектов на территории</w:t>
      </w:r>
      <w:r w:rsidR="00FE4C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Золотодолинского</w:t>
      </w:r>
    </w:p>
    <w:p w:rsidR="00A56A8D" w:rsidRDefault="00922F49" w:rsidP="00922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ьского поселения Партизанского  </w:t>
      </w: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района  </w:t>
      </w:r>
      <w:r w:rsidR="00A56A8D"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юридических лиц</w:t>
      </w:r>
    </w:p>
    <w:p w:rsidR="00922F49" w:rsidRPr="00922F49" w:rsidRDefault="00922F49" w:rsidP="00922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FE4CE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FE4CE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 20_ года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A56A8D" w:rsidRPr="00922F49" w:rsidRDefault="00A56A8D" w:rsidP="00922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2F4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юридического лица, подавшего заявку)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зарегистрированное ________________________________________________________</w:t>
      </w:r>
    </w:p>
    <w:p w:rsidR="00A56A8D" w:rsidRPr="00922F49" w:rsidRDefault="00A56A8D" w:rsidP="00922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2F4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(орган, зарегистрировавший юридическое лицо)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адресу: ________________________________________________________________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фактического места нахождения юридического лица _____________________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чем выдано </w:t>
      </w:r>
      <w:r w:rsidR="00E237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свидетельство: серия _________ №</w:t>
      </w: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заявляет  о  своем  намерении  принять участие в закрытом аукционе на правовключения в схему размещения нестационарных торговых объектов на территории</w:t>
      </w:r>
      <w:r w:rsidR="00E237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Владимиро-Александровского</w:t>
      </w:r>
      <w:r w:rsidR="00E23776" w:rsidRPr="00E237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</w:t>
      </w:r>
      <w:r w:rsidR="00E237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ьского поселения Партизанского </w:t>
      </w:r>
      <w:r w:rsidR="00E23776" w:rsidRPr="00E237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района  </w:t>
      </w: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соответствии  с  информационнымсообщением о проведении закрытого аукциона: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041"/>
        <w:gridCol w:w="624"/>
        <w:gridCol w:w="964"/>
        <w:gridCol w:w="1900"/>
        <w:gridCol w:w="1382"/>
        <w:gridCol w:w="1985"/>
      </w:tblGrid>
      <w:tr w:rsidR="00A56A8D" w:rsidRPr="00922F49" w:rsidTr="00E2377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22F49" w:rsidRDefault="00E23776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A56A8D" w:rsidRPr="00922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56A8D" w:rsidRPr="00922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22F49" w:rsidRDefault="00A56A8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</w:t>
            </w:r>
            <w:r w:rsidR="00E23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мационное сообщение </w:t>
            </w:r>
            <w:proofErr w:type="gramStart"/>
            <w:r w:rsidR="00E23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E23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_______ №</w:t>
            </w:r>
            <w:r w:rsidRPr="00922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____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22F49" w:rsidRDefault="00E23776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A56A8D" w:rsidRPr="00922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лота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22F49" w:rsidRDefault="00A56A8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22F49" w:rsidRDefault="00A56A8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22F49" w:rsidRDefault="00A56A8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22F49" w:rsidRDefault="00A56A8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размещения нестационарного торгового объекта (адресный ориентир)</w:t>
            </w:r>
          </w:p>
        </w:tc>
      </w:tr>
      <w:tr w:rsidR="00FE4CED" w:rsidRPr="00922F49" w:rsidTr="00E2377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D" w:rsidRDefault="00FE4CE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D" w:rsidRPr="00922F49" w:rsidRDefault="00FE4CE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D" w:rsidRDefault="00FE4CE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D" w:rsidRPr="00922F49" w:rsidRDefault="00FE4CE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D" w:rsidRPr="00922F49" w:rsidRDefault="00FE4CE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D" w:rsidRPr="00922F49" w:rsidRDefault="00FE4CE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D" w:rsidRPr="00922F49" w:rsidRDefault="00FE4CE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A8D" w:rsidRPr="00E23776" w:rsidRDefault="00FE4CE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 условиями  проведения  закрытого аукциона и Порядком проведения аукционаознакомле</w:t>
      </w:r>
      <w:proofErr w:type="gramStart"/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 согласен(а).</w:t>
      </w:r>
    </w:p>
    <w:p w:rsidR="00A56A8D" w:rsidRPr="00E23776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телефона ____________________________________________________________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счета для возврата задатка: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/с _______________________________ в _____________________________________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к/с _______________________________ БИК ___________________________________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руководителя юридического лица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A8D" w:rsidRPr="00E23776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 20_ года _____________</w:t>
      </w:r>
    </w:p>
    <w:p w:rsidR="00A56A8D" w:rsidRPr="00E23776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377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(подпись)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A56A8D" w:rsidRPr="00E23776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Принято: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A8D" w:rsidRPr="00E23776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377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(Ф.И.О. должностного лица, принявшего заявку)</w:t>
      </w:r>
    </w:p>
    <w:p w:rsidR="00E23776" w:rsidRPr="00E23776" w:rsidRDefault="00E23776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 20_ года время _____ за N _______ _____________</w:t>
      </w:r>
    </w:p>
    <w:p w:rsidR="00134333" w:rsidRPr="007962C6" w:rsidRDefault="00956CFF" w:rsidP="0079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134333" w:rsidRPr="007962C6" w:rsidSect="00FE4CED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(подпись)</w:t>
      </w:r>
    </w:p>
    <w:p w:rsidR="00B916E4" w:rsidRDefault="00B916E4" w:rsidP="00D01B11">
      <w:pPr>
        <w:pStyle w:val="ConsPlusNormal"/>
      </w:pPr>
    </w:p>
    <w:sectPr w:rsidR="00B916E4" w:rsidSect="0085172A">
      <w:pgSz w:w="11907" w:h="16840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0CB8"/>
    <w:multiLevelType w:val="multilevel"/>
    <w:tmpl w:val="5FC8EE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9D295A"/>
    <w:multiLevelType w:val="hybridMultilevel"/>
    <w:tmpl w:val="16DE8CF6"/>
    <w:lvl w:ilvl="0" w:tplc="771838B2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72262"/>
    <w:multiLevelType w:val="hybridMultilevel"/>
    <w:tmpl w:val="5D4A4D88"/>
    <w:lvl w:ilvl="0" w:tplc="07103090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C3436B2"/>
    <w:multiLevelType w:val="hybridMultilevel"/>
    <w:tmpl w:val="1D8245AC"/>
    <w:lvl w:ilvl="0" w:tplc="D7D835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CB5"/>
    <w:rsid w:val="000066D2"/>
    <w:rsid w:val="00010199"/>
    <w:rsid w:val="00044FFB"/>
    <w:rsid w:val="0006186A"/>
    <w:rsid w:val="000773B0"/>
    <w:rsid w:val="000A4019"/>
    <w:rsid w:val="000E63BA"/>
    <w:rsid w:val="000F1429"/>
    <w:rsid w:val="000F57EC"/>
    <w:rsid w:val="00130706"/>
    <w:rsid w:val="00133142"/>
    <w:rsid w:val="00134333"/>
    <w:rsid w:val="001449F0"/>
    <w:rsid w:val="00167515"/>
    <w:rsid w:val="00172D71"/>
    <w:rsid w:val="00175CA8"/>
    <w:rsid w:val="001A2634"/>
    <w:rsid w:val="001B0379"/>
    <w:rsid w:val="001B6380"/>
    <w:rsid w:val="001E4C9E"/>
    <w:rsid w:val="00233AA6"/>
    <w:rsid w:val="00261ADD"/>
    <w:rsid w:val="00284D91"/>
    <w:rsid w:val="002A3715"/>
    <w:rsid w:val="002B5E8A"/>
    <w:rsid w:val="002C6F6B"/>
    <w:rsid w:val="002F00AC"/>
    <w:rsid w:val="00307D0A"/>
    <w:rsid w:val="00310782"/>
    <w:rsid w:val="003330FE"/>
    <w:rsid w:val="0033598A"/>
    <w:rsid w:val="00362BB6"/>
    <w:rsid w:val="003906C2"/>
    <w:rsid w:val="003931DA"/>
    <w:rsid w:val="003A52EC"/>
    <w:rsid w:val="003C5582"/>
    <w:rsid w:val="003C7FC1"/>
    <w:rsid w:val="003D2B84"/>
    <w:rsid w:val="003E678E"/>
    <w:rsid w:val="00402C23"/>
    <w:rsid w:val="004444D4"/>
    <w:rsid w:val="00450837"/>
    <w:rsid w:val="004A17CD"/>
    <w:rsid w:val="004A21E0"/>
    <w:rsid w:val="004C1A31"/>
    <w:rsid w:val="004D437F"/>
    <w:rsid w:val="004E1C17"/>
    <w:rsid w:val="004F1FE3"/>
    <w:rsid w:val="005230B8"/>
    <w:rsid w:val="00533D6E"/>
    <w:rsid w:val="0053765A"/>
    <w:rsid w:val="00543167"/>
    <w:rsid w:val="00545E91"/>
    <w:rsid w:val="00564CB5"/>
    <w:rsid w:val="00576CDF"/>
    <w:rsid w:val="005919B6"/>
    <w:rsid w:val="005B7C98"/>
    <w:rsid w:val="005E397A"/>
    <w:rsid w:val="005E6A12"/>
    <w:rsid w:val="005F188F"/>
    <w:rsid w:val="0060354A"/>
    <w:rsid w:val="00611032"/>
    <w:rsid w:val="006224E7"/>
    <w:rsid w:val="00622D2A"/>
    <w:rsid w:val="006334E5"/>
    <w:rsid w:val="00644DA9"/>
    <w:rsid w:val="00664CC4"/>
    <w:rsid w:val="00676360"/>
    <w:rsid w:val="006920FF"/>
    <w:rsid w:val="006D1CA1"/>
    <w:rsid w:val="006D6290"/>
    <w:rsid w:val="006E0197"/>
    <w:rsid w:val="006E4555"/>
    <w:rsid w:val="00704ED4"/>
    <w:rsid w:val="00722A27"/>
    <w:rsid w:val="0072377F"/>
    <w:rsid w:val="00725A14"/>
    <w:rsid w:val="0075337F"/>
    <w:rsid w:val="0077457C"/>
    <w:rsid w:val="007962C6"/>
    <w:rsid w:val="007B15B4"/>
    <w:rsid w:val="007E23DA"/>
    <w:rsid w:val="007F16D0"/>
    <w:rsid w:val="00806F3A"/>
    <w:rsid w:val="008143E2"/>
    <w:rsid w:val="00823E4F"/>
    <w:rsid w:val="00827CAC"/>
    <w:rsid w:val="00831086"/>
    <w:rsid w:val="0085172A"/>
    <w:rsid w:val="00860DFC"/>
    <w:rsid w:val="00867DD8"/>
    <w:rsid w:val="00887F66"/>
    <w:rsid w:val="008B57C5"/>
    <w:rsid w:val="008C1878"/>
    <w:rsid w:val="008D0B5E"/>
    <w:rsid w:val="008D6ED1"/>
    <w:rsid w:val="008F6C2A"/>
    <w:rsid w:val="009142E5"/>
    <w:rsid w:val="00922F49"/>
    <w:rsid w:val="00931886"/>
    <w:rsid w:val="009454E2"/>
    <w:rsid w:val="009506AF"/>
    <w:rsid w:val="00951AA5"/>
    <w:rsid w:val="00953B2D"/>
    <w:rsid w:val="00956CFF"/>
    <w:rsid w:val="0097192E"/>
    <w:rsid w:val="00987C93"/>
    <w:rsid w:val="00995E20"/>
    <w:rsid w:val="009D2A83"/>
    <w:rsid w:val="00A0326F"/>
    <w:rsid w:val="00A0374A"/>
    <w:rsid w:val="00A03B90"/>
    <w:rsid w:val="00A15039"/>
    <w:rsid w:val="00A56A8D"/>
    <w:rsid w:val="00AB023A"/>
    <w:rsid w:val="00AF333C"/>
    <w:rsid w:val="00B51982"/>
    <w:rsid w:val="00B62757"/>
    <w:rsid w:val="00B65C79"/>
    <w:rsid w:val="00B83856"/>
    <w:rsid w:val="00B916E4"/>
    <w:rsid w:val="00BB5ACC"/>
    <w:rsid w:val="00BD5109"/>
    <w:rsid w:val="00BE2367"/>
    <w:rsid w:val="00BF40BE"/>
    <w:rsid w:val="00BF4207"/>
    <w:rsid w:val="00BF6260"/>
    <w:rsid w:val="00C04DA4"/>
    <w:rsid w:val="00C07C6C"/>
    <w:rsid w:val="00C32030"/>
    <w:rsid w:val="00C50730"/>
    <w:rsid w:val="00CB581C"/>
    <w:rsid w:val="00CD7DDA"/>
    <w:rsid w:val="00D00F1F"/>
    <w:rsid w:val="00D01B11"/>
    <w:rsid w:val="00D10943"/>
    <w:rsid w:val="00D43F0C"/>
    <w:rsid w:val="00E05212"/>
    <w:rsid w:val="00E23776"/>
    <w:rsid w:val="00E34637"/>
    <w:rsid w:val="00E517D3"/>
    <w:rsid w:val="00E606CE"/>
    <w:rsid w:val="00E74CD9"/>
    <w:rsid w:val="00E75FDD"/>
    <w:rsid w:val="00E80E56"/>
    <w:rsid w:val="00E91661"/>
    <w:rsid w:val="00EB3611"/>
    <w:rsid w:val="00EB4B80"/>
    <w:rsid w:val="00EF508F"/>
    <w:rsid w:val="00F34A0B"/>
    <w:rsid w:val="00F710B4"/>
    <w:rsid w:val="00F760F1"/>
    <w:rsid w:val="00F8046F"/>
    <w:rsid w:val="00FC2F72"/>
    <w:rsid w:val="00FE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F16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16D0"/>
    <w:pPr>
      <w:widowControl w:val="0"/>
      <w:shd w:val="clear" w:color="auto" w:fill="FFFFFF"/>
      <w:spacing w:after="0" w:line="341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7F16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7F16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16D0"/>
    <w:pPr>
      <w:widowControl w:val="0"/>
      <w:shd w:val="clear" w:color="auto" w:fill="FFFFFF"/>
      <w:spacing w:before="900" w:after="0" w:line="298" w:lineRule="exac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a3"/>
    <w:rsid w:val="007F16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B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A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06F3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B6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F16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16D0"/>
    <w:pPr>
      <w:widowControl w:val="0"/>
      <w:shd w:val="clear" w:color="auto" w:fill="FFFFFF"/>
      <w:spacing w:after="0" w:line="341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7F16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7F16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16D0"/>
    <w:pPr>
      <w:widowControl w:val="0"/>
      <w:shd w:val="clear" w:color="auto" w:fill="FFFFFF"/>
      <w:spacing w:before="900" w:after="0" w:line="298" w:lineRule="exac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a3"/>
    <w:rsid w:val="007F16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B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A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06F3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B6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E6D38322622389A22147B087819440B17A21BB7903096621F1C3B73344A5F03BEADD4D53CABA350CF5FE75589CA3777Dx9s4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E6D38322622389A22147B087819440B17A21BB7903096520F2C3B73344A5F03BEADD4D53CABA350CF5FE75589CA3777Dx9s4X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CCFD-BECD-4F2C-93BE-6FE3E147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4851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Customer</cp:lastModifiedBy>
  <cp:revision>3</cp:revision>
  <cp:lastPrinted>2020-02-14T06:49:00Z</cp:lastPrinted>
  <dcterms:created xsi:type="dcterms:W3CDTF">2020-01-30T02:28:00Z</dcterms:created>
  <dcterms:modified xsi:type="dcterms:W3CDTF">2020-02-14T06:49:00Z</dcterms:modified>
</cp:coreProperties>
</file>