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24" w:rsidRPr="0075399F" w:rsidRDefault="006D2D24" w:rsidP="006D2D24">
      <w:pPr>
        <w:spacing w:after="0"/>
        <w:rPr>
          <w:rFonts w:ascii="Times New Roman" w:hAnsi="Times New Roman" w:cs="Times New Roman"/>
          <w:sz w:val="24"/>
          <w:szCs w:val="24"/>
        </w:rPr>
      </w:pP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МУНИЦИПАЛЬНЫЙ КОМИТЕТ</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ЗОЛОТОДОЛИНСКОГО СЕЛЬСКОГО ПОСЕЛЕНИЯ</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ПАРТИЗАНСКОГО МУНИЦИПАЛЬНОГО РАЙОНА</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ПРИМОРСКОГО КРАЯ</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(третьего созыва)</w:t>
      </w:r>
    </w:p>
    <w:p w:rsidR="006D2D24" w:rsidRPr="00565F0D" w:rsidRDefault="006D2D24" w:rsidP="00200EC0">
      <w:pPr>
        <w:spacing w:after="0" w:line="240" w:lineRule="auto"/>
        <w:jc w:val="center"/>
        <w:rPr>
          <w:rFonts w:ascii="Times New Roman" w:hAnsi="Times New Roman" w:cs="Times New Roman"/>
          <w:b/>
          <w:sz w:val="24"/>
          <w:szCs w:val="24"/>
        </w:rPr>
      </w:pP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РЕШЕНИЕ</w:t>
      </w:r>
    </w:p>
    <w:p w:rsidR="006D2D24" w:rsidRPr="00565F0D" w:rsidRDefault="006D2D24" w:rsidP="00200EC0">
      <w:pPr>
        <w:spacing w:after="0" w:line="240" w:lineRule="auto"/>
        <w:jc w:val="center"/>
        <w:rPr>
          <w:rFonts w:ascii="Times New Roman" w:hAnsi="Times New Roman" w:cs="Times New Roman"/>
          <w:b/>
          <w:sz w:val="24"/>
          <w:szCs w:val="24"/>
        </w:rPr>
      </w:pPr>
    </w:p>
    <w:p w:rsidR="006D2D24" w:rsidRPr="00565F0D" w:rsidRDefault="006D2D24" w:rsidP="00200EC0">
      <w:pPr>
        <w:spacing w:after="0" w:line="240" w:lineRule="auto"/>
        <w:jc w:val="center"/>
        <w:rPr>
          <w:rFonts w:ascii="Times New Roman" w:hAnsi="Times New Roman" w:cs="Times New Roman"/>
          <w:sz w:val="24"/>
          <w:szCs w:val="24"/>
        </w:rPr>
      </w:pPr>
    </w:p>
    <w:p w:rsidR="006D2D24" w:rsidRPr="00565F0D" w:rsidRDefault="009708AE" w:rsidP="0020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00EC0" w:rsidRPr="00565F0D">
        <w:rPr>
          <w:rFonts w:ascii="Times New Roman" w:hAnsi="Times New Roman" w:cs="Times New Roman"/>
          <w:sz w:val="24"/>
          <w:szCs w:val="24"/>
        </w:rPr>
        <w:t xml:space="preserve"> </w:t>
      </w:r>
      <w:r>
        <w:rPr>
          <w:rFonts w:ascii="Times New Roman" w:hAnsi="Times New Roman" w:cs="Times New Roman"/>
          <w:sz w:val="24"/>
          <w:szCs w:val="24"/>
        </w:rPr>
        <w:t>09.</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201</w:t>
      </w:r>
      <w:r w:rsidR="006D6907" w:rsidRPr="00565F0D">
        <w:rPr>
          <w:rFonts w:ascii="Times New Roman" w:hAnsi="Times New Roman" w:cs="Times New Roman"/>
          <w:sz w:val="24"/>
          <w:szCs w:val="24"/>
        </w:rPr>
        <w:t>9</w:t>
      </w:r>
      <w:r w:rsidR="006D2D24" w:rsidRPr="00565F0D">
        <w:rPr>
          <w:rFonts w:ascii="Times New Roman" w:hAnsi="Times New Roman" w:cs="Times New Roman"/>
          <w:sz w:val="24"/>
          <w:szCs w:val="24"/>
        </w:rPr>
        <w:t xml:space="preserve"> г</w:t>
      </w:r>
      <w:r w:rsidR="00200EC0" w:rsidRPr="00565F0D">
        <w:rPr>
          <w:rFonts w:ascii="Times New Roman" w:hAnsi="Times New Roman" w:cs="Times New Roman"/>
          <w:sz w:val="24"/>
          <w:szCs w:val="24"/>
        </w:rPr>
        <w:t>ода</w:t>
      </w:r>
      <w:r w:rsidR="006D2D24" w:rsidRPr="00565F0D">
        <w:rPr>
          <w:rFonts w:ascii="Times New Roman" w:hAnsi="Times New Roman" w:cs="Times New Roman"/>
          <w:sz w:val="24"/>
          <w:szCs w:val="24"/>
        </w:rPr>
        <w:t xml:space="preserve">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с.</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Золотая Долина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 </w:t>
      </w:r>
      <w:r>
        <w:rPr>
          <w:rFonts w:ascii="Times New Roman" w:hAnsi="Times New Roman" w:cs="Times New Roman"/>
          <w:sz w:val="24"/>
          <w:szCs w:val="24"/>
        </w:rPr>
        <w:t>19</w:t>
      </w:r>
      <w:r w:rsidR="006D2D24" w:rsidRPr="00565F0D">
        <w:rPr>
          <w:rFonts w:ascii="Times New Roman" w:hAnsi="Times New Roman" w:cs="Times New Roman"/>
          <w:sz w:val="24"/>
          <w:szCs w:val="24"/>
        </w:rPr>
        <w:t xml:space="preserve"> –МПА</w:t>
      </w:r>
    </w:p>
    <w:p w:rsidR="006D2D24" w:rsidRPr="00565F0D" w:rsidRDefault="006D2D24" w:rsidP="006D2D24">
      <w:pPr>
        <w:spacing w:after="0"/>
        <w:jc w:val="center"/>
        <w:rPr>
          <w:rFonts w:ascii="Times New Roman" w:hAnsi="Times New Roman" w:cs="Times New Roman"/>
          <w:sz w:val="24"/>
          <w:szCs w:val="24"/>
        </w:rPr>
      </w:pP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Об утверждении отчета</w:t>
      </w:r>
      <w:r w:rsidR="00200EC0" w:rsidRPr="00565F0D">
        <w:rPr>
          <w:rFonts w:ascii="Times New Roman" w:hAnsi="Times New Roman" w:cs="Times New Roman"/>
          <w:b/>
          <w:sz w:val="24"/>
          <w:szCs w:val="24"/>
        </w:rPr>
        <w:t xml:space="preserve"> об</w:t>
      </w:r>
      <w:r w:rsidRPr="00565F0D">
        <w:rPr>
          <w:rFonts w:ascii="Times New Roman" w:hAnsi="Times New Roman" w:cs="Times New Roman"/>
          <w:b/>
          <w:sz w:val="24"/>
          <w:szCs w:val="24"/>
        </w:rPr>
        <w:t xml:space="preserve"> исполнени</w:t>
      </w:r>
      <w:r w:rsidR="00200EC0" w:rsidRPr="00565F0D">
        <w:rPr>
          <w:rFonts w:ascii="Times New Roman" w:hAnsi="Times New Roman" w:cs="Times New Roman"/>
          <w:b/>
          <w:sz w:val="24"/>
          <w:szCs w:val="24"/>
        </w:rPr>
        <w:t>и</w:t>
      </w:r>
      <w:r w:rsidRPr="00565F0D">
        <w:rPr>
          <w:rFonts w:ascii="Times New Roman" w:hAnsi="Times New Roman" w:cs="Times New Roman"/>
          <w:b/>
          <w:sz w:val="24"/>
          <w:szCs w:val="24"/>
        </w:rPr>
        <w:t xml:space="preserve"> бюджета</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 xml:space="preserve">Золотодолинского сельского поселения </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Партизанского муниципального района</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 xml:space="preserve">Приморского края за </w:t>
      </w:r>
      <w:r w:rsidR="00220E00">
        <w:rPr>
          <w:rFonts w:ascii="Times New Roman" w:hAnsi="Times New Roman" w:cs="Times New Roman"/>
          <w:b/>
          <w:sz w:val="24"/>
          <w:szCs w:val="24"/>
        </w:rPr>
        <w:t>первое полугодие</w:t>
      </w:r>
      <w:r w:rsidR="00565F0D" w:rsidRPr="00565F0D">
        <w:rPr>
          <w:rFonts w:ascii="Times New Roman" w:hAnsi="Times New Roman" w:cs="Times New Roman"/>
          <w:b/>
          <w:sz w:val="24"/>
          <w:szCs w:val="24"/>
        </w:rPr>
        <w:t xml:space="preserve"> 2019 </w:t>
      </w:r>
      <w:r w:rsidRPr="00565F0D">
        <w:rPr>
          <w:rFonts w:ascii="Times New Roman" w:hAnsi="Times New Roman" w:cs="Times New Roman"/>
          <w:b/>
          <w:sz w:val="24"/>
          <w:szCs w:val="24"/>
        </w:rPr>
        <w:t>год</w:t>
      </w:r>
      <w:r w:rsidR="00220E00">
        <w:rPr>
          <w:rFonts w:ascii="Times New Roman" w:hAnsi="Times New Roman" w:cs="Times New Roman"/>
          <w:b/>
          <w:sz w:val="24"/>
          <w:szCs w:val="24"/>
        </w:rPr>
        <w:t>а</w:t>
      </w:r>
    </w:p>
    <w:p w:rsidR="006D2D24" w:rsidRPr="00565F0D" w:rsidRDefault="006D2D24" w:rsidP="006D2D24">
      <w:pPr>
        <w:spacing w:after="0"/>
        <w:rPr>
          <w:rFonts w:ascii="Times New Roman" w:hAnsi="Times New Roman" w:cs="Times New Roman"/>
          <w:sz w:val="24"/>
          <w:szCs w:val="24"/>
        </w:rPr>
      </w:pPr>
    </w:p>
    <w:p w:rsidR="00200EC0" w:rsidRPr="00565F0D" w:rsidRDefault="006D2D24" w:rsidP="00200EC0">
      <w:pPr>
        <w:spacing w:after="0" w:line="360" w:lineRule="auto"/>
        <w:jc w:val="both"/>
        <w:rPr>
          <w:rFonts w:ascii="Times New Roman" w:hAnsi="Times New Roman" w:cs="Times New Roman"/>
          <w:sz w:val="26"/>
          <w:szCs w:val="26"/>
        </w:rPr>
      </w:pPr>
      <w:r w:rsidRPr="00565F0D">
        <w:rPr>
          <w:rFonts w:ascii="Times New Roman" w:hAnsi="Times New Roman" w:cs="Times New Roman"/>
          <w:sz w:val="24"/>
          <w:szCs w:val="24"/>
        </w:rPr>
        <w:tab/>
      </w:r>
    </w:p>
    <w:p w:rsidR="006D2D24" w:rsidRPr="00C86A54" w:rsidRDefault="006D2D24" w:rsidP="00200EC0">
      <w:pPr>
        <w:spacing w:after="0" w:line="360" w:lineRule="auto"/>
        <w:ind w:firstLine="709"/>
        <w:jc w:val="both"/>
        <w:rPr>
          <w:rFonts w:ascii="Times New Roman" w:hAnsi="Times New Roman" w:cs="Times New Roman"/>
          <w:sz w:val="26"/>
          <w:szCs w:val="26"/>
        </w:rPr>
      </w:pPr>
      <w:r w:rsidRPr="00C86A54">
        <w:rPr>
          <w:rFonts w:ascii="Times New Roman" w:hAnsi="Times New Roman" w:cs="Times New Roman"/>
          <w:sz w:val="26"/>
          <w:szCs w:val="26"/>
        </w:rPr>
        <w:t xml:space="preserve">В соответствии со статьей 264.2 Бюджетного Кодекса Российской </w:t>
      </w:r>
      <w:r w:rsidR="00200EC0" w:rsidRPr="00C86A54">
        <w:rPr>
          <w:rFonts w:ascii="Times New Roman" w:hAnsi="Times New Roman" w:cs="Times New Roman"/>
          <w:sz w:val="26"/>
          <w:szCs w:val="26"/>
        </w:rPr>
        <w:t>Федерации</w:t>
      </w:r>
      <w:r w:rsidRPr="00C86A54">
        <w:rPr>
          <w:rFonts w:ascii="Times New Roman" w:hAnsi="Times New Roman" w:cs="Times New Roman"/>
          <w:sz w:val="26"/>
          <w:szCs w:val="26"/>
        </w:rPr>
        <w:t>, в целях реализации решения муниципального комитета Золотодолинского сельского поселения Партизанского муниципального района Приморского края от 29.07.2015 №</w:t>
      </w:r>
      <w:r w:rsidR="00200EC0" w:rsidRPr="00C86A54">
        <w:rPr>
          <w:rFonts w:ascii="Times New Roman" w:hAnsi="Times New Roman" w:cs="Times New Roman"/>
          <w:sz w:val="26"/>
          <w:szCs w:val="26"/>
        </w:rPr>
        <w:t xml:space="preserve"> </w:t>
      </w:r>
      <w:r w:rsidRPr="00C86A54">
        <w:rPr>
          <w:rFonts w:ascii="Times New Roman" w:hAnsi="Times New Roman" w:cs="Times New Roman"/>
          <w:sz w:val="26"/>
          <w:szCs w:val="26"/>
        </w:rPr>
        <w:t xml:space="preserve">21 </w:t>
      </w:r>
      <w:r w:rsidR="00200EC0" w:rsidRPr="00C86A54">
        <w:rPr>
          <w:rFonts w:ascii="Times New Roman" w:hAnsi="Times New Roman" w:cs="Times New Roman"/>
          <w:sz w:val="26"/>
          <w:szCs w:val="26"/>
        </w:rPr>
        <w:t>«</w:t>
      </w:r>
      <w:r w:rsidRPr="00C86A54">
        <w:rPr>
          <w:rFonts w:ascii="Times New Roman" w:hAnsi="Times New Roman" w:cs="Times New Roman"/>
          <w:sz w:val="26"/>
          <w:szCs w:val="26"/>
        </w:rPr>
        <w:t>Об утверждении  положения «О бюджетном устройстве и бюджетном процессе в Золотодолинском сельском поселении», муниципальный комитет Золотодолинского сельского поселения Партизанского муниципального района</w:t>
      </w:r>
    </w:p>
    <w:p w:rsidR="006D2D24" w:rsidRPr="00565F0D" w:rsidRDefault="006D2D24" w:rsidP="00200EC0">
      <w:pPr>
        <w:spacing w:after="0" w:line="360" w:lineRule="auto"/>
        <w:jc w:val="both"/>
        <w:rPr>
          <w:rFonts w:ascii="Times New Roman" w:hAnsi="Times New Roman" w:cs="Times New Roman"/>
          <w:sz w:val="24"/>
          <w:szCs w:val="24"/>
          <w:highlight w:val="yellow"/>
        </w:rPr>
      </w:pPr>
    </w:p>
    <w:p w:rsidR="006D2D24" w:rsidRPr="00C86A54" w:rsidRDefault="004858E8" w:rsidP="00200EC0">
      <w:pPr>
        <w:spacing w:after="0" w:line="360" w:lineRule="auto"/>
        <w:jc w:val="both"/>
        <w:rPr>
          <w:rFonts w:ascii="Times New Roman" w:hAnsi="Times New Roman" w:cs="Times New Roman"/>
          <w:sz w:val="24"/>
          <w:szCs w:val="24"/>
        </w:rPr>
      </w:pPr>
      <w:r w:rsidRPr="00C86A54">
        <w:rPr>
          <w:rFonts w:ascii="Times New Roman" w:hAnsi="Times New Roman" w:cs="Times New Roman"/>
          <w:sz w:val="24"/>
          <w:szCs w:val="24"/>
        </w:rPr>
        <w:t xml:space="preserve">                                                                          </w:t>
      </w:r>
      <w:r w:rsidR="006D2D24" w:rsidRPr="00C86A54">
        <w:rPr>
          <w:rFonts w:ascii="Times New Roman" w:hAnsi="Times New Roman" w:cs="Times New Roman"/>
          <w:sz w:val="24"/>
          <w:szCs w:val="24"/>
        </w:rPr>
        <w:t>РЕШИЛ:</w:t>
      </w:r>
    </w:p>
    <w:p w:rsidR="00C0759C" w:rsidRPr="00C86A54" w:rsidRDefault="004858E8"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 Утвердить отчет </w:t>
      </w:r>
      <w:r w:rsidR="00200EC0" w:rsidRPr="00C86A54">
        <w:rPr>
          <w:rFonts w:ascii="Times New Roman" w:hAnsi="Times New Roman"/>
          <w:b w:val="0"/>
          <w:sz w:val="26"/>
          <w:szCs w:val="26"/>
        </w:rPr>
        <w:t>об</w:t>
      </w:r>
      <w:r w:rsidRPr="00C86A54">
        <w:rPr>
          <w:rFonts w:ascii="Times New Roman" w:hAnsi="Times New Roman"/>
          <w:b w:val="0"/>
          <w:sz w:val="26"/>
          <w:szCs w:val="26"/>
        </w:rPr>
        <w:t xml:space="preserve"> исполнени</w:t>
      </w:r>
      <w:r w:rsidR="00200EC0" w:rsidRPr="00C86A54">
        <w:rPr>
          <w:rFonts w:ascii="Times New Roman" w:hAnsi="Times New Roman"/>
          <w:b w:val="0"/>
          <w:sz w:val="26"/>
          <w:szCs w:val="26"/>
        </w:rPr>
        <w:t>и</w:t>
      </w:r>
      <w:r w:rsidRPr="00C86A54">
        <w:rPr>
          <w:rFonts w:ascii="Times New Roman" w:hAnsi="Times New Roman"/>
          <w:b w:val="0"/>
          <w:sz w:val="26"/>
          <w:szCs w:val="26"/>
        </w:rPr>
        <w:t xml:space="preserve"> бюджета Золотодолинского сельского поселения </w:t>
      </w:r>
      <w:r w:rsidR="0085543D" w:rsidRPr="00C86A54">
        <w:rPr>
          <w:rFonts w:ascii="Times New Roman" w:hAnsi="Times New Roman"/>
          <w:b w:val="0"/>
          <w:sz w:val="26"/>
          <w:szCs w:val="26"/>
        </w:rPr>
        <w:t xml:space="preserve">Партизанского муниципального района Приморского края </w:t>
      </w:r>
      <w:r w:rsidRPr="00C86A54">
        <w:rPr>
          <w:rFonts w:ascii="Times New Roman" w:hAnsi="Times New Roman"/>
          <w:b w:val="0"/>
          <w:sz w:val="26"/>
          <w:szCs w:val="26"/>
        </w:rPr>
        <w:t xml:space="preserve">за </w:t>
      </w:r>
      <w:r w:rsidR="00220E00">
        <w:rPr>
          <w:rFonts w:ascii="Times New Roman" w:hAnsi="Times New Roman"/>
          <w:b w:val="0"/>
          <w:sz w:val="26"/>
          <w:szCs w:val="26"/>
        </w:rPr>
        <w:t>первое полугодие</w:t>
      </w:r>
      <w:r w:rsidR="00C86A54" w:rsidRPr="00C86A54">
        <w:rPr>
          <w:rFonts w:ascii="Times New Roman" w:hAnsi="Times New Roman"/>
          <w:b w:val="0"/>
          <w:sz w:val="26"/>
          <w:szCs w:val="26"/>
        </w:rPr>
        <w:t xml:space="preserve"> </w:t>
      </w:r>
      <w:r w:rsidRPr="00C86A54">
        <w:rPr>
          <w:rFonts w:ascii="Times New Roman" w:hAnsi="Times New Roman"/>
          <w:b w:val="0"/>
          <w:sz w:val="26"/>
          <w:szCs w:val="26"/>
        </w:rPr>
        <w:t>201</w:t>
      </w:r>
      <w:r w:rsidR="00C86A54" w:rsidRPr="00C86A54">
        <w:rPr>
          <w:rFonts w:ascii="Times New Roman" w:hAnsi="Times New Roman"/>
          <w:b w:val="0"/>
          <w:sz w:val="26"/>
          <w:szCs w:val="26"/>
        </w:rPr>
        <w:t>9</w:t>
      </w:r>
      <w:r w:rsidRPr="00C86A54">
        <w:rPr>
          <w:rFonts w:ascii="Times New Roman" w:hAnsi="Times New Roman"/>
          <w:b w:val="0"/>
          <w:sz w:val="26"/>
          <w:szCs w:val="26"/>
        </w:rPr>
        <w:t xml:space="preserve"> год</w:t>
      </w:r>
      <w:r w:rsidR="00220E00">
        <w:rPr>
          <w:rFonts w:ascii="Times New Roman" w:hAnsi="Times New Roman"/>
          <w:b w:val="0"/>
          <w:sz w:val="26"/>
          <w:szCs w:val="26"/>
        </w:rPr>
        <w:t>а</w:t>
      </w:r>
      <w:r w:rsidR="00C0759C" w:rsidRPr="00C86A54">
        <w:rPr>
          <w:rFonts w:ascii="Times New Roman" w:hAnsi="Times New Roman"/>
          <w:b w:val="0"/>
          <w:sz w:val="26"/>
          <w:szCs w:val="26"/>
        </w:rPr>
        <w:t xml:space="preserve"> (прилагается):</w:t>
      </w:r>
    </w:p>
    <w:p w:rsidR="00C0759C"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1.1. по доходам в сумме </w:t>
      </w:r>
      <w:r w:rsidR="00220E00">
        <w:rPr>
          <w:rFonts w:ascii="Times New Roman" w:hAnsi="Times New Roman"/>
          <w:b w:val="0"/>
          <w:sz w:val="26"/>
          <w:szCs w:val="26"/>
        </w:rPr>
        <w:t>3 079 066</w:t>
      </w:r>
      <w:r w:rsidRPr="00C86A54">
        <w:rPr>
          <w:rFonts w:ascii="Times New Roman" w:hAnsi="Times New Roman"/>
          <w:b w:val="0"/>
          <w:sz w:val="26"/>
          <w:szCs w:val="26"/>
        </w:rPr>
        <w:t xml:space="preserve"> рублей</w:t>
      </w:r>
      <w:r w:rsidR="00220E00">
        <w:rPr>
          <w:rFonts w:ascii="Times New Roman" w:hAnsi="Times New Roman"/>
          <w:b w:val="0"/>
          <w:sz w:val="26"/>
          <w:szCs w:val="26"/>
        </w:rPr>
        <w:t xml:space="preserve"> 46 копеек</w:t>
      </w:r>
      <w:r w:rsidR="0099089D" w:rsidRPr="00C86A54">
        <w:rPr>
          <w:rFonts w:ascii="Times New Roman" w:hAnsi="Times New Roman"/>
          <w:b w:val="0"/>
          <w:sz w:val="26"/>
          <w:szCs w:val="26"/>
        </w:rPr>
        <w:t>, в том числе межбюджетным трансфертам,</w:t>
      </w:r>
      <w:r w:rsidR="0099089D" w:rsidRPr="00C86A54">
        <w:rPr>
          <w:sz w:val="26"/>
          <w:szCs w:val="26"/>
        </w:rPr>
        <w:t xml:space="preserve"> </w:t>
      </w:r>
      <w:r w:rsidR="0099089D" w:rsidRPr="00C86A54">
        <w:rPr>
          <w:rFonts w:ascii="Times New Roman" w:hAnsi="Times New Roman"/>
          <w:b w:val="0"/>
          <w:sz w:val="26"/>
          <w:szCs w:val="26"/>
        </w:rPr>
        <w:t xml:space="preserve">получаемым из других бюджетов бюджетной системы Российской Федерации, в сумме </w:t>
      </w:r>
      <w:r w:rsidR="00220E00">
        <w:rPr>
          <w:rFonts w:ascii="Times New Roman" w:hAnsi="Times New Roman"/>
          <w:b w:val="0"/>
          <w:sz w:val="26"/>
          <w:szCs w:val="26"/>
        </w:rPr>
        <w:t>2 250 424</w:t>
      </w:r>
      <w:r w:rsidR="00C86A54" w:rsidRPr="00C86A54">
        <w:rPr>
          <w:rFonts w:ascii="Times New Roman" w:hAnsi="Times New Roman"/>
          <w:b w:val="0"/>
          <w:sz w:val="26"/>
          <w:szCs w:val="26"/>
        </w:rPr>
        <w:t xml:space="preserve"> </w:t>
      </w:r>
      <w:r w:rsidR="0099089D" w:rsidRPr="00C86A54">
        <w:rPr>
          <w:rFonts w:ascii="Times New Roman" w:hAnsi="Times New Roman"/>
          <w:b w:val="0"/>
          <w:sz w:val="26"/>
          <w:szCs w:val="26"/>
        </w:rPr>
        <w:t>рубл</w:t>
      </w:r>
      <w:r w:rsidR="00220E00">
        <w:rPr>
          <w:rFonts w:ascii="Times New Roman" w:hAnsi="Times New Roman"/>
          <w:b w:val="0"/>
          <w:sz w:val="26"/>
          <w:szCs w:val="26"/>
        </w:rPr>
        <w:t>я 53 копейки</w:t>
      </w:r>
      <w:r w:rsidRPr="00C86A54">
        <w:rPr>
          <w:rFonts w:ascii="Times New Roman" w:hAnsi="Times New Roman"/>
          <w:b w:val="0"/>
          <w:sz w:val="26"/>
          <w:szCs w:val="26"/>
        </w:rPr>
        <w:t xml:space="preserve">; </w:t>
      </w:r>
    </w:p>
    <w:p w:rsidR="00C0759C"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1.2. по расходам в сумме </w:t>
      </w:r>
      <w:r w:rsidR="00220E00">
        <w:rPr>
          <w:rFonts w:ascii="Times New Roman" w:hAnsi="Times New Roman"/>
          <w:b w:val="0"/>
          <w:sz w:val="26"/>
          <w:szCs w:val="26"/>
        </w:rPr>
        <w:t>3 527 237 рубля 97 копеек</w:t>
      </w:r>
      <w:r w:rsidRPr="00C86A54">
        <w:rPr>
          <w:rFonts w:ascii="Times New Roman" w:hAnsi="Times New Roman"/>
          <w:b w:val="0"/>
          <w:sz w:val="26"/>
          <w:szCs w:val="26"/>
        </w:rPr>
        <w:t>;</w:t>
      </w:r>
    </w:p>
    <w:p w:rsidR="004858E8"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1.3. источник</w:t>
      </w:r>
      <w:r w:rsidR="0099089D" w:rsidRPr="00C86A54">
        <w:rPr>
          <w:rFonts w:ascii="Times New Roman" w:hAnsi="Times New Roman"/>
          <w:b w:val="0"/>
          <w:sz w:val="26"/>
          <w:szCs w:val="26"/>
        </w:rPr>
        <w:t>ам</w:t>
      </w:r>
      <w:r w:rsidRPr="00C86A54">
        <w:rPr>
          <w:rFonts w:ascii="Times New Roman" w:hAnsi="Times New Roman"/>
          <w:b w:val="0"/>
          <w:sz w:val="26"/>
          <w:szCs w:val="26"/>
        </w:rPr>
        <w:t xml:space="preserve"> финансирования дефицита бюджета в сумме </w:t>
      </w:r>
      <w:r w:rsidR="00220E00">
        <w:rPr>
          <w:rFonts w:ascii="Times New Roman" w:hAnsi="Times New Roman"/>
          <w:b w:val="0"/>
          <w:sz w:val="26"/>
          <w:szCs w:val="26"/>
        </w:rPr>
        <w:t>448 207</w:t>
      </w:r>
      <w:r w:rsidR="00C86A54" w:rsidRPr="00C86A54">
        <w:rPr>
          <w:rFonts w:ascii="Times New Roman" w:hAnsi="Times New Roman"/>
          <w:b w:val="0"/>
          <w:sz w:val="26"/>
          <w:szCs w:val="26"/>
        </w:rPr>
        <w:t xml:space="preserve"> рубл</w:t>
      </w:r>
      <w:r w:rsidR="00220E00">
        <w:rPr>
          <w:rFonts w:ascii="Times New Roman" w:hAnsi="Times New Roman"/>
          <w:b w:val="0"/>
          <w:sz w:val="26"/>
          <w:szCs w:val="26"/>
        </w:rPr>
        <w:t>ей 51 копейка</w:t>
      </w:r>
      <w:r w:rsidRPr="00C86A54">
        <w:rPr>
          <w:rFonts w:ascii="Times New Roman" w:hAnsi="Times New Roman"/>
          <w:b w:val="0"/>
          <w:sz w:val="26"/>
          <w:szCs w:val="26"/>
        </w:rPr>
        <w:t>.</w:t>
      </w:r>
    </w:p>
    <w:p w:rsidR="00200EC0" w:rsidRPr="00C86A54" w:rsidRDefault="00C86A54" w:rsidP="00C86A54">
      <w:pPr>
        <w:spacing w:after="0" w:line="360" w:lineRule="auto"/>
        <w:ind w:firstLine="709"/>
        <w:jc w:val="both"/>
        <w:rPr>
          <w:rFonts w:ascii="Times New Roman" w:hAnsi="Times New Roman"/>
          <w:b/>
          <w:sz w:val="26"/>
          <w:szCs w:val="26"/>
        </w:rPr>
      </w:pPr>
      <w:r w:rsidRPr="00C86A54">
        <w:rPr>
          <w:rFonts w:ascii="Times New Roman" w:hAnsi="Times New Roman" w:cs="Times New Roman"/>
          <w:sz w:val="26"/>
          <w:szCs w:val="26"/>
        </w:rPr>
        <w:t xml:space="preserve">2. </w:t>
      </w:r>
      <w:r w:rsidR="00200EC0" w:rsidRPr="00C86A54">
        <w:rPr>
          <w:rFonts w:ascii="Times New Roman" w:hAnsi="Times New Roman"/>
          <w:sz w:val="26"/>
          <w:szCs w:val="26"/>
        </w:rPr>
        <w:t xml:space="preserve"> Настоящее решение вступает в силу со  дня его подписания. </w:t>
      </w:r>
    </w:p>
    <w:p w:rsidR="00200EC0" w:rsidRPr="00C86A54" w:rsidRDefault="00200EC0" w:rsidP="00200EC0">
      <w:pPr>
        <w:pStyle w:val="1"/>
        <w:spacing w:before="0" w:after="0"/>
        <w:rPr>
          <w:rFonts w:ascii="Times New Roman" w:hAnsi="Times New Roman"/>
          <w:b w:val="0"/>
          <w:sz w:val="26"/>
          <w:szCs w:val="26"/>
        </w:rPr>
      </w:pPr>
    </w:p>
    <w:p w:rsidR="00200EC0" w:rsidRPr="00C86A54" w:rsidRDefault="00200EC0" w:rsidP="00200EC0">
      <w:pPr>
        <w:pStyle w:val="1"/>
        <w:spacing w:before="0" w:after="0"/>
        <w:rPr>
          <w:rFonts w:ascii="Times New Roman" w:hAnsi="Times New Roman"/>
          <w:b w:val="0"/>
          <w:sz w:val="26"/>
          <w:szCs w:val="26"/>
        </w:rPr>
      </w:pPr>
    </w:p>
    <w:p w:rsidR="00200EC0" w:rsidRPr="00C86A54" w:rsidRDefault="00200EC0" w:rsidP="00200EC0">
      <w:pPr>
        <w:pStyle w:val="1"/>
        <w:spacing w:before="0" w:after="0"/>
        <w:rPr>
          <w:rFonts w:ascii="Times New Roman" w:hAnsi="Times New Roman"/>
          <w:b w:val="0"/>
          <w:sz w:val="26"/>
          <w:szCs w:val="26"/>
        </w:rPr>
      </w:pPr>
      <w:r w:rsidRPr="00C86A54">
        <w:rPr>
          <w:rFonts w:ascii="Times New Roman" w:hAnsi="Times New Roman"/>
          <w:b w:val="0"/>
          <w:sz w:val="26"/>
          <w:szCs w:val="26"/>
        </w:rPr>
        <w:t xml:space="preserve">Председатель Муниципального комитета </w:t>
      </w:r>
    </w:p>
    <w:p w:rsidR="00200EC0" w:rsidRPr="00C86A54" w:rsidRDefault="00200EC0" w:rsidP="00200EC0">
      <w:pPr>
        <w:pStyle w:val="1"/>
        <w:spacing w:before="0" w:after="0"/>
        <w:rPr>
          <w:rFonts w:ascii="Times New Roman" w:hAnsi="Times New Roman"/>
          <w:b w:val="0"/>
          <w:sz w:val="28"/>
          <w:szCs w:val="28"/>
        </w:rPr>
      </w:pPr>
      <w:r w:rsidRPr="00C86A54">
        <w:rPr>
          <w:rFonts w:ascii="Times New Roman" w:hAnsi="Times New Roman"/>
          <w:b w:val="0"/>
          <w:sz w:val="26"/>
          <w:szCs w:val="26"/>
        </w:rPr>
        <w:t xml:space="preserve">Золотодолинского сельского поселения </w:t>
      </w:r>
      <w:r w:rsidRPr="00C86A54">
        <w:rPr>
          <w:rFonts w:ascii="Times New Roman" w:hAnsi="Times New Roman"/>
          <w:b w:val="0"/>
          <w:sz w:val="26"/>
          <w:szCs w:val="26"/>
        </w:rPr>
        <w:tab/>
      </w:r>
      <w:r w:rsidRPr="00C86A54">
        <w:rPr>
          <w:rFonts w:ascii="Times New Roman" w:hAnsi="Times New Roman"/>
          <w:b w:val="0"/>
          <w:sz w:val="26"/>
          <w:szCs w:val="26"/>
        </w:rPr>
        <w:tab/>
      </w:r>
      <w:r w:rsidRPr="00C86A54">
        <w:rPr>
          <w:rFonts w:ascii="Times New Roman" w:hAnsi="Times New Roman"/>
          <w:b w:val="0"/>
          <w:sz w:val="26"/>
          <w:szCs w:val="26"/>
        </w:rPr>
        <w:tab/>
      </w:r>
      <w:r w:rsidRPr="00C86A54">
        <w:rPr>
          <w:rFonts w:ascii="Times New Roman" w:hAnsi="Times New Roman"/>
          <w:b w:val="0"/>
          <w:sz w:val="26"/>
          <w:szCs w:val="26"/>
        </w:rPr>
        <w:tab/>
        <w:t xml:space="preserve">     М.И. Матвеенко</w:t>
      </w:r>
    </w:p>
    <w:p w:rsidR="00200EC0" w:rsidRPr="00C86A54" w:rsidRDefault="00200EC0" w:rsidP="00200EC0">
      <w:pPr>
        <w:spacing w:after="0" w:line="360" w:lineRule="auto"/>
        <w:ind w:firstLine="709"/>
        <w:jc w:val="both"/>
        <w:rPr>
          <w:rFonts w:ascii="Times New Roman" w:hAnsi="Times New Roman" w:cs="Times New Roman"/>
          <w:sz w:val="26"/>
          <w:szCs w:val="26"/>
        </w:rPr>
      </w:pPr>
    </w:p>
    <w:p w:rsidR="00C86A54" w:rsidRDefault="00C86A54"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C558A6"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Утвержден </w:t>
      </w:r>
    </w:p>
    <w:p w:rsidR="00C558A6"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решением Муниципального комитета Золотодолинского сельского поселения Партизанского муниципального района Приморского края</w:t>
      </w:r>
      <w:r w:rsidR="00EC491B" w:rsidRPr="00C86A54">
        <w:rPr>
          <w:rFonts w:ascii="Times New Roman" w:hAnsi="Times New Roman" w:cs="Times New Roman"/>
        </w:rPr>
        <w:t xml:space="preserve"> </w:t>
      </w:r>
      <w:r w:rsidRPr="00C86A54">
        <w:rPr>
          <w:rFonts w:ascii="Times New Roman" w:hAnsi="Times New Roman" w:cs="Times New Roman"/>
        </w:rPr>
        <w:t xml:space="preserve">от </w:t>
      </w:r>
      <w:r w:rsidR="009708AE">
        <w:rPr>
          <w:rFonts w:ascii="Times New Roman" w:hAnsi="Times New Roman" w:cs="Times New Roman"/>
        </w:rPr>
        <w:t>10</w:t>
      </w:r>
      <w:r w:rsidRPr="00C86A54">
        <w:rPr>
          <w:rFonts w:ascii="Times New Roman" w:hAnsi="Times New Roman" w:cs="Times New Roman"/>
        </w:rPr>
        <w:t>.0</w:t>
      </w:r>
      <w:r w:rsidR="009708AE">
        <w:rPr>
          <w:rFonts w:ascii="Times New Roman" w:hAnsi="Times New Roman" w:cs="Times New Roman"/>
        </w:rPr>
        <w:t>9</w:t>
      </w:r>
      <w:r w:rsidRPr="00C86A54">
        <w:rPr>
          <w:rFonts w:ascii="Times New Roman" w:hAnsi="Times New Roman" w:cs="Times New Roman"/>
        </w:rPr>
        <w:t>.2019 №</w:t>
      </w:r>
      <w:r w:rsidR="009708AE">
        <w:rPr>
          <w:rFonts w:ascii="Times New Roman" w:hAnsi="Times New Roman" w:cs="Times New Roman"/>
        </w:rPr>
        <w:t xml:space="preserve"> 19</w:t>
      </w:r>
      <w:r w:rsidRPr="00C86A54">
        <w:rPr>
          <w:rFonts w:ascii="Times New Roman" w:hAnsi="Times New Roman" w:cs="Times New Roman"/>
        </w:rPr>
        <w:t xml:space="preserve"> </w:t>
      </w:r>
    </w:p>
    <w:p w:rsidR="004858E8"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 </w:t>
      </w:r>
      <w:r w:rsidR="004858E8" w:rsidRPr="00C86A54">
        <w:rPr>
          <w:rFonts w:ascii="Times New Roman" w:hAnsi="Times New Roman" w:cs="Times New Roman"/>
        </w:rPr>
        <w:t xml:space="preserve">                                                                                                         </w:t>
      </w:r>
    </w:p>
    <w:p w:rsidR="007D5A90" w:rsidRPr="00C86A54" w:rsidRDefault="007D5A90" w:rsidP="007D5A90">
      <w:pPr>
        <w:spacing w:line="240" w:lineRule="auto"/>
        <w:jc w:val="center"/>
        <w:rPr>
          <w:rFonts w:ascii="Times New Roman" w:hAnsi="Times New Roman" w:cs="Times New Roman"/>
          <w:b/>
          <w:sz w:val="24"/>
          <w:szCs w:val="24"/>
        </w:rPr>
      </w:pPr>
      <w:r w:rsidRPr="00C86A54">
        <w:rPr>
          <w:rFonts w:ascii="Times New Roman" w:hAnsi="Times New Roman" w:cs="Times New Roman"/>
          <w:b/>
          <w:sz w:val="24"/>
          <w:szCs w:val="24"/>
        </w:rPr>
        <w:t xml:space="preserve">Отчет об исполнении бюджета Золотодолинского сельского поселения Партизанского муниципального района Приморского края за </w:t>
      </w:r>
      <w:r w:rsidR="00220E00">
        <w:rPr>
          <w:rFonts w:ascii="Times New Roman" w:hAnsi="Times New Roman" w:cs="Times New Roman"/>
          <w:b/>
          <w:sz w:val="24"/>
          <w:szCs w:val="24"/>
        </w:rPr>
        <w:t>первое полугодие</w:t>
      </w:r>
      <w:r w:rsidR="00C86A54" w:rsidRPr="00C86A54">
        <w:rPr>
          <w:rFonts w:ascii="Times New Roman" w:hAnsi="Times New Roman" w:cs="Times New Roman"/>
          <w:b/>
          <w:sz w:val="24"/>
          <w:szCs w:val="24"/>
        </w:rPr>
        <w:t xml:space="preserve"> 2019</w:t>
      </w:r>
      <w:r w:rsidRPr="00C86A54">
        <w:rPr>
          <w:rFonts w:ascii="Times New Roman" w:hAnsi="Times New Roman" w:cs="Times New Roman"/>
          <w:b/>
          <w:sz w:val="24"/>
          <w:szCs w:val="24"/>
        </w:rPr>
        <w:t xml:space="preserve"> год</w:t>
      </w:r>
      <w:r w:rsidR="00220E00">
        <w:rPr>
          <w:rFonts w:ascii="Times New Roman" w:hAnsi="Times New Roman" w:cs="Times New Roman"/>
          <w:b/>
          <w:sz w:val="24"/>
          <w:szCs w:val="24"/>
        </w:rPr>
        <w:t>а</w:t>
      </w:r>
    </w:p>
    <w:p w:rsidR="007D5A90" w:rsidRPr="00C86A54" w:rsidRDefault="007D5A90" w:rsidP="00C86A54">
      <w:pPr>
        <w:pStyle w:val="a5"/>
        <w:numPr>
          <w:ilvl w:val="0"/>
          <w:numId w:val="2"/>
        </w:numPr>
        <w:spacing w:after="0" w:line="240" w:lineRule="auto"/>
        <w:jc w:val="center"/>
        <w:rPr>
          <w:rFonts w:ascii="Times New Roman" w:hAnsi="Times New Roman" w:cs="Times New Roman"/>
          <w:b/>
          <w:sz w:val="24"/>
          <w:szCs w:val="24"/>
        </w:rPr>
      </w:pPr>
      <w:r w:rsidRPr="00C86A54">
        <w:rPr>
          <w:rFonts w:ascii="Times New Roman" w:hAnsi="Times New Roman" w:cs="Times New Roman"/>
          <w:b/>
          <w:sz w:val="24"/>
          <w:szCs w:val="24"/>
        </w:rPr>
        <w:t>Доходы бюджета</w:t>
      </w:r>
    </w:p>
    <w:p w:rsidR="00C86A54" w:rsidRPr="00411DD4" w:rsidRDefault="00411DD4" w:rsidP="00C86A54">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 xml:space="preserve">                                                                                                                                            </w:t>
      </w:r>
      <w:r w:rsidRPr="00411DD4">
        <w:rPr>
          <w:rFonts w:ascii="Times New Roman" w:hAnsi="Times New Roman" w:cs="Times New Roman"/>
          <w:sz w:val="20"/>
          <w:szCs w:val="20"/>
        </w:rPr>
        <w:t>(руб</w:t>
      </w:r>
      <w:r w:rsidR="00220E00">
        <w:rPr>
          <w:rFonts w:ascii="Times New Roman" w:hAnsi="Times New Roman" w:cs="Times New Roman"/>
          <w:sz w:val="20"/>
          <w:szCs w:val="20"/>
        </w:rPr>
        <w:t>лей</w:t>
      </w:r>
      <w:r w:rsidRPr="00411DD4">
        <w:rPr>
          <w:rFonts w:ascii="Times New Roman" w:hAnsi="Times New Roman" w:cs="Times New Roman"/>
          <w:sz w:val="20"/>
          <w:szCs w:val="20"/>
        </w:rPr>
        <w:t>)</w:t>
      </w:r>
    </w:p>
    <w:tbl>
      <w:tblPr>
        <w:tblW w:w="10219" w:type="dxa"/>
        <w:tblInd w:w="95" w:type="dxa"/>
        <w:tblLayout w:type="fixed"/>
        <w:tblLook w:val="04A0"/>
      </w:tblPr>
      <w:tblGrid>
        <w:gridCol w:w="3557"/>
        <w:gridCol w:w="851"/>
        <w:gridCol w:w="1984"/>
        <w:gridCol w:w="1258"/>
        <w:gridCol w:w="1276"/>
        <w:gridCol w:w="1293"/>
      </w:tblGrid>
      <w:tr w:rsidR="00220E00" w:rsidRPr="00220E00" w:rsidTr="00220E00">
        <w:trPr>
          <w:trHeight w:val="259"/>
        </w:trPr>
        <w:tc>
          <w:tcPr>
            <w:tcW w:w="35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Код строки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Код дохода по бюджетной классификации</w:t>
            </w: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Исполнено</w:t>
            </w:r>
          </w:p>
        </w:tc>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Неисполненные назначения</w:t>
            </w:r>
          </w:p>
        </w:tc>
      </w:tr>
      <w:tr w:rsidR="00220E00" w:rsidRPr="00220E00" w:rsidTr="00220E00">
        <w:trPr>
          <w:trHeight w:val="240"/>
        </w:trPr>
        <w:tc>
          <w:tcPr>
            <w:tcW w:w="3557"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93"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r>
      <w:tr w:rsidR="00220E00" w:rsidRPr="00220E00" w:rsidTr="00220E00">
        <w:trPr>
          <w:trHeight w:val="285"/>
        </w:trPr>
        <w:tc>
          <w:tcPr>
            <w:tcW w:w="3557"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c>
          <w:tcPr>
            <w:tcW w:w="1293"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p>
        </w:tc>
      </w:tr>
      <w:tr w:rsidR="00220E00" w:rsidRPr="00220E00" w:rsidTr="00220E00">
        <w:trPr>
          <w:trHeight w:val="285"/>
        </w:trPr>
        <w:tc>
          <w:tcPr>
            <w:tcW w:w="3557" w:type="dxa"/>
            <w:tcBorders>
              <w:top w:val="nil"/>
              <w:left w:val="single" w:sz="4" w:space="0" w:color="000000"/>
              <w:bottom w:val="single" w:sz="4"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w:t>
            </w:r>
          </w:p>
        </w:tc>
        <w:tc>
          <w:tcPr>
            <w:tcW w:w="851"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w:t>
            </w:r>
          </w:p>
        </w:tc>
        <w:tc>
          <w:tcPr>
            <w:tcW w:w="1984"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w:t>
            </w:r>
          </w:p>
        </w:tc>
        <w:tc>
          <w:tcPr>
            <w:tcW w:w="1258"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w:t>
            </w:r>
          </w:p>
        </w:tc>
        <w:tc>
          <w:tcPr>
            <w:tcW w:w="1293"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w:t>
            </w:r>
          </w:p>
        </w:tc>
      </w:tr>
      <w:tr w:rsidR="00220E00" w:rsidRPr="00220E00" w:rsidTr="00220E00">
        <w:trPr>
          <w:trHeight w:val="34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Доходы бюджета - всего</w:t>
            </w:r>
          </w:p>
        </w:tc>
        <w:tc>
          <w:tcPr>
            <w:tcW w:w="851"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x</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8 868 005,51</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3 079 066,46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5 788 939,05</w:t>
            </w:r>
          </w:p>
        </w:tc>
      </w:tr>
      <w:tr w:rsidR="00220E00" w:rsidRPr="00220E00" w:rsidTr="00220E00">
        <w:trPr>
          <w:trHeight w:val="300"/>
        </w:trPr>
        <w:tc>
          <w:tcPr>
            <w:tcW w:w="3557" w:type="dxa"/>
            <w:tcBorders>
              <w:top w:val="nil"/>
              <w:left w:val="single" w:sz="4" w:space="0" w:color="000000"/>
              <w:bottom w:val="nil"/>
              <w:right w:val="single" w:sz="8" w:space="0" w:color="000000"/>
            </w:tcBorders>
            <w:shd w:val="clear" w:color="auto" w:fill="auto"/>
            <w:vAlign w:val="bottom"/>
            <w:hideMark/>
          </w:tcPr>
          <w:p w:rsidR="00220E00" w:rsidRPr="00220E00" w:rsidRDefault="00220E00" w:rsidP="00220E00">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в том числе:</w:t>
            </w:r>
          </w:p>
        </w:tc>
        <w:tc>
          <w:tcPr>
            <w:tcW w:w="851"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984"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258"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276"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293" w:type="dxa"/>
            <w:tcBorders>
              <w:top w:val="nil"/>
              <w:left w:val="nil"/>
              <w:bottom w:val="nil"/>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000 1 00 00000 00 0000 000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1 689 500,00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828 641,93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861 805,05</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НАЛОГИ НА ПРИБЫЛЬ,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353 501,59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296 553,39</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доходы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000 1 01 02000 01 0000 110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353 501,59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296 553,39</w:t>
            </w:r>
          </w:p>
        </w:tc>
      </w:tr>
      <w:tr w:rsidR="00220E00" w:rsidRPr="00220E00" w:rsidTr="00220E00">
        <w:trPr>
          <w:trHeight w:val="13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000 1 01 02010 01 0000 110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353 446,61</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296 553,39</w:t>
            </w:r>
          </w:p>
        </w:tc>
      </w:tr>
      <w:tr w:rsidR="00220E00" w:rsidRPr="00220E00" w:rsidTr="00220E00">
        <w:trPr>
          <w:trHeight w:val="204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000 1 01 02020 01 0000 110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100,28</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r>
      <w:tr w:rsidR="00220E00" w:rsidRPr="00220E00" w:rsidTr="00220E00">
        <w:trPr>
          <w:trHeight w:val="9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000 1 01 02030 01 0000 110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-45,30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НАЛОГИ НА СОВОКУПНЫЙ ДОХОД</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000 1 05 00000 00 0000 000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33,09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966,91</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000 1 05 03000 01 0000 110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33,09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966,91</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000 1 05 03010 01 0000 110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33,09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966,91</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НАЛОГИ НА ИМУЩЕСТВО</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660 500,00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304 684,84</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355 815,16</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имущество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000 1 06 01000 00 0000 110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87 486,59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112 513,41</w:t>
            </w:r>
          </w:p>
        </w:tc>
      </w:tr>
      <w:tr w:rsidR="00220E00" w:rsidRPr="00220E00" w:rsidTr="00220E00">
        <w:trPr>
          <w:trHeight w:val="9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000 1 06 01030 10 0000 110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87 486,59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112 513,41</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Земельный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000 1 06 06000 00 0000 110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460 500,00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217 198,25</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243 301,75</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 xml:space="preserve">  Земельный налог с организаций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000 1 06 06030 00 0000 110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121 149,86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89 350,14</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000 1 06 06033 10 0000 110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121 149,86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89 350,14</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Земельный налог с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000 1 06 06040 00 0000 110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96 048,39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153 951,61</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000 1 06 06043 10 0000 110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96 048,39</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153 951,61</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000 1 11 00000 00 0000 000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75 797,97</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154 202,03</w:t>
            </w:r>
          </w:p>
        </w:tc>
      </w:tr>
      <w:tr w:rsidR="00220E00" w:rsidRPr="00220E00" w:rsidTr="00220E00">
        <w:trPr>
          <w:trHeight w:val="18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000 1 11 05000 00 0000 120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75 797,97</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154 202,03</w:t>
            </w:r>
          </w:p>
        </w:tc>
      </w:tr>
      <w:tr w:rsidR="00220E00" w:rsidRPr="00220E00" w:rsidTr="00220E00">
        <w:trPr>
          <w:trHeight w:val="15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000 1 11 05030 00 0000 120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75 797,97</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154 202,03</w:t>
            </w:r>
          </w:p>
        </w:tc>
      </w:tr>
      <w:tr w:rsidR="00220E00" w:rsidRPr="00220E00" w:rsidTr="00220E00">
        <w:trPr>
          <w:trHeight w:val="13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000 1 11 05035 10 0000 120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75 797,97</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154 202,03</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ОКАЗАНИЯ ПЛАТНЫХ УСЛУГ И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58 425,16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46 574,84</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000 1 13 01000 00 0000 130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000 1 13 01990 00 0000 130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доходы от оказания платных услуг (работ) получателями средств бюджетов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000 1 13 01995 10 0000 130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15 000,00</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000 1 13 02000 00 0000 130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58 425,16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31 574,84</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000 1 13 02990 00 0000 130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58 425,16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31 574,84</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доходы от компенсации затрат бюджетов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000 1 13 02995 10 0000 130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58 425,16</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31 574,84</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000 1 16 00000 00 0000 000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r>
      <w:tr w:rsidR="00220E00" w:rsidRPr="00220E00" w:rsidTr="00220E00">
        <w:trPr>
          <w:trHeight w:val="9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000 1 16 51000 02 0000 140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r>
      <w:tr w:rsidR="00220E00" w:rsidRPr="00220E00" w:rsidTr="00220E00">
        <w:trPr>
          <w:trHeight w:val="114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000 1 16 51040 02 0000 140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3 000,00</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 xml:space="preserve">  ПРОЧИЕ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36 199,28</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4 692,72</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Невыясненные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000 1 17 01000 00 0000 180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892,00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Невыясненные поступления, зачисляемые в бюджеты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000 1 17 01050 10 0000 180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892,00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000 1 17 05000 00 0000 180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35 307,28</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4 692,72</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неналоговые доходы бюджетов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000 1 17 05050 10 0000 180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35 307,28</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4 692,72</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БЕЗВОЗМЕЗДНЫЕ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000 2 00 00000 00 0000 000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7 178 505,51</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2 250 424,53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4 928 080,98</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БЕЗВОЗМЕЗДНЫЕ ПОСТУПЛЕНИЯ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000 2 02 00000 00 0000 000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7 178 505,51</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2 250 424,53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4 928 080,98</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Дотации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000 2 02 10000 00 0000 150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4 171 229,60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2 111 593,53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2 059 636,07</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000 2 02 15001 00 0000 150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4 171 229,60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2 111 593,53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2 059 636,07</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Дотации бюджетам сельских поселений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000 2 02 15001 10 0000 150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4 171 229,60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2 111 593,53</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2 059 636,07</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Субсидии бюджетам бюджетной системы Российской Федерации (межбюджетные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000 2 02 20000 00 0000 150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2 729 613,91</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2 729 613,91</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Субсидия бюджетам на поддержку отрасли культуры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000 2 02 25519 00 0000 150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132 575,78</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132 575,78</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Субсидия бюджетам сельских поселений на поддержку отрасли культуры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000 2 02 25519 10 0000 150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132 575,78</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132 575,78</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Субсидии бюджетам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000 2 02 25555 00 0000 150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1 397 038,13</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1 397 038,13</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Субсидии бюджетам сельских поселений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000 2 02 25555 10 0000 150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1 397 038,13</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1 397 038,13</w:t>
            </w:r>
          </w:p>
        </w:tc>
      </w:tr>
      <w:tr w:rsidR="00220E00" w:rsidRPr="00220E00" w:rsidTr="00220E00">
        <w:trPr>
          <w:trHeight w:val="30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000 2 02 29999 00 0000 150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Прочие субсидии бюджетам сельских поселений</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000 2 02 29999 10 0000 150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Субвенции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000 2 02 30000 00 0000 150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r>
      <w:tr w:rsidR="00220E00" w:rsidRPr="00220E00" w:rsidTr="00220E00">
        <w:trPr>
          <w:trHeight w:val="690"/>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000 2 02 35118 00 0000 150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r>
      <w:tr w:rsidR="00220E00" w:rsidRPr="00220E00" w:rsidTr="00220E00">
        <w:trPr>
          <w:trHeight w:val="915"/>
        </w:trPr>
        <w:tc>
          <w:tcPr>
            <w:tcW w:w="3557"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220E00">
            <w:pPr>
              <w:spacing w:after="0" w:line="240" w:lineRule="auto"/>
              <w:ind w:firstLineChars="200" w:firstLine="360"/>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000 2 02 35118 10 0000 150</w:t>
            </w:r>
          </w:p>
        </w:tc>
        <w:tc>
          <w:tcPr>
            <w:tcW w:w="125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c>
          <w:tcPr>
            <w:tcW w:w="1293"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220E00">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138 831,00</w:t>
            </w:r>
          </w:p>
        </w:tc>
      </w:tr>
    </w:tbl>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C86A54" w:rsidRDefault="00C86A54" w:rsidP="00C86A54">
      <w:pPr>
        <w:spacing w:after="0" w:line="240" w:lineRule="auto"/>
        <w:jc w:val="center"/>
        <w:rPr>
          <w:rFonts w:ascii="Times New Roman" w:hAnsi="Times New Roman" w:cs="Times New Roman"/>
          <w:b/>
          <w:sz w:val="24"/>
          <w:szCs w:val="24"/>
        </w:rPr>
      </w:pPr>
    </w:p>
    <w:p w:rsidR="00220E00" w:rsidRDefault="00220E00" w:rsidP="00C86A54">
      <w:pPr>
        <w:spacing w:after="0" w:line="240" w:lineRule="auto"/>
        <w:jc w:val="center"/>
        <w:rPr>
          <w:rFonts w:ascii="Times New Roman" w:hAnsi="Times New Roman" w:cs="Times New Roman"/>
          <w:b/>
          <w:sz w:val="24"/>
          <w:szCs w:val="24"/>
        </w:rPr>
      </w:pPr>
    </w:p>
    <w:p w:rsidR="00220E00" w:rsidRPr="00C86A54" w:rsidRDefault="00220E00" w:rsidP="00C86A54">
      <w:pPr>
        <w:spacing w:after="0" w:line="240" w:lineRule="auto"/>
        <w:jc w:val="center"/>
        <w:rPr>
          <w:rFonts w:ascii="Times New Roman" w:hAnsi="Times New Roman" w:cs="Times New Roman"/>
          <w:b/>
          <w:sz w:val="24"/>
          <w:szCs w:val="24"/>
        </w:rPr>
      </w:pPr>
    </w:p>
    <w:p w:rsidR="005D44B5" w:rsidRPr="00220E00" w:rsidRDefault="005D44B5" w:rsidP="00220E00">
      <w:pPr>
        <w:pStyle w:val="a5"/>
        <w:numPr>
          <w:ilvl w:val="0"/>
          <w:numId w:val="2"/>
        </w:numPr>
        <w:spacing w:after="0" w:line="240" w:lineRule="auto"/>
        <w:jc w:val="center"/>
        <w:rPr>
          <w:rFonts w:ascii="Times New Roman" w:hAnsi="Times New Roman" w:cs="Times New Roman"/>
          <w:b/>
          <w:sz w:val="24"/>
          <w:szCs w:val="24"/>
        </w:rPr>
      </w:pPr>
      <w:r w:rsidRPr="00220E00">
        <w:rPr>
          <w:rFonts w:ascii="Times New Roman" w:hAnsi="Times New Roman" w:cs="Times New Roman"/>
          <w:b/>
          <w:sz w:val="24"/>
          <w:szCs w:val="24"/>
        </w:rPr>
        <w:lastRenderedPageBreak/>
        <w:t>Расходы бюджета</w:t>
      </w:r>
    </w:p>
    <w:p w:rsidR="00220E00" w:rsidRDefault="00220E00" w:rsidP="00220E00">
      <w:pPr>
        <w:spacing w:after="0" w:line="240" w:lineRule="auto"/>
        <w:jc w:val="center"/>
        <w:rPr>
          <w:rFonts w:ascii="Times New Roman" w:hAnsi="Times New Roman" w:cs="Times New Roman"/>
          <w:b/>
          <w:sz w:val="24"/>
          <w:szCs w:val="24"/>
        </w:rPr>
      </w:pPr>
    </w:p>
    <w:p w:rsidR="00220E00" w:rsidRPr="00086BFA" w:rsidRDefault="00746695" w:rsidP="00220E00">
      <w:pPr>
        <w:spacing w:after="0" w:line="240" w:lineRule="auto"/>
        <w:jc w:val="center"/>
        <w:rPr>
          <w:rFonts w:ascii="Times New Roman" w:hAnsi="Times New Roman" w:cs="Times New Roman"/>
          <w:sz w:val="18"/>
          <w:szCs w:val="18"/>
        </w:rPr>
      </w:pPr>
      <w:r>
        <w:rPr>
          <w:rFonts w:ascii="Times New Roman" w:hAnsi="Times New Roman" w:cs="Times New Roman"/>
          <w:b/>
          <w:sz w:val="24"/>
          <w:szCs w:val="24"/>
        </w:rPr>
        <w:t xml:space="preserve">                                                 </w:t>
      </w:r>
      <w:r w:rsidR="00086BFA">
        <w:rPr>
          <w:rFonts w:ascii="Times New Roman" w:hAnsi="Times New Roman" w:cs="Times New Roman"/>
          <w:b/>
          <w:sz w:val="24"/>
          <w:szCs w:val="24"/>
        </w:rPr>
        <w:t xml:space="preserve">                                                                                     </w:t>
      </w:r>
      <w:r w:rsidR="00086BFA" w:rsidRPr="00086BFA">
        <w:rPr>
          <w:rFonts w:ascii="Times New Roman" w:hAnsi="Times New Roman" w:cs="Times New Roman"/>
          <w:sz w:val="18"/>
          <w:szCs w:val="18"/>
        </w:rPr>
        <w:t>(рублей)</w:t>
      </w:r>
      <w:r w:rsidRPr="00086BFA">
        <w:rPr>
          <w:rFonts w:ascii="Times New Roman" w:hAnsi="Times New Roman" w:cs="Times New Roman"/>
          <w:sz w:val="18"/>
          <w:szCs w:val="18"/>
        </w:rPr>
        <w:t xml:space="preserve">    </w:t>
      </w:r>
    </w:p>
    <w:tbl>
      <w:tblPr>
        <w:tblW w:w="10441" w:type="dxa"/>
        <w:tblInd w:w="-176" w:type="dxa"/>
        <w:tblLayout w:type="fixed"/>
        <w:tblLook w:val="04A0"/>
      </w:tblPr>
      <w:tblGrid>
        <w:gridCol w:w="3403"/>
        <w:gridCol w:w="850"/>
        <w:gridCol w:w="2268"/>
        <w:gridCol w:w="1276"/>
        <w:gridCol w:w="1276"/>
        <w:gridCol w:w="1368"/>
      </w:tblGrid>
      <w:tr w:rsidR="00220E00" w:rsidRPr="00220E00" w:rsidTr="00220E00">
        <w:trPr>
          <w:trHeight w:val="240"/>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Код расхода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Исполнено</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Неисполненные назначения</w:t>
            </w:r>
          </w:p>
        </w:tc>
      </w:tr>
      <w:tr w:rsidR="00220E00" w:rsidRPr="00220E00" w:rsidTr="00220E00">
        <w:trPr>
          <w:trHeight w:val="24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r>
      <w:tr w:rsidR="00220E00" w:rsidRPr="00220E00" w:rsidTr="00220E00">
        <w:trPr>
          <w:trHeight w:val="23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r>
      <w:tr w:rsidR="00220E00" w:rsidRPr="00220E00" w:rsidTr="00220E0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w:t>
            </w:r>
          </w:p>
        </w:tc>
        <w:tc>
          <w:tcPr>
            <w:tcW w:w="1276"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w:t>
            </w:r>
          </w:p>
        </w:tc>
        <w:tc>
          <w:tcPr>
            <w:tcW w:w="1368" w:type="dxa"/>
            <w:tcBorders>
              <w:top w:val="nil"/>
              <w:left w:val="nil"/>
              <w:bottom w:val="single" w:sz="8" w:space="0" w:color="000000"/>
              <w:right w:val="single" w:sz="4" w:space="0" w:color="000000"/>
            </w:tcBorders>
            <w:shd w:val="clear" w:color="auto" w:fill="auto"/>
            <w:noWrap/>
            <w:vAlign w:val="center"/>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w:t>
            </w:r>
          </w:p>
        </w:tc>
      </w:tr>
      <w:tr w:rsidR="00220E00" w:rsidRPr="00220E00" w:rsidTr="00220E00">
        <w:trPr>
          <w:trHeight w:val="33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Расходы бюджета - всего</w:t>
            </w:r>
          </w:p>
        </w:tc>
        <w:tc>
          <w:tcPr>
            <w:tcW w:w="850"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9 289 924,02</w:t>
            </w:r>
          </w:p>
        </w:tc>
        <w:tc>
          <w:tcPr>
            <w:tcW w:w="1276" w:type="dxa"/>
            <w:tcBorders>
              <w:top w:val="nil"/>
              <w:left w:val="nil"/>
              <w:bottom w:val="single" w:sz="4"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3 527 273,97</w:t>
            </w:r>
          </w:p>
        </w:tc>
        <w:tc>
          <w:tcPr>
            <w:tcW w:w="1368" w:type="dxa"/>
            <w:tcBorders>
              <w:top w:val="nil"/>
              <w:left w:val="nil"/>
              <w:bottom w:val="single" w:sz="4" w:space="0" w:color="000000"/>
              <w:right w:val="single" w:sz="8"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5 762 650,05</w:t>
            </w:r>
          </w:p>
        </w:tc>
      </w:tr>
      <w:tr w:rsidR="00220E00" w:rsidRPr="00220E00" w:rsidTr="00220E00">
        <w:trPr>
          <w:trHeight w:val="240"/>
        </w:trPr>
        <w:tc>
          <w:tcPr>
            <w:tcW w:w="3403" w:type="dxa"/>
            <w:tcBorders>
              <w:top w:val="nil"/>
              <w:left w:val="single" w:sz="4" w:space="0" w:color="000000"/>
              <w:bottom w:val="nil"/>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в том числе:</w:t>
            </w:r>
          </w:p>
        </w:tc>
        <w:tc>
          <w:tcPr>
            <w:tcW w:w="850" w:type="dxa"/>
            <w:tcBorders>
              <w:top w:val="nil"/>
              <w:left w:val="nil"/>
              <w:bottom w:val="nil"/>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2268" w:type="dxa"/>
            <w:tcBorders>
              <w:top w:val="nil"/>
              <w:left w:val="nil"/>
              <w:bottom w:val="nil"/>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w:t>
            </w:r>
          </w:p>
        </w:tc>
        <w:tc>
          <w:tcPr>
            <w:tcW w:w="1276" w:type="dxa"/>
            <w:tcBorders>
              <w:top w:val="nil"/>
              <w:left w:val="nil"/>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nil"/>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368" w:type="dxa"/>
            <w:tcBorders>
              <w:top w:val="nil"/>
              <w:left w:val="nil"/>
              <w:bottom w:val="nil"/>
              <w:right w:val="single" w:sz="8"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220E00">
        <w:trPr>
          <w:trHeight w:val="360"/>
        </w:trPr>
        <w:tc>
          <w:tcPr>
            <w:tcW w:w="340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hAnsi="Times New Roman" w:cs="Times New Roman"/>
                <w:b/>
                <w:color w:val="000000"/>
                <w:sz w:val="18"/>
                <w:szCs w:val="18"/>
              </w:rPr>
              <w:t>Администрация Золотодолинского сельского поселения Партизанского муниципального района</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single" w:sz="4" w:space="0" w:color="auto"/>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992 0000 00 0 00 00000 000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5 227 473,24</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1 511 322,55</w:t>
            </w:r>
          </w:p>
        </w:tc>
        <w:tc>
          <w:tcPr>
            <w:tcW w:w="1368" w:type="dxa"/>
            <w:tcBorders>
              <w:top w:val="single" w:sz="4" w:space="0" w:color="auto"/>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3 716 150,69</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1 971 000,00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1 228 682,37</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742 317,63</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992 0102 00 0 00 00000 000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380 221,18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color w:val="000000"/>
                <w:sz w:val="18"/>
                <w:szCs w:val="18"/>
              </w:rPr>
              <w:t>992 0102 99 0 00 00000 000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315"/>
        </w:trPr>
        <w:tc>
          <w:tcPr>
            <w:tcW w:w="3403" w:type="dxa"/>
            <w:tcBorders>
              <w:top w:val="nil"/>
              <w:left w:val="single" w:sz="8" w:space="0" w:color="000000"/>
              <w:bottom w:val="single" w:sz="8"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Глава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992 0102 99 9 99 20020 120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772 000,00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391 778,82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380 221,18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992 0102 99 9 99 20020 121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570 000,00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332 166,19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237 833,81</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992 0102 99 9 99 20020 129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59 612,63</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142 387,37</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992 0104 00 0 00 00000 000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277 096,45</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both"/>
              <w:rPr>
                <w:rFonts w:ascii="Times New Roman" w:hAnsi="Times New Roman" w:cs="Times New Roman"/>
                <w:color w:val="000000"/>
                <w:sz w:val="18"/>
                <w:szCs w:val="18"/>
              </w:rPr>
            </w:pPr>
            <w:r w:rsidRPr="00220E00">
              <w:rPr>
                <w:rFonts w:ascii="Times New Roman" w:hAnsi="Times New Roman" w:cs="Times New Roman"/>
                <w:color w:val="000000"/>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992 0104 99 0 00 00000 000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277 096,45</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both"/>
              <w:rPr>
                <w:rFonts w:ascii="Times New Roman" w:hAnsi="Times New Roman" w:cs="Times New Roman"/>
                <w:color w:val="000000"/>
                <w:sz w:val="18"/>
                <w:szCs w:val="18"/>
              </w:rPr>
            </w:pPr>
            <w:r w:rsidRPr="00220E00">
              <w:rPr>
                <w:rFonts w:ascii="Times New Roman" w:hAnsi="Times New Roman" w:cs="Times New Roman"/>
                <w:color w:val="000000"/>
                <w:sz w:val="18"/>
                <w:szCs w:val="18"/>
              </w:rPr>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992 0104 99 9 00 00000 000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277 096,45</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both"/>
              <w:rPr>
                <w:rFonts w:ascii="Times New Roman" w:hAnsi="Times New Roman" w:cs="Times New Roman"/>
                <w:color w:val="000000"/>
                <w:sz w:val="18"/>
                <w:szCs w:val="18"/>
              </w:rPr>
            </w:pPr>
            <w:r w:rsidRPr="00220E00">
              <w:rPr>
                <w:rFonts w:ascii="Times New Roman" w:hAnsi="Times New Roman" w:cs="Times New Roman"/>
                <w:color w:val="000000"/>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992 0104 99 9 99 00000 000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277 096,45</w:t>
            </w:r>
          </w:p>
        </w:tc>
      </w:tr>
      <w:tr w:rsidR="00220E00" w:rsidRPr="00220E00" w:rsidTr="00220E00">
        <w:trPr>
          <w:trHeight w:val="315"/>
        </w:trPr>
        <w:tc>
          <w:tcPr>
            <w:tcW w:w="3403" w:type="dxa"/>
            <w:tcBorders>
              <w:top w:val="nil"/>
              <w:left w:val="single" w:sz="8" w:space="0" w:color="000000"/>
              <w:bottom w:val="single" w:sz="8"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Центральный аппарат</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1 084 000,00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806 903,55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277 096,45</w:t>
            </w:r>
          </w:p>
        </w:tc>
      </w:tr>
      <w:tr w:rsidR="00220E00" w:rsidRPr="00220E00" w:rsidTr="00220E00">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970 000,00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758 691,65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211 308,35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992 0104 99 9 99 40030 120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970 000,00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758 691,65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211 308,35</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992 0104 99 9 99 40030 121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745 000,00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668 968,88</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76 031,12</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992 0104 99 9 99 40030 122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8000,00</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992 0104 99 9 99 40030 129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217 000,00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89 722,77</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127 277,23</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106 000,00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47 054,81</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58 945,19</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106 000,00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47 054,81</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58 945,19</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106 000,00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47 054,81</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58 945,19</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1 157,09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6 842,91</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992 0104 99 9 99 40030 850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1 157,09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6 842,91</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992 0104 99 9 99 40030 851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2 400,00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274,00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2 126,00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992 0104 99 9 99 40030 852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441,00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3 059,00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992 0104 99 9 99 40030 853</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2 100,00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442,09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1 657,91</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992 0106 00 0 00 00000 000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85 000,00</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eastAsia="Times New Roman" w:hAnsi="Times New Roman" w:cs="Times New Roman"/>
                <w:sz w:val="18"/>
                <w:szCs w:val="18"/>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992 0106 99 9 99 70010 000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992 0106 99 9 99 70010 500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992 0106 99 9 99 70010 540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НАЦИОНАЛЬНАЯ ОБОРОНА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992 0200 00 0 00 00000 000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992 0203 00 0 00 00000 000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lastRenderedPageBreak/>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992 0203 99 9 00 00000 000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992 0203 99 9 99 00000 000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eastAsia="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277 662,00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156 836,40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272 662,00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151 836,40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выплату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992 0203 99 9 99 51180 120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272 662,00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120 825,60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151 836,40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992 0203 99 9 99 51180 121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208 100,00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92 800,00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115 300,00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992 0203 99 9 99 51180 129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64 562,00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28 025,60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36 536,40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992 0203 99 9 99 51180 244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992 0300 00 0 00 00000 000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992 0310 00 0 00 00000 000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125 000,00</w:t>
            </w:r>
          </w:p>
        </w:tc>
      </w:tr>
      <w:tr w:rsidR="00220E00" w:rsidRPr="00220E00" w:rsidTr="00801074">
        <w:trPr>
          <w:trHeight w:val="539"/>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Муниципальная программа "Обеспечение пожарной безопасности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992 0310 01 0 00 00000 000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муниципальной программы "Обеспечение пожарной безопасности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992 0310 01 9 00 00000 000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Основные мероприятия (приобретение первичных средств пожаротушения, проведение работ по предупреждению пожаров)</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992 0310 01 9 01 00000 000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801074">
        <w:trPr>
          <w:trHeight w:val="573"/>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Обеспечение пожарной безопасности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992 0310 01 9 01 00010 000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992 0310 01 9 01 00010 200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992 0310 01 9 01 00010 240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both"/>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992 0310 01 9 01 00010 244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125 000,00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992 0500 00 0 00 00000 000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2 816 179,64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139 235,62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2 676 944,02</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Благоустройство</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992 0503 00 0 00 00000 000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2 816 179,64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139 235,62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2 676 944,02</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b/>
                <w:sz w:val="18"/>
                <w:szCs w:val="18"/>
              </w:rPr>
            </w:pPr>
            <w:r w:rsidRPr="00220E00">
              <w:rPr>
                <w:rFonts w:ascii="Times New Roman" w:eastAsia="Times New Roman" w:hAnsi="Times New Roman" w:cs="Times New Roman"/>
                <w:b/>
                <w:sz w:val="18"/>
                <w:szCs w:val="18"/>
              </w:rPr>
              <w:t>Муниципальная программа  "Уличное освещение  Золотодолинского сельского поселения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b/>
                <w:sz w:val="18"/>
                <w:szCs w:val="18"/>
              </w:rPr>
            </w:pPr>
            <w:r w:rsidRPr="00220E00">
              <w:rPr>
                <w:rFonts w:ascii="Times New Roman" w:eastAsia="Times New Roman" w:hAnsi="Times New Roman" w:cs="Times New Roman"/>
                <w:b/>
                <w:color w:val="000000"/>
                <w:sz w:val="18"/>
                <w:szCs w:val="18"/>
              </w:rPr>
              <w:t>992 0503 02 0 00 00000 000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lastRenderedPageBreak/>
              <w:t>Мероприятия муниципальной программы "Уличное освещение  Золотодолинского сельского поселения"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992 0503 02 9 00 00000 000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Основные мероприятия (оплата услуг и работ по установке уличного освещения, коммунальные расходы)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992 0503 02 9 01 00000 000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eastAsia="Times New Roman" w:hAnsi="Times New Roman" w:cs="Times New Roman"/>
                <w:sz w:val="18"/>
                <w:szCs w:val="18"/>
              </w:rPr>
              <w:t>Уличное освещение  Золотодолинского сельского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992 0503 02 9 01 00010 000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992 0503 02 9 01 00010 200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992 0503 02 9 01 00010 240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992 0503 02 9 01 00010 244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131 500,00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101 235,62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30 264,38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b/>
                <w:sz w:val="18"/>
                <w:szCs w:val="18"/>
              </w:rPr>
            </w:pPr>
            <w:r w:rsidRPr="00220E00">
              <w:rPr>
                <w:rFonts w:ascii="Times New Roman" w:eastAsia="Times New Roman" w:hAnsi="Times New Roman" w:cs="Times New Roman"/>
                <w:b/>
                <w:sz w:val="18"/>
                <w:szCs w:val="18"/>
              </w:rPr>
              <w:t>Муниципальная программа  "Благоустройство в Золотодолинском сельском поселении на 2018-2020годы"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992 0503 03 0 00 00000 000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муниципальной программы "Благоустройство в Золотодолинском сельском поселении "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992 0503 03 9 00 00000 000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Основные мероприятия программы (оплата услуг и работ по благоустройству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992 0503 03 9 01 00000 000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Благоустройство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992 0503 03 9 01 00010 000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992 0503 03 9 01 00010 200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992 0503 03 9 01 00010 240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992 0503 03 9 01 00010 244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68 500,00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38 000,00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30 500,00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b/>
                <w:bCs/>
                <w:sz w:val="18"/>
                <w:szCs w:val="18"/>
              </w:rPr>
              <w:t>Муниципальная программа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2018-2024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bCs/>
                <w:sz w:val="18"/>
                <w:szCs w:val="18"/>
              </w:rPr>
            </w:pPr>
            <w:r w:rsidRPr="00220E00">
              <w:rPr>
                <w:rFonts w:ascii="Times New Roman" w:hAnsi="Times New Roman" w:cs="Times New Roman"/>
                <w:b/>
                <w:bCs/>
                <w:sz w:val="18"/>
                <w:szCs w:val="18"/>
              </w:rPr>
              <w:t>992 0503 05 0 00 0000 0 000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b/>
                <w:color w:val="000000"/>
                <w:sz w:val="18"/>
                <w:szCs w:val="18"/>
              </w:rPr>
            </w:pPr>
            <w:r w:rsidRPr="00220E00">
              <w:rPr>
                <w:rFonts w:ascii="Times New Roman" w:hAnsi="Times New Roman" w:cs="Times New Roman"/>
                <w:b/>
                <w:color w:val="000000"/>
                <w:sz w:val="18"/>
                <w:szCs w:val="18"/>
              </w:rPr>
              <w:t>2 616 179,64</w:t>
            </w:r>
          </w:p>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b/>
                <w:color w:val="000000"/>
                <w:sz w:val="18"/>
                <w:szCs w:val="18"/>
              </w:rPr>
            </w:pPr>
            <w:r w:rsidRPr="00220E00">
              <w:rPr>
                <w:rFonts w:ascii="Times New Roman" w:hAnsi="Times New Roman" w:cs="Times New Roman"/>
                <w:b/>
                <w:color w:val="000000"/>
                <w:sz w:val="18"/>
                <w:szCs w:val="18"/>
              </w:rPr>
              <w:t>2 616 179,64</w:t>
            </w:r>
          </w:p>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hAnsi="Times New Roman" w:cs="Times New Roman"/>
                <w:b/>
                <w:bCs/>
                <w:i/>
                <w:iCs/>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hAnsi="Times New Roman" w:cs="Times New Roman"/>
                <w:b/>
                <w:bCs/>
                <w:i/>
                <w:iCs/>
                <w:sz w:val="18"/>
                <w:szCs w:val="18"/>
              </w:rPr>
              <w:t>Муниципальная подпрограмма № 1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2018-2024годы»</w:t>
            </w:r>
          </w:p>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992 0503 05 9 00 00000 000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801074">
        <w:trPr>
          <w:trHeight w:val="871"/>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Основные мероприятия муниципальной подпрограммы № 1 (благоустройство территории Золотодолинского сельского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F2 00000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801074">
        <w:trPr>
          <w:trHeight w:val="70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Формирование современной городской среды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F2 55550 000</w:t>
            </w:r>
          </w:p>
          <w:p w:rsidR="00220E00" w:rsidRPr="00220E00" w:rsidRDefault="00220E00" w:rsidP="00746695">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F2 55550 200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801074">
        <w:trPr>
          <w:trHeight w:val="60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9 F2 55550 240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801074">
        <w:trPr>
          <w:trHeight w:val="533"/>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jc w:val="center"/>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992 0503 05 9 F2 55550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jc w:val="right"/>
              <w:rPr>
                <w:rFonts w:ascii="Times New Roman" w:hAnsi="Times New Roman" w:cs="Times New Roman"/>
                <w:color w:val="000000"/>
                <w:sz w:val="18"/>
                <w:szCs w:val="18"/>
              </w:rPr>
            </w:pPr>
            <w:r w:rsidRPr="00220E00">
              <w:rPr>
                <w:rFonts w:ascii="Times New Roman" w:hAnsi="Times New Roman" w:cs="Times New Roman"/>
                <w:color w:val="000000"/>
                <w:sz w:val="18"/>
                <w:szCs w:val="18"/>
              </w:rPr>
              <w:t>1 404 058,42</w:t>
            </w:r>
          </w:p>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b/>
                <w:bCs/>
                <w:i/>
                <w:iCs/>
                <w:sz w:val="18"/>
                <w:szCs w:val="18"/>
              </w:rPr>
              <w:t>Муниципальная подпрограмма № 2 «Благоустройство территорий, детских и спортивных площадок на территории Золотодолинского сельского поселения Партизанского муниципального района Приморского края на 2019-2024 годы»</w:t>
            </w:r>
          </w:p>
        </w:tc>
        <w:tc>
          <w:tcPr>
            <w:tcW w:w="850" w:type="dxa"/>
            <w:tcBorders>
              <w:top w:val="nil"/>
              <w:left w:val="nil"/>
              <w:bottom w:val="single" w:sz="4" w:space="0" w:color="000000"/>
              <w:right w:val="single" w:sz="4" w:space="0" w:color="000000"/>
            </w:tcBorders>
            <w:shd w:val="clear" w:color="auto" w:fill="auto"/>
            <w:vAlign w:val="center"/>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801074">
            <w:pPr>
              <w:jc w:val="center"/>
              <w:rPr>
                <w:rFonts w:ascii="Times New Roman" w:hAnsi="Times New Roman" w:cs="Times New Roman"/>
                <w:b/>
                <w:color w:val="000000"/>
                <w:sz w:val="18"/>
                <w:szCs w:val="18"/>
              </w:rPr>
            </w:pPr>
            <w:r w:rsidRPr="00220E00">
              <w:rPr>
                <w:rFonts w:ascii="Times New Roman" w:hAnsi="Times New Roman" w:cs="Times New Roman"/>
                <w:b/>
                <w:color w:val="000000"/>
                <w:sz w:val="18"/>
                <w:szCs w:val="18"/>
              </w:rPr>
              <w:t>992 0503 05 1 00 00000 000</w:t>
            </w:r>
          </w:p>
          <w:p w:rsidR="00220E00" w:rsidRPr="00220E00" w:rsidRDefault="00220E00" w:rsidP="00801074">
            <w:pPr>
              <w:spacing w:after="0" w:line="240" w:lineRule="auto"/>
              <w:jc w:val="center"/>
              <w:rPr>
                <w:rFonts w:ascii="Times New Roman" w:eastAsia="Times New Roman" w:hAnsi="Times New Roman" w:cs="Times New Roman"/>
                <w:b/>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1 212 121,22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1 212 121,22</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Основные мероприятия муниципальной подпрограммы № 2 «Благоустройство территорий, детских и спортивных площадок на территории Золотодолинского сельского поселения Партизанского муниципального района Приморского края на 2019-2024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992 0503 05 1 01 00000 000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1 212 121,22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iCs/>
                <w:sz w:val="18"/>
                <w:szCs w:val="18"/>
              </w:rPr>
              <w:t>Субсидии на благоустройство дворовых территорий Золотодолинского сельского поселения Партизанского муниципального района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992 0503 05 1 01 92610 000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992 0503 05 1 01 92610 200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992 0503 05 1 01 92610 240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4"/>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992 0503 05 1 01 92610 244</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iCs/>
                <w:sz w:val="18"/>
                <w:szCs w:val="18"/>
              </w:rPr>
              <w:t>Софинансирование подпрограммы «Благоустройство территорий, детских и спортивных площадок Золотодолинского сельского поселения Партизанского муниципального района на 2019-24годы»</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hAnsi="Times New Roman" w:cs="Times New Roman"/>
                <w:color w:val="000000"/>
                <w:sz w:val="18"/>
                <w:szCs w:val="18"/>
              </w:rPr>
            </w:pPr>
            <w:r w:rsidRPr="00220E00">
              <w:rPr>
                <w:rFonts w:ascii="Times New Roman" w:hAnsi="Times New Roman" w:cs="Times New Roman"/>
                <w:color w:val="000000"/>
                <w:sz w:val="18"/>
                <w:szCs w:val="18"/>
              </w:rPr>
              <w:t xml:space="preserve">992 0503 05 1 01 </w:t>
            </w:r>
            <w:r w:rsidRPr="00220E00">
              <w:rPr>
                <w:rFonts w:ascii="Times New Roman" w:hAnsi="Times New Roman" w:cs="Times New Roman"/>
                <w:color w:val="000000"/>
                <w:sz w:val="18"/>
                <w:szCs w:val="18"/>
                <w:lang w:val="en-US"/>
              </w:rPr>
              <w:t>S</w:t>
            </w:r>
            <w:r w:rsidRPr="00220E00">
              <w:rPr>
                <w:rFonts w:ascii="Times New Roman" w:hAnsi="Times New Roman" w:cs="Times New Roman"/>
                <w:color w:val="000000"/>
                <w:sz w:val="18"/>
                <w:szCs w:val="18"/>
              </w:rPr>
              <w:t>2610 000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lang w:val="en-US"/>
              </w:rPr>
              <w:t>12 121,</w:t>
            </w:r>
            <w:r w:rsidRPr="00220E00">
              <w:rPr>
                <w:rFonts w:ascii="Times New Roman" w:eastAsia="Times New Roman" w:hAnsi="Times New Roman" w:cs="Times New Roman"/>
                <w:color w:val="000000"/>
                <w:sz w:val="18"/>
                <w:szCs w:val="18"/>
              </w:rPr>
              <w:t>22</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 xml:space="preserve">992 0503 05 1 01 </w:t>
            </w:r>
            <w:r w:rsidRPr="00220E00">
              <w:rPr>
                <w:rFonts w:ascii="Times New Roman" w:hAnsi="Times New Roman" w:cs="Times New Roman"/>
                <w:color w:val="000000"/>
                <w:sz w:val="18"/>
                <w:szCs w:val="18"/>
                <w:lang w:val="en-US"/>
              </w:rPr>
              <w:t>S</w:t>
            </w:r>
            <w:r w:rsidRPr="00220E00">
              <w:rPr>
                <w:rFonts w:ascii="Times New Roman" w:hAnsi="Times New Roman" w:cs="Times New Roman"/>
                <w:color w:val="000000"/>
                <w:sz w:val="18"/>
                <w:szCs w:val="18"/>
              </w:rPr>
              <w:t xml:space="preserve">2610 </w:t>
            </w:r>
            <w:r w:rsidRPr="00220E00">
              <w:rPr>
                <w:rFonts w:ascii="Times New Roman" w:hAnsi="Times New Roman" w:cs="Times New Roman"/>
                <w:color w:val="000000"/>
                <w:sz w:val="18"/>
                <w:szCs w:val="18"/>
                <w:lang w:val="en-US"/>
              </w:rPr>
              <w:t>200</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lang w:val="en-US"/>
              </w:rPr>
              <w:t>12 121,</w:t>
            </w:r>
            <w:r w:rsidRPr="00220E00">
              <w:rPr>
                <w:rFonts w:ascii="Times New Roman" w:eastAsia="Times New Roman" w:hAnsi="Times New Roman" w:cs="Times New Roman"/>
                <w:color w:val="000000"/>
                <w:sz w:val="18"/>
                <w:szCs w:val="18"/>
              </w:rPr>
              <w:t>22</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color w:val="000000"/>
                <w:sz w:val="18"/>
                <w:szCs w:val="18"/>
                <w:lang w:val="en-US"/>
              </w:rPr>
            </w:pPr>
            <w:r w:rsidRPr="00220E00">
              <w:rPr>
                <w:rFonts w:ascii="Times New Roman" w:hAnsi="Times New Roman" w:cs="Times New Roman"/>
                <w:color w:val="000000"/>
                <w:sz w:val="18"/>
                <w:szCs w:val="18"/>
              </w:rPr>
              <w:t xml:space="preserve">992 0503 05 1 01 </w:t>
            </w:r>
            <w:r w:rsidRPr="00220E00">
              <w:rPr>
                <w:rFonts w:ascii="Times New Roman" w:hAnsi="Times New Roman" w:cs="Times New Roman"/>
                <w:color w:val="000000"/>
                <w:sz w:val="18"/>
                <w:szCs w:val="18"/>
                <w:lang w:val="en-US"/>
              </w:rPr>
              <w:t>S</w:t>
            </w:r>
            <w:r w:rsidRPr="00220E00">
              <w:rPr>
                <w:rFonts w:ascii="Times New Roman" w:hAnsi="Times New Roman" w:cs="Times New Roman"/>
                <w:color w:val="000000"/>
                <w:sz w:val="18"/>
                <w:szCs w:val="18"/>
              </w:rPr>
              <w:t xml:space="preserve">2610 </w:t>
            </w:r>
            <w:r w:rsidRPr="00220E00">
              <w:rPr>
                <w:rFonts w:ascii="Times New Roman" w:hAnsi="Times New Roman" w:cs="Times New Roman"/>
                <w:color w:val="000000"/>
                <w:sz w:val="18"/>
                <w:szCs w:val="18"/>
                <w:lang w:val="en-US"/>
              </w:rPr>
              <w:t>240</w:t>
            </w:r>
          </w:p>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lang w:val="en-US"/>
              </w:rPr>
              <w:t>12 121,</w:t>
            </w:r>
            <w:r w:rsidRPr="00220E00">
              <w:rPr>
                <w:rFonts w:ascii="Times New Roman" w:eastAsia="Times New Roman" w:hAnsi="Times New Roman" w:cs="Times New Roman"/>
                <w:color w:val="000000"/>
                <w:sz w:val="18"/>
                <w:szCs w:val="18"/>
              </w:rPr>
              <w:t>22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hideMark/>
          </w:tcPr>
          <w:p w:rsidR="00220E00" w:rsidRPr="00220E00" w:rsidRDefault="00220E00" w:rsidP="00746695">
            <w:pPr>
              <w:jc w:val="center"/>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 xml:space="preserve">992 0503 05 1 01 </w:t>
            </w:r>
            <w:r w:rsidRPr="00220E00">
              <w:rPr>
                <w:rFonts w:ascii="Times New Roman" w:hAnsi="Times New Roman" w:cs="Times New Roman"/>
                <w:color w:val="000000"/>
                <w:sz w:val="18"/>
                <w:szCs w:val="18"/>
                <w:lang w:val="en-US"/>
              </w:rPr>
              <w:t>S</w:t>
            </w:r>
            <w:r w:rsidRPr="00220E00">
              <w:rPr>
                <w:rFonts w:ascii="Times New Roman" w:hAnsi="Times New Roman" w:cs="Times New Roman"/>
                <w:color w:val="000000"/>
                <w:sz w:val="18"/>
                <w:szCs w:val="18"/>
              </w:rPr>
              <w:t xml:space="preserve">2610 </w:t>
            </w:r>
            <w:r w:rsidRPr="00220E00">
              <w:rPr>
                <w:rFonts w:ascii="Times New Roman" w:hAnsi="Times New Roman" w:cs="Times New Roman"/>
                <w:color w:val="000000"/>
                <w:sz w:val="18"/>
                <w:szCs w:val="18"/>
                <w:lang w:val="en-US"/>
              </w:rPr>
              <w:t>244</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lang w:val="en-US"/>
              </w:rPr>
              <w:t>12 121,</w:t>
            </w:r>
            <w:r w:rsidRPr="00220E00">
              <w:rPr>
                <w:rFonts w:ascii="Times New Roman" w:eastAsia="Times New Roman" w:hAnsi="Times New Roman" w:cs="Times New Roman"/>
                <w:color w:val="000000"/>
                <w:sz w:val="18"/>
                <w:szCs w:val="18"/>
              </w:rPr>
              <w:t>22</w:t>
            </w:r>
          </w:p>
        </w:tc>
        <w:tc>
          <w:tcPr>
            <w:tcW w:w="1276" w:type="dxa"/>
            <w:tcBorders>
              <w:top w:val="nil"/>
              <w:left w:val="nil"/>
              <w:bottom w:val="single" w:sz="4" w:space="0" w:color="000000"/>
              <w:right w:val="single" w:sz="4"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12 121,22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992 1000 00 0 00 00000 000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992 1001 00 0 00 00000 000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 xml:space="preserve">Непрограммные направления деятельности органов местного </w:t>
            </w:r>
            <w:r w:rsidRPr="00220E00">
              <w:rPr>
                <w:rFonts w:ascii="Times New Roman" w:eastAsia="Times New Roman" w:hAnsi="Times New Roman" w:cs="Times New Roman"/>
                <w:sz w:val="18"/>
                <w:szCs w:val="18"/>
              </w:rPr>
              <w:lastRenderedPageBreak/>
              <w:t>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 xml:space="preserve">992 1001 99 0 00 00000 </w:t>
            </w:r>
            <w:r w:rsidRPr="00220E00">
              <w:rPr>
                <w:rFonts w:ascii="Times New Roman" w:eastAsia="Times New Roman" w:hAnsi="Times New Roman" w:cs="Times New Roman"/>
                <w:color w:val="000000"/>
                <w:sz w:val="18"/>
                <w:szCs w:val="18"/>
              </w:rPr>
              <w:lastRenderedPageBreak/>
              <w:t>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lastRenderedPageBreak/>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992 1001 99 9 00 00000 000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992 1001 99 9 99 00000 000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Доплаты к пенсиям муниципальных служащих</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992 1001 99 9 99 40050 000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992 1001 99 9 99 40050 300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992 1001 99 9 99 40050 310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992 1001 99 9 99 40050 312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37 631,60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22 578,96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15 052,64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center"/>
              <w:rPr>
                <w:rFonts w:ascii="Times New Roman" w:eastAsia="Times New Roman" w:hAnsi="Times New Roman" w:cs="Times New Roman"/>
                <w:b/>
                <w:bCs/>
                <w:sz w:val="18"/>
                <w:szCs w:val="18"/>
              </w:rPr>
            </w:pPr>
            <w:r w:rsidRPr="00220E00">
              <w:rPr>
                <w:rFonts w:ascii="Times New Roman" w:eastAsia="Times New Roman" w:hAnsi="Times New Roman" w:cs="Times New Roman"/>
                <w:b/>
                <w:bCs/>
                <w:sz w:val="18"/>
                <w:szCs w:val="18"/>
              </w:rPr>
              <w:t>МКУ "Административно-хозяйственное управление" Золотодолинского сельского поселения Партизанского муниципального района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hAnsi="Times New Roman" w:cs="Times New Roman"/>
                <w:b/>
                <w:sz w:val="18"/>
                <w:szCs w:val="18"/>
              </w:rPr>
              <w:t>225 0000 00 0 00 00000 000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jc w:val="center"/>
              <w:rPr>
                <w:rFonts w:ascii="Times New Roman" w:eastAsia="Times New Roman" w:hAnsi="Times New Roman" w:cs="Times New Roman"/>
                <w:b/>
                <w:sz w:val="18"/>
                <w:szCs w:val="18"/>
              </w:rPr>
            </w:pPr>
            <w:r w:rsidRPr="00220E00">
              <w:rPr>
                <w:rFonts w:ascii="Times New Roman" w:eastAsia="Times New Roman" w:hAnsi="Times New Roman" w:cs="Times New Roman"/>
                <w:b/>
                <w:sz w:val="18"/>
                <w:szCs w:val="18"/>
              </w:rPr>
              <w:t>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hAnsi="Times New Roman" w:cs="Times New Roman"/>
                <w:b/>
                <w:sz w:val="18"/>
                <w:szCs w:val="18"/>
              </w:rPr>
              <w:t>225 0100 00 0 00 00000 000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225 0113 00 0 00 00000 000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Непрограммные направления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225 0113 99 0 00 00000 000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непрограммных направлений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225 0113 99 9 00 00000 000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Иные непрограммные мероприятия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sz w:val="18"/>
                <w:szCs w:val="18"/>
              </w:rPr>
            </w:pPr>
            <w:r w:rsidRPr="00220E00">
              <w:rPr>
                <w:rFonts w:ascii="Times New Roman" w:eastAsia="Times New Roman" w:hAnsi="Times New Roman" w:cs="Times New Roman"/>
                <w:color w:val="000000"/>
                <w:sz w:val="18"/>
                <w:szCs w:val="18"/>
              </w:rPr>
              <w:t>225 0113 99 9 99 00000 000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Учреждения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1 481 649,00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801 091,90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680 557,10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1 124 919,00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686 491,66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438 427,34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225 0113 99 9 99 40040 110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1 124 919,00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686 491,66</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438 427,34</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225 0113 99 9 99 40040 111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860 000,00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596 153,15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263 846,85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225 0113 99 9 99 40040 112</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4 919,00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4 919,00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225 0113 99 9 99 40040 119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260 000,00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90 338,51</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169 661,49</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356 230,00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114 599,25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241 630,75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356 230,00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114 599,25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241 630,75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356 230,00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114 599,25</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241 630,75</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225 0113 99 9 99 40040 800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0,99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499,01</w:t>
            </w:r>
          </w:p>
        </w:tc>
      </w:tr>
      <w:tr w:rsidR="00220E00" w:rsidRPr="00220E00" w:rsidTr="00220E00">
        <w:trPr>
          <w:trHeight w:val="4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lastRenderedPageBreak/>
              <w:t>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225 0113 99 9 99 40040 850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0,99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499,01</w:t>
            </w:r>
          </w:p>
        </w:tc>
      </w:tr>
      <w:tr w:rsidR="00220E00" w:rsidRPr="00220E00" w:rsidTr="00220E00">
        <w:trPr>
          <w:trHeight w:val="4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hAnsi="Times New Roman" w:cs="Times New Roman"/>
                <w:sz w:val="18"/>
                <w:szCs w:val="18"/>
              </w:rPr>
            </w:pPr>
            <w:r w:rsidRPr="00220E00">
              <w:rPr>
                <w:rFonts w:ascii="Times New Roman" w:hAnsi="Times New Roman" w:cs="Times New Roman"/>
                <w:sz w:val="18"/>
                <w:szCs w:val="18"/>
              </w:rPr>
              <w:t>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225 0113 99 9 99 40040 853</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0,99</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499,01</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jc w:val="center"/>
              <w:rPr>
                <w:rFonts w:ascii="Times New Roman" w:eastAsia="Times New Roman" w:hAnsi="Times New Roman" w:cs="Times New Roman"/>
                <w:b/>
                <w:bCs/>
                <w:sz w:val="18"/>
                <w:szCs w:val="18"/>
              </w:rPr>
            </w:pPr>
            <w:r w:rsidRPr="00220E00">
              <w:rPr>
                <w:rFonts w:ascii="Times New Roman" w:eastAsia="Times New Roman" w:hAnsi="Times New Roman" w:cs="Times New Roman"/>
                <w:b/>
                <w:bCs/>
                <w:sz w:val="18"/>
                <w:szCs w:val="18"/>
              </w:rPr>
              <w:t>МКУК Золотодолинского сельского поселения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jc w:val="center"/>
              <w:rPr>
                <w:rFonts w:ascii="Times New Roman" w:hAnsi="Times New Roman" w:cs="Times New Roman"/>
                <w:b/>
                <w:sz w:val="18"/>
                <w:szCs w:val="18"/>
              </w:rPr>
            </w:pPr>
            <w:r w:rsidRPr="00220E00">
              <w:rPr>
                <w:rFonts w:ascii="Times New Roman" w:hAnsi="Times New Roman" w:cs="Times New Roman"/>
                <w:b/>
                <w:sz w:val="18"/>
                <w:szCs w:val="18"/>
              </w:rPr>
              <w:t>997 0000 00 0 00 00000 000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1 365 942,26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997 0800 00 0 00 00000 000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1 365 942,26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 xml:space="preserve">  Культура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997 0801 00 0 00 00000 000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1 365 942,26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Муниципальная программа "Развитие культуры в Золотодолинском сельском поселении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997 0801 04 0 00 00000 000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Мероприятия муниципальной программы "Развитие культуры в Золотодолинском сельском поселении" на 2018-2020 годы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997 0801 04 9 00 00000 000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220E00" w:rsidRPr="00220E00" w:rsidRDefault="00220E00" w:rsidP="00746695">
            <w:pPr>
              <w:spacing w:after="0" w:line="240" w:lineRule="auto"/>
              <w:rPr>
                <w:rFonts w:ascii="Times New Roman" w:eastAsia="Times New Roman" w:hAnsi="Times New Roman" w:cs="Times New Roman"/>
                <w:sz w:val="18"/>
                <w:szCs w:val="18"/>
              </w:rPr>
            </w:pPr>
            <w:r w:rsidRPr="00220E00">
              <w:rPr>
                <w:rFonts w:ascii="Times New Roman" w:eastAsia="Times New Roman" w:hAnsi="Times New Roman" w:cs="Times New Roman"/>
                <w:sz w:val="18"/>
                <w:szCs w:val="18"/>
              </w:rPr>
              <w:t>Основные мероприятия программы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997 0801 04 9 01 00000 000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2 580 801,78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1 215 942,26</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w:t>
            </w:r>
            <w:r w:rsidRPr="00220E00">
              <w:rPr>
                <w:rFonts w:ascii="Times New Roman" w:eastAsia="Times New Roman" w:hAnsi="Times New Roman" w:cs="Times New Roman"/>
                <w:sz w:val="18"/>
                <w:szCs w:val="18"/>
              </w:rPr>
              <w:t>Развитие культуры в Золотодолинском сельском поселении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2 430 801,78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1 214 859,52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1 215 942,26</w:t>
            </w:r>
          </w:p>
        </w:tc>
      </w:tr>
      <w:tr w:rsidR="00220E00" w:rsidRPr="00220E00" w:rsidTr="00220E00">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1 795 000,00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944 239,82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850 760,18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997 0801 04 9 01 00010 110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1 795 000,00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944 239,82</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850 760,18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997 0801 04 9 01 00010 111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819 806,74</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680 193,26</w:t>
            </w:r>
          </w:p>
        </w:tc>
      </w:tr>
      <w:tr w:rsidR="00220E00" w:rsidRPr="00220E00" w:rsidTr="00220E00">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997 0801 04 9 01 00010 119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295 000,00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124 433,08</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170 566,92</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633 801,78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270 588,70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363 213,08</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633 801,78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270 588,70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363 213,08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633 801,78</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270 588,70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363 213,08</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997 0801 04 9 01 00010 800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1 969,00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997 0801 04 9 01 00010 850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1 969,00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997 0801 04 9 01 00010 851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31,00</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31,00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hAnsi="Times New Roman" w:cs="Times New Roman"/>
                <w:sz w:val="18"/>
                <w:szCs w:val="18"/>
              </w:rPr>
            </w:pPr>
            <w:r w:rsidRPr="00220E00">
              <w:rPr>
                <w:rFonts w:ascii="Times New Roman" w:hAnsi="Times New Roman" w:cs="Times New Roman"/>
                <w:sz w:val="18"/>
                <w:szCs w:val="18"/>
              </w:rPr>
              <w:t>Развитие культуры в Золотодолинском сельском поселении (поощрение лучших работников культуры)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r>
      <w:tr w:rsidR="00220E00" w:rsidRPr="00220E00" w:rsidTr="00220E00">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100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110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50 000,00</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111</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38 402,45</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38 402,45</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Взносы по обязательному социальному страхованию на выплаты по оплате труда работников и иные выплаты </w:t>
            </w:r>
            <w:r w:rsidRPr="00220E00">
              <w:rPr>
                <w:rFonts w:ascii="Times New Roman" w:eastAsia="Times New Roman" w:hAnsi="Times New Roman" w:cs="Times New Roman"/>
                <w:color w:val="000000"/>
                <w:sz w:val="18"/>
                <w:szCs w:val="18"/>
              </w:rPr>
              <w:lastRenderedPageBreak/>
              <w:t>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L5192 119</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11 597,55</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b/>
                <w:color w:val="000000"/>
                <w:sz w:val="18"/>
                <w:szCs w:val="18"/>
              </w:rPr>
            </w:pPr>
            <w:r w:rsidRPr="00220E00">
              <w:rPr>
                <w:rFonts w:ascii="Times New Roman" w:eastAsia="Times New Roman" w:hAnsi="Times New Roman" w:cs="Times New Roman"/>
                <w:b/>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11 597,55</w:t>
            </w:r>
          </w:p>
        </w:tc>
      </w:tr>
      <w:tr w:rsidR="00220E00" w:rsidRPr="00220E00" w:rsidTr="00220E00">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rPr>
                <w:rFonts w:ascii="Times New Roman" w:eastAsia="Times New Roman" w:hAnsi="Times New Roman" w:cs="Times New Roman"/>
                <w:color w:val="000000"/>
                <w:sz w:val="18"/>
                <w:szCs w:val="18"/>
              </w:rPr>
            </w:pPr>
            <w:r w:rsidRPr="00220E00">
              <w:rPr>
                <w:rFonts w:ascii="Times New Roman" w:hAnsi="Times New Roman" w:cs="Times New Roman"/>
                <w:sz w:val="18"/>
                <w:szCs w:val="18"/>
              </w:rPr>
              <w:lastRenderedPageBreak/>
              <w:t>Развитие культуры в Золотодолинском сельском поселении  (поддержка муниципальных учреждений культуры)</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L5193 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L5193 200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L5193 240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r>
      <w:tr w:rsidR="00220E00" w:rsidRPr="00220E00" w:rsidTr="00220E00">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hAnsi="Times New Roman" w:cs="Times New Roman"/>
                <w:color w:val="000000"/>
                <w:sz w:val="18"/>
                <w:szCs w:val="18"/>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200</w:t>
            </w:r>
          </w:p>
        </w:tc>
        <w:tc>
          <w:tcPr>
            <w:tcW w:w="2268"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997 0801 04 9 01 L5193 244</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w:t>
            </w:r>
          </w:p>
        </w:tc>
        <w:tc>
          <w:tcPr>
            <w:tcW w:w="1368" w:type="dxa"/>
            <w:tcBorders>
              <w:top w:val="nil"/>
              <w:left w:val="nil"/>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100 000,00</w:t>
            </w:r>
          </w:p>
        </w:tc>
      </w:tr>
      <w:tr w:rsidR="00220E00" w:rsidRPr="00220E00" w:rsidTr="00220E00">
        <w:trPr>
          <w:trHeight w:val="480"/>
        </w:trPr>
        <w:tc>
          <w:tcPr>
            <w:tcW w:w="340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20E00" w:rsidRPr="00220E00" w:rsidRDefault="00220E00" w:rsidP="00746695">
            <w:pPr>
              <w:spacing w:after="0" w:line="240" w:lineRule="auto"/>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Результат исполнения бюджета (дефицит / профицит)</w:t>
            </w:r>
          </w:p>
        </w:tc>
        <w:tc>
          <w:tcPr>
            <w:tcW w:w="850" w:type="dxa"/>
            <w:tcBorders>
              <w:top w:val="single" w:sz="8" w:space="0" w:color="000000"/>
              <w:left w:val="nil"/>
              <w:bottom w:val="single" w:sz="8"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450</w:t>
            </w:r>
          </w:p>
        </w:tc>
        <w:tc>
          <w:tcPr>
            <w:tcW w:w="2268" w:type="dxa"/>
            <w:tcBorders>
              <w:top w:val="single" w:sz="8" w:space="0" w:color="000000"/>
              <w:left w:val="nil"/>
              <w:bottom w:val="single" w:sz="8"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x</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-421 918,51</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220E00" w:rsidRPr="00220E00" w:rsidRDefault="00220E00" w:rsidP="00746695">
            <w:pPr>
              <w:spacing w:after="0" w:line="240" w:lineRule="auto"/>
              <w:jc w:val="right"/>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-448 207,51</w:t>
            </w:r>
          </w:p>
        </w:tc>
        <w:tc>
          <w:tcPr>
            <w:tcW w:w="1368" w:type="dxa"/>
            <w:tcBorders>
              <w:top w:val="single" w:sz="8" w:space="0" w:color="000000"/>
              <w:left w:val="nil"/>
              <w:bottom w:val="single" w:sz="8" w:space="0" w:color="000000"/>
              <w:right w:val="single" w:sz="8" w:space="0" w:color="000000"/>
            </w:tcBorders>
            <w:shd w:val="clear" w:color="auto" w:fill="auto"/>
            <w:noWrap/>
            <w:vAlign w:val="bottom"/>
            <w:hideMark/>
          </w:tcPr>
          <w:p w:rsidR="00220E00" w:rsidRPr="00220E00" w:rsidRDefault="00220E00" w:rsidP="00746695">
            <w:pPr>
              <w:spacing w:after="0" w:line="240" w:lineRule="auto"/>
              <w:jc w:val="center"/>
              <w:rPr>
                <w:rFonts w:ascii="Times New Roman" w:eastAsia="Times New Roman" w:hAnsi="Times New Roman" w:cs="Times New Roman"/>
                <w:color w:val="000000"/>
                <w:sz w:val="18"/>
                <w:szCs w:val="18"/>
              </w:rPr>
            </w:pPr>
            <w:r w:rsidRPr="00220E00">
              <w:rPr>
                <w:rFonts w:ascii="Times New Roman" w:eastAsia="Times New Roman" w:hAnsi="Times New Roman" w:cs="Times New Roman"/>
                <w:color w:val="000000"/>
                <w:sz w:val="18"/>
                <w:szCs w:val="18"/>
              </w:rPr>
              <w:t>x</w:t>
            </w:r>
          </w:p>
        </w:tc>
      </w:tr>
    </w:tbl>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801074" w:rsidRPr="00220810" w:rsidRDefault="00801074" w:rsidP="00801074">
      <w:pPr>
        <w:spacing w:line="240" w:lineRule="auto"/>
        <w:ind w:firstLine="480"/>
        <w:jc w:val="center"/>
        <w:rPr>
          <w:rFonts w:ascii="Times New Roman" w:hAnsi="Times New Roman" w:cs="Times New Roman"/>
          <w:b/>
          <w:sz w:val="24"/>
          <w:szCs w:val="24"/>
        </w:rPr>
      </w:pPr>
      <w:r w:rsidRPr="00220810">
        <w:rPr>
          <w:rFonts w:ascii="Times New Roman" w:hAnsi="Times New Roman" w:cs="Times New Roman"/>
          <w:b/>
          <w:sz w:val="24"/>
          <w:szCs w:val="24"/>
        </w:rPr>
        <w:t>3.Источники финансирования дефицита бюджета за первое полугодие 2019 года</w:t>
      </w:r>
    </w:p>
    <w:p w:rsidR="00801074" w:rsidRDefault="00801074" w:rsidP="00801074">
      <w:pPr>
        <w:rPr>
          <w:rFonts w:ascii="Times New Roman" w:hAnsi="Times New Roman" w:cs="Times New Roman"/>
          <w:sz w:val="20"/>
          <w:szCs w:val="20"/>
        </w:rPr>
      </w:pPr>
      <w:r>
        <w:t xml:space="preserve">                                                                                                                                                                                        </w:t>
      </w:r>
      <w:r w:rsidRPr="003C79D6">
        <w:rPr>
          <w:rFonts w:ascii="Times New Roman" w:hAnsi="Times New Roman" w:cs="Times New Roman"/>
          <w:sz w:val="20"/>
          <w:szCs w:val="20"/>
        </w:rPr>
        <w:t>Рублей</w:t>
      </w:r>
    </w:p>
    <w:tbl>
      <w:tblPr>
        <w:tblW w:w="10363" w:type="dxa"/>
        <w:tblInd w:w="93" w:type="dxa"/>
        <w:tblLook w:val="04A0"/>
      </w:tblPr>
      <w:tblGrid>
        <w:gridCol w:w="3134"/>
        <w:gridCol w:w="940"/>
        <w:gridCol w:w="2321"/>
        <w:gridCol w:w="1324"/>
        <w:gridCol w:w="1227"/>
        <w:gridCol w:w="1417"/>
      </w:tblGrid>
      <w:tr w:rsidR="00801074" w:rsidRPr="006A33C5" w:rsidTr="00801074">
        <w:trPr>
          <w:trHeight w:val="270"/>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Наименование показателя</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Код строки</w:t>
            </w:r>
          </w:p>
        </w:tc>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Код источника финансирования дефицита бюджета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Утвержденные бюджетные назначения</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Неисполненные назначения</w:t>
            </w:r>
          </w:p>
        </w:tc>
      </w:tr>
      <w:tr w:rsidR="00801074" w:rsidRPr="006A33C5" w:rsidTr="00801074">
        <w:trPr>
          <w:trHeight w:val="24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r>
      <w:tr w:rsidR="00801074" w:rsidRPr="006A33C5" w:rsidTr="00801074">
        <w:trPr>
          <w:trHeight w:val="24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r>
      <w:tr w:rsidR="00801074" w:rsidRPr="006A33C5" w:rsidTr="00801074">
        <w:trPr>
          <w:trHeight w:val="225"/>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r>
      <w:tr w:rsidR="00801074" w:rsidRPr="006A33C5" w:rsidTr="00801074">
        <w:trPr>
          <w:trHeight w:val="21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01074" w:rsidRPr="006A33C5" w:rsidRDefault="00801074" w:rsidP="009636A6">
            <w:pPr>
              <w:spacing w:after="0" w:line="240" w:lineRule="auto"/>
              <w:rPr>
                <w:rFonts w:ascii="Arial CYR" w:eastAsia="Times New Roman" w:hAnsi="Arial CYR" w:cs="Arial CYR"/>
                <w:color w:val="000000"/>
                <w:sz w:val="16"/>
                <w:szCs w:val="16"/>
              </w:rPr>
            </w:pPr>
          </w:p>
        </w:tc>
      </w:tr>
      <w:tr w:rsidR="00801074" w:rsidRPr="006A33C5" w:rsidTr="00801074">
        <w:trPr>
          <w:trHeight w:val="240"/>
        </w:trPr>
        <w:tc>
          <w:tcPr>
            <w:tcW w:w="3134" w:type="dxa"/>
            <w:tcBorders>
              <w:top w:val="nil"/>
              <w:left w:val="single" w:sz="4" w:space="0" w:color="000000"/>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1</w:t>
            </w:r>
          </w:p>
        </w:tc>
        <w:tc>
          <w:tcPr>
            <w:tcW w:w="940"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2</w:t>
            </w:r>
          </w:p>
        </w:tc>
        <w:tc>
          <w:tcPr>
            <w:tcW w:w="2321"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w:t>
            </w:r>
          </w:p>
        </w:tc>
        <w:tc>
          <w:tcPr>
            <w:tcW w:w="1227"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6</w:t>
            </w:r>
          </w:p>
        </w:tc>
      </w:tr>
      <w:tr w:rsidR="00801074" w:rsidRPr="006A33C5" w:rsidTr="00801074">
        <w:trPr>
          <w:trHeight w:val="36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Источники финансирования дефицита бюджета - всего</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500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421 918,51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448 207,51</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r>
      <w:tr w:rsidR="00801074" w:rsidRPr="006A33C5" w:rsidTr="00801074">
        <w:trPr>
          <w:trHeight w:val="24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ind w:firstLineChars="200" w:firstLine="320"/>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в том числе:</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227"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r>
      <w:tr w:rsidR="00801074" w:rsidRPr="006A33C5" w:rsidTr="00801074">
        <w:trPr>
          <w:trHeight w:val="36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источники внутреннего финансирования бюджета</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520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r>
      <w:tr w:rsidR="00801074" w:rsidRPr="006A33C5" w:rsidTr="00801074">
        <w:trPr>
          <w:trHeight w:val="240"/>
        </w:trPr>
        <w:tc>
          <w:tcPr>
            <w:tcW w:w="3134" w:type="dxa"/>
            <w:tcBorders>
              <w:top w:val="nil"/>
              <w:left w:val="single" w:sz="4" w:space="0" w:color="000000"/>
              <w:bottom w:val="nil"/>
              <w:right w:val="single" w:sz="8" w:space="0" w:color="000000"/>
            </w:tcBorders>
            <w:shd w:val="clear" w:color="auto" w:fill="auto"/>
            <w:vAlign w:val="bottom"/>
            <w:hideMark/>
          </w:tcPr>
          <w:p w:rsidR="00801074" w:rsidRPr="006A33C5" w:rsidRDefault="00801074" w:rsidP="009636A6">
            <w:pPr>
              <w:spacing w:after="0" w:line="240" w:lineRule="auto"/>
              <w:ind w:firstLineChars="200" w:firstLine="320"/>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из них:</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227"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r>
      <w:tr w:rsidR="00801074" w:rsidRPr="006A33C5" w:rsidTr="00801074">
        <w:trPr>
          <w:trHeight w:val="282"/>
        </w:trPr>
        <w:tc>
          <w:tcPr>
            <w:tcW w:w="313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источники внешнего финансирования бюджета</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620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r>
      <w:tr w:rsidR="00801074" w:rsidRPr="006A33C5" w:rsidTr="00801074">
        <w:trPr>
          <w:trHeight w:val="259"/>
        </w:trPr>
        <w:tc>
          <w:tcPr>
            <w:tcW w:w="3134" w:type="dxa"/>
            <w:tcBorders>
              <w:top w:val="nil"/>
              <w:left w:val="single" w:sz="4" w:space="0" w:color="000000"/>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из них:</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324"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227"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w:t>
            </w:r>
          </w:p>
        </w:tc>
      </w:tr>
      <w:tr w:rsidR="00801074" w:rsidRPr="006A33C5" w:rsidTr="00801074">
        <w:trPr>
          <w:trHeight w:val="282"/>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Изменение остатков средств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700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000 01 00 00 00 00 0000 000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421 918,51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448 207,51</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w:t>
            </w:r>
          </w:p>
        </w:tc>
      </w:tr>
      <w:tr w:rsidR="00801074" w:rsidRPr="006A33C5" w:rsidTr="00801074">
        <w:trPr>
          <w:trHeight w:val="282"/>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увеличение остатков средств, всего</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000 01 05 00 00 00 0000 500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Увеличение остатков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000 01 00 00 00 00 0000 500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Увеличение прочих остатков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000 01 05 02 00 00 0000 500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Увеличение прочих остатков денежных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000 01 05 02 01 00 0000 510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465"/>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Увеличение прочих остатков денежных средств бюджетов сельских поселений</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710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000 01 05 02 01 10 0000 510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-8 868 005,51</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-3 094 861,28</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282"/>
        </w:trPr>
        <w:tc>
          <w:tcPr>
            <w:tcW w:w="313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w:eastAsia="Times New Roman" w:hAnsi="Arial" w:cs="Arial"/>
                <w:color w:val="000000"/>
                <w:sz w:val="16"/>
                <w:szCs w:val="16"/>
              </w:rPr>
            </w:pPr>
            <w:r w:rsidRPr="006A33C5">
              <w:rPr>
                <w:rFonts w:ascii="Arial" w:eastAsia="Times New Roman" w:hAnsi="Arial" w:cs="Arial"/>
                <w:color w:val="000000"/>
                <w:sz w:val="16"/>
                <w:szCs w:val="16"/>
              </w:rPr>
              <w:t>уменьшение остатков средств, всего</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000 01 05 00 00 00 0000 600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Уменьшение остатков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000 01 00 00 00 00 0000 600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Уменьшение прочих остатков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000 01 05 02 00 00 0000 600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300"/>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Уменьшение прочих остатков денежных средств бюджетов</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000 01 05 02 01 00 0000 610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r w:rsidR="00801074" w:rsidRPr="006A33C5" w:rsidTr="00801074">
        <w:trPr>
          <w:trHeight w:val="465"/>
        </w:trPr>
        <w:tc>
          <w:tcPr>
            <w:tcW w:w="3134" w:type="dxa"/>
            <w:tcBorders>
              <w:top w:val="nil"/>
              <w:left w:val="single" w:sz="4" w:space="0" w:color="000000"/>
              <w:bottom w:val="single" w:sz="4" w:space="0" w:color="000000"/>
              <w:right w:val="single" w:sz="8" w:space="0" w:color="000000"/>
            </w:tcBorders>
            <w:shd w:val="clear" w:color="auto" w:fill="auto"/>
            <w:vAlign w:val="bottom"/>
            <w:hideMark/>
          </w:tcPr>
          <w:p w:rsidR="00801074" w:rsidRPr="006A33C5" w:rsidRDefault="00801074" w:rsidP="009636A6">
            <w:pPr>
              <w:spacing w:after="0" w:line="240" w:lineRule="auto"/>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 xml:space="preserve">  Уменьшение прочих остатков денежных средств бюджетов сельских поселений</w:t>
            </w:r>
          </w:p>
        </w:tc>
        <w:tc>
          <w:tcPr>
            <w:tcW w:w="940"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720</w:t>
            </w:r>
          </w:p>
        </w:tc>
        <w:tc>
          <w:tcPr>
            <w:tcW w:w="2321" w:type="dxa"/>
            <w:tcBorders>
              <w:top w:val="nil"/>
              <w:left w:val="nil"/>
              <w:bottom w:val="single" w:sz="4" w:space="0" w:color="000000"/>
              <w:right w:val="single" w:sz="4" w:space="0" w:color="000000"/>
            </w:tcBorders>
            <w:shd w:val="clear" w:color="auto" w:fill="auto"/>
            <w:noWrap/>
            <w:vAlign w:val="center"/>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000 01 05 02 01 10 0000 610</w:t>
            </w:r>
          </w:p>
        </w:tc>
        <w:tc>
          <w:tcPr>
            <w:tcW w:w="1324"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9 289 924,02</w:t>
            </w:r>
          </w:p>
        </w:tc>
        <w:tc>
          <w:tcPr>
            <w:tcW w:w="1227" w:type="dxa"/>
            <w:tcBorders>
              <w:top w:val="nil"/>
              <w:left w:val="nil"/>
              <w:bottom w:val="single" w:sz="4" w:space="0" w:color="000000"/>
              <w:right w:val="single" w:sz="4" w:space="0" w:color="000000"/>
            </w:tcBorders>
            <w:shd w:val="clear" w:color="auto" w:fill="auto"/>
            <w:noWrap/>
            <w:vAlign w:val="bottom"/>
            <w:hideMark/>
          </w:tcPr>
          <w:p w:rsidR="00801074" w:rsidRPr="006A33C5" w:rsidRDefault="00801074" w:rsidP="009636A6">
            <w:pPr>
              <w:spacing w:after="0" w:line="240" w:lineRule="auto"/>
              <w:jc w:val="right"/>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3 543 068,79</w:t>
            </w:r>
          </w:p>
        </w:tc>
        <w:tc>
          <w:tcPr>
            <w:tcW w:w="1417" w:type="dxa"/>
            <w:tcBorders>
              <w:top w:val="nil"/>
              <w:left w:val="nil"/>
              <w:bottom w:val="single" w:sz="4" w:space="0" w:color="000000"/>
              <w:right w:val="single" w:sz="8" w:space="0" w:color="000000"/>
            </w:tcBorders>
            <w:shd w:val="clear" w:color="auto" w:fill="auto"/>
            <w:noWrap/>
            <w:vAlign w:val="bottom"/>
            <w:hideMark/>
          </w:tcPr>
          <w:p w:rsidR="00801074" w:rsidRPr="006A33C5" w:rsidRDefault="00801074" w:rsidP="009636A6">
            <w:pPr>
              <w:spacing w:after="0" w:line="240" w:lineRule="auto"/>
              <w:jc w:val="center"/>
              <w:rPr>
                <w:rFonts w:ascii="Arial CYR" w:eastAsia="Times New Roman" w:hAnsi="Arial CYR" w:cs="Arial CYR"/>
                <w:color w:val="000000"/>
                <w:sz w:val="16"/>
                <w:szCs w:val="16"/>
              </w:rPr>
            </w:pPr>
            <w:r w:rsidRPr="006A33C5">
              <w:rPr>
                <w:rFonts w:ascii="Arial CYR" w:eastAsia="Times New Roman" w:hAnsi="Arial CYR" w:cs="Arial CYR"/>
                <w:color w:val="000000"/>
                <w:sz w:val="16"/>
                <w:szCs w:val="16"/>
              </w:rPr>
              <w:t>X</w:t>
            </w:r>
          </w:p>
        </w:tc>
      </w:tr>
    </w:tbl>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801074" w:rsidRPr="0099772E" w:rsidRDefault="00801074" w:rsidP="00801074">
      <w:pPr>
        <w:spacing w:before="100" w:beforeAutospacing="1" w:after="0" w:line="240" w:lineRule="auto"/>
        <w:jc w:val="center"/>
        <w:rPr>
          <w:rFonts w:ascii="Times New Roman" w:eastAsia="Times New Roman" w:hAnsi="Times New Roman" w:cs="Times New Roman"/>
          <w:b/>
          <w:bCs/>
          <w:sz w:val="24"/>
          <w:szCs w:val="24"/>
        </w:rPr>
      </w:pPr>
      <w:r w:rsidRPr="00AE48D0">
        <w:rPr>
          <w:rFonts w:ascii="Times New Roman" w:hAnsi="Times New Roman" w:cs="Times New Roman"/>
          <w:b/>
          <w:color w:val="000000"/>
          <w:sz w:val="24"/>
          <w:szCs w:val="24"/>
          <w:shd w:val="clear" w:color="auto" w:fill="FFFFFF"/>
        </w:rPr>
        <w:lastRenderedPageBreak/>
        <w:t xml:space="preserve">4. </w:t>
      </w:r>
      <w:r w:rsidRPr="0099772E">
        <w:rPr>
          <w:rFonts w:ascii="Times New Roman" w:hAnsi="Times New Roman" w:cs="Times New Roman"/>
          <w:b/>
          <w:color w:val="000000"/>
          <w:sz w:val="24"/>
          <w:szCs w:val="24"/>
          <w:shd w:val="clear" w:color="auto" w:fill="FFFFFF"/>
        </w:rPr>
        <w:t xml:space="preserve">Сведения о фактических затратах на денежное содержание работников муниципальных учреждений за </w:t>
      </w:r>
      <w:r>
        <w:rPr>
          <w:rFonts w:ascii="Times New Roman" w:hAnsi="Times New Roman" w:cs="Times New Roman"/>
          <w:b/>
          <w:color w:val="000000"/>
          <w:sz w:val="24"/>
          <w:szCs w:val="24"/>
          <w:shd w:val="clear" w:color="auto" w:fill="FFFFFF"/>
        </w:rPr>
        <w:t>первое полугодие</w:t>
      </w:r>
      <w:r w:rsidRPr="0099772E">
        <w:rPr>
          <w:rFonts w:ascii="Times New Roman" w:hAnsi="Times New Roman" w:cs="Times New Roman"/>
          <w:b/>
          <w:color w:val="000000"/>
          <w:sz w:val="24"/>
          <w:szCs w:val="24"/>
          <w:shd w:val="clear" w:color="auto" w:fill="FFFFFF"/>
        </w:rPr>
        <w:t xml:space="preserve"> 2019 года</w:t>
      </w:r>
    </w:p>
    <w:p w:rsidR="00801074" w:rsidRPr="0099772E" w:rsidRDefault="00801074" w:rsidP="00801074">
      <w:pPr>
        <w:spacing w:before="100" w:beforeAutospacing="1" w:after="0" w:line="240" w:lineRule="auto"/>
        <w:jc w:val="center"/>
        <w:rPr>
          <w:rFonts w:ascii="Times New Roman" w:eastAsia="Times New Roman" w:hAnsi="Times New Roman" w:cs="Times New Roman"/>
          <w:sz w:val="24"/>
          <w:szCs w:val="24"/>
        </w:rPr>
      </w:pPr>
      <w:r w:rsidRPr="0099772E">
        <w:rPr>
          <w:rFonts w:ascii="Times New Roman" w:eastAsia="Times New Roman" w:hAnsi="Times New Roman" w:cs="Times New Roman"/>
          <w:bCs/>
          <w:sz w:val="24"/>
          <w:szCs w:val="24"/>
        </w:rPr>
        <w:t>4.1. Администрация Золотодолинского сельского поселения Партизанского муниципального района</w:t>
      </w:r>
    </w:p>
    <w:tbl>
      <w:tblPr>
        <w:tblStyle w:val="a3"/>
        <w:tblW w:w="9781" w:type="dxa"/>
        <w:tblInd w:w="-34" w:type="dxa"/>
        <w:tblLook w:val="04A0"/>
      </w:tblPr>
      <w:tblGrid>
        <w:gridCol w:w="4537"/>
        <w:gridCol w:w="2409"/>
        <w:gridCol w:w="2835"/>
      </w:tblGrid>
      <w:tr w:rsidR="00801074" w:rsidRPr="0099772E" w:rsidTr="009636A6">
        <w:trPr>
          <w:trHeight w:val="579"/>
        </w:trPr>
        <w:tc>
          <w:tcPr>
            <w:tcW w:w="4537" w:type="dxa"/>
          </w:tcPr>
          <w:p w:rsidR="00801074" w:rsidRPr="0099772E" w:rsidRDefault="00801074" w:rsidP="009636A6">
            <w:pPr>
              <w:spacing w:before="100" w:beforeAutospacing="1"/>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Должности</w:t>
            </w:r>
          </w:p>
          <w:p w:rsidR="00801074" w:rsidRPr="0099772E" w:rsidRDefault="00801074" w:rsidP="009636A6">
            <w:pPr>
              <w:spacing w:before="100" w:beforeAutospacing="1"/>
              <w:jc w:val="center"/>
              <w:rPr>
                <w:rFonts w:ascii="Times New Roman" w:eastAsia="Times New Roman" w:hAnsi="Times New Roman" w:cs="Times New Roman"/>
                <w:sz w:val="18"/>
                <w:szCs w:val="18"/>
              </w:rPr>
            </w:pPr>
          </w:p>
        </w:tc>
        <w:tc>
          <w:tcPr>
            <w:tcW w:w="2409" w:type="dxa"/>
          </w:tcPr>
          <w:p w:rsidR="00801074" w:rsidRPr="0099772E" w:rsidRDefault="00801074" w:rsidP="009636A6">
            <w:pPr>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Должности, (чел.)</w:t>
            </w:r>
          </w:p>
          <w:p w:rsidR="00801074" w:rsidRPr="0099772E" w:rsidRDefault="00801074" w:rsidP="009636A6">
            <w:pPr>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штатная / фактическая</w:t>
            </w:r>
          </w:p>
        </w:tc>
        <w:tc>
          <w:tcPr>
            <w:tcW w:w="2835" w:type="dxa"/>
          </w:tcPr>
          <w:p w:rsidR="00801074" w:rsidRPr="0099772E" w:rsidRDefault="00801074" w:rsidP="009636A6">
            <w:pPr>
              <w:spacing w:before="100" w:beforeAutospacing="1"/>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tc>
      </w:tr>
      <w:tr w:rsidR="00801074" w:rsidRPr="0099772E" w:rsidTr="009636A6">
        <w:trPr>
          <w:trHeight w:val="169"/>
        </w:trPr>
        <w:tc>
          <w:tcPr>
            <w:tcW w:w="4537" w:type="dxa"/>
          </w:tcPr>
          <w:p w:rsidR="00801074" w:rsidRPr="0099772E" w:rsidRDefault="00801074" w:rsidP="009636A6">
            <w:pPr>
              <w:spacing w:before="100" w:beforeAutospacing="1"/>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Муниципальные должности (глава)</w:t>
            </w:r>
          </w:p>
        </w:tc>
        <w:tc>
          <w:tcPr>
            <w:tcW w:w="2409"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99772E">
              <w:rPr>
                <w:rFonts w:ascii="Times New Roman" w:eastAsia="Times New Roman" w:hAnsi="Times New Roman" w:cs="Times New Roman"/>
                <w:sz w:val="20"/>
                <w:szCs w:val="20"/>
              </w:rPr>
              <w:t>1/ 1</w:t>
            </w:r>
          </w:p>
        </w:tc>
        <w:tc>
          <w:tcPr>
            <w:tcW w:w="2835" w:type="dxa"/>
            <w:vAlign w:val="bottom"/>
          </w:tcPr>
          <w:p w:rsidR="00801074" w:rsidRPr="0099772E" w:rsidRDefault="00801074" w:rsidP="009636A6">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391 778,82</w:t>
            </w:r>
          </w:p>
        </w:tc>
      </w:tr>
      <w:tr w:rsidR="00801074" w:rsidRPr="0099772E" w:rsidTr="009636A6">
        <w:trPr>
          <w:trHeight w:val="174"/>
        </w:trPr>
        <w:tc>
          <w:tcPr>
            <w:tcW w:w="4537" w:type="dxa"/>
          </w:tcPr>
          <w:p w:rsidR="00801074" w:rsidRPr="0099772E" w:rsidRDefault="00801074" w:rsidP="009636A6">
            <w:pPr>
              <w:spacing w:before="100" w:beforeAutospacing="1"/>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Должности муниципальной службы</w:t>
            </w:r>
          </w:p>
        </w:tc>
        <w:tc>
          <w:tcPr>
            <w:tcW w:w="2409"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99772E">
              <w:rPr>
                <w:rFonts w:ascii="Times New Roman" w:eastAsia="Times New Roman" w:hAnsi="Times New Roman" w:cs="Times New Roman"/>
                <w:sz w:val="20"/>
                <w:szCs w:val="20"/>
              </w:rPr>
              <w:t>2/2</w:t>
            </w:r>
          </w:p>
        </w:tc>
        <w:tc>
          <w:tcPr>
            <w:tcW w:w="2835" w:type="dxa"/>
            <w:vAlign w:val="bottom"/>
          </w:tcPr>
          <w:p w:rsidR="00801074" w:rsidRPr="0099772E" w:rsidRDefault="00801074" w:rsidP="009636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758 691,65</w:t>
            </w:r>
          </w:p>
        </w:tc>
      </w:tr>
      <w:tr w:rsidR="00801074" w:rsidRPr="00565F0D" w:rsidTr="009636A6">
        <w:trPr>
          <w:trHeight w:val="157"/>
        </w:trPr>
        <w:tc>
          <w:tcPr>
            <w:tcW w:w="4537" w:type="dxa"/>
          </w:tcPr>
          <w:p w:rsidR="00801074" w:rsidRPr="0099772E" w:rsidRDefault="00801074" w:rsidP="009636A6">
            <w:pPr>
              <w:spacing w:before="100" w:beforeAutospacing="1"/>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Специалист по ведению первичного воинского учёта</w:t>
            </w:r>
          </w:p>
        </w:tc>
        <w:tc>
          <w:tcPr>
            <w:tcW w:w="2409"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99772E">
              <w:rPr>
                <w:rFonts w:ascii="Times New Roman" w:eastAsia="Times New Roman" w:hAnsi="Times New Roman" w:cs="Times New Roman"/>
                <w:sz w:val="20"/>
                <w:szCs w:val="20"/>
              </w:rPr>
              <w:t>1/1</w:t>
            </w:r>
          </w:p>
        </w:tc>
        <w:tc>
          <w:tcPr>
            <w:tcW w:w="2835" w:type="dxa"/>
            <w:vAlign w:val="bottom"/>
          </w:tcPr>
          <w:p w:rsidR="00801074" w:rsidRPr="0099772E" w:rsidRDefault="00801074" w:rsidP="009636A6">
            <w:pPr>
              <w:jc w:val="center"/>
              <w:rPr>
                <w:rFonts w:ascii="Times New Roman" w:eastAsia="Times New Roman" w:hAnsi="Times New Roman" w:cs="Times New Roman"/>
                <w:sz w:val="20"/>
                <w:szCs w:val="20"/>
              </w:rPr>
            </w:pPr>
            <w:r>
              <w:rPr>
                <w:rFonts w:ascii="Times New Roman" w:hAnsi="Times New Roman" w:cs="Times New Roman"/>
                <w:color w:val="000000"/>
                <w:sz w:val="20"/>
                <w:szCs w:val="20"/>
              </w:rPr>
              <w:t>120 825,60</w:t>
            </w:r>
          </w:p>
        </w:tc>
      </w:tr>
    </w:tbl>
    <w:p w:rsidR="00801074" w:rsidRPr="0099772E" w:rsidRDefault="00801074" w:rsidP="00801074">
      <w:pPr>
        <w:spacing w:before="100" w:beforeAutospacing="1" w:after="0" w:line="240" w:lineRule="auto"/>
        <w:jc w:val="center"/>
        <w:rPr>
          <w:rFonts w:ascii="Times New Roman" w:eastAsia="Times New Roman" w:hAnsi="Times New Roman" w:cs="Times New Roman"/>
          <w:bCs/>
          <w:sz w:val="24"/>
          <w:szCs w:val="24"/>
        </w:rPr>
      </w:pPr>
      <w:r w:rsidRPr="0099772E">
        <w:rPr>
          <w:rFonts w:ascii="Times New Roman" w:eastAsia="Times New Roman" w:hAnsi="Times New Roman" w:cs="Times New Roman"/>
          <w:bCs/>
          <w:sz w:val="24"/>
          <w:szCs w:val="24"/>
        </w:rPr>
        <w:t>4.2. Муниципальные учреждения Золотодолинского сельского поселения Партизанского муниципального района</w:t>
      </w:r>
    </w:p>
    <w:p w:rsidR="00801074" w:rsidRPr="0099772E" w:rsidRDefault="00801074" w:rsidP="00801074">
      <w:pPr>
        <w:spacing w:before="100" w:beforeAutospacing="1" w:after="0" w:line="240" w:lineRule="auto"/>
        <w:jc w:val="center"/>
        <w:rPr>
          <w:rFonts w:ascii="Times New Roman" w:eastAsia="Times New Roman" w:hAnsi="Times New Roman" w:cs="Times New Roman"/>
          <w:bCs/>
          <w:sz w:val="24"/>
          <w:szCs w:val="24"/>
        </w:rPr>
      </w:pPr>
      <w:r w:rsidRPr="0099772E">
        <w:rPr>
          <w:rFonts w:ascii="Times New Roman" w:eastAsia="Times New Roman" w:hAnsi="Times New Roman" w:cs="Times New Roman"/>
          <w:bCs/>
          <w:sz w:val="24"/>
          <w:szCs w:val="24"/>
        </w:rPr>
        <w:t>4.2.1. Муниципальное казенное учреждение «Административно-хозяйственное управление» Золотодолинского сельского поселения Партизанского муниципального района</w:t>
      </w:r>
    </w:p>
    <w:tbl>
      <w:tblPr>
        <w:tblStyle w:val="a3"/>
        <w:tblW w:w="0" w:type="auto"/>
        <w:tblLook w:val="04A0"/>
      </w:tblPr>
      <w:tblGrid>
        <w:gridCol w:w="4786"/>
        <w:gridCol w:w="4999"/>
      </w:tblGrid>
      <w:tr w:rsidR="00801074" w:rsidRPr="0099772E" w:rsidTr="009636A6">
        <w:tc>
          <w:tcPr>
            <w:tcW w:w="4786" w:type="dxa"/>
          </w:tcPr>
          <w:p w:rsidR="00801074" w:rsidRPr="0099772E" w:rsidRDefault="00801074" w:rsidP="009636A6">
            <w:pPr>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Численность работников всего (единиц)</w:t>
            </w:r>
          </w:p>
          <w:p w:rsidR="00801074" w:rsidRPr="0099772E" w:rsidRDefault="00801074" w:rsidP="009636A6">
            <w:pP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ab/>
            </w:r>
            <w:r w:rsidRPr="0099772E">
              <w:rPr>
                <w:rFonts w:ascii="Times New Roman" w:eastAsia="Times New Roman" w:hAnsi="Times New Roman" w:cs="Times New Roman"/>
                <w:sz w:val="18"/>
                <w:szCs w:val="18"/>
              </w:rPr>
              <w:tab/>
              <w:t>Штатная / фактическая</w:t>
            </w:r>
          </w:p>
        </w:tc>
        <w:tc>
          <w:tcPr>
            <w:tcW w:w="4999" w:type="dxa"/>
          </w:tcPr>
          <w:p w:rsidR="00801074" w:rsidRPr="0099772E" w:rsidRDefault="00801074" w:rsidP="009636A6">
            <w:pPr>
              <w:spacing w:before="100" w:beforeAutospacing="1"/>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tc>
      </w:tr>
      <w:tr w:rsidR="00801074" w:rsidRPr="0099772E" w:rsidTr="009636A6">
        <w:trPr>
          <w:trHeight w:val="335"/>
        </w:trPr>
        <w:tc>
          <w:tcPr>
            <w:tcW w:w="4786"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203DC6">
              <w:rPr>
                <w:rFonts w:ascii="Times New Roman" w:eastAsia="Times New Roman" w:hAnsi="Times New Roman" w:cs="Times New Roman"/>
                <w:sz w:val="20"/>
                <w:szCs w:val="20"/>
              </w:rPr>
              <w:t>3,5 / 3,</w:t>
            </w:r>
            <w:r>
              <w:rPr>
                <w:rFonts w:ascii="Times New Roman" w:eastAsia="Times New Roman" w:hAnsi="Times New Roman" w:cs="Times New Roman"/>
                <w:sz w:val="20"/>
                <w:szCs w:val="20"/>
              </w:rPr>
              <w:t>5</w:t>
            </w:r>
          </w:p>
        </w:tc>
        <w:tc>
          <w:tcPr>
            <w:tcW w:w="4999" w:type="dxa"/>
            <w:vAlign w:val="bottom"/>
          </w:tcPr>
          <w:p w:rsidR="00801074" w:rsidRPr="0099772E" w:rsidRDefault="00801074" w:rsidP="009636A6">
            <w:pPr>
              <w:jc w:val="center"/>
              <w:rPr>
                <w:rFonts w:ascii="Times New Roman" w:eastAsia="Times New Roman" w:hAnsi="Times New Roman" w:cs="Times New Roman"/>
                <w:sz w:val="20"/>
                <w:szCs w:val="20"/>
              </w:rPr>
            </w:pPr>
            <w:r>
              <w:rPr>
                <w:rFonts w:ascii="Times New Roman" w:hAnsi="Times New Roman" w:cs="Times New Roman"/>
                <w:color w:val="000000"/>
                <w:sz w:val="20"/>
                <w:szCs w:val="20"/>
              </w:rPr>
              <w:t>686 491,66</w:t>
            </w:r>
          </w:p>
        </w:tc>
      </w:tr>
    </w:tbl>
    <w:p w:rsidR="00801074" w:rsidRPr="0099772E" w:rsidRDefault="00801074" w:rsidP="00801074">
      <w:pPr>
        <w:spacing w:before="100" w:beforeAutospacing="1" w:after="0" w:line="240" w:lineRule="auto"/>
        <w:jc w:val="center"/>
        <w:rPr>
          <w:rFonts w:ascii="Times New Roman" w:eastAsia="Times New Roman" w:hAnsi="Times New Roman" w:cs="Times New Roman"/>
          <w:sz w:val="24"/>
          <w:szCs w:val="24"/>
        </w:rPr>
      </w:pPr>
      <w:r w:rsidRPr="0099772E">
        <w:rPr>
          <w:rFonts w:ascii="Times New Roman" w:eastAsia="Times New Roman" w:hAnsi="Times New Roman" w:cs="Times New Roman"/>
          <w:sz w:val="26"/>
          <w:szCs w:val="26"/>
        </w:rPr>
        <w:t>4</w:t>
      </w:r>
      <w:r w:rsidRPr="0099772E">
        <w:rPr>
          <w:rFonts w:ascii="Times New Roman" w:eastAsia="Times New Roman" w:hAnsi="Times New Roman" w:cs="Times New Roman"/>
          <w:sz w:val="24"/>
          <w:szCs w:val="24"/>
        </w:rPr>
        <w:t>.2.2. Муниципальное казенное учреждение культуры  Золотодолинского сельского поселения Партизанского муниципального района Приморского края</w:t>
      </w:r>
    </w:p>
    <w:tbl>
      <w:tblPr>
        <w:tblStyle w:val="a3"/>
        <w:tblW w:w="0" w:type="auto"/>
        <w:tblLook w:val="04A0"/>
      </w:tblPr>
      <w:tblGrid>
        <w:gridCol w:w="4785"/>
        <w:gridCol w:w="4786"/>
      </w:tblGrid>
      <w:tr w:rsidR="00801074" w:rsidRPr="0099772E" w:rsidTr="009636A6">
        <w:tc>
          <w:tcPr>
            <w:tcW w:w="4785" w:type="dxa"/>
          </w:tcPr>
          <w:p w:rsidR="00801074" w:rsidRPr="0099772E" w:rsidRDefault="00801074" w:rsidP="009636A6">
            <w:pPr>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Численность работников всего (единиц)</w:t>
            </w:r>
          </w:p>
          <w:p w:rsidR="00801074" w:rsidRPr="0099772E" w:rsidRDefault="00801074" w:rsidP="009636A6">
            <w:pP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ab/>
            </w:r>
            <w:r w:rsidRPr="0099772E">
              <w:rPr>
                <w:rFonts w:ascii="Times New Roman" w:eastAsia="Times New Roman" w:hAnsi="Times New Roman" w:cs="Times New Roman"/>
                <w:sz w:val="18"/>
                <w:szCs w:val="18"/>
              </w:rPr>
              <w:tab/>
              <w:t>Штатная / фактическая</w:t>
            </w:r>
          </w:p>
        </w:tc>
        <w:tc>
          <w:tcPr>
            <w:tcW w:w="4786" w:type="dxa"/>
          </w:tcPr>
          <w:p w:rsidR="00801074" w:rsidRPr="0099772E" w:rsidRDefault="00801074" w:rsidP="009636A6">
            <w:pPr>
              <w:spacing w:before="100" w:beforeAutospacing="1"/>
              <w:jc w:val="center"/>
              <w:rPr>
                <w:rFonts w:ascii="Times New Roman" w:eastAsia="Times New Roman" w:hAnsi="Times New Roman" w:cs="Times New Roman"/>
                <w:sz w:val="18"/>
                <w:szCs w:val="18"/>
              </w:rPr>
            </w:pPr>
            <w:r w:rsidRPr="0099772E">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tc>
      </w:tr>
      <w:tr w:rsidR="00801074" w:rsidRPr="0099772E" w:rsidTr="009636A6">
        <w:trPr>
          <w:trHeight w:val="386"/>
        </w:trPr>
        <w:tc>
          <w:tcPr>
            <w:tcW w:w="4785" w:type="dxa"/>
            <w:vAlign w:val="bottom"/>
          </w:tcPr>
          <w:p w:rsidR="00801074" w:rsidRPr="0099772E" w:rsidRDefault="00801074" w:rsidP="009636A6">
            <w:pPr>
              <w:spacing w:before="100" w:beforeAutospacing="1"/>
              <w:jc w:val="center"/>
              <w:rPr>
                <w:rFonts w:ascii="Times New Roman" w:eastAsia="Times New Roman" w:hAnsi="Times New Roman" w:cs="Times New Roman"/>
                <w:sz w:val="20"/>
                <w:szCs w:val="20"/>
              </w:rPr>
            </w:pPr>
            <w:r w:rsidRPr="0099772E">
              <w:rPr>
                <w:rFonts w:ascii="Times New Roman" w:eastAsia="Times New Roman" w:hAnsi="Times New Roman" w:cs="Times New Roman"/>
                <w:sz w:val="20"/>
                <w:szCs w:val="20"/>
              </w:rPr>
              <w:t>3,6 / 3,6</w:t>
            </w:r>
          </w:p>
        </w:tc>
        <w:tc>
          <w:tcPr>
            <w:tcW w:w="4786" w:type="dxa"/>
            <w:vAlign w:val="bottom"/>
          </w:tcPr>
          <w:p w:rsidR="00801074" w:rsidRPr="0099772E" w:rsidRDefault="00801074" w:rsidP="009636A6">
            <w:pPr>
              <w:jc w:val="center"/>
              <w:rPr>
                <w:rFonts w:ascii="Times New Roman" w:hAnsi="Times New Roman" w:cs="Times New Roman"/>
                <w:sz w:val="20"/>
                <w:szCs w:val="20"/>
              </w:rPr>
            </w:pPr>
            <w:r>
              <w:rPr>
                <w:rFonts w:ascii="Times New Roman" w:hAnsi="Times New Roman" w:cs="Times New Roman"/>
                <w:sz w:val="20"/>
                <w:szCs w:val="20"/>
              </w:rPr>
              <w:t>944 239,82</w:t>
            </w:r>
          </w:p>
        </w:tc>
      </w:tr>
    </w:tbl>
    <w:p w:rsidR="00801074" w:rsidRPr="0099772E" w:rsidRDefault="00801074" w:rsidP="00801074">
      <w:pPr>
        <w:spacing w:before="100" w:beforeAutospacing="1" w:after="0" w:line="240" w:lineRule="auto"/>
        <w:jc w:val="center"/>
        <w:rPr>
          <w:rFonts w:ascii="Times New Roman" w:eastAsia="Times New Roman" w:hAnsi="Times New Roman" w:cs="Times New Roman"/>
          <w:b/>
          <w:sz w:val="26"/>
          <w:szCs w:val="26"/>
        </w:rPr>
      </w:pPr>
    </w:p>
    <w:p w:rsidR="00801074" w:rsidRPr="0099772E" w:rsidRDefault="00801074" w:rsidP="00801074">
      <w:pPr>
        <w:spacing w:after="0" w:line="240" w:lineRule="auto"/>
        <w:jc w:val="center"/>
        <w:rPr>
          <w:rFonts w:ascii="Times New Roman" w:hAnsi="Times New Roman" w:cs="Times New Roman"/>
          <w:b/>
          <w:sz w:val="24"/>
          <w:szCs w:val="24"/>
        </w:rPr>
      </w:pPr>
      <w:r w:rsidRPr="0099772E">
        <w:rPr>
          <w:rFonts w:ascii="Times New Roman" w:eastAsia="Times New Roman" w:hAnsi="Times New Roman" w:cs="Times New Roman"/>
          <w:b/>
          <w:sz w:val="24"/>
          <w:szCs w:val="24"/>
        </w:rPr>
        <w:t>5.</w:t>
      </w:r>
      <w:r w:rsidRPr="0099772E">
        <w:rPr>
          <w:rFonts w:ascii="Times New Roman" w:hAnsi="Times New Roman" w:cs="Times New Roman"/>
          <w:b/>
          <w:sz w:val="24"/>
          <w:szCs w:val="24"/>
        </w:rPr>
        <w:t xml:space="preserve"> Информация об использовании ассигнований резервного фонда Администрации </w:t>
      </w:r>
    </w:p>
    <w:p w:rsidR="00801074" w:rsidRPr="0099772E" w:rsidRDefault="00801074" w:rsidP="00801074">
      <w:pPr>
        <w:spacing w:after="0" w:line="240" w:lineRule="auto"/>
        <w:jc w:val="center"/>
        <w:rPr>
          <w:rFonts w:ascii="Times New Roman" w:hAnsi="Times New Roman" w:cs="Times New Roman"/>
          <w:b/>
          <w:sz w:val="24"/>
          <w:szCs w:val="24"/>
        </w:rPr>
      </w:pPr>
      <w:r w:rsidRPr="0099772E">
        <w:rPr>
          <w:rFonts w:ascii="Times New Roman" w:hAnsi="Times New Roman" w:cs="Times New Roman"/>
          <w:b/>
          <w:sz w:val="24"/>
          <w:szCs w:val="24"/>
        </w:rPr>
        <w:t xml:space="preserve">за </w:t>
      </w:r>
      <w:r>
        <w:rPr>
          <w:rFonts w:ascii="Times New Roman" w:hAnsi="Times New Roman" w:cs="Times New Roman"/>
          <w:b/>
          <w:sz w:val="24"/>
          <w:szCs w:val="24"/>
        </w:rPr>
        <w:t>первое полугодие</w:t>
      </w:r>
      <w:r w:rsidRPr="0099772E">
        <w:rPr>
          <w:rFonts w:ascii="Times New Roman" w:hAnsi="Times New Roman" w:cs="Times New Roman"/>
          <w:b/>
          <w:sz w:val="24"/>
          <w:szCs w:val="24"/>
        </w:rPr>
        <w:t xml:space="preserve"> 2019 год</w:t>
      </w:r>
      <w:r>
        <w:rPr>
          <w:rFonts w:ascii="Times New Roman" w:hAnsi="Times New Roman" w:cs="Times New Roman"/>
          <w:b/>
          <w:sz w:val="24"/>
          <w:szCs w:val="24"/>
        </w:rPr>
        <w:t>а</w:t>
      </w:r>
    </w:p>
    <w:p w:rsidR="00801074" w:rsidRPr="0099772E" w:rsidRDefault="00801074" w:rsidP="00801074">
      <w:pPr>
        <w:spacing w:before="100" w:beforeAutospacing="1" w:after="0" w:line="240" w:lineRule="auto"/>
        <w:rPr>
          <w:rFonts w:ascii="Times New Roman" w:eastAsia="Times New Roman" w:hAnsi="Times New Roman" w:cs="Times New Roman"/>
          <w:sz w:val="26"/>
          <w:szCs w:val="26"/>
        </w:rPr>
      </w:pPr>
      <w:r w:rsidRPr="0099772E">
        <w:rPr>
          <w:rFonts w:ascii="Times New Roman" w:hAnsi="Times New Roman" w:cs="Times New Roman"/>
          <w:sz w:val="26"/>
          <w:szCs w:val="26"/>
        </w:rPr>
        <w:t xml:space="preserve">Использование средств резервного фонда в течение </w:t>
      </w:r>
      <w:r>
        <w:rPr>
          <w:rFonts w:ascii="Times New Roman" w:hAnsi="Times New Roman" w:cs="Times New Roman"/>
          <w:sz w:val="26"/>
          <w:szCs w:val="26"/>
        </w:rPr>
        <w:t>первого полугодия</w:t>
      </w:r>
      <w:r w:rsidRPr="0099772E">
        <w:rPr>
          <w:rFonts w:ascii="Times New Roman" w:hAnsi="Times New Roman" w:cs="Times New Roman"/>
          <w:sz w:val="26"/>
          <w:szCs w:val="26"/>
        </w:rPr>
        <w:t xml:space="preserve"> 2019 года не осуществлялось.</w:t>
      </w:r>
      <w:r w:rsidRPr="0099772E">
        <w:rPr>
          <w:rFonts w:ascii="Times New Roman" w:eastAsia="Times New Roman" w:hAnsi="Times New Roman" w:cs="Times New Roman"/>
          <w:sz w:val="26"/>
          <w:szCs w:val="26"/>
        </w:rPr>
        <w:br/>
      </w:r>
    </w:p>
    <w:p w:rsidR="00801074" w:rsidRPr="0099772E" w:rsidRDefault="00801074" w:rsidP="00801074"/>
    <w:p w:rsidR="00801074" w:rsidRPr="00565F0D" w:rsidRDefault="00801074" w:rsidP="00801074">
      <w:pPr>
        <w:rPr>
          <w:highlight w:val="yellow"/>
        </w:rPr>
      </w:pPr>
    </w:p>
    <w:p w:rsidR="00801074" w:rsidRPr="00565F0D" w:rsidRDefault="00801074" w:rsidP="00801074">
      <w:pPr>
        <w:rPr>
          <w:highlight w:val="yellow"/>
        </w:rPr>
      </w:pPr>
    </w:p>
    <w:p w:rsidR="00801074" w:rsidRPr="00565F0D" w:rsidRDefault="00801074" w:rsidP="00801074">
      <w:pPr>
        <w:rPr>
          <w:highlight w:val="yellow"/>
        </w:rPr>
      </w:pPr>
    </w:p>
    <w:p w:rsidR="00801074" w:rsidRPr="00565F0D" w:rsidRDefault="00801074" w:rsidP="00801074">
      <w:pPr>
        <w:rPr>
          <w:highlight w:val="yellow"/>
        </w:rPr>
      </w:pPr>
    </w:p>
    <w:p w:rsidR="00801074" w:rsidRPr="00565F0D"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p w:rsidR="00801074" w:rsidRDefault="00801074" w:rsidP="00801074">
      <w:pPr>
        <w:rPr>
          <w:highlight w:val="yellow"/>
        </w:rPr>
      </w:pPr>
    </w:p>
    <w:tbl>
      <w:tblPr>
        <w:tblW w:w="9907" w:type="dxa"/>
        <w:tblInd w:w="108" w:type="dxa"/>
        <w:tblLayout w:type="fixed"/>
        <w:tblLook w:val="0000"/>
      </w:tblPr>
      <w:tblGrid>
        <w:gridCol w:w="236"/>
        <w:gridCol w:w="236"/>
        <w:gridCol w:w="1229"/>
        <w:gridCol w:w="1134"/>
        <w:gridCol w:w="760"/>
        <w:gridCol w:w="305"/>
        <w:gridCol w:w="2535"/>
        <w:gridCol w:w="720"/>
        <w:gridCol w:w="180"/>
        <w:gridCol w:w="56"/>
        <w:gridCol w:w="1256"/>
        <w:gridCol w:w="1260"/>
      </w:tblGrid>
      <w:tr w:rsidR="00801074" w:rsidRPr="00801074" w:rsidTr="009636A6">
        <w:trPr>
          <w:trHeight w:val="1579"/>
        </w:trPr>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1229" w:type="dxa"/>
            <w:noWrap/>
            <w:vAlign w:val="bottom"/>
          </w:tcPr>
          <w:p w:rsidR="00801074" w:rsidRPr="00801074" w:rsidRDefault="00801074" w:rsidP="009636A6">
            <w:pPr>
              <w:rPr>
                <w:rFonts w:ascii="Times New Roman" w:hAnsi="Times New Roman" w:cs="Times New Roman"/>
                <w:sz w:val="20"/>
                <w:szCs w:val="20"/>
                <w:highlight w:val="yellow"/>
              </w:rPr>
            </w:pPr>
          </w:p>
        </w:tc>
        <w:tc>
          <w:tcPr>
            <w:tcW w:w="1134" w:type="dxa"/>
            <w:noWrap/>
            <w:vAlign w:val="bottom"/>
          </w:tcPr>
          <w:p w:rsidR="00801074" w:rsidRPr="00801074" w:rsidRDefault="00801074" w:rsidP="009636A6">
            <w:pPr>
              <w:rPr>
                <w:rFonts w:ascii="Times New Roman" w:hAnsi="Times New Roman" w:cs="Times New Roman"/>
                <w:sz w:val="20"/>
                <w:szCs w:val="20"/>
                <w:highlight w:val="yellow"/>
              </w:rPr>
            </w:pPr>
          </w:p>
        </w:tc>
        <w:tc>
          <w:tcPr>
            <w:tcW w:w="760" w:type="dxa"/>
            <w:noWrap/>
            <w:vAlign w:val="bottom"/>
          </w:tcPr>
          <w:p w:rsidR="00801074" w:rsidRPr="00801074" w:rsidRDefault="00801074" w:rsidP="009636A6">
            <w:pPr>
              <w:rPr>
                <w:rFonts w:ascii="Times New Roman" w:hAnsi="Times New Roman" w:cs="Times New Roman"/>
                <w:sz w:val="20"/>
                <w:szCs w:val="20"/>
              </w:rPr>
            </w:pPr>
          </w:p>
        </w:tc>
        <w:tc>
          <w:tcPr>
            <w:tcW w:w="305" w:type="dxa"/>
            <w:noWrap/>
            <w:vAlign w:val="bottom"/>
          </w:tcPr>
          <w:p w:rsidR="00801074" w:rsidRPr="00801074" w:rsidRDefault="00801074" w:rsidP="009636A6">
            <w:pPr>
              <w:rPr>
                <w:rFonts w:ascii="Times New Roman" w:hAnsi="Times New Roman" w:cs="Times New Roman"/>
                <w:sz w:val="20"/>
                <w:szCs w:val="20"/>
              </w:rPr>
            </w:pPr>
          </w:p>
        </w:tc>
        <w:tc>
          <w:tcPr>
            <w:tcW w:w="2535" w:type="dxa"/>
            <w:noWrap/>
            <w:vAlign w:val="bottom"/>
          </w:tcPr>
          <w:p w:rsidR="00801074" w:rsidRPr="00801074" w:rsidRDefault="00801074" w:rsidP="009636A6">
            <w:pPr>
              <w:jc w:val="center"/>
              <w:rPr>
                <w:rFonts w:ascii="Times New Roman" w:hAnsi="Times New Roman" w:cs="Times New Roman"/>
                <w:b/>
                <w:bCs/>
                <w:sz w:val="20"/>
                <w:szCs w:val="20"/>
              </w:rPr>
            </w:pPr>
          </w:p>
          <w:p w:rsidR="00801074" w:rsidRPr="00801074" w:rsidRDefault="00801074" w:rsidP="009636A6">
            <w:pPr>
              <w:jc w:val="center"/>
              <w:rPr>
                <w:rFonts w:ascii="Times New Roman" w:hAnsi="Times New Roman" w:cs="Times New Roman"/>
                <w:b/>
                <w:bCs/>
                <w:sz w:val="20"/>
                <w:szCs w:val="20"/>
              </w:rPr>
            </w:pPr>
          </w:p>
          <w:p w:rsidR="00801074" w:rsidRPr="00801074" w:rsidRDefault="00801074" w:rsidP="009636A6">
            <w:pPr>
              <w:jc w:val="center"/>
              <w:rPr>
                <w:rFonts w:ascii="Times New Roman" w:hAnsi="Times New Roman" w:cs="Times New Roman"/>
                <w:b/>
                <w:bCs/>
                <w:sz w:val="20"/>
                <w:szCs w:val="20"/>
              </w:rPr>
            </w:pPr>
          </w:p>
          <w:p w:rsidR="00801074" w:rsidRPr="00801074" w:rsidRDefault="00801074" w:rsidP="009636A6">
            <w:pPr>
              <w:jc w:val="center"/>
              <w:rPr>
                <w:rFonts w:ascii="Times New Roman" w:hAnsi="Times New Roman" w:cs="Times New Roman"/>
                <w:b/>
                <w:bCs/>
                <w:sz w:val="20"/>
                <w:szCs w:val="20"/>
              </w:rPr>
            </w:pPr>
            <w:r w:rsidRPr="00801074">
              <w:rPr>
                <w:rFonts w:ascii="Times New Roman" w:hAnsi="Times New Roman" w:cs="Times New Roman"/>
                <w:b/>
                <w:bCs/>
                <w:sz w:val="20"/>
                <w:szCs w:val="20"/>
              </w:rPr>
              <w:t>ПОЯСНИТЕЛЬНАЯ ЗАПИСКА</w:t>
            </w:r>
          </w:p>
        </w:tc>
        <w:tc>
          <w:tcPr>
            <w:tcW w:w="720" w:type="dxa"/>
            <w:noWrap/>
            <w:vAlign w:val="bottom"/>
          </w:tcPr>
          <w:p w:rsidR="00801074" w:rsidRPr="00801074" w:rsidRDefault="00801074" w:rsidP="009636A6">
            <w:pPr>
              <w:rPr>
                <w:rFonts w:ascii="Times New Roman" w:hAnsi="Times New Roman" w:cs="Times New Roman"/>
                <w:sz w:val="20"/>
                <w:szCs w:val="20"/>
              </w:rPr>
            </w:pPr>
          </w:p>
        </w:tc>
        <w:tc>
          <w:tcPr>
            <w:tcW w:w="236" w:type="dxa"/>
            <w:gridSpan w:val="2"/>
            <w:noWrap/>
            <w:vAlign w:val="bottom"/>
          </w:tcPr>
          <w:p w:rsidR="00801074" w:rsidRPr="00801074" w:rsidRDefault="00801074" w:rsidP="009636A6">
            <w:pPr>
              <w:rPr>
                <w:rFonts w:ascii="Times New Roman" w:hAnsi="Times New Roman" w:cs="Times New Roman"/>
                <w:sz w:val="20"/>
                <w:szCs w:val="20"/>
              </w:rPr>
            </w:pPr>
          </w:p>
        </w:tc>
        <w:tc>
          <w:tcPr>
            <w:tcW w:w="1256" w:type="dxa"/>
            <w:noWrap/>
            <w:vAlign w:val="bottom"/>
          </w:tcPr>
          <w:p w:rsidR="00801074" w:rsidRPr="00801074" w:rsidRDefault="00801074" w:rsidP="009636A6">
            <w:pPr>
              <w:rPr>
                <w:rFonts w:ascii="Times New Roman" w:hAnsi="Times New Roman" w:cs="Times New Roman"/>
                <w:sz w:val="20"/>
                <w:szCs w:val="20"/>
              </w:rPr>
            </w:pPr>
          </w:p>
        </w:tc>
        <w:tc>
          <w:tcPr>
            <w:tcW w:w="1260" w:type="dxa"/>
            <w:tcBorders>
              <w:top w:val="single" w:sz="4" w:space="0" w:color="auto"/>
              <w:left w:val="single" w:sz="4" w:space="0" w:color="auto"/>
              <w:bottom w:val="nil"/>
              <w:right w:val="single" w:sz="4" w:space="0" w:color="auto"/>
            </w:tcBorders>
            <w:noWrap/>
            <w:vAlign w:val="center"/>
          </w:tcPr>
          <w:p w:rsidR="00801074" w:rsidRPr="00801074" w:rsidRDefault="00801074" w:rsidP="009636A6">
            <w:pPr>
              <w:jc w:val="center"/>
              <w:rPr>
                <w:rFonts w:ascii="Times New Roman" w:hAnsi="Times New Roman" w:cs="Times New Roman"/>
                <w:sz w:val="20"/>
                <w:szCs w:val="20"/>
              </w:rPr>
            </w:pPr>
          </w:p>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КОДЫ</w:t>
            </w:r>
          </w:p>
        </w:tc>
      </w:tr>
      <w:tr w:rsidR="00801074" w:rsidRPr="00801074" w:rsidTr="009636A6">
        <w:trPr>
          <w:trHeight w:val="667"/>
        </w:trPr>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1229" w:type="dxa"/>
            <w:noWrap/>
            <w:vAlign w:val="bottom"/>
          </w:tcPr>
          <w:p w:rsidR="00801074" w:rsidRPr="00801074" w:rsidRDefault="00801074" w:rsidP="009636A6">
            <w:pPr>
              <w:rPr>
                <w:rFonts w:ascii="Times New Roman" w:hAnsi="Times New Roman" w:cs="Times New Roman"/>
                <w:sz w:val="20"/>
                <w:szCs w:val="20"/>
                <w:highlight w:val="yellow"/>
              </w:rPr>
            </w:pPr>
          </w:p>
        </w:tc>
        <w:tc>
          <w:tcPr>
            <w:tcW w:w="1134" w:type="dxa"/>
            <w:noWrap/>
            <w:vAlign w:val="bottom"/>
          </w:tcPr>
          <w:p w:rsidR="00801074" w:rsidRPr="00801074" w:rsidRDefault="00801074" w:rsidP="009636A6">
            <w:pPr>
              <w:rPr>
                <w:rFonts w:ascii="Times New Roman" w:hAnsi="Times New Roman" w:cs="Times New Roman"/>
                <w:sz w:val="20"/>
                <w:szCs w:val="20"/>
                <w:highlight w:val="yellow"/>
              </w:rPr>
            </w:pPr>
          </w:p>
        </w:tc>
        <w:tc>
          <w:tcPr>
            <w:tcW w:w="760" w:type="dxa"/>
            <w:noWrap/>
            <w:vAlign w:val="bottom"/>
          </w:tcPr>
          <w:p w:rsidR="00801074" w:rsidRPr="00801074" w:rsidRDefault="00801074" w:rsidP="009636A6">
            <w:pPr>
              <w:rPr>
                <w:rFonts w:ascii="Times New Roman" w:hAnsi="Times New Roman" w:cs="Times New Roman"/>
                <w:sz w:val="20"/>
                <w:szCs w:val="20"/>
              </w:rPr>
            </w:pPr>
          </w:p>
        </w:tc>
        <w:tc>
          <w:tcPr>
            <w:tcW w:w="305" w:type="dxa"/>
            <w:noWrap/>
            <w:vAlign w:val="bottom"/>
          </w:tcPr>
          <w:p w:rsidR="00801074" w:rsidRPr="00801074" w:rsidRDefault="00801074" w:rsidP="009636A6">
            <w:pPr>
              <w:rPr>
                <w:rFonts w:ascii="Times New Roman" w:hAnsi="Times New Roman" w:cs="Times New Roman"/>
                <w:sz w:val="20"/>
                <w:szCs w:val="20"/>
              </w:rPr>
            </w:pPr>
          </w:p>
        </w:tc>
        <w:tc>
          <w:tcPr>
            <w:tcW w:w="2535" w:type="dxa"/>
            <w:noWrap/>
            <w:vAlign w:val="bottom"/>
          </w:tcPr>
          <w:p w:rsidR="00801074" w:rsidRPr="00801074" w:rsidRDefault="00801074" w:rsidP="009636A6">
            <w:pPr>
              <w:rPr>
                <w:rFonts w:ascii="Times New Roman" w:hAnsi="Times New Roman" w:cs="Times New Roman"/>
                <w:sz w:val="20"/>
                <w:szCs w:val="20"/>
              </w:rPr>
            </w:pPr>
          </w:p>
        </w:tc>
        <w:tc>
          <w:tcPr>
            <w:tcW w:w="720" w:type="dxa"/>
            <w:noWrap/>
            <w:vAlign w:val="bottom"/>
          </w:tcPr>
          <w:p w:rsidR="00801074" w:rsidRPr="00801074" w:rsidRDefault="00801074" w:rsidP="009636A6">
            <w:pPr>
              <w:rPr>
                <w:rFonts w:ascii="Times New Roman" w:hAnsi="Times New Roman" w:cs="Times New Roman"/>
                <w:sz w:val="20"/>
                <w:szCs w:val="20"/>
              </w:rPr>
            </w:pPr>
          </w:p>
        </w:tc>
        <w:tc>
          <w:tcPr>
            <w:tcW w:w="236" w:type="dxa"/>
            <w:gridSpan w:val="2"/>
            <w:noWrap/>
            <w:vAlign w:val="bottom"/>
          </w:tcPr>
          <w:p w:rsidR="00801074" w:rsidRPr="00801074" w:rsidRDefault="00801074" w:rsidP="009636A6">
            <w:pPr>
              <w:rPr>
                <w:rFonts w:ascii="Times New Roman" w:hAnsi="Times New Roman" w:cs="Times New Roman"/>
                <w:sz w:val="20"/>
                <w:szCs w:val="20"/>
              </w:rPr>
            </w:pPr>
          </w:p>
        </w:tc>
        <w:tc>
          <w:tcPr>
            <w:tcW w:w="1256" w:type="dxa"/>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0503160</w:t>
            </w:r>
          </w:p>
        </w:tc>
      </w:tr>
      <w:tr w:rsidR="00801074" w:rsidRPr="00801074" w:rsidTr="009636A6">
        <w:trPr>
          <w:trHeight w:val="240"/>
        </w:trPr>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1229" w:type="dxa"/>
            <w:noWrap/>
            <w:vAlign w:val="bottom"/>
          </w:tcPr>
          <w:p w:rsidR="00801074" w:rsidRPr="00801074" w:rsidRDefault="00801074" w:rsidP="009636A6">
            <w:pPr>
              <w:jc w:val="center"/>
              <w:rPr>
                <w:rFonts w:ascii="Times New Roman" w:hAnsi="Times New Roman" w:cs="Times New Roman"/>
                <w:sz w:val="20"/>
                <w:szCs w:val="20"/>
              </w:rPr>
            </w:pPr>
          </w:p>
        </w:tc>
        <w:tc>
          <w:tcPr>
            <w:tcW w:w="1134" w:type="dxa"/>
            <w:noWrap/>
            <w:vAlign w:val="bottom"/>
          </w:tcPr>
          <w:p w:rsidR="00801074" w:rsidRPr="00801074" w:rsidRDefault="00801074" w:rsidP="009636A6">
            <w:pPr>
              <w:jc w:val="center"/>
              <w:rPr>
                <w:rFonts w:ascii="Times New Roman" w:hAnsi="Times New Roman" w:cs="Times New Roman"/>
                <w:sz w:val="20"/>
                <w:szCs w:val="20"/>
                <w:highlight w:val="yellow"/>
              </w:rPr>
            </w:pPr>
          </w:p>
        </w:tc>
        <w:tc>
          <w:tcPr>
            <w:tcW w:w="760" w:type="dxa"/>
            <w:noWrap/>
            <w:vAlign w:val="bottom"/>
          </w:tcPr>
          <w:p w:rsidR="00801074" w:rsidRPr="00801074" w:rsidRDefault="00801074" w:rsidP="009636A6">
            <w:pPr>
              <w:rPr>
                <w:rFonts w:ascii="Times New Roman" w:hAnsi="Times New Roman" w:cs="Times New Roman"/>
                <w:sz w:val="20"/>
                <w:szCs w:val="20"/>
              </w:rPr>
            </w:pPr>
          </w:p>
        </w:tc>
        <w:tc>
          <w:tcPr>
            <w:tcW w:w="305" w:type="dxa"/>
            <w:noWrap/>
            <w:vAlign w:val="bottom"/>
          </w:tcPr>
          <w:p w:rsidR="00801074" w:rsidRPr="00801074" w:rsidRDefault="00801074" w:rsidP="009636A6">
            <w:pPr>
              <w:jc w:val="center"/>
              <w:rPr>
                <w:rFonts w:ascii="Times New Roman" w:hAnsi="Times New Roman" w:cs="Times New Roman"/>
                <w:sz w:val="20"/>
                <w:szCs w:val="20"/>
              </w:rPr>
            </w:pPr>
          </w:p>
        </w:tc>
        <w:tc>
          <w:tcPr>
            <w:tcW w:w="2535" w:type="dxa"/>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К отчету об исполнении бюджета за первое полугодие 2019 года</w:t>
            </w:r>
          </w:p>
        </w:tc>
        <w:tc>
          <w:tcPr>
            <w:tcW w:w="720" w:type="dxa"/>
            <w:noWrap/>
            <w:vAlign w:val="bottom"/>
          </w:tcPr>
          <w:p w:rsidR="00801074" w:rsidRPr="00801074" w:rsidRDefault="00801074" w:rsidP="009636A6">
            <w:pPr>
              <w:rPr>
                <w:rFonts w:ascii="Times New Roman" w:hAnsi="Times New Roman" w:cs="Times New Roman"/>
                <w:sz w:val="20"/>
                <w:szCs w:val="20"/>
              </w:rPr>
            </w:pPr>
          </w:p>
        </w:tc>
        <w:tc>
          <w:tcPr>
            <w:tcW w:w="236" w:type="dxa"/>
            <w:gridSpan w:val="2"/>
            <w:noWrap/>
            <w:vAlign w:val="bottom"/>
          </w:tcPr>
          <w:p w:rsidR="00801074" w:rsidRPr="00801074" w:rsidRDefault="00801074" w:rsidP="009636A6">
            <w:pPr>
              <w:rPr>
                <w:rFonts w:ascii="Times New Roman" w:hAnsi="Times New Roman" w:cs="Times New Roman"/>
                <w:sz w:val="20"/>
                <w:szCs w:val="20"/>
              </w:rPr>
            </w:pPr>
          </w:p>
        </w:tc>
        <w:tc>
          <w:tcPr>
            <w:tcW w:w="1256" w:type="dxa"/>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b/>
                <w:sz w:val="20"/>
                <w:szCs w:val="20"/>
              </w:rPr>
            </w:pPr>
            <w:r w:rsidRPr="00801074">
              <w:rPr>
                <w:rFonts w:ascii="Times New Roman" w:hAnsi="Times New Roman" w:cs="Times New Roman"/>
                <w:b/>
                <w:sz w:val="20"/>
                <w:szCs w:val="20"/>
              </w:rPr>
              <w:t>01.07.2019</w:t>
            </w:r>
          </w:p>
        </w:tc>
      </w:tr>
      <w:tr w:rsidR="00801074" w:rsidRPr="00801074" w:rsidTr="009636A6">
        <w:trPr>
          <w:trHeight w:val="279"/>
        </w:trPr>
        <w:tc>
          <w:tcPr>
            <w:tcW w:w="2835" w:type="dxa"/>
            <w:gridSpan w:val="4"/>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Учреждение</w:t>
            </w:r>
          </w:p>
        </w:tc>
        <w:tc>
          <w:tcPr>
            <w:tcW w:w="4556" w:type="dxa"/>
            <w:gridSpan w:val="6"/>
            <w:noWrap/>
            <w:vAlign w:val="bottom"/>
          </w:tcPr>
          <w:p w:rsidR="00801074" w:rsidRPr="00801074" w:rsidRDefault="00801074" w:rsidP="009636A6">
            <w:pPr>
              <w:jc w:val="center"/>
              <w:rPr>
                <w:rFonts w:ascii="Times New Roman" w:hAnsi="Times New Roman" w:cs="Times New Roman"/>
                <w:b/>
                <w:sz w:val="20"/>
                <w:szCs w:val="20"/>
              </w:rPr>
            </w:pPr>
            <w:r w:rsidRPr="00801074">
              <w:rPr>
                <w:rFonts w:ascii="Times New Roman" w:hAnsi="Times New Roman" w:cs="Times New Roman"/>
                <w:b/>
                <w:sz w:val="20"/>
                <w:szCs w:val="20"/>
              </w:rPr>
              <w:t>Администрация Золотодолинского СП Партизанского МР ПК</w:t>
            </w:r>
          </w:p>
        </w:tc>
        <w:tc>
          <w:tcPr>
            <w:tcW w:w="1256" w:type="dxa"/>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79612961</w:t>
            </w:r>
          </w:p>
        </w:tc>
      </w:tr>
      <w:tr w:rsidR="00801074" w:rsidRPr="00801074" w:rsidTr="009636A6">
        <w:trPr>
          <w:trHeight w:val="450"/>
        </w:trPr>
        <w:tc>
          <w:tcPr>
            <w:tcW w:w="2835" w:type="dxa"/>
            <w:gridSpan w:val="4"/>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Учредитель</w:t>
            </w:r>
          </w:p>
        </w:tc>
        <w:tc>
          <w:tcPr>
            <w:tcW w:w="4500" w:type="dxa"/>
            <w:gridSpan w:val="5"/>
            <w:tcBorders>
              <w:top w:val="nil"/>
              <w:left w:val="nil"/>
              <w:bottom w:val="single" w:sz="4" w:space="0" w:color="auto"/>
              <w:right w:val="nil"/>
            </w:tcBorders>
            <w:vAlign w:val="bottom"/>
          </w:tcPr>
          <w:p w:rsidR="00801074" w:rsidRPr="00801074" w:rsidRDefault="00801074" w:rsidP="009636A6">
            <w:pPr>
              <w:jc w:val="center"/>
              <w:rPr>
                <w:rFonts w:ascii="Times New Roman" w:hAnsi="Times New Roman" w:cs="Times New Roman"/>
                <w:b/>
                <w:sz w:val="20"/>
                <w:szCs w:val="20"/>
              </w:rPr>
            </w:pPr>
          </w:p>
        </w:tc>
        <w:tc>
          <w:tcPr>
            <w:tcW w:w="1312" w:type="dxa"/>
            <w:gridSpan w:val="2"/>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по ОКТМО</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05630406</w:t>
            </w:r>
          </w:p>
        </w:tc>
      </w:tr>
      <w:tr w:rsidR="00801074" w:rsidRPr="00801074" w:rsidTr="009636A6">
        <w:trPr>
          <w:trHeight w:val="240"/>
        </w:trPr>
        <w:tc>
          <w:tcPr>
            <w:tcW w:w="2835" w:type="dxa"/>
            <w:gridSpan w:val="4"/>
            <w:vMerge w:val="restart"/>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 xml:space="preserve">Наименование органа, осуществляющего полномочия учредителя  </w:t>
            </w:r>
          </w:p>
        </w:tc>
        <w:tc>
          <w:tcPr>
            <w:tcW w:w="4500" w:type="dxa"/>
            <w:gridSpan w:val="5"/>
            <w:vMerge w:val="restart"/>
            <w:tcBorders>
              <w:top w:val="nil"/>
              <w:left w:val="nil"/>
              <w:right w:val="nil"/>
            </w:tcBorders>
            <w:vAlign w:val="bottom"/>
          </w:tcPr>
          <w:p w:rsidR="00801074" w:rsidRPr="00801074" w:rsidRDefault="00801074" w:rsidP="009636A6">
            <w:pPr>
              <w:jc w:val="center"/>
              <w:rPr>
                <w:rFonts w:ascii="Times New Roman" w:hAnsi="Times New Roman" w:cs="Times New Roman"/>
                <w:b/>
                <w:sz w:val="20"/>
                <w:szCs w:val="20"/>
              </w:rPr>
            </w:pPr>
            <w:r w:rsidRPr="00801074">
              <w:rPr>
                <w:rFonts w:ascii="Times New Roman" w:hAnsi="Times New Roman" w:cs="Times New Roman"/>
                <w:b/>
                <w:sz w:val="20"/>
                <w:szCs w:val="20"/>
              </w:rPr>
              <w:t>Администрация Золотодолинского СП Партизанского МР ПК</w:t>
            </w:r>
          </w:p>
        </w:tc>
        <w:tc>
          <w:tcPr>
            <w:tcW w:w="1312" w:type="dxa"/>
            <w:gridSpan w:val="2"/>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79612962</w:t>
            </w:r>
          </w:p>
        </w:tc>
      </w:tr>
      <w:tr w:rsidR="00801074" w:rsidRPr="00801074" w:rsidTr="009636A6">
        <w:trPr>
          <w:trHeight w:val="300"/>
        </w:trPr>
        <w:tc>
          <w:tcPr>
            <w:tcW w:w="2835" w:type="dxa"/>
            <w:gridSpan w:val="4"/>
            <w:vMerge/>
            <w:vAlign w:val="bottom"/>
          </w:tcPr>
          <w:p w:rsidR="00801074" w:rsidRPr="00801074" w:rsidRDefault="00801074" w:rsidP="009636A6">
            <w:pPr>
              <w:rPr>
                <w:rFonts w:ascii="Times New Roman" w:hAnsi="Times New Roman" w:cs="Times New Roman"/>
                <w:sz w:val="20"/>
                <w:szCs w:val="20"/>
              </w:rPr>
            </w:pPr>
          </w:p>
        </w:tc>
        <w:tc>
          <w:tcPr>
            <w:tcW w:w="4500" w:type="dxa"/>
            <w:gridSpan w:val="5"/>
            <w:vMerge/>
            <w:tcBorders>
              <w:left w:val="nil"/>
              <w:bottom w:val="single" w:sz="4" w:space="0" w:color="auto"/>
              <w:right w:val="nil"/>
            </w:tcBorders>
            <w:vAlign w:val="bottom"/>
          </w:tcPr>
          <w:p w:rsidR="00801074" w:rsidRPr="00801074" w:rsidRDefault="00801074" w:rsidP="009636A6">
            <w:pPr>
              <w:jc w:val="center"/>
              <w:rPr>
                <w:rFonts w:ascii="Times New Roman" w:hAnsi="Times New Roman" w:cs="Times New Roman"/>
                <w:b/>
                <w:sz w:val="20"/>
                <w:szCs w:val="20"/>
              </w:rPr>
            </w:pPr>
          </w:p>
        </w:tc>
        <w:tc>
          <w:tcPr>
            <w:tcW w:w="1312" w:type="dxa"/>
            <w:gridSpan w:val="2"/>
            <w:tcBorders>
              <w:right w:val="single" w:sz="4" w:space="0" w:color="auto"/>
            </w:tcBorders>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992</w:t>
            </w:r>
          </w:p>
        </w:tc>
      </w:tr>
      <w:tr w:rsidR="00801074" w:rsidRPr="00801074" w:rsidTr="009636A6">
        <w:trPr>
          <w:trHeight w:val="225"/>
        </w:trPr>
        <w:tc>
          <w:tcPr>
            <w:tcW w:w="1701" w:type="dxa"/>
            <w:gridSpan w:val="3"/>
            <w:noWrap/>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Периодичность</w:t>
            </w:r>
          </w:p>
        </w:tc>
        <w:tc>
          <w:tcPr>
            <w:tcW w:w="1134" w:type="dxa"/>
            <w:noWrap/>
            <w:vAlign w:val="bottom"/>
          </w:tcPr>
          <w:p w:rsidR="00801074" w:rsidRPr="00801074" w:rsidRDefault="00801074" w:rsidP="009636A6">
            <w:pPr>
              <w:rPr>
                <w:rFonts w:ascii="Times New Roman" w:hAnsi="Times New Roman" w:cs="Times New Roman"/>
                <w:sz w:val="20"/>
                <w:szCs w:val="20"/>
                <w:highlight w:val="yellow"/>
              </w:rPr>
            </w:pPr>
          </w:p>
        </w:tc>
        <w:tc>
          <w:tcPr>
            <w:tcW w:w="4500" w:type="dxa"/>
            <w:gridSpan w:val="5"/>
            <w:tcBorders>
              <w:top w:val="nil"/>
              <w:left w:val="nil"/>
              <w:bottom w:val="single" w:sz="4" w:space="0" w:color="auto"/>
              <w:right w:val="nil"/>
            </w:tcBorders>
            <w:vAlign w:val="bottom"/>
          </w:tcPr>
          <w:p w:rsidR="00801074" w:rsidRPr="00801074" w:rsidRDefault="00801074" w:rsidP="009636A6">
            <w:pPr>
              <w:jc w:val="center"/>
              <w:rPr>
                <w:rFonts w:ascii="Times New Roman" w:hAnsi="Times New Roman" w:cs="Times New Roman"/>
                <w:b/>
                <w:sz w:val="20"/>
                <w:szCs w:val="20"/>
              </w:rPr>
            </w:pPr>
            <w:r w:rsidRPr="00801074">
              <w:rPr>
                <w:rFonts w:ascii="Times New Roman" w:hAnsi="Times New Roman" w:cs="Times New Roman"/>
                <w:b/>
                <w:sz w:val="20"/>
                <w:szCs w:val="20"/>
              </w:rPr>
              <w:t>квартальная</w:t>
            </w:r>
          </w:p>
        </w:tc>
        <w:tc>
          <w:tcPr>
            <w:tcW w:w="1312" w:type="dxa"/>
            <w:gridSpan w:val="2"/>
            <w:noWrap/>
            <w:vAlign w:val="bottom"/>
          </w:tcPr>
          <w:p w:rsidR="00801074" w:rsidRPr="00801074" w:rsidRDefault="00801074" w:rsidP="009636A6">
            <w:pPr>
              <w:rPr>
                <w:rFonts w:ascii="Times New Roman" w:hAnsi="Times New Roman" w:cs="Times New Roman"/>
                <w:sz w:val="20"/>
                <w:szCs w:val="20"/>
              </w:rPr>
            </w:pP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 </w:t>
            </w:r>
          </w:p>
        </w:tc>
      </w:tr>
      <w:tr w:rsidR="00801074" w:rsidRPr="00801074" w:rsidTr="009636A6">
        <w:trPr>
          <w:trHeight w:val="225"/>
        </w:trPr>
        <w:tc>
          <w:tcPr>
            <w:tcW w:w="2835" w:type="dxa"/>
            <w:gridSpan w:val="4"/>
            <w:noWrap/>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Единица измерения:</w:t>
            </w:r>
          </w:p>
        </w:tc>
        <w:tc>
          <w:tcPr>
            <w:tcW w:w="4500" w:type="dxa"/>
            <w:gridSpan w:val="5"/>
            <w:tcBorders>
              <w:top w:val="nil"/>
              <w:left w:val="nil"/>
              <w:bottom w:val="single" w:sz="4" w:space="0" w:color="auto"/>
              <w:right w:val="nil"/>
            </w:tcBorders>
            <w:vAlign w:val="bottom"/>
          </w:tcPr>
          <w:p w:rsidR="00801074" w:rsidRPr="00801074" w:rsidRDefault="00801074" w:rsidP="009636A6">
            <w:pPr>
              <w:rPr>
                <w:rFonts w:ascii="Times New Roman" w:hAnsi="Times New Roman" w:cs="Times New Roman"/>
                <w:sz w:val="20"/>
                <w:szCs w:val="20"/>
              </w:rPr>
            </w:pPr>
            <w:r w:rsidRPr="00801074">
              <w:rPr>
                <w:rFonts w:ascii="Times New Roman" w:hAnsi="Times New Roman" w:cs="Times New Roman"/>
                <w:sz w:val="20"/>
                <w:szCs w:val="20"/>
              </w:rPr>
              <w:t>руб.</w:t>
            </w:r>
          </w:p>
        </w:tc>
        <w:tc>
          <w:tcPr>
            <w:tcW w:w="1312" w:type="dxa"/>
            <w:gridSpan w:val="2"/>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0503120</w:t>
            </w:r>
          </w:p>
        </w:tc>
      </w:tr>
      <w:tr w:rsidR="00801074" w:rsidRPr="00801074" w:rsidTr="009636A6">
        <w:trPr>
          <w:trHeight w:val="225"/>
        </w:trPr>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236" w:type="dxa"/>
            <w:noWrap/>
            <w:vAlign w:val="bottom"/>
          </w:tcPr>
          <w:p w:rsidR="00801074" w:rsidRPr="00801074" w:rsidRDefault="00801074" w:rsidP="009636A6">
            <w:pPr>
              <w:rPr>
                <w:rFonts w:ascii="Times New Roman" w:hAnsi="Times New Roman" w:cs="Times New Roman"/>
                <w:sz w:val="20"/>
                <w:szCs w:val="20"/>
                <w:highlight w:val="yellow"/>
              </w:rPr>
            </w:pPr>
          </w:p>
        </w:tc>
        <w:tc>
          <w:tcPr>
            <w:tcW w:w="1229" w:type="dxa"/>
            <w:noWrap/>
            <w:vAlign w:val="bottom"/>
          </w:tcPr>
          <w:p w:rsidR="00801074" w:rsidRPr="00801074" w:rsidRDefault="00801074" w:rsidP="009636A6">
            <w:pPr>
              <w:rPr>
                <w:rFonts w:ascii="Times New Roman" w:hAnsi="Times New Roman" w:cs="Times New Roman"/>
                <w:sz w:val="20"/>
                <w:szCs w:val="20"/>
                <w:highlight w:val="yellow"/>
              </w:rPr>
            </w:pPr>
          </w:p>
        </w:tc>
        <w:tc>
          <w:tcPr>
            <w:tcW w:w="1134" w:type="dxa"/>
            <w:noWrap/>
            <w:vAlign w:val="bottom"/>
          </w:tcPr>
          <w:p w:rsidR="00801074" w:rsidRPr="00801074" w:rsidRDefault="00801074" w:rsidP="009636A6">
            <w:pPr>
              <w:rPr>
                <w:rFonts w:ascii="Times New Roman" w:hAnsi="Times New Roman" w:cs="Times New Roman"/>
                <w:sz w:val="20"/>
                <w:szCs w:val="20"/>
                <w:highlight w:val="yellow"/>
              </w:rPr>
            </w:pPr>
          </w:p>
        </w:tc>
        <w:tc>
          <w:tcPr>
            <w:tcW w:w="760" w:type="dxa"/>
            <w:noWrap/>
            <w:vAlign w:val="bottom"/>
          </w:tcPr>
          <w:p w:rsidR="00801074" w:rsidRPr="00801074" w:rsidRDefault="00801074" w:rsidP="009636A6">
            <w:pPr>
              <w:rPr>
                <w:rFonts w:ascii="Times New Roman" w:hAnsi="Times New Roman" w:cs="Times New Roman"/>
                <w:sz w:val="20"/>
                <w:szCs w:val="20"/>
              </w:rPr>
            </w:pPr>
          </w:p>
        </w:tc>
        <w:tc>
          <w:tcPr>
            <w:tcW w:w="305" w:type="dxa"/>
            <w:noWrap/>
            <w:vAlign w:val="bottom"/>
          </w:tcPr>
          <w:p w:rsidR="00801074" w:rsidRPr="00801074" w:rsidRDefault="00801074" w:rsidP="009636A6">
            <w:pPr>
              <w:rPr>
                <w:rFonts w:ascii="Times New Roman" w:hAnsi="Times New Roman" w:cs="Times New Roman"/>
                <w:sz w:val="20"/>
                <w:szCs w:val="20"/>
              </w:rPr>
            </w:pPr>
          </w:p>
        </w:tc>
        <w:tc>
          <w:tcPr>
            <w:tcW w:w="2535" w:type="dxa"/>
            <w:noWrap/>
            <w:vAlign w:val="bottom"/>
          </w:tcPr>
          <w:p w:rsidR="00801074" w:rsidRPr="00801074" w:rsidRDefault="00801074" w:rsidP="009636A6">
            <w:pPr>
              <w:rPr>
                <w:rFonts w:ascii="Times New Roman" w:hAnsi="Times New Roman" w:cs="Times New Roman"/>
                <w:sz w:val="20"/>
                <w:szCs w:val="20"/>
              </w:rPr>
            </w:pPr>
          </w:p>
        </w:tc>
        <w:tc>
          <w:tcPr>
            <w:tcW w:w="720" w:type="dxa"/>
            <w:noWrap/>
            <w:vAlign w:val="bottom"/>
          </w:tcPr>
          <w:p w:rsidR="00801074" w:rsidRPr="00801074" w:rsidRDefault="00801074" w:rsidP="009636A6">
            <w:pPr>
              <w:rPr>
                <w:rFonts w:ascii="Times New Roman" w:hAnsi="Times New Roman" w:cs="Times New Roman"/>
                <w:sz w:val="20"/>
                <w:szCs w:val="20"/>
              </w:rPr>
            </w:pPr>
          </w:p>
        </w:tc>
        <w:tc>
          <w:tcPr>
            <w:tcW w:w="236" w:type="dxa"/>
            <w:gridSpan w:val="2"/>
            <w:noWrap/>
            <w:vAlign w:val="bottom"/>
          </w:tcPr>
          <w:p w:rsidR="00801074" w:rsidRPr="00801074" w:rsidRDefault="00801074" w:rsidP="009636A6">
            <w:pPr>
              <w:rPr>
                <w:rFonts w:ascii="Times New Roman" w:hAnsi="Times New Roman" w:cs="Times New Roman"/>
                <w:sz w:val="20"/>
                <w:szCs w:val="20"/>
              </w:rPr>
            </w:pPr>
          </w:p>
        </w:tc>
        <w:tc>
          <w:tcPr>
            <w:tcW w:w="1256" w:type="dxa"/>
            <w:tcBorders>
              <w:right w:val="single" w:sz="4" w:space="0" w:color="auto"/>
            </w:tcBorders>
            <w:noWrap/>
            <w:vAlign w:val="bottom"/>
          </w:tcPr>
          <w:p w:rsidR="00801074" w:rsidRPr="00801074" w:rsidRDefault="00801074" w:rsidP="009636A6">
            <w:pPr>
              <w:jc w:val="right"/>
              <w:rPr>
                <w:rFonts w:ascii="Times New Roman" w:hAnsi="Times New Roman" w:cs="Times New Roman"/>
                <w:sz w:val="20"/>
                <w:szCs w:val="20"/>
              </w:rPr>
            </w:pPr>
            <w:r w:rsidRPr="00801074">
              <w:rPr>
                <w:rFonts w:ascii="Times New Roman" w:hAnsi="Times New Roman" w:cs="Times New Roman"/>
                <w:sz w:val="20"/>
                <w:szCs w:val="20"/>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801074" w:rsidRPr="00801074" w:rsidRDefault="00801074" w:rsidP="009636A6">
            <w:pPr>
              <w:jc w:val="center"/>
              <w:rPr>
                <w:rFonts w:ascii="Times New Roman" w:hAnsi="Times New Roman" w:cs="Times New Roman"/>
                <w:sz w:val="20"/>
                <w:szCs w:val="20"/>
              </w:rPr>
            </w:pPr>
            <w:r w:rsidRPr="00801074">
              <w:rPr>
                <w:rFonts w:ascii="Times New Roman" w:hAnsi="Times New Roman" w:cs="Times New Roman"/>
                <w:sz w:val="20"/>
                <w:szCs w:val="20"/>
              </w:rPr>
              <w:t>383</w:t>
            </w:r>
          </w:p>
        </w:tc>
      </w:tr>
    </w:tbl>
    <w:p w:rsidR="00801074" w:rsidRPr="00565F0D" w:rsidRDefault="00801074" w:rsidP="00801074">
      <w:pPr>
        <w:jc w:val="center"/>
        <w:rPr>
          <w:rFonts w:ascii="Times New Roman" w:hAnsi="Times New Roman" w:cs="Times New Roman"/>
          <w:b/>
          <w:highlight w:val="yellow"/>
        </w:rPr>
      </w:pPr>
    </w:p>
    <w:p w:rsidR="00801074" w:rsidRPr="00801074" w:rsidRDefault="00801074" w:rsidP="00801074">
      <w:pPr>
        <w:ind w:firstLine="708"/>
        <w:jc w:val="both"/>
        <w:rPr>
          <w:rFonts w:ascii="Times New Roman" w:hAnsi="Times New Roman" w:cs="Times New Roman"/>
          <w:sz w:val="20"/>
          <w:szCs w:val="20"/>
        </w:rPr>
      </w:pPr>
      <w:r w:rsidRPr="00801074">
        <w:rPr>
          <w:rFonts w:ascii="Times New Roman" w:hAnsi="Times New Roman" w:cs="Times New Roman"/>
          <w:sz w:val="20"/>
          <w:szCs w:val="20"/>
        </w:rPr>
        <w:t>Бюджет Золотодолинского сельского поселения Партизанского муниципального района Приморского края на 2019 год был утвержден Решением Муниципального комитета Золотодолинского сельского поселения Партизанского муниципального района                          от 18 декабря 2018 года № 31 ««О бюджете Золотодолинского сельского поселения на 2019 год  и  плановый  период 2020 и 2021 годов», по доходам  в сумме 6 198 692,00 рублей, по расходам в сумме 6 198 692,00 рублей.</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Остаток денежных средств на едином счете бюджета по состоянию на 01 января 2019 года составил 470 086,87рублей.</w:t>
      </w:r>
    </w:p>
    <w:p w:rsidR="00801074" w:rsidRPr="00801074" w:rsidRDefault="00801074" w:rsidP="00801074">
      <w:pPr>
        <w:spacing w:after="0" w:line="240" w:lineRule="auto"/>
        <w:jc w:val="center"/>
        <w:rPr>
          <w:rFonts w:ascii="Times New Roman" w:hAnsi="Times New Roman" w:cs="Times New Roman"/>
          <w:b/>
          <w:sz w:val="20"/>
          <w:szCs w:val="20"/>
          <w:highlight w:val="yellow"/>
        </w:rPr>
      </w:pPr>
    </w:p>
    <w:p w:rsidR="00801074" w:rsidRPr="00801074" w:rsidRDefault="00801074" w:rsidP="00801074">
      <w:pPr>
        <w:spacing w:after="0" w:line="240" w:lineRule="auto"/>
        <w:jc w:val="center"/>
        <w:rPr>
          <w:rFonts w:ascii="Times New Roman" w:hAnsi="Times New Roman" w:cs="Times New Roman"/>
          <w:b/>
          <w:sz w:val="20"/>
          <w:szCs w:val="20"/>
        </w:rPr>
      </w:pPr>
      <w:r w:rsidRPr="00801074">
        <w:rPr>
          <w:rFonts w:ascii="Times New Roman" w:hAnsi="Times New Roman" w:cs="Times New Roman"/>
          <w:b/>
          <w:sz w:val="20"/>
          <w:szCs w:val="20"/>
        </w:rPr>
        <w:t>Д О Х О Д Ы</w:t>
      </w:r>
    </w:p>
    <w:p w:rsidR="00801074" w:rsidRPr="00801074" w:rsidRDefault="00801074" w:rsidP="00801074">
      <w:pPr>
        <w:spacing w:line="36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В течение первого полугодия 2019 года в бюджет Золотодолинского  сельского  поселения Партизанского муниципального района   поступили доходы в размере   3 079 066 рублей 46 копеек,  в том числе:</w:t>
      </w:r>
    </w:p>
    <w:p w:rsidR="00801074" w:rsidRPr="00801074" w:rsidRDefault="00801074" w:rsidP="00801074">
      <w:pPr>
        <w:spacing w:line="360" w:lineRule="auto"/>
        <w:jc w:val="both"/>
        <w:rPr>
          <w:rFonts w:ascii="Times New Roman" w:hAnsi="Times New Roman" w:cs="Times New Roman"/>
          <w:sz w:val="20"/>
          <w:szCs w:val="20"/>
        </w:rPr>
      </w:pPr>
      <w:r w:rsidRPr="00801074">
        <w:rPr>
          <w:rFonts w:ascii="Times New Roman" w:hAnsi="Times New Roman" w:cs="Times New Roman"/>
          <w:sz w:val="20"/>
          <w:szCs w:val="20"/>
        </w:rPr>
        <w:t>- безвозмездные поступления составили 2 250 424 рубля 53 копейки (дотации бюджетам поселений на выравнивание бюджетной обеспеченности поступили в сумме 2 111 593 рубля 53 копейки; субвенции бюджетам поселений на осуществление первичного воинского учета поступили в  сумме 138 831 рубль)</w:t>
      </w:r>
    </w:p>
    <w:p w:rsidR="00801074" w:rsidRPr="00801074" w:rsidRDefault="00801074" w:rsidP="00801074">
      <w:pPr>
        <w:spacing w:after="0" w:line="240" w:lineRule="auto"/>
        <w:jc w:val="center"/>
        <w:rPr>
          <w:rFonts w:ascii="Times New Roman" w:hAnsi="Times New Roman" w:cs="Times New Roman"/>
          <w:sz w:val="20"/>
          <w:szCs w:val="20"/>
        </w:rPr>
      </w:pPr>
      <w:r w:rsidRPr="00801074">
        <w:rPr>
          <w:rFonts w:ascii="Times New Roman" w:hAnsi="Times New Roman" w:cs="Times New Roman"/>
          <w:sz w:val="20"/>
          <w:szCs w:val="20"/>
        </w:rPr>
        <w:t>- налоговые и неналоговые доходы бюджета поселения  поступили в сумме 828 641 рубль 93 копейки.</w:t>
      </w:r>
    </w:p>
    <w:p w:rsidR="00801074" w:rsidRPr="00801074" w:rsidRDefault="00801074" w:rsidP="00801074">
      <w:pPr>
        <w:spacing w:after="0" w:line="240" w:lineRule="auto"/>
        <w:jc w:val="center"/>
        <w:rPr>
          <w:rFonts w:ascii="Times New Roman" w:hAnsi="Times New Roman" w:cs="Times New Roman"/>
          <w:b/>
          <w:sz w:val="20"/>
          <w:szCs w:val="20"/>
        </w:rPr>
      </w:pPr>
    </w:p>
    <w:p w:rsidR="00801074" w:rsidRPr="00801074" w:rsidRDefault="00801074" w:rsidP="00801074">
      <w:pPr>
        <w:spacing w:after="0" w:line="240" w:lineRule="auto"/>
        <w:jc w:val="center"/>
        <w:rPr>
          <w:rFonts w:ascii="Times New Roman" w:hAnsi="Times New Roman" w:cs="Times New Roman"/>
          <w:b/>
          <w:sz w:val="20"/>
          <w:szCs w:val="20"/>
        </w:rPr>
      </w:pPr>
      <w:r w:rsidRPr="00801074">
        <w:rPr>
          <w:rFonts w:ascii="Times New Roman" w:hAnsi="Times New Roman" w:cs="Times New Roman"/>
          <w:b/>
          <w:sz w:val="20"/>
          <w:szCs w:val="20"/>
        </w:rPr>
        <w:t>Р А С Х О Д Ы</w:t>
      </w:r>
    </w:p>
    <w:p w:rsidR="00801074" w:rsidRPr="00801074" w:rsidRDefault="00801074" w:rsidP="00801074">
      <w:pPr>
        <w:spacing w:after="0" w:line="240" w:lineRule="auto"/>
        <w:ind w:firstLine="709"/>
        <w:jc w:val="both"/>
        <w:rPr>
          <w:rFonts w:ascii="Times New Roman" w:hAnsi="Times New Roman" w:cs="Times New Roman"/>
          <w:sz w:val="20"/>
          <w:szCs w:val="20"/>
        </w:rPr>
      </w:pPr>
      <w:r w:rsidRPr="00801074">
        <w:rPr>
          <w:rFonts w:ascii="Times New Roman" w:hAnsi="Times New Roman" w:cs="Times New Roman"/>
          <w:sz w:val="20"/>
          <w:szCs w:val="20"/>
        </w:rPr>
        <w:lastRenderedPageBreak/>
        <w:t xml:space="preserve">Денежные средства бюджета поселения за первое полугодие 2019 года были направлены на:  </w:t>
      </w:r>
    </w:p>
    <w:p w:rsidR="00801074" w:rsidRPr="00801074" w:rsidRDefault="00801074" w:rsidP="00801074">
      <w:pPr>
        <w:spacing w:after="0" w:line="240" w:lineRule="auto"/>
        <w:ind w:firstLine="540"/>
        <w:jc w:val="both"/>
        <w:rPr>
          <w:rFonts w:ascii="Times New Roman" w:hAnsi="Times New Roman" w:cs="Times New Roman"/>
          <w:b/>
          <w:sz w:val="20"/>
          <w:szCs w:val="20"/>
          <w:u w:val="single"/>
        </w:rPr>
      </w:pPr>
      <w:r w:rsidRPr="00801074">
        <w:rPr>
          <w:rFonts w:ascii="Times New Roman" w:hAnsi="Times New Roman" w:cs="Times New Roman"/>
          <w:b/>
          <w:sz w:val="20"/>
          <w:szCs w:val="20"/>
          <w:u w:val="single"/>
        </w:rPr>
        <w:t>Функционирование высшего должностного лица субъекта Российской Федерации и  муниципального образования раздел, подраздел 0102</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Плановая и фактическая численность составляет 1 единицу.</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 xml:space="preserve">Расходы на заработную плату составили 332 166 рублей 19 копеек, начисления на оплату труда – 59 612 рублей 63 копейки. </w:t>
      </w:r>
    </w:p>
    <w:p w:rsidR="00801074" w:rsidRPr="00801074" w:rsidRDefault="00801074" w:rsidP="00801074">
      <w:pPr>
        <w:spacing w:after="0" w:line="240" w:lineRule="auto"/>
        <w:ind w:firstLine="540"/>
        <w:jc w:val="both"/>
        <w:rPr>
          <w:rFonts w:ascii="Times New Roman" w:hAnsi="Times New Roman" w:cs="Times New Roman"/>
          <w:b/>
          <w:sz w:val="20"/>
          <w:szCs w:val="20"/>
          <w:u w:val="single"/>
        </w:rPr>
      </w:pPr>
      <w:r w:rsidRPr="00801074">
        <w:rPr>
          <w:rFonts w:ascii="Times New Roman" w:hAnsi="Times New Roman" w:cs="Times New Roman"/>
          <w:b/>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Количество штатных единиц составляет 2, из которых 1 единица предусмотрена на должность главного специалиста, 1 единица на должность бухгалтера.</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Всего расходы составили 806 903 рубля 55 копеек, из них:</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заработная плата (211) – 668 968 рублей 88 копеек,</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начисления на оплату труда (213) – 89 722 рубля 77 копеек,</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прочие работы, услуги (226) – 1 850 рублей (приобретение комплекта программного обеспечения ООО «Такском»),</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увеличение стоимости ГСМ (343) расходы составили 45 204 рубля 81 копейка;</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налоги, пошлины и сборы (851 291) – 274 рубля (оплата налога на имущество);</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Уплата прочих налогов, сборов и иных платежей ( 852 291) оплачен 441 рубль транспортного налога;</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Штрафы за нарушение законодательства о налогах и сборах (853 292) оплачена пеня в сумме 442 рубля 09 копеек за несвоевременную оплату страховых взносов.</w:t>
      </w:r>
    </w:p>
    <w:p w:rsidR="00801074" w:rsidRPr="00801074" w:rsidRDefault="00801074" w:rsidP="00801074">
      <w:pPr>
        <w:spacing w:after="0" w:line="240" w:lineRule="auto"/>
        <w:ind w:firstLine="540"/>
        <w:jc w:val="both"/>
        <w:rPr>
          <w:rFonts w:ascii="Times New Roman" w:eastAsia="Times New Roman" w:hAnsi="Times New Roman" w:cs="Times New Roman"/>
          <w:b/>
          <w:color w:val="000000"/>
          <w:sz w:val="20"/>
          <w:szCs w:val="20"/>
          <w:u w:val="single"/>
        </w:rPr>
      </w:pPr>
      <w:r w:rsidRPr="00801074">
        <w:rPr>
          <w:rFonts w:ascii="Times New Roman" w:eastAsia="Times New Roman" w:hAnsi="Times New Roman" w:cs="Times New Roman"/>
          <w:b/>
          <w:color w:val="000000"/>
          <w:sz w:val="20"/>
          <w:szCs w:val="20"/>
          <w:u w:val="single"/>
        </w:rPr>
        <w:t>Обеспечение деятельности финансовых, налоговых и таможенных органов и органов финансового (финансово-бюджетного) надзора раздел, подраздел 0106</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eastAsia="Times New Roman" w:hAnsi="Times New Roman" w:cs="Times New Roman"/>
          <w:color w:val="000000"/>
          <w:sz w:val="20"/>
          <w:szCs w:val="20"/>
        </w:rPr>
        <w:t>Расходы по данному разделу составили 30 000 рублей.</w:t>
      </w:r>
    </w:p>
    <w:p w:rsidR="00801074" w:rsidRPr="00801074" w:rsidRDefault="00801074" w:rsidP="00801074">
      <w:pPr>
        <w:spacing w:after="0" w:line="240" w:lineRule="auto"/>
        <w:ind w:firstLine="567"/>
        <w:jc w:val="both"/>
        <w:rPr>
          <w:rFonts w:ascii="Times New Roman" w:hAnsi="Times New Roman" w:cs="Times New Roman"/>
          <w:b/>
          <w:i/>
          <w:sz w:val="20"/>
          <w:szCs w:val="20"/>
          <w:u w:val="single"/>
        </w:rPr>
      </w:pPr>
      <w:r w:rsidRPr="00801074">
        <w:rPr>
          <w:rFonts w:ascii="Times New Roman" w:hAnsi="Times New Roman" w:cs="Times New Roman"/>
          <w:b/>
          <w:i/>
          <w:sz w:val="20"/>
          <w:szCs w:val="20"/>
          <w:u w:val="single"/>
        </w:rPr>
        <w:t xml:space="preserve">Мобилизационная и вневойсковая подготовка раздел, подраздел 0203 </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ab/>
        <w:t xml:space="preserve">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первое полугодие 2019 года  составили 120 825 рублей 60 копеек. </w:t>
      </w:r>
    </w:p>
    <w:p w:rsidR="00801074" w:rsidRPr="00801074" w:rsidRDefault="00801074" w:rsidP="00801074">
      <w:pPr>
        <w:spacing w:after="0" w:line="240" w:lineRule="auto"/>
        <w:ind w:firstLine="540"/>
        <w:jc w:val="both"/>
        <w:rPr>
          <w:rFonts w:ascii="Times New Roman" w:hAnsi="Times New Roman" w:cs="Times New Roman"/>
          <w:sz w:val="20"/>
          <w:szCs w:val="20"/>
        </w:rPr>
      </w:pPr>
      <w:r w:rsidRPr="00801074">
        <w:rPr>
          <w:rFonts w:ascii="Times New Roman" w:hAnsi="Times New Roman" w:cs="Times New Roman"/>
          <w:sz w:val="20"/>
          <w:szCs w:val="20"/>
        </w:rPr>
        <w:t>Из них на заработную плату израсходовано 92 800 рублей, начисления на оплату труда составили 28 025 рублей 60 копеек.</w:t>
      </w:r>
    </w:p>
    <w:p w:rsidR="00801074" w:rsidRPr="00801074" w:rsidRDefault="00801074" w:rsidP="00801074">
      <w:pPr>
        <w:spacing w:after="0" w:line="240" w:lineRule="auto"/>
        <w:ind w:firstLine="567"/>
        <w:jc w:val="both"/>
        <w:rPr>
          <w:rFonts w:ascii="Times New Roman" w:hAnsi="Times New Roman" w:cs="Times New Roman"/>
          <w:b/>
          <w:i/>
          <w:sz w:val="20"/>
          <w:szCs w:val="20"/>
          <w:u w:val="single"/>
        </w:rPr>
      </w:pPr>
      <w:r w:rsidRPr="00801074">
        <w:rPr>
          <w:rFonts w:ascii="Times New Roman" w:hAnsi="Times New Roman" w:cs="Times New Roman"/>
          <w:b/>
          <w:i/>
          <w:sz w:val="20"/>
          <w:szCs w:val="20"/>
          <w:u w:val="single"/>
        </w:rPr>
        <w:t>Благоустройство раздел, подраздел 0503:</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По данному разделу за  первое полугодие 2019 года расходы составили 139 235 рублей 62 копейки, из которых  по программе «Уличное освещение Золотодолинского сельского поселения» израсходовано 101 235 рублей 62 копейки; по программе  </w:t>
      </w:r>
      <w:r w:rsidRPr="00801074">
        <w:rPr>
          <w:rFonts w:ascii="Times New Roman" w:eastAsia="Times New Roman" w:hAnsi="Times New Roman" w:cs="Times New Roman"/>
          <w:sz w:val="20"/>
          <w:szCs w:val="20"/>
        </w:rPr>
        <w:t>"Благоустройство в Золотодолинском сельском поселении на 2018-2020годы" расходы составили 38 000 рублей.(оплата сметной документации для вступления</w:t>
      </w:r>
    </w:p>
    <w:p w:rsidR="00801074" w:rsidRPr="00801074" w:rsidRDefault="00801074" w:rsidP="00801074">
      <w:pPr>
        <w:spacing w:after="0" w:line="240" w:lineRule="auto"/>
        <w:rPr>
          <w:rFonts w:ascii="Times New Roman" w:eastAsia="Times New Roman" w:hAnsi="Times New Roman" w:cs="Times New Roman"/>
          <w:b/>
          <w:color w:val="000000"/>
          <w:sz w:val="20"/>
          <w:szCs w:val="20"/>
          <w:u w:val="single"/>
        </w:rPr>
      </w:pPr>
      <w:r w:rsidRPr="00801074">
        <w:rPr>
          <w:rFonts w:ascii="Times New Roman" w:eastAsia="Times New Roman" w:hAnsi="Times New Roman" w:cs="Times New Roman"/>
          <w:b/>
          <w:color w:val="000000"/>
          <w:sz w:val="20"/>
          <w:szCs w:val="20"/>
          <w:u w:val="single"/>
        </w:rPr>
        <w:t xml:space="preserve">  Пенсионное обеспечение раздел, подраздел 1001</w:t>
      </w:r>
    </w:p>
    <w:p w:rsidR="00801074" w:rsidRPr="00801074" w:rsidRDefault="00801074" w:rsidP="00801074">
      <w:pPr>
        <w:spacing w:after="0" w:line="240" w:lineRule="auto"/>
        <w:rPr>
          <w:rFonts w:ascii="Times New Roman" w:eastAsia="Times New Roman" w:hAnsi="Times New Roman" w:cs="Times New Roman"/>
          <w:color w:val="000000"/>
          <w:sz w:val="20"/>
          <w:szCs w:val="20"/>
        </w:rPr>
      </w:pPr>
      <w:r w:rsidRPr="00801074">
        <w:rPr>
          <w:rFonts w:ascii="Times New Roman" w:eastAsia="Times New Roman" w:hAnsi="Times New Roman" w:cs="Times New Roman"/>
          <w:color w:val="000000"/>
          <w:sz w:val="20"/>
          <w:szCs w:val="20"/>
        </w:rPr>
        <w:t xml:space="preserve"> Расходы по данному разделу составили 22 578 рублей 96 копеек.</w:t>
      </w:r>
    </w:p>
    <w:p w:rsidR="00801074" w:rsidRPr="00801074" w:rsidRDefault="00801074" w:rsidP="00801074">
      <w:pPr>
        <w:spacing w:after="0" w:line="240" w:lineRule="auto"/>
        <w:rPr>
          <w:rFonts w:ascii="Times New Roman" w:hAnsi="Times New Roman" w:cs="Times New Roman"/>
          <w:i/>
          <w:sz w:val="20"/>
          <w:szCs w:val="20"/>
          <w:highlight w:val="yellow"/>
        </w:rPr>
      </w:pPr>
    </w:p>
    <w:p w:rsidR="00801074" w:rsidRPr="00801074" w:rsidRDefault="00801074" w:rsidP="00801074">
      <w:pPr>
        <w:spacing w:after="0" w:line="240" w:lineRule="auto"/>
        <w:jc w:val="center"/>
        <w:rPr>
          <w:rFonts w:ascii="Times New Roman" w:hAnsi="Times New Roman" w:cs="Times New Roman"/>
          <w:b/>
          <w:i/>
          <w:sz w:val="20"/>
          <w:szCs w:val="20"/>
          <w:u w:val="single"/>
        </w:rPr>
      </w:pPr>
      <w:r w:rsidRPr="00801074">
        <w:rPr>
          <w:rFonts w:ascii="Times New Roman" w:hAnsi="Times New Roman" w:cs="Times New Roman"/>
          <w:b/>
          <w:i/>
          <w:sz w:val="20"/>
          <w:szCs w:val="20"/>
          <w:u w:val="single"/>
        </w:rPr>
        <w:t>МКУ «Административно-хозяйственное управление» Золотодолинского сельского поселения Партизанского муниципального района (0100 раздел, подраздел 0113)</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Штатная  численность данного учреждения составляет 3,5 единицы, из которых 1 единица – директор учреждения, 0,25 единиц – бухгалтер, 1 единица – специалисты, 0,5 единиц уборщик служебных помещений; 0,75 единиц - дворник</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Расходы по данному учреждению за первое полугодие 2019 года составили 801 091 рубль 90 копеек, из которых:</w:t>
      </w:r>
    </w:p>
    <w:p w:rsidR="00801074" w:rsidRPr="00801074" w:rsidRDefault="00801074" w:rsidP="00801074">
      <w:pPr>
        <w:spacing w:after="0" w:line="240" w:lineRule="auto"/>
        <w:jc w:val="both"/>
        <w:rPr>
          <w:rFonts w:ascii="Times New Roman" w:hAnsi="Times New Roman" w:cs="Times New Roman"/>
          <w:sz w:val="20"/>
          <w:szCs w:val="20"/>
          <w:highlight w:val="yellow"/>
        </w:rPr>
      </w:pPr>
      <w:r w:rsidRPr="00801074">
        <w:rPr>
          <w:rFonts w:ascii="Times New Roman" w:hAnsi="Times New Roman" w:cs="Times New Roman"/>
          <w:sz w:val="20"/>
          <w:szCs w:val="20"/>
        </w:rPr>
        <w:t>- на заработную плату (211 КОСГУ) израсходовано 596 153 рубля 15 копеек</w:t>
      </w:r>
      <w:r w:rsidRPr="00801074">
        <w:rPr>
          <w:rFonts w:ascii="Times New Roman" w:hAnsi="Times New Roman" w:cs="Times New Roman"/>
          <w:sz w:val="20"/>
          <w:szCs w:val="20"/>
          <w:highlight w:val="yellow"/>
        </w:rPr>
        <w:t>;</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начисления на оплату труда (213 КОСГУ) 90 338 рублей 51 копейка;</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услуги связи (221 КОСГУ) 33 056 рублей 82 копейки;</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оплата коммунальных услуг (223 КОСГУ)- 48 054 рубля 50 копеек;</w:t>
      </w:r>
    </w:p>
    <w:p w:rsidR="00801074" w:rsidRPr="00801074" w:rsidRDefault="00801074" w:rsidP="00801074">
      <w:pPr>
        <w:spacing w:after="0" w:line="240" w:lineRule="auto"/>
        <w:jc w:val="both"/>
        <w:rPr>
          <w:rFonts w:ascii="Times New Roman" w:hAnsi="Times New Roman" w:cs="Times New Roman"/>
          <w:sz w:val="20"/>
          <w:szCs w:val="20"/>
          <w:highlight w:val="yellow"/>
        </w:rPr>
      </w:pPr>
      <w:r w:rsidRPr="00801074">
        <w:rPr>
          <w:rFonts w:ascii="Times New Roman" w:hAnsi="Times New Roman" w:cs="Times New Roman"/>
          <w:sz w:val="20"/>
          <w:szCs w:val="20"/>
        </w:rPr>
        <w:t>-</w:t>
      </w:r>
      <w:r w:rsidRPr="00801074">
        <w:rPr>
          <w:rFonts w:ascii="Times New Roman" w:hAnsi="Times New Roman" w:cs="Times New Roman"/>
          <w:color w:val="FF0000"/>
          <w:sz w:val="20"/>
          <w:szCs w:val="20"/>
        </w:rPr>
        <w:t xml:space="preserve"> </w:t>
      </w:r>
      <w:r w:rsidRPr="00801074">
        <w:rPr>
          <w:rFonts w:ascii="Times New Roman" w:hAnsi="Times New Roman" w:cs="Times New Roman"/>
          <w:sz w:val="20"/>
          <w:szCs w:val="20"/>
        </w:rPr>
        <w:t>услуги по содержанию имущества (225 КОСГУ) составили 1 443 рубля 48 копеек</w:t>
      </w:r>
      <w:r w:rsidRPr="00801074">
        <w:rPr>
          <w:rFonts w:ascii="Times New Roman" w:hAnsi="Times New Roman" w:cs="Times New Roman"/>
          <w:sz w:val="20"/>
          <w:szCs w:val="20"/>
          <w:highlight w:val="yellow"/>
        </w:rPr>
        <w:t xml:space="preserve">; </w:t>
      </w:r>
    </w:p>
    <w:p w:rsidR="00801074" w:rsidRPr="00801074" w:rsidRDefault="00801074" w:rsidP="00801074">
      <w:pPr>
        <w:spacing w:after="0" w:line="240" w:lineRule="auto"/>
        <w:jc w:val="both"/>
        <w:rPr>
          <w:rFonts w:ascii="Times New Roman" w:hAnsi="Times New Roman" w:cs="Times New Roman"/>
          <w:sz w:val="20"/>
          <w:szCs w:val="20"/>
          <w:highlight w:val="yellow"/>
        </w:rPr>
      </w:pPr>
      <w:r w:rsidRPr="00801074">
        <w:rPr>
          <w:rFonts w:ascii="Times New Roman" w:hAnsi="Times New Roman" w:cs="Times New Roman"/>
          <w:sz w:val="20"/>
          <w:szCs w:val="20"/>
        </w:rPr>
        <w:t>- прочие работы, услуги (226 КОСГУ) составили 23 654 рубля 95 копеек</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увеличение стоимости прочих оборотных запасов (материалов) (346 КОСГУ)  расходы составили 5 510 рублей, денежные средства израсходованы на канцелярские товары;</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«увеличение стоимости прочих материальных запасов однократного применения» (349 КОСГУ) было израсходовано  2 879 рублей 50 копеек (приобретение подарочных наборов участникам войны к празднованию Дня Победы)</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штрафы за нарушение законодательства о налогах и сборах (292 КОСГУ) израсходовано 0 рублей 99 копеек (пеня за несвоевременную оплату страховых взносов)</w:t>
      </w:r>
    </w:p>
    <w:p w:rsidR="00801074" w:rsidRPr="00801074" w:rsidRDefault="00801074" w:rsidP="00801074">
      <w:pPr>
        <w:spacing w:after="0" w:line="240" w:lineRule="auto"/>
        <w:jc w:val="both"/>
        <w:rPr>
          <w:rFonts w:ascii="Times New Roman" w:hAnsi="Times New Roman" w:cs="Times New Roman"/>
          <w:sz w:val="20"/>
          <w:szCs w:val="20"/>
          <w:highlight w:val="yellow"/>
        </w:rPr>
      </w:pPr>
    </w:p>
    <w:p w:rsidR="00801074" w:rsidRPr="00801074" w:rsidRDefault="00801074" w:rsidP="00801074">
      <w:pPr>
        <w:spacing w:after="0" w:line="240" w:lineRule="auto"/>
        <w:jc w:val="center"/>
        <w:rPr>
          <w:rFonts w:ascii="Times New Roman" w:hAnsi="Times New Roman" w:cs="Times New Roman"/>
          <w:b/>
          <w:i/>
          <w:sz w:val="20"/>
          <w:szCs w:val="20"/>
          <w:highlight w:val="yellow"/>
          <w:u w:val="single"/>
        </w:rPr>
      </w:pPr>
    </w:p>
    <w:p w:rsidR="00801074" w:rsidRPr="00801074" w:rsidRDefault="00801074" w:rsidP="00801074">
      <w:pPr>
        <w:spacing w:after="0" w:line="240" w:lineRule="auto"/>
        <w:jc w:val="center"/>
        <w:rPr>
          <w:rFonts w:ascii="Times New Roman" w:hAnsi="Times New Roman" w:cs="Times New Roman"/>
          <w:b/>
          <w:i/>
          <w:sz w:val="20"/>
          <w:szCs w:val="20"/>
          <w:u w:val="single"/>
        </w:rPr>
      </w:pPr>
      <w:r w:rsidRPr="00801074">
        <w:rPr>
          <w:rFonts w:ascii="Times New Roman" w:hAnsi="Times New Roman" w:cs="Times New Roman"/>
          <w:b/>
          <w:i/>
          <w:sz w:val="20"/>
          <w:szCs w:val="20"/>
          <w:u w:val="single"/>
        </w:rPr>
        <w:t>Культура (раздел 0800, подраздел 0801)</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      </w:t>
      </w:r>
      <w:r w:rsidRPr="00801074">
        <w:rPr>
          <w:rFonts w:ascii="Times New Roman" w:hAnsi="Times New Roman" w:cs="Times New Roman"/>
          <w:b/>
          <w:sz w:val="20"/>
          <w:szCs w:val="20"/>
        </w:rPr>
        <w:t>«Муниципальное казённое учреждение культуры Золотодолинского сельского поселения Партизанского муниципального района»</w:t>
      </w:r>
      <w:r w:rsidRPr="00801074">
        <w:rPr>
          <w:rFonts w:ascii="Times New Roman" w:hAnsi="Times New Roman" w:cs="Times New Roman"/>
          <w:sz w:val="20"/>
          <w:szCs w:val="20"/>
        </w:rPr>
        <w:t xml:space="preserve"> (МКУК Золотодолинского СП ПМР) является казённым учреждением. В состав учреждения входят Дом культуры с. Золотая Долина, Дом культуры с. Перетино.</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        Штатная численность работников всего по учреждению: 3,6 штатных единиц. Фактическая численность работников 6 человек. </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lastRenderedPageBreak/>
        <w:t xml:space="preserve">         В селе Золотая Долина – штатная численность составляет 2,5 единицы с фактической численностью работников – 4 человека. В селе Перетино штатная численность составляет 1,1 единицы с фактической численностью 2 человека. </w:t>
      </w:r>
    </w:p>
    <w:p w:rsidR="00801074" w:rsidRPr="00801074" w:rsidRDefault="00801074" w:rsidP="00801074">
      <w:pPr>
        <w:pStyle w:val="ConsTitle"/>
        <w:widowControl/>
        <w:ind w:right="0"/>
        <w:jc w:val="both"/>
        <w:rPr>
          <w:rFonts w:ascii="Times New Roman" w:hAnsi="Times New Roman" w:cs="Times New Roman"/>
          <w:b w:val="0"/>
          <w:bCs w:val="0"/>
        </w:rPr>
      </w:pPr>
      <w:r w:rsidRPr="00801074">
        <w:rPr>
          <w:rFonts w:ascii="Times New Roman" w:hAnsi="Times New Roman" w:cs="Times New Roman"/>
          <w:b w:val="0"/>
        </w:rPr>
        <w:t xml:space="preserve">       Финансирование мероприятий основной деятельности учреждения осуществляется в рамках муниципальной программы «Развитие культуры в Золотодолинском сельском поселении на 2018-2020 годы», утверждённой постановлением администрации Золотодолинского сельского поселения от 03.11.2016  № 151-п.</w:t>
      </w:r>
    </w:p>
    <w:p w:rsidR="00801074" w:rsidRPr="00801074" w:rsidRDefault="00801074" w:rsidP="00801074">
      <w:pPr>
        <w:spacing w:after="0" w:line="240" w:lineRule="auto"/>
        <w:jc w:val="both"/>
        <w:rPr>
          <w:rFonts w:ascii="Times New Roman" w:hAnsi="Times New Roman" w:cs="Times New Roman"/>
          <w:sz w:val="20"/>
          <w:szCs w:val="20"/>
          <w:highlight w:val="yellow"/>
        </w:rPr>
      </w:pPr>
      <w:r w:rsidRPr="00801074">
        <w:rPr>
          <w:rFonts w:ascii="Times New Roman" w:hAnsi="Times New Roman" w:cs="Times New Roman"/>
          <w:sz w:val="20"/>
          <w:szCs w:val="20"/>
          <w:highlight w:val="yellow"/>
        </w:rPr>
        <w:t xml:space="preserve">               </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        За первое полугодие 2019 года объем расходов МКУК Золотодолинского СП ПМР составил: 1 214 859  рублей 52 копейки, из них: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 xml:space="preserve">По коду  211 «Заработная плата» израсходовано  819 806 рублей 74 копейки;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 xml:space="preserve">По коду 213 «Начисления на оплату труда» израсходовано  124 433 рубля 08 копеек,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221 «Услуги связи» было израсходовано  19 332 рубля 44  копейки;</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 xml:space="preserve">По коду  223 «Коммунальные услуги» было израсходовано всего 133 713 рублей 63 копейки,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 xml:space="preserve">По коду 225 «Услуги по содержанию имущества» было израсходовано всего 2 916 рублей, </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226 «Прочие работы, услуги» было израсходовано всего 102 970 рублей 83 копейки;</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346 «Увеличение стоимости прочих оборотных запасов (материалов)» было израсходовано 5 406 рублей 80 копеек  (приобретение канцелярских товаров, приобретение хозяйственных товаров);</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349 «Увеличение стоимости прочих материальных запасов однократного применения» было израсходовано  6 249 рублей. Данные денежные средства направлены на проведение праздничных мероприятий (День защитника Отечества; 8 марта);</w:t>
      </w:r>
    </w:p>
    <w:p w:rsidR="00801074" w:rsidRPr="00801074" w:rsidRDefault="00801074" w:rsidP="00801074">
      <w:pPr>
        <w:spacing w:after="0" w:line="240" w:lineRule="auto"/>
        <w:ind w:firstLine="708"/>
        <w:jc w:val="both"/>
        <w:rPr>
          <w:rFonts w:ascii="Times New Roman" w:hAnsi="Times New Roman" w:cs="Times New Roman"/>
          <w:sz w:val="20"/>
          <w:szCs w:val="20"/>
        </w:rPr>
      </w:pPr>
      <w:r w:rsidRPr="00801074">
        <w:rPr>
          <w:rFonts w:ascii="Times New Roman" w:hAnsi="Times New Roman" w:cs="Times New Roman"/>
          <w:sz w:val="20"/>
          <w:szCs w:val="20"/>
        </w:rPr>
        <w:t>По коду 851 (291) «Налоги, пошлины и сборы» было израсходовано  31 рубль 00 копеек,  (оплачен налог на движимое имущество за 4 квартал 2018 года).</w:t>
      </w:r>
    </w:p>
    <w:p w:rsidR="00801074" w:rsidRPr="00801074" w:rsidRDefault="00801074" w:rsidP="00801074">
      <w:pPr>
        <w:spacing w:after="0" w:line="240" w:lineRule="auto"/>
        <w:ind w:firstLine="708"/>
        <w:jc w:val="both"/>
        <w:rPr>
          <w:rFonts w:ascii="Times New Roman" w:hAnsi="Times New Roman" w:cs="Times New Roman"/>
          <w:sz w:val="20"/>
          <w:szCs w:val="20"/>
        </w:rPr>
      </w:pPr>
    </w:p>
    <w:p w:rsidR="00801074" w:rsidRPr="00801074" w:rsidRDefault="00801074" w:rsidP="00801074">
      <w:pPr>
        <w:spacing w:after="0" w:line="240" w:lineRule="auto"/>
        <w:jc w:val="both"/>
        <w:rPr>
          <w:rFonts w:ascii="Times New Roman" w:hAnsi="Times New Roman" w:cs="Times New Roman"/>
          <w:b/>
          <w:sz w:val="20"/>
          <w:szCs w:val="20"/>
        </w:rPr>
      </w:pPr>
    </w:p>
    <w:p w:rsidR="00801074" w:rsidRPr="00801074" w:rsidRDefault="00801074" w:rsidP="00801074">
      <w:pPr>
        <w:spacing w:after="0" w:line="240" w:lineRule="auto"/>
        <w:jc w:val="both"/>
        <w:rPr>
          <w:rFonts w:ascii="Times New Roman" w:hAnsi="Times New Roman" w:cs="Times New Roman"/>
          <w:b/>
          <w:sz w:val="20"/>
          <w:szCs w:val="20"/>
        </w:rPr>
      </w:pPr>
      <w:r w:rsidRPr="00801074">
        <w:rPr>
          <w:rFonts w:ascii="Times New Roman" w:hAnsi="Times New Roman" w:cs="Times New Roman"/>
          <w:b/>
          <w:sz w:val="20"/>
          <w:szCs w:val="20"/>
        </w:rPr>
        <w:t xml:space="preserve">Расходование средств резервного фонда      </w:t>
      </w:r>
    </w:p>
    <w:p w:rsidR="00801074" w:rsidRPr="00801074" w:rsidRDefault="00801074" w:rsidP="00801074">
      <w:pPr>
        <w:spacing w:after="0" w:line="240" w:lineRule="auto"/>
        <w:jc w:val="both"/>
        <w:rPr>
          <w:rFonts w:ascii="Times New Roman" w:hAnsi="Times New Roman" w:cs="Times New Roman"/>
          <w:sz w:val="20"/>
          <w:szCs w:val="20"/>
        </w:rPr>
      </w:pPr>
      <w:r w:rsidRPr="00801074">
        <w:rPr>
          <w:rFonts w:ascii="Times New Roman" w:hAnsi="Times New Roman" w:cs="Times New Roman"/>
          <w:b/>
          <w:sz w:val="20"/>
          <w:szCs w:val="20"/>
        </w:rPr>
        <w:t xml:space="preserve">  </w:t>
      </w:r>
    </w:p>
    <w:p w:rsidR="00801074" w:rsidRPr="00801074" w:rsidRDefault="00801074" w:rsidP="00801074">
      <w:pPr>
        <w:spacing w:before="100" w:beforeAutospacing="1" w:after="0" w:line="240" w:lineRule="auto"/>
        <w:rPr>
          <w:rFonts w:ascii="Times New Roman" w:eastAsia="Times New Roman" w:hAnsi="Times New Roman" w:cs="Times New Roman"/>
          <w:sz w:val="20"/>
          <w:szCs w:val="20"/>
        </w:rPr>
      </w:pPr>
      <w:r w:rsidRPr="00801074">
        <w:rPr>
          <w:rFonts w:ascii="Times New Roman" w:hAnsi="Times New Roman" w:cs="Times New Roman"/>
          <w:sz w:val="20"/>
          <w:szCs w:val="20"/>
        </w:rPr>
        <w:t>Использование средств резервного фонда в течение первого полугодия 2019 года не осуществлялось.</w:t>
      </w:r>
      <w:r w:rsidRPr="00801074">
        <w:rPr>
          <w:rFonts w:ascii="Times New Roman" w:eastAsia="Times New Roman" w:hAnsi="Times New Roman" w:cs="Times New Roman"/>
          <w:sz w:val="20"/>
          <w:szCs w:val="20"/>
        </w:rPr>
        <w:br/>
      </w:r>
    </w:p>
    <w:p w:rsidR="00801074" w:rsidRPr="00801074" w:rsidRDefault="00801074" w:rsidP="00801074">
      <w:pPr>
        <w:spacing w:line="360" w:lineRule="auto"/>
        <w:jc w:val="both"/>
        <w:rPr>
          <w:rFonts w:ascii="Times New Roman" w:hAnsi="Times New Roman" w:cs="Times New Roman"/>
          <w:sz w:val="20"/>
          <w:szCs w:val="20"/>
        </w:rPr>
      </w:pPr>
    </w:p>
    <w:p w:rsidR="00801074" w:rsidRPr="00801074" w:rsidRDefault="00801074" w:rsidP="00801074">
      <w:pPr>
        <w:spacing w:line="360" w:lineRule="auto"/>
        <w:jc w:val="both"/>
        <w:rPr>
          <w:rFonts w:ascii="Times New Roman" w:hAnsi="Times New Roman" w:cs="Times New Roman"/>
          <w:sz w:val="20"/>
          <w:szCs w:val="20"/>
        </w:rPr>
      </w:pPr>
      <w:r w:rsidRPr="00801074">
        <w:rPr>
          <w:rFonts w:ascii="Times New Roman" w:hAnsi="Times New Roman" w:cs="Times New Roman"/>
          <w:sz w:val="20"/>
          <w:szCs w:val="20"/>
        </w:rPr>
        <w:t xml:space="preserve">        Главный бухгалтер     </w:t>
      </w:r>
      <w:r w:rsidRPr="00801074">
        <w:rPr>
          <w:rFonts w:ascii="Times New Roman" w:hAnsi="Times New Roman" w:cs="Times New Roman"/>
          <w:sz w:val="20"/>
          <w:szCs w:val="20"/>
        </w:rPr>
        <w:tab/>
      </w:r>
      <w:r w:rsidRPr="00801074">
        <w:rPr>
          <w:rFonts w:ascii="Times New Roman" w:hAnsi="Times New Roman" w:cs="Times New Roman"/>
          <w:sz w:val="20"/>
          <w:szCs w:val="20"/>
        </w:rPr>
        <w:tab/>
      </w:r>
      <w:r w:rsidRPr="00801074">
        <w:rPr>
          <w:rFonts w:ascii="Times New Roman" w:hAnsi="Times New Roman" w:cs="Times New Roman"/>
          <w:sz w:val="20"/>
          <w:szCs w:val="20"/>
        </w:rPr>
        <w:tab/>
      </w:r>
      <w:r w:rsidRPr="00801074">
        <w:rPr>
          <w:rFonts w:ascii="Times New Roman" w:hAnsi="Times New Roman" w:cs="Times New Roman"/>
          <w:sz w:val="20"/>
          <w:szCs w:val="20"/>
        </w:rPr>
        <w:tab/>
      </w:r>
      <w:r w:rsidRPr="00801074">
        <w:rPr>
          <w:rFonts w:ascii="Times New Roman" w:hAnsi="Times New Roman" w:cs="Times New Roman"/>
          <w:sz w:val="20"/>
          <w:szCs w:val="20"/>
        </w:rPr>
        <w:tab/>
        <w:t xml:space="preserve">М.Л. Кудрявцева                 </w:t>
      </w:r>
    </w:p>
    <w:p w:rsidR="00801074" w:rsidRPr="00801074" w:rsidRDefault="00801074" w:rsidP="00220E00">
      <w:pPr>
        <w:spacing w:after="0" w:line="240" w:lineRule="auto"/>
        <w:jc w:val="center"/>
        <w:rPr>
          <w:rFonts w:ascii="Times New Roman" w:hAnsi="Times New Roman" w:cs="Times New Roman"/>
          <w:b/>
          <w:sz w:val="20"/>
          <w:szCs w:val="20"/>
        </w:rPr>
      </w:pPr>
    </w:p>
    <w:sectPr w:rsidR="00801074" w:rsidRPr="00801074" w:rsidSect="00C558A6">
      <w:headerReference w:type="default" r:id="rId8"/>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03" w:rsidRDefault="00567303" w:rsidP="00200EC0">
      <w:pPr>
        <w:spacing w:after="0" w:line="240" w:lineRule="auto"/>
      </w:pPr>
      <w:r>
        <w:separator/>
      </w:r>
    </w:p>
  </w:endnote>
  <w:endnote w:type="continuationSeparator" w:id="1">
    <w:p w:rsidR="00567303" w:rsidRDefault="00567303" w:rsidP="00200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03" w:rsidRDefault="00567303" w:rsidP="00200EC0">
      <w:pPr>
        <w:spacing w:after="0" w:line="240" w:lineRule="auto"/>
      </w:pPr>
      <w:r>
        <w:separator/>
      </w:r>
    </w:p>
  </w:footnote>
  <w:footnote w:type="continuationSeparator" w:id="1">
    <w:p w:rsidR="00567303" w:rsidRDefault="00567303" w:rsidP="00200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611"/>
      <w:docPartObj>
        <w:docPartGallery w:val="Page Numbers (Top of Page)"/>
        <w:docPartUnique/>
      </w:docPartObj>
    </w:sdtPr>
    <w:sdtContent>
      <w:p w:rsidR="00746695" w:rsidRDefault="00746695">
        <w:pPr>
          <w:pStyle w:val="a6"/>
          <w:jc w:val="center"/>
        </w:pPr>
      </w:p>
      <w:p w:rsidR="00746695" w:rsidRDefault="00F81755">
        <w:pPr>
          <w:pStyle w:val="a6"/>
          <w:jc w:val="center"/>
        </w:pPr>
        <w:fldSimple w:instr=" PAGE   \* MERGEFORMAT ">
          <w:r w:rsidR="009708AE">
            <w:rPr>
              <w:noProof/>
            </w:rPr>
            <w:t>15</w:t>
          </w:r>
        </w:fldSimple>
      </w:p>
    </w:sdtContent>
  </w:sdt>
  <w:p w:rsidR="00746695" w:rsidRDefault="007466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715F"/>
    <w:multiLevelType w:val="hybridMultilevel"/>
    <w:tmpl w:val="8EC4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F0FB0"/>
    <w:multiLevelType w:val="hybridMultilevel"/>
    <w:tmpl w:val="C3760D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6858"/>
    <w:rsid w:val="00006AA1"/>
    <w:rsid w:val="00037DB8"/>
    <w:rsid w:val="00052105"/>
    <w:rsid w:val="00057BCA"/>
    <w:rsid w:val="00073CBA"/>
    <w:rsid w:val="000808F0"/>
    <w:rsid w:val="00086BFA"/>
    <w:rsid w:val="0009625C"/>
    <w:rsid w:val="000A0401"/>
    <w:rsid w:val="000B1EC6"/>
    <w:rsid w:val="000B34DC"/>
    <w:rsid w:val="000D490B"/>
    <w:rsid w:val="000D600F"/>
    <w:rsid w:val="000E755E"/>
    <w:rsid w:val="000F217E"/>
    <w:rsid w:val="00115140"/>
    <w:rsid w:val="001449B9"/>
    <w:rsid w:val="00145DAF"/>
    <w:rsid w:val="001649B6"/>
    <w:rsid w:val="001861F0"/>
    <w:rsid w:val="00196DC5"/>
    <w:rsid w:val="001A6E53"/>
    <w:rsid w:val="001D1875"/>
    <w:rsid w:val="00200EC0"/>
    <w:rsid w:val="00210C14"/>
    <w:rsid w:val="002203B6"/>
    <w:rsid w:val="00220E00"/>
    <w:rsid w:val="0022567B"/>
    <w:rsid w:val="00231124"/>
    <w:rsid w:val="002314CE"/>
    <w:rsid w:val="00233402"/>
    <w:rsid w:val="00243A7A"/>
    <w:rsid w:val="00255928"/>
    <w:rsid w:val="00260503"/>
    <w:rsid w:val="00263F30"/>
    <w:rsid w:val="002762D3"/>
    <w:rsid w:val="00292A7A"/>
    <w:rsid w:val="002B16CF"/>
    <w:rsid w:val="002C502F"/>
    <w:rsid w:val="002D0F44"/>
    <w:rsid w:val="002D2695"/>
    <w:rsid w:val="002D3768"/>
    <w:rsid w:val="002D686E"/>
    <w:rsid w:val="002E2FE2"/>
    <w:rsid w:val="002F543A"/>
    <w:rsid w:val="00307328"/>
    <w:rsid w:val="00325EA3"/>
    <w:rsid w:val="003338F1"/>
    <w:rsid w:val="00343BB2"/>
    <w:rsid w:val="0035164E"/>
    <w:rsid w:val="003572CA"/>
    <w:rsid w:val="003D11CE"/>
    <w:rsid w:val="003D3FA0"/>
    <w:rsid w:val="003D4D6F"/>
    <w:rsid w:val="0040073B"/>
    <w:rsid w:val="00406B95"/>
    <w:rsid w:val="00411DD4"/>
    <w:rsid w:val="004124B2"/>
    <w:rsid w:val="00416858"/>
    <w:rsid w:val="00457D6D"/>
    <w:rsid w:val="0047462F"/>
    <w:rsid w:val="00484B13"/>
    <w:rsid w:val="004858E8"/>
    <w:rsid w:val="004875CD"/>
    <w:rsid w:val="004962E2"/>
    <w:rsid w:val="00496D00"/>
    <w:rsid w:val="004A0883"/>
    <w:rsid w:val="004B59F9"/>
    <w:rsid w:val="004C583F"/>
    <w:rsid w:val="004E1345"/>
    <w:rsid w:val="004F42CB"/>
    <w:rsid w:val="00524769"/>
    <w:rsid w:val="00565F0D"/>
    <w:rsid w:val="00567303"/>
    <w:rsid w:val="005A0436"/>
    <w:rsid w:val="005B6804"/>
    <w:rsid w:val="005D44B5"/>
    <w:rsid w:val="005D681D"/>
    <w:rsid w:val="005E1122"/>
    <w:rsid w:val="005E3353"/>
    <w:rsid w:val="005E7622"/>
    <w:rsid w:val="005F5B24"/>
    <w:rsid w:val="00607030"/>
    <w:rsid w:val="00615D1F"/>
    <w:rsid w:val="0063403D"/>
    <w:rsid w:val="00641E17"/>
    <w:rsid w:val="00652206"/>
    <w:rsid w:val="00677AC0"/>
    <w:rsid w:val="006C0D0E"/>
    <w:rsid w:val="006C12E2"/>
    <w:rsid w:val="006D2D24"/>
    <w:rsid w:val="006D6907"/>
    <w:rsid w:val="006F60A5"/>
    <w:rsid w:val="00730A73"/>
    <w:rsid w:val="00746695"/>
    <w:rsid w:val="00747455"/>
    <w:rsid w:val="00756A8D"/>
    <w:rsid w:val="00762B3A"/>
    <w:rsid w:val="00765870"/>
    <w:rsid w:val="007D3A95"/>
    <w:rsid w:val="007D3CF8"/>
    <w:rsid w:val="007D5A90"/>
    <w:rsid w:val="007F2E8B"/>
    <w:rsid w:val="00801074"/>
    <w:rsid w:val="00817E82"/>
    <w:rsid w:val="00830AE8"/>
    <w:rsid w:val="008319C9"/>
    <w:rsid w:val="00841870"/>
    <w:rsid w:val="00847BA5"/>
    <w:rsid w:val="0085543D"/>
    <w:rsid w:val="00856D5F"/>
    <w:rsid w:val="00875D0A"/>
    <w:rsid w:val="00876914"/>
    <w:rsid w:val="008B4392"/>
    <w:rsid w:val="008D0AE3"/>
    <w:rsid w:val="008D5F33"/>
    <w:rsid w:val="008F486D"/>
    <w:rsid w:val="008F63E2"/>
    <w:rsid w:val="00947F2C"/>
    <w:rsid w:val="009528BA"/>
    <w:rsid w:val="00955647"/>
    <w:rsid w:val="00957C46"/>
    <w:rsid w:val="00967CBE"/>
    <w:rsid w:val="00970249"/>
    <w:rsid w:val="009708AE"/>
    <w:rsid w:val="00982EFB"/>
    <w:rsid w:val="0099089D"/>
    <w:rsid w:val="00992A97"/>
    <w:rsid w:val="0099772E"/>
    <w:rsid w:val="009A033E"/>
    <w:rsid w:val="009A6136"/>
    <w:rsid w:val="009A61BB"/>
    <w:rsid w:val="009B5E24"/>
    <w:rsid w:val="009C160D"/>
    <w:rsid w:val="009C751D"/>
    <w:rsid w:val="009F5131"/>
    <w:rsid w:val="00A0687E"/>
    <w:rsid w:val="00A35292"/>
    <w:rsid w:val="00A42DF9"/>
    <w:rsid w:val="00A507E6"/>
    <w:rsid w:val="00A57309"/>
    <w:rsid w:val="00A62C0B"/>
    <w:rsid w:val="00A72A7A"/>
    <w:rsid w:val="00A83AA4"/>
    <w:rsid w:val="00A85298"/>
    <w:rsid w:val="00A95D02"/>
    <w:rsid w:val="00AA4815"/>
    <w:rsid w:val="00AB1B07"/>
    <w:rsid w:val="00AC1CA0"/>
    <w:rsid w:val="00AE48D0"/>
    <w:rsid w:val="00AF1779"/>
    <w:rsid w:val="00B00F6F"/>
    <w:rsid w:val="00B1081C"/>
    <w:rsid w:val="00B127EA"/>
    <w:rsid w:val="00B12FDC"/>
    <w:rsid w:val="00B3480B"/>
    <w:rsid w:val="00B34B3F"/>
    <w:rsid w:val="00B356E7"/>
    <w:rsid w:val="00B5014A"/>
    <w:rsid w:val="00B50D7B"/>
    <w:rsid w:val="00B62B5C"/>
    <w:rsid w:val="00B76D42"/>
    <w:rsid w:val="00B81141"/>
    <w:rsid w:val="00BA6E3A"/>
    <w:rsid w:val="00BA71DF"/>
    <w:rsid w:val="00BA77A1"/>
    <w:rsid w:val="00BB6BAE"/>
    <w:rsid w:val="00BD2C05"/>
    <w:rsid w:val="00BF29C5"/>
    <w:rsid w:val="00BF547C"/>
    <w:rsid w:val="00C018C2"/>
    <w:rsid w:val="00C03961"/>
    <w:rsid w:val="00C0759C"/>
    <w:rsid w:val="00C17B00"/>
    <w:rsid w:val="00C27BF9"/>
    <w:rsid w:val="00C365BE"/>
    <w:rsid w:val="00C365F3"/>
    <w:rsid w:val="00C506DA"/>
    <w:rsid w:val="00C558A6"/>
    <w:rsid w:val="00C832B9"/>
    <w:rsid w:val="00C86A54"/>
    <w:rsid w:val="00CE21FF"/>
    <w:rsid w:val="00CE6362"/>
    <w:rsid w:val="00CF7401"/>
    <w:rsid w:val="00D06A01"/>
    <w:rsid w:val="00D06D61"/>
    <w:rsid w:val="00D16D57"/>
    <w:rsid w:val="00D61011"/>
    <w:rsid w:val="00D612AA"/>
    <w:rsid w:val="00D670D8"/>
    <w:rsid w:val="00DA3722"/>
    <w:rsid w:val="00DA7FAF"/>
    <w:rsid w:val="00DC0845"/>
    <w:rsid w:val="00DE631D"/>
    <w:rsid w:val="00DF411A"/>
    <w:rsid w:val="00DF600E"/>
    <w:rsid w:val="00E24965"/>
    <w:rsid w:val="00E42C34"/>
    <w:rsid w:val="00E63485"/>
    <w:rsid w:val="00E70617"/>
    <w:rsid w:val="00E840A0"/>
    <w:rsid w:val="00E905F2"/>
    <w:rsid w:val="00E9150D"/>
    <w:rsid w:val="00EB3F19"/>
    <w:rsid w:val="00EC491B"/>
    <w:rsid w:val="00EC7B54"/>
    <w:rsid w:val="00ED16F7"/>
    <w:rsid w:val="00EF44D2"/>
    <w:rsid w:val="00F0278E"/>
    <w:rsid w:val="00F06EC2"/>
    <w:rsid w:val="00F07EB7"/>
    <w:rsid w:val="00F12C8E"/>
    <w:rsid w:val="00F63CAC"/>
    <w:rsid w:val="00F70CB2"/>
    <w:rsid w:val="00F7214C"/>
    <w:rsid w:val="00F81755"/>
    <w:rsid w:val="00F94A1D"/>
    <w:rsid w:val="00F95D36"/>
    <w:rsid w:val="00FA2960"/>
    <w:rsid w:val="00FB1E11"/>
    <w:rsid w:val="00FC788E"/>
    <w:rsid w:val="00FE4248"/>
    <w:rsid w:val="00FF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E"/>
  </w:style>
  <w:style w:type="paragraph" w:styleId="1">
    <w:name w:val="heading 1"/>
    <w:basedOn w:val="a"/>
    <w:next w:val="a"/>
    <w:link w:val="10"/>
    <w:qFormat/>
    <w:rsid w:val="0041685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858"/>
    <w:rPr>
      <w:rFonts w:ascii="Cambria" w:eastAsia="Times New Roman" w:hAnsi="Cambria" w:cs="Times New Roman"/>
      <w:b/>
      <w:bCs/>
      <w:kern w:val="32"/>
      <w:sz w:val="32"/>
      <w:szCs w:val="32"/>
    </w:rPr>
  </w:style>
  <w:style w:type="paragraph" w:customStyle="1" w:styleId="ConsPlusTitle">
    <w:name w:val="ConsPlusTitle"/>
    <w:rsid w:val="00416858"/>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8">
    <w:name w:val="Font Style18"/>
    <w:basedOn w:val="a0"/>
    <w:uiPriority w:val="99"/>
    <w:rsid w:val="00416858"/>
    <w:rPr>
      <w:rFonts w:ascii="Times New Roman" w:hAnsi="Times New Roman" w:cs="Times New Roman" w:hint="default"/>
      <w:sz w:val="26"/>
      <w:szCs w:val="26"/>
    </w:rPr>
  </w:style>
  <w:style w:type="table" w:styleId="a3">
    <w:name w:val="Table Grid"/>
    <w:basedOn w:val="a1"/>
    <w:uiPriority w:val="59"/>
    <w:rsid w:val="00B76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76D42"/>
    <w:pPr>
      <w:spacing w:after="0" w:line="240" w:lineRule="auto"/>
    </w:pPr>
  </w:style>
  <w:style w:type="paragraph" w:styleId="a5">
    <w:name w:val="List Paragraph"/>
    <w:basedOn w:val="a"/>
    <w:uiPriority w:val="34"/>
    <w:qFormat/>
    <w:rsid w:val="006D2D24"/>
    <w:pPr>
      <w:ind w:left="720"/>
      <w:contextualSpacing/>
    </w:pPr>
  </w:style>
  <w:style w:type="paragraph" w:customStyle="1" w:styleId="ConsTitle">
    <w:name w:val="ConsTitle"/>
    <w:uiPriority w:val="99"/>
    <w:rsid w:val="00D06D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6">
    <w:name w:val="header"/>
    <w:basedOn w:val="a"/>
    <w:link w:val="a7"/>
    <w:uiPriority w:val="99"/>
    <w:unhideWhenUsed/>
    <w:rsid w:val="00200E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0EC0"/>
  </w:style>
  <w:style w:type="paragraph" w:styleId="a8">
    <w:name w:val="footer"/>
    <w:basedOn w:val="a"/>
    <w:link w:val="a9"/>
    <w:uiPriority w:val="99"/>
    <w:semiHidden/>
    <w:unhideWhenUsed/>
    <w:rsid w:val="00200E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0EC0"/>
  </w:style>
</w:styles>
</file>

<file path=word/webSettings.xml><?xml version="1.0" encoding="utf-8"?>
<w:webSettings xmlns:r="http://schemas.openxmlformats.org/officeDocument/2006/relationships" xmlns:w="http://schemas.openxmlformats.org/wordprocessingml/2006/main">
  <w:divs>
    <w:div w:id="6448795">
      <w:bodyDiv w:val="1"/>
      <w:marLeft w:val="0"/>
      <w:marRight w:val="0"/>
      <w:marTop w:val="0"/>
      <w:marBottom w:val="0"/>
      <w:divBdr>
        <w:top w:val="none" w:sz="0" w:space="0" w:color="auto"/>
        <w:left w:val="none" w:sz="0" w:space="0" w:color="auto"/>
        <w:bottom w:val="none" w:sz="0" w:space="0" w:color="auto"/>
        <w:right w:val="none" w:sz="0" w:space="0" w:color="auto"/>
      </w:divBdr>
    </w:div>
    <w:div w:id="36860127">
      <w:bodyDiv w:val="1"/>
      <w:marLeft w:val="0"/>
      <w:marRight w:val="0"/>
      <w:marTop w:val="0"/>
      <w:marBottom w:val="0"/>
      <w:divBdr>
        <w:top w:val="none" w:sz="0" w:space="0" w:color="auto"/>
        <w:left w:val="none" w:sz="0" w:space="0" w:color="auto"/>
        <w:bottom w:val="none" w:sz="0" w:space="0" w:color="auto"/>
        <w:right w:val="none" w:sz="0" w:space="0" w:color="auto"/>
      </w:divBdr>
    </w:div>
    <w:div w:id="68309861">
      <w:bodyDiv w:val="1"/>
      <w:marLeft w:val="0"/>
      <w:marRight w:val="0"/>
      <w:marTop w:val="0"/>
      <w:marBottom w:val="0"/>
      <w:divBdr>
        <w:top w:val="none" w:sz="0" w:space="0" w:color="auto"/>
        <w:left w:val="none" w:sz="0" w:space="0" w:color="auto"/>
        <w:bottom w:val="none" w:sz="0" w:space="0" w:color="auto"/>
        <w:right w:val="none" w:sz="0" w:space="0" w:color="auto"/>
      </w:divBdr>
    </w:div>
    <w:div w:id="113140790">
      <w:bodyDiv w:val="1"/>
      <w:marLeft w:val="0"/>
      <w:marRight w:val="0"/>
      <w:marTop w:val="0"/>
      <w:marBottom w:val="0"/>
      <w:divBdr>
        <w:top w:val="none" w:sz="0" w:space="0" w:color="auto"/>
        <w:left w:val="none" w:sz="0" w:space="0" w:color="auto"/>
        <w:bottom w:val="none" w:sz="0" w:space="0" w:color="auto"/>
        <w:right w:val="none" w:sz="0" w:space="0" w:color="auto"/>
      </w:divBdr>
    </w:div>
    <w:div w:id="117260531">
      <w:bodyDiv w:val="1"/>
      <w:marLeft w:val="0"/>
      <w:marRight w:val="0"/>
      <w:marTop w:val="0"/>
      <w:marBottom w:val="0"/>
      <w:divBdr>
        <w:top w:val="none" w:sz="0" w:space="0" w:color="auto"/>
        <w:left w:val="none" w:sz="0" w:space="0" w:color="auto"/>
        <w:bottom w:val="none" w:sz="0" w:space="0" w:color="auto"/>
        <w:right w:val="none" w:sz="0" w:space="0" w:color="auto"/>
      </w:divBdr>
    </w:div>
    <w:div w:id="225342742">
      <w:bodyDiv w:val="1"/>
      <w:marLeft w:val="0"/>
      <w:marRight w:val="0"/>
      <w:marTop w:val="0"/>
      <w:marBottom w:val="0"/>
      <w:divBdr>
        <w:top w:val="none" w:sz="0" w:space="0" w:color="auto"/>
        <w:left w:val="none" w:sz="0" w:space="0" w:color="auto"/>
        <w:bottom w:val="none" w:sz="0" w:space="0" w:color="auto"/>
        <w:right w:val="none" w:sz="0" w:space="0" w:color="auto"/>
      </w:divBdr>
    </w:div>
    <w:div w:id="314071538">
      <w:bodyDiv w:val="1"/>
      <w:marLeft w:val="0"/>
      <w:marRight w:val="0"/>
      <w:marTop w:val="0"/>
      <w:marBottom w:val="0"/>
      <w:divBdr>
        <w:top w:val="none" w:sz="0" w:space="0" w:color="auto"/>
        <w:left w:val="none" w:sz="0" w:space="0" w:color="auto"/>
        <w:bottom w:val="none" w:sz="0" w:space="0" w:color="auto"/>
        <w:right w:val="none" w:sz="0" w:space="0" w:color="auto"/>
      </w:divBdr>
    </w:div>
    <w:div w:id="333536866">
      <w:bodyDiv w:val="1"/>
      <w:marLeft w:val="0"/>
      <w:marRight w:val="0"/>
      <w:marTop w:val="0"/>
      <w:marBottom w:val="0"/>
      <w:divBdr>
        <w:top w:val="none" w:sz="0" w:space="0" w:color="auto"/>
        <w:left w:val="none" w:sz="0" w:space="0" w:color="auto"/>
        <w:bottom w:val="none" w:sz="0" w:space="0" w:color="auto"/>
        <w:right w:val="none" w:sz="0" w:space="0" w:color="auto"/>
      </w:divBdr>
    </w:div>
    <w:div w:id="421800375">
      <w:bodyDiv w:val="1"/>
      <w:marLeft w:val="0"/>
      <w:marRight w:val="0"/>
      <w:marTop w:val="0"/>
      <w:marBottom w:val="0"/>
      <w:divBdr>
        <w:top w:val="none" w:sz="0" w:space="0" w:color="auto"/>
        <w:left w:val="none" w:sz="0" w:space="0" w:color="auto"/>
        <w:bottom w:val="none" w:sz="0" w:space="0" w:color="auto"/>
        <w:right w:val="none" w:sz="0" w:space="0" w:color="auto"/>
      </w:divBdr>
    </w:div>
    <w:div w:id="516426168">
      <w:bodyDiv w:val="1"/>
      <w:marLeft w:val="0"/>
      <w:marRight w:val="0"/>
      <w:marTop w:val="0"/>
      <w:marBottom w:val="0"/>
      <w:divBdr>
        <w:top w:val="none" w:sz="0" w:space="0" w:color="auto"/>
        <w:left w:val="none" w:sz="0" w:space="0" w:color="auto"/>
        <w:bottom w:val="none" w:sz="0" w:space="0" w:color="auto"/>
        <w:right w:val="none" w:sz="0" w:space="0" w:color="auto"/>
      </w:divBdr>
    </w:div>
    <w:div w:id="523786327">
      <w:bodyDiv w:val="1"/>
      <w:marLeft w:val="0"/>
      <w:marRight w:val="0"/>
      <w:marTop w:val="0"/>
      <w:marBottom w:val="0"/>
      <w:divBdr>
        <w:top w:val="none" w:sz="0" w:space="0" w:color="auto"/>
        <w:left w:val="none" w:sz="0" w:space="0" w:color="auto"/>
        <w:bottom w:val="none" w:sz="0" w:space="0" w:color="auto"/>
        <w:right w:val="none" w:sz="0" w:space="0" w:color="auto"/>
      </w:divBdr>
    </w:div>
    <w:div w:id="887499014">
      <w:bodyDiv w:val="1"/>
      <w:marLeft w:val="0"/>
      <w:marRight w:val="0"/>
      <w:marTop w:val="0"/>
      <w:marBottom w:val="0"/>
      <w:divBdr>
        <w:top w:val="none" w:sz="0" w:space="0" w:color="auto"/>
        <w:left w:val="none" w:sz="0" w:space="0" w:color="auto"/>
        <w:bottom w:val="none" w:sz="0" w:space="0" w:color="auto"/>
        <w:right w:val="none" w:sz="0" w:space="0" w:color="auto"/>
      </w:divBdr>
    </w:div>
    <w:div w:id="1002045705">
      <w:bodyDiv w:val="1"/>
      <w:marLeft w:val="0"/>
      <w:marRight w:val="0"/>
      <w:marTop w:val="0"/>
      <w:marBottom w:val="0"/>
      <w:divBdr>
        <w:top w:val="none" w:sz="0" w:space="0" w:color="auto"/>
        <w:left w:val="none" w:sz="0" w:space="0" w:color="auto"/>
        <w:bottom w:val="none" w:sz="0" w:space="0" w:color="auto"/>
        <w:right w:val="none" w:sz="0" w:space="0" w:color="auto"/>
      </w:divBdr>
    </w:div>
    <w:div w:id="1057128125">
      <w:bodyDiv w:val="1"/>
      <w:marLeft w:val="0"/>
      <w:marRight w:val="0"/>
      <w:marTop w:val="0"/>
      <w:marBottom w:val="0"/>
      <w:divBdr>
        <w:top w:val="none" w:sz="0" w:space="0" w:color="auto"/>
        <w:left w:val="none" w:sz="0" w:space="0" w:color="auto"/>
        <w:bottom w:val="none" w:sz="0" w:space="0" w:color="auto"/>
        <w:right w:val="none" w:sz="0" w:space="0" w:color="auto"/>
      </w:divBdr>
    </w:div>
    <w:div w:id="1236085883">
      <w:bodyDiv w:val="1"/>
      <w:marLeft w:val="0"/>
      <w:marRight w:val="0"/>
      <w:marTop w:val="0"/>
      <w:marBottom w:val="0"/>
      <w:divBdr>
        <w:top w:val="none" w:sz="0" w:space="0" w:color="auto"/>
        <w:left w:val="none" w:sz="0" w:space="0" w:color="auto"/>
        <w:bottom w:val="none" w:sz="0" w:space="0" w:color="auto"/>
        <w:right w:val="none" w:sz="0" w:space="0" w:color="auto"/>
      </w:divBdr>
    </w:div>
    <w:div w:id="1292395914">
      <w:bodyDiv w:val="1"/>
      <w:marLeft w:val="0"/>
      <w:marRight w:val="0"/>
      <w:marTop w:val="0"/>
      <w:marBottom w:val="0"/>
      <w:divBdr>
        <w:top w:val="none" w:sz="0" w:space="0" w:color="auto"/>
        <w:left w:val="none" w:sz="0" w:space="0" w:color="auto"/>
        <w:bottom w:val="none" w:sz="0" w:space="0" w:color="auto"/>
        <w:right w:val="none" w:sz="0" w:space="0" w:color="auto"/>
      </w:divBdr>
    </w:div>
    <w:div w:id="1332877718">
      <w:bodyDiv w:val="1"/>
      <w:marLeft w:val="0"/>
      <w:marRight w:val="0"/>
      <w:marTop w:val="0"/>
      <w:marBottom w:val="0"/>
      <w:divBdr>
        <w:top w:val="none" w:sz="0" w:space="0" w:color="auto"/>
        <w:left w:val="none" w:sz="0" w:space="0" w:color="auto"/>
        <w:bottom w:val="none" w:sz="0" w:space="0" w:color="auto"/>
        <w:right w:val="none" w:sz="0" w:space="0" w:color="auto"/>
      </w:divBdr>
    </w:div>
    <w:div w:id="1477188223">
      <w:bodyDiv w:val="1"/>
      <w:marLeft w:val="0"/>
      <w:marRight w:val="0"/>
      <w:marTop w:val="0"/>
      <w:marBottom w:val="0"/>
      <w:divBdr>
        <w:top w:val="none" w:sz="0" w:space="0" w:color="auto"/>
        <w:left w:val="none" w:sz="0" w:space="0" w:color="auto"/>
        <w:bottom w:val="none" w:sz="0" w:space="0" w:color="auto"/>
        <w:right w:val="none" w:sz="0" w:space="0" w:color="auto"/>
      </w:divBdr>
    </w:div>
    <w:div w:id="1738359216">
      <w:bodyDiv w:val="1"/>
      <w:marLeft w:val="0"/>
      <w:marRight w:val="0"/>
      <w:marTop w:val="0"/>
      <w:marBottom w:val="0"/>
      <w:divBdr>
        <w:top w:val="none" w:sz="0" w:space="0" w:color="auto"/>
        <w:left w:val="none" w:sz="0" w:space="0" w:color="auto"/>
        <w:bottom w:val="none" w:sz="0" w:space="0" w:color="auto"/>
        <w:right w:val="none" w:sz="0" w:space="0" w:color="auto"/>
      </w:divBdr>
    </w:div>
    <w:div w:id="1779182764">
      <w:bodyDiv w:val="1"/>
      <w:marLeft w:val="0"/>
      <w:marRight w:val="0"/>
      <w:marTop w:val="0"/>
      <w:marBottom w:val="0"/>
      <w:divBdr>
        <w:top w:val="none" w:sz="0" w:space="0" w:color="auto"/>
        <w:left w:val="none" w:sz="0" w:space="0" w:color="auto"/>
        <w:bottom w:val="none" w:sz="0" w:space="0" w:color="auto"/>
        <w:right w:val="none" w:sz="0" w:space="0" w:color="auto"/>
      </w:divBdr>
    </w:div>
    <w:div w:id="2034726885">
      <w:bodyDiv w:val="1"/>
      <w:marLeft w:val="0"/>
      <w:marRight w:val="0"/>
      <w:marTop w:val="0"/>
      <w:marBottom w:val="0"/>
      <w:divBdr>
        <w:top w:val="none" w:sz="0" w:space="0" w:color="auto"/>
        <w:left w:val="none" w:sz="0" w:space="0" w:color="auto"/>
        <w:bottom w:val="none" w:sz="0" w:space="0" w:color="auto"/>
        <w:right w:val="none" w:sz="0" w:space="0" w:color="auto"/>
      </w:divBdr>
    </w:div>
    <w:div w:id="2076199632">
      <w:bodyDiv w:val="1"/>
      <w:marLeft w:val="0"/>
      <w:marRight w:val="0"/>
      <w:marTop w:val="0"/>
      <w:marBottom w:val="0"/>
      <w:divBdr>
        <w:top w:val="none" w:sz="0" w:space="0" w:color="auto"/>
        <w:left w:val="none" w:sz="0" w:space="0" w:color="auto"/>
        <w:bottom w:val="none" w:sz="0" w:space="0" w:color="auto"/>
        <w:right w:val="none" w:sz="0" w:space="0" w:color="auto"/>
      </w:divBdr>
    </w:div>
    <w:div w:id="21046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84F5-749C-49DC-BB2C-9A5AD93A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6299</Words>
  <Characters>35908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47</cp:revision>
  <cp:lastPrinted>2019-06-18T03:44:00Z</cp:lastPrinted>
  <dcterms:created xsi:type="dcterms:W3CDTF">2019-04-24T01:56:00Z</dcterms:created>
  <dcterms:modified xsi:type="dcterms:W3CDTF">2019-09-11T01:03:00Z</dcterms:modified>
</cp:coreProperties>
</file>