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306FB" w:rsidRPr="00EB1717" w:rsidRDefault="007113DD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7">
        <w:rPr>
          <w:rFonts w:ascii="Times New Roman" w:hAnsi="Times New Roman" w:cs="Times New Roman"/>
          <w:b/>
          <w:sz w:val="26"/>
          <w:szCs w:val="26"/>
        </w:rPr>
        <w:t>ЗОЛОТОДОЛИНСКОГО СЕЛЬСКОГО ПО</w:t>
      </w:r>
      <w:r w:rsidR="00C306FB" w:rsidRPr="00EB1717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7">
        <w:rPr>
          <w:rFonts w:ascii="Times New Roman" w:hAnsi="Times New Roman" w:cs="Times New Roman"/>
          <w:b/>
          <w:sz w:val="26"/>
          <w:szCs w:val="26"/>
        </w:rPr>
        <w:t>ПАРТИЗАНСКОГО МУНИЦ</w:t>
      </w:r>
      <w:r w:rsidR="007113DD" w:rsidRPr="00EB1717">
        <w:rPr>
          <w:rFonts w:ascii="Times New Roman" w:hAnsi="Times New Roman" w:cs="Times New Roman"/>
          <w:b/>
          <w:sz w:val="26"/>
          <w:szCs w:val="26"/>
        </w:rPr>
        <w:t>И</w:t>
      </w:r>
      <w:r w:rsidRPr="00EB1717">
        <w:rPr>
          <w:rFonts w:ascii="Times New Roman" w:hAnsi="Times New Roman" w:cs="Times New Roman"/>
          <w:b/>
          <w:sz w:val="26"/>
          <w:szCs w:val="26"/>
        </w:rPr>
        <w:t>ПАЛЬНОГО</w:t>
      </w:r>
      <w:r w:rsidR="007113DD" w:rsidRPr="00EB1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171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306FB" w:rsidRPr="00EB1717" w:rsidRDefault="007113DD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306FB" w:rsidRPr="00EB1717" w:rsidRDefault="007113DD" w:rsidP="00C30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71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64C07" w:rsidRPr="00EB17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211F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664C07" w:rsidRPr="00EB1717">
        <w:rPr>
          <w:rFonts w:ascii="Times New Roman" w:hAnsi="Times New Roman" w:cs="Times New Roman"/>
          <w:bCs/>
          <w:sz w:val="26"/>
          <w:szCs w:val="26"/>
        </w:rPr>
        <w:t xml:space="preserve">марта </w:t>
      </w:r>
      <w:r w:rsidR="00C306FB" w:rsidRPr="00EB1717">
        <w:rPr>
          <w:rFonts w:ascii="Times New Roman" w:hAnsi="Times New Roman" w:cs="Times New Roman"/>
          <w:bCs/>
          <w:sz w:val="26"/>
          <w:szCs w:val="26"/>
        </w:rPr>
        <w:t>201</w:t>
      </w:r>
      <w:r w:rsidR="00EB1717" w:rsidRPr="00EB1717">
        <w:rPr>
          <w:rFonts w:ascii="Times New Roman" w:hAnsi="Times New Roman" w:cs="Times New Roman"/>
          <w:bCs/>
          <w:sz w:val="26"/>
          <w:szCs w:val="26"/>
        </w:rPr>
        <w:t xml:space="preserve">5                                с. Золотая Долина                        </w:t>
      </w:r>
      <w:r w:rsidRPr="00EB171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B1717" w:rsidRPr="00EB171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B171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306FB" w:rsidRPr="00EB171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F211F">
        <w:rPr>
          <w:rFonts w:ascii="Times New Roman" w:hAnsi="Times New Roman" w:cs="Times New Roman"/>
          <w:bCs/>
          <w:sz w:val="26"/>
          <w:szCs w:val="26"/>
        </w:rPr>
        <w:t>14</w:t>
      </w: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C36A7" w:rsidRDefault="00EB1717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306FB" w:rsidRPr="00EB171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EB1717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от 16.04.2013 № 27\1 «О создании комиссии по проведению конкурсов и аукционов на право заключения договоров аренды,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Pr="00EB1717">
        <w:rPr>
          <w:rFonts w:ascii="Times New Roman" w:hAnsi="Times New Roman" w:cs="Times New Roman"/>
          <w:b/>
          <w:bCs/>
          <w:sz w:val="26"/>
          <w:szCs w:val="26"/>
        </w:rPr>
        <w:t>оговоров безвозмездного пользования, договоров доверительного управления имуществом, иных договоров</w:t>
      </w:r>
      <w:proofErr w:type="gramStart"/>
      <w:r w:rsidRPr="00EB1717"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EB1717">
        <w:rPr>
          <w:rFonts w:ascii="Times New Roman" w:hAnsi="Times New Roman" w:cs="Times New Roman"/>
          <w:b/>
          <w:bCs/>
          <w:sz w:val="26"/>
          <w:szCs w:val="26"/>
        </w:rPr>
        <w:t xml:space="preserve"> предусматривающих переход прав владения и (или) пользования в </w:t>
      </w:r>
    </w:p>
    <w:p w:rsidR="00C306FB" w:rsidRPr="00EB1717" w:rsidRDefault="00EB1717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B1717">
        <w:rPr>
          <w:rFonts w:ascii="Times New Roman" w:hAnsi="Times New Roman" w:cs="Times New Roman"/>
          <w:b/>
          <w:bCs/>
          <w:sz w:val="26"/>
          <w:szCs w:val="26"/>
        </w:rPr>
        <w:t>отношении</w:t>
      </w:r>
      <w:proofErr w:type="gramEnd"/>
      <w:r w:rsidRPr="00EB171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имущества»</w:t>
      </w:r>
    </w:p>
    <w:p w:rsidR="00C306FB" w:rsidRPr="00EB1717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BA6AD9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AD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r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от 26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135-ФЗ</w:t>
      </w:r>
      <w:r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Pr="00BA6AD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BA6AD9">
        <w:rPr>
          <w:rFonts w:ascii="Times New Roman" w:hAnsi="Times New Roman" w:cs="Times New Roman"/>
          <w:sz w:val="26"/>
          <w:szCs w:val="26"/>
        </w:rPr>
        <w:t xml:space="preserve">Федеральной антимонопольной службы от 10 февраля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A6AD9">
        <w:rPr>
          <w:rFonts w:ascii="Times New Roman" w:hAnsi="Times New Roman" w:cs="Times New Roman"/>
          <w:sz w:val="26"/>
          <w:szCs w:val="26"/>
        </w:rPr>
        <w:t xml:space="preserve"> 67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A6AD9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BA6AD9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A6AD9">
        <w:rPr>
          <w:rFonts w:ascii="Times New Roman" w:hAnsi="Times New Roman" w:cs="Times New Roman"/>
          <w:sz w:val="26"/>
          <w:szCs w:val="26"/>
        </w:rPr>
        <w:t xml:space="preserve">, в целях продажи права на заключение договоров, предусматривающих переход прав владения и (или) пользования в отношении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A6A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06FB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BA6AD9">
        <w:rPr>
          <w:rFonts w:ascii="Times New Roman" w:hAnsi="Times New Roman" w:cs="Times New Roman"/>
          <w:sz w:val="26"/>
          <w:szCs w:val="26"/>
        </w:rPr>
        <w:t>:</w:t>
      </w:r>
    </w:p>
    <w:p w:rsidR="00C306FB" w:rsidRPr="00EB1717" w:rsidRDefault="00C306FB" w:rsidP="00C306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06FB">
        <w:rPr>
          <w:rFonts w:ascii="Times New Roman" w:hAnsi="Times New Roman" w:cs="Times New Roman"/>
          <w:sz w:val="26"/>
          <w:szCs w:val="26"/>
        </w:rPr>
        <w:t xml:space="preserve">Изложить Приложение № 1 утвержденное Постановлением администрации </w:t>
      </w:r>
      <w:proofErr w:type="spellStart"/>
      <w:r w:rsidRPr="00C306F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306F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64C07">
        <w:rPr>
          <w:rFonts w:ascii="Times New Roman" w:hAnsi="Times New Roman" w:cs="Times New Roman"/>
          <w:sz w:val="26"/>
          <w:szCs w:val="26"/>
        </w:rPr>
        <w:t>16.04.</w:t>
      </w:r>
      <w:r w:rsidRPr="00C306FB">
        <w:rPr>
          <w:rFonts w:ascii="Times New Roman" w:hAnsi="Times New Roman" w:cs="Times New Roman"/>
          <w:sz w:val="26"/>
          <w:szCs w:val="26"/>
        </w:rPr>
        <w:t xml:space="preserve">2013 г. № </w:t>
      </w:r>
      <w:r w:rsidR="00664C07">
        <w:rPr>
          <w:rFonts w:ascii="Times New Roman" w:hAnsi="Times New Roman" w:cs="Times New Roman"/>
          <w:sz w:val="26"/>
          <w:szCs w:val="26"/>
        </w:rPr>
        <w:t>27/1</w:t>
      </w:r>
      <w:r w:rsidRPr="00C30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EB1717" w:rsidRDefault="00EB1717" w:rsidP="00EB171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36A7" w:rsidRPr="00C306FB" w:rsidRDefault="002C36A7" w:rsidP="00EB171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КОМИССИИ ПО ПРОВЕДЕНИЮ КОНКУРСОВ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И АУКЦИОНОВ НА ПРАВО ЗАКЛЮЧЕНИЯ ДОГОВОРОВ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АРЕНДЫ, ДОГОВОРОВ БЕЗВОЗМЕЗДНОГО ПОЛЬЗОВАНИЯ,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ДОГОВОРОВ ДОВЕРИТЕЛЬНОГО УПРАВЛЕНИЯ ИМУЩЕСТВОМ,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ИНЫХ ДОГОВОРОВ, ПРЕДУСМАТРИВАЮЩИХ ПЕРЕХОД ПРАВ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ВЛАДЕНИЯ И (ИЛИ) ПОЛЬЗОВАНИЯ В ОТНОШЕНИИ</w:t>
      </w:r>
    </w:p>
    <w:p w:rsidR="00C306FB" w:rsidRPr="00EB1717" w:rsidRDefault="00C306FB" w:rsidP="00EB1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17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C306FB" w:rsidRPr="00560454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560454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Васина Майя Сергеевна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7113DD">
        <w:rPr>
          <w:rFonts w:ascii="Times New Roman" w:hAnsi="Times New Roman" w:cs="Times New Roman"/>
          <w:sz w:val="26"/>
          <w:szCs w:val="26"/>
        </w:rPr>
        <w:t>главный специалист 2 разряда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560454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C306FB" w:rsidRPr="00560454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Бойчук Наталья Анатольевна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- главный бухгалтер, секретарь комиссии, член комиссии</w:t>
      </w:r>
      <w:r w:rsidRPr="00560454">
        <w:rPr>
          <w:rFonts w:ascii="Times New Roman" w:hAnsi="Times New Roman" w:cs="Times New Roman"/>
          <w:sz w:val="26"/>
          <w:szCs w:val="26"/>
        </w:rPr>
        <w:t>;</w:t>
      </w:r>
    </w:p>
    <w:p w:rsidR="00C306FB" w:rsidRPr="00560454" w:rsidRDefault="00AF02BA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Геннадьевна</w:t>
      </w:r>
      <w:r w:rsidR="00C306FB"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C306FB">
        <w:rPr>
          <w:rFonts w:ascii="Times New Roman" w:hAnsi="Times New Roman" w:cs="Times New Roman"/>
          <w:sz w:val="26"/>
          <w:szCs w:val="26"/>
        </w:rPr>
        <w:t>–</w:t>
      </w:r>
      <w:r w:rsidR="00C306FB" w:rsidRPr="00560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2 разряда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, </w:t>
      </w:r>
      <w:r w:rsidR="00C306FB">
        <w:rPr>
          <w:rFonts w:ascii="Times New Roman" w:hAnsi="Times New Roman" w:cs="Times New Roman"/>
          <w:sz w:val="26"/>
          <w:szCs w:val="26"/>
        </w:rPr>
        <w:t>член комиссии</w:t>
      </w:r>
      <w:r w:rsidR="00C306FB" w:rsidRPr="00560454">
        <w:rPr>
          <w:rFonts w:ascii="Times New Roman" w:hAnsi="Times New Roman" w:cs="Times New Roman"/>
          <w:sz w:val="26"/>
          <w:szCs w:val="26"/>
        </w:rPr>
        <w:t>;</w:t>
      </w:r>
    </w:p>
    <w:p w:rsidR="00C306FB" w:rsidRDefault="00AF02BA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Князева Ольга Александровна</w:t>
      </w:r>
      <w:r w:rsidR="00C306FB" w:rsidRPr="0056045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младший специалист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560454">
        <w:rPr>
          <w:rFonts w:ascii="Times New Roman" w:hAnsi="Times New Roman" w:cs="Times New Roman"/>
          <w:sz w:val="26"/>
          <w:szCs w:val="26"/>
        </w:rPr>
        <w:t xml:space="preserve">, </w:t>
      </w:r>
      <w:r w:rsidR="00C306FB" w:rsidRPr="00560454">
        <w:rPr>
          <w:rFonts w:ascii="Times New Roman" w:hAnsi="Times New Roman" w:cs="Times New Roman"/>
          <w:sz w:val="26"/>
          <w:szCs w:val="26"/>
        </w:rPr>
        <w:t xml:space="preserve"> </w:t>
      </w:r>
      <w:r w:rsidR="00C306FB">
        <w:rPr>
          <w:rFonts w:ascii="Times New Roman" w:hAnsi="Times New Roman" w:cs="Times New Roman"/>
          <w:sz w:val="26"/>
          <w:szCs w:val="26"/>
        </w:rPr>
        <w:t>член комиссии</w:t>
      </w:r>
      <w:r w:rsidR="00C306FB" w:rsidRPr="00560454">
        <w:rPr>
          <w:rFonts w:ascii="Times New Roman" w:hAnsi="Times New Roman" w:cs="Times New Roman"/>
          <w:sz w:val="26"/>
          <w:szCs w:val="26"/>
        </w:rPr>
        <w:t>;</w:t>
      </w:r>
    </w:p>
    <w:p w:rsidR="00AF02BA" w:rsidRPr="00560454" w:rsidRDefault="00AF02BA" w:rsidP="00C306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Валериевна – специалист ВУС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член комиссии.</w:t>
      </w:r>
    </w:p>
    <w:p w:rsidR="007113DD" w:rsidRDefault="007113DD" w:rsidP="00C306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19.03.2014 № 16\1 считать утратившим силу.</w:t>
      </w:r>
    </w:p>
    <w:p w:rsidR="00C306FB" w:rsidRPr="00C306FB" w:rsidRDefault="007113DD" w:rsidP="00C306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6FB" w:rsidRPr="00C306FB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306FB">
        <w:rPr>
          <w:rFonts w:ascii="Times New Roman" w:hAnsi="Times New Roman" w:cs="Times New Roman"/>
          <w:sz w:val="26"/>
          <w:szCs w:val="26"/>
        </w:rPr>
        <w:t xml:space="preserve">бнародовать </w:t>
      </w:r>
      <w:r w:rsidR="00C306FB" w:rsidRPr="00C306F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C306FB" w:rsidRPr="00C306FB" w:rsidRDefault="00C306FB" w:rsidP="00C306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6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06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06FB" w:rsidRPr="00C306FB" w:rsidRDefault="00C306FB" w:rsidP="00C306F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C306FB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C306FB" w:rsidRDefault="00DF211F" w:rsidP="00C30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306FB" w:rsidRPr="00C306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6FB" w:rsidRPr="00C306F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306FB" w:rsidRPr="00C30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6FB" w:rsidRPr="00C306FB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C306F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Pr="00C306FB">
        <w:rPr>
          <w:rFonts w:ascii="Times New Roman" w:hAnsi="Times New Roman" w:cs="Times New Roman"/>
          <w:sz w:val="26"/>
          <w:szCs w:val="26"/>
        </w:rPr>
        <w:tab/>
      </w:r>
      <w:r w:rsidR="00DF211F">
        <w:rPr>
          <w:rFonts w:ascii="Times New Roman" w:hAnsi="Times New Roman" w:cs="Times New Roman"/>
          <w:sz w:val="26"/>
          <w:szCs w:val="26"/>
        </w:rPr>
        <w:t xml:space="preserve">М. И. </w:t>
      </w:r>
      <w:proofErr w:type="spellStart"/>
      <w:r w:rsidR="00DF211F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C306FB" w:rsidRPr="00C306FB" w:rsidRDefault="00C306FB" w:rsidP="00C30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35865" w:rsidRPr="00C306FB" w:rsidRDefault="00335865" w:rsidP="00C306FB">
      <w:pPr>
        <w:rPr>
          <w:rFonts w:ascii="Times New Roman" w:hAnsi="Times New Roman" w:cs="Times New Roman"/>
          <w:sz w:val="26"/>
          <w:szCs w:val="26"/>
        </w:rPr>
      </w:pPr>
    </w:p>
    <w:sectPr w:rsidR="00335865" w:rsidRPr="00C306FB" w:rsidSect="0033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3E1"/>
    <w:multiLevelType w:val="hybridMultilevel"/>
    <w:tmpl w:val="90C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81A"/>
    <w:multiLevelType w:val="hybridMultilevel"/>
    <w:tmpl w:val="C1D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FB"/>
    <w:rsid w:val="002C36A7"/>
    <w:rsid w:val="00335865"/>
    <w:rsid w:val="00625ED2"/>
    <w:rsid w:val="00664C07"/>
    <w:rsid w:val="007113DD"/>
    <w:rsid w:val="00963316"/>
    <w:rsid w:val="00AF02BA"/>
    <w:rsid w:val="00C306FB"/>
    <w:rsid w:val="00DB315D"/>
    <w:rsid w:val="00DF211F"/>
    <w:rsid w:val="00EB1717"/>
    <w:rsid w:val="00E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6</cp:revision>
  <cp:lastPrinted>2007-11-12T13:23:00Z</cp:lastPrinted>
  <dcterms:created xsi:type="dcterms:W3CDTF">2015-03-03T23:21:00Z</dcterms:created>
  <dcterms:modified xsi:type="dcterms:W3CDTF">2007-11-12T13:23:00Z</dcterms:modified>
</cp:coreProperties>
</file>