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94E" w:rsidRPr="00F4794E" w:rsidRDefault="00F4794E" w:rsidP="00F4794E">
      <w:pPr>
        <w:spacing w:after="0" w:line="240" w:lineRule="auto"/>
        <w:jc w:val="center"/>
        <w:outlineLvl w:val="0"/>
        <w:rPr>
          <w:rFonts w:ascii="Times New Roman" w:eastAsia="Times New Roman" w:hAnsi="Times New Roman" w:cs="Times New Roman"/>
          <w:b/>
          <w:bCs/>
          <w:sz w:val="26"/>
          <w:szCs w:val="26"/>
          <w:lang w:eastAsia="ru-RU"/>
        </w:rPr>
      </w:pPr>
      <w:r w:rsidRPr="00F4794E">
        <w:rPr>
          <w:rFonts w:ascii="Times New Roman" w:eastAsia="Times New Roman" w:hAnsi="Times New Roman" w:cs="Times New Roman"/>
          <w:b/>
          <w:bCs/>
          <w:sz w:val="26"/>
          <w:szCs w:val="26"/>
          <w:lang w:eastAsia="ru-RU"/>
        </w:rPr>
        <w:t xml:space="preserve">АДМИНИСТРАЦИЯ                  </w:t>
      </w:r>
    </w:p>
    <w:p w:rsidR="00F4794E" w:rsidRPr="00F4794E" w:rsidRDefault="00F4794E" w:rsidP="00F4794E">
      <w:pPr>
        <w:spacing w:after="0" w:line="240" w:lineRule="auto"/>
        <w:jc w:val="center"/>
        <w:outlineLvl w:val="0"/>
        <w:rPr>
          <w:rFonts w:ascii="Times New Roman" w:eastAsia="Times New Roman" w:hAnsi="Times New Roman" w:cs="Times New Roman"/>
          <w:b/>
          <w:bCs/>
          <w:sz w:val="26"/>
          <w:szCs w:val="26"/>
          <w:lang w:eastAsia="ru-RU"/>
        </w:rPr>
      </w:pPr>
      <w:r w:rsidRPr="00F4794E">
        <w:rPr>
          <w:rFonts w:ascii="Times New Roman" w:eastAsia="Times New Roman" w:hAnsi="Times New Roman" w:cs="Times New Roman"/>
          <w:b/>
          <w:bCs/>
          <w:sz w:val="26"/>
          <w:szCs w:val="26"/>
          <w:lang w:eastAsia="ru-RU"/>
        </w:rPr>
        <w:t>ЗОЛОТОДОЛИНСКОГО СЕЛЬСКОГО ПОСЕЛЕНИЯ</w:t>
      </w:r>
    </w:p>
    <w:p w:rsidR="00F4794E" w:rsidRPr="00F4794E" w:rsidRDefault="00F4794E" w:rsidP="00F4794E">
      <w:pPr>
        <w:spacing w:after="0" w:line="240" w:lineRule="auto"/>
        <w:jc w:val="center"/>
        <w:outlineLvl w:val="0"/>
        <w:rPr>
          <w:rFonts w:ascii="Times New Roman" w:eastAsia="Times New Roman" w:hAnsi="Times New Roman" w:cs="Times New Roman"/>
          <w:b/>
          <w:bCs/>
          <w:sz w:val="26"/>
          <w:szCs w:val="26"/>
          <w:lang w:eastAsia="ru-RU"/>
        </w:rPr>
      </w:pPr>
      <w:r w:rsidRPr="00F4794E">
        <w:rPr>
          <w:rFonts w:ascii="Times New Roman" w:eastAsia="Times New Roman" w:hAnsi="Times New Roman" w:cs="Times New Roman"/>
          <w:b/>
          <w:bCs/>
          <w:sz w:val="26"/>
          <w:szCs w:val="26"/>
          <w:lang w:eastAsia="ru-RU"/>
        </w:rPr>
        <w:t>ПАРТИЗАНСКОГО  МУНИЦИПАЛЬНОГО РАЙОНА</w:t>
      </w:r>
    </w:p>
    <w:p w:rsidR="00F4794E" w:rsidRPr="00F4794E" w:rsidRDefault="00F4794E" w:rsidP="00F4794E">
      <w:pPr>
        <w:spacing w:after="0" w:line="240" w:lineRule="auto"/>
        <w:jc w:val="center"/>
        <w:outlineLvl w:val="0"/>
        <w:rPr>
          <w:rFonts w:ascii="Times New Roman" w:eastAsia="Times New Roman" w:hAnsi="Times New Roman" w:cs="Times New Roman"/>
          <w:b/>
          <w:bCs/>
          <w:sz w:val="26"/>
          <w:szCs w:val="26"/>
          <w:lang w:eastAsia="ru-RU"/>
        </w:rPr>
      </w:pPr>
      <w:r w:rsidRPr="00F4794E">
        <w:rPr>
          <w:rFonts w:ascii="Times New Roman" w:eastAsia="Times New Roman" w:hAnsi="Times New Roman" w:cs="Times New Roman"/>
          <w:b/>
          <w:bCs/>
          <w:sz w:val="26"/>
          <w:szCs w:val="26"/>
          <w:lang w:eastAsia="ru-RU"/>
        </w:rPr>
        <w:t>ПРИМОРСКОГО КРАЯ</w:t>
      </w:r>
    </w:p>
    <w:p w:rsidR="00F4794E" w:rsidRPr="00F4794E" w:rsidRDefault="00F4794E" w:rsidP="00F4794E">
      <w:pPr>
        <w:spacing w:after="0" w:line="240" w:lineRule="auto"/>
        <w:jc w:val="center"/>
        <w:rPr>
          <w:rFonts w:ascii="Times New Roman" w:eastAsia="Times New Roman" w:hAnsi="Times New Roman" w:cs="Times New Roman"/>
          <w:b/>
          <w:bCs/>
          <w:sz w:val="26"/>
          <w:szCs w:val="26"/>
          <w:lang w:eastAsia="ru-RU"/>
        </w:rPr>
      </w:pPr>
    </w:p>
    <w:p w:rsidR="00F4794E" w:rsidRPr="00F4794E" w:rsidRDefault="00F4794E" w:rsidP="00F4794E">
      <w:pPr>
        <w:spacing w:after="0" w:line="240" w:lineRule="auto"/>
        <w:jc w:val="center"/>
        <w:outlineLvl w:val="0"/>
        <w:rPr>
          <w:rFonts w:ascii="Times New Roman" w:eastAsia="Times New Roman" w:hAnsi="Times New Roman" w:cs="Times New Roman"/>
          <w:b/>
          <w:bCs/>
          <w:sz w:val="26"/>
          <w:szCs w:val="26"/>
          <w:lang w:eastAsia="ru-RU"/>
        </w:rPr>
      </w:pPr>
      <w:r w:rsidRPr="00F4794E">
        <w:rPr>
          <w:rFonts w:ascii="Times New Roman" w:eastAsia="Times New Roman" w:hAnsi="Times New Roman" w:cs="Times New Roman"/>
          <w:b/>
          <w:bCs/>
          <w:sz w:val="26"/>
          <w:szCs w:val="26"/>
          <w:lang w:eastAsia="ru-RU"/>
        </w:rPr>
        <w:t>ПОСТАНОВЛЕНИЕ</w:t>
      </w:r>
    </w:p>
    <w:p w:rsidR="00F4794E" w:rsidRPr="00F4794E" w:rsidRDefault="00F4794E" w:rsidP="00F4794E">
      <w:pPr>
        <w:spacing w:after="0" w:line="240" w:lineRule="auto"/>
        <w:jc w:val="center"/>
        <w:rPr>
          <w:rFonts w:ascii="Times New Roman" w:eastAsia="Times New Roman" w:hAnsi="Times New Roman" w:cs="Times New Roman"/>
          <w:sz w:val="26"/>
          <w:szCs w:val="26"/>
          <w:lang w:eastAsia="ru-RU"/>
        </w:rPr>
      </w:pPr>
    </w:p>
    <w:p w:rsidR="00F4794E" w:rsidRPr="00F4794E" w:rsidRDefault="005E16AB" w:rsidP="00F4794E">
      <w:pPr>
        <w:spacing w:after="0" w:line="240" w:lineRule="auto"/>
        <w:rPr>
          <w:rFonts w:ascii="Times New Roman" w:eastAsia="Times New Roman" w:hAnsi="Times New Roman" w:cs="Times New Roman"/>
          <w:sz w:val="26"/>
          <w:szCs w:val="26"/>
          <w:lang w:eastAsia="ru-RU"/>
        </w:rPr>
      </w:pPr>
      <w:r w:rsidRPr="0040631A">
        <w:rPr>
          <w:rFonts w:ascii="Times New Roman" w:eastAsia="Times New Roman" w:hAnsi="Times New Roman" w:cs="Times New Roman"/>
          <w:sz w:val="26"/>
          <w:szCs w:val="26"/>
          <w:lang w:eastAsia="ru-RU"/>
        </w:rPr>
        <w:t>14</w:t>
      </w:r>
      <w:r w:rsidR="00F4794E" w:rsidRPr="0040631A">
        <w:rPr>
          <w:rFonts w:ascii="Times New Roman" w:eastAsia="Times New Roman" w:hAnsi="Times New Roman" w:cs="Times New Roman"/>
          <w:sz w:val="26"/>
          <w:szCs w:val="26"/>
          <w:lang w:eastAsia="ru-RU"/>
        </w:rPr>
        <w:t xml:space="preserve"> октября 2020 г.                               с</w:t>
      </w:r>
      <w:proofErr w:type="gramStart"/>
      <w:r w:rsidR="00F4794E" w:rsidRPr="0040631A">
        <w:rPr>
          <w:rFonts w:ascii="Times New Roman" w:eastAsia="Times New Roman" w:hAnsi="Times New Roman" w:cs="Times New Roman"/>
          <w:sz w:val="26"/>
          <w:szCs w:val="26"/>
          <w:lang w:eastAsia="ru-RU"/>
        </w:rPr>
        <w:t>.З</w:t>
      </w:r>
      <w:proofErr w:type="gramEnd"/>
      <w:r w:rsidR="00F4794E" w:rsidRPr="0040631A">
        <w:rPr>
          <w:rFonts w:ascii="Times New Roman" w:eastAsia="Times New Roman" w:hAnsi="Times New Roman" w:cs="Times New Roman"/>
          <w:sz w:val="26"/>
          <w:szCs w:val="26"/>
          <w:lang w:eastAsia="ru-RU"/>
        </w:rPr>
        <w:t xml:space="preserve">олотая Долина                                      № </w:t>
      </w:r>
      <w:r w:rsidR="0040631A" w:rsidRPr="0040631A">
        <w:rPr>
          <w:rFonts w:ascii="Times New Roman" w:eastAsia="Times New Roman" w:hAnsi="Times New Roman" w:cs="Times New Roman"/>
          <w:sz w:val="26"/>
          <w:szCs w:val="26"/>
          <w:lang w:eastAsia="ru-RU"/>
        </w:rPr>
        <w:t>45</w:t>
      </w:r>
      <w:r w:rsidR="00F4794E" w:rsidRPr="0040631A">
        <w:rPr>
          <w:rFonts w:ascii="Times New Roman" w:eastAsia="Times New Roman" w:hAnsi="Times New Roman" w:cs="Times New Roman"/>
          <w:sz w:val="26"/>
          <w:szCs w:val="26"/>
          <w:lang w:eastAsia="ru-RU"/>
        </w:rPr>
        <w:t>-п</w:t>
      </w:r>
    </w:p>
    <w:p w:rsidR="00F4794E" w:rsidRPr="00F4794E" w:rsidRDefault="00F4794E" w:rsidP="00F4794E">
      <w:pPr>
        <w:spacing w:after="0" w:line="240" w:lineRule="auto"/>
        <w:rPr>
          <w:rFonts w:ascii="Times New Roman" w:eastAsia="Times New Roman" w:hAnsi="Times New Roman" w:cs="Times New Roman"/>
          <w:sz w:val="26"/>
          <w:szCs w:val="26"/>
          <w:lang w:eastAsia="ru-RU"/>
        </w:rPr>
      </w:pPr>
    </w:p>
    <w:p w:rsidR="001942AB" w:rsidRDefault="001942AB" w:rsidP="001942AB">
      <w:pPr>
        <w:spacing w:line="240" w:lineRule="auto"/>
        <w:contextualSpacing/>
        <w:jc w:val="center"/>
        <w:rPr>
          <w:rFonts w:ascii="Times New Roman" w:hAnsi="Times New Roman" w:cs="Times New Roman"/>
          <w:b/>
          <w:sz w:val="26"/>
          <w:szCs w:val="26"/>
        </w:rPr>
      </w:pPr>
      <w:r w:rsidRPr="00246E3F">
        <w:rPr>
          <w:rFonts w:ascii="Times New Roman" w:hAnsi="Times New Roman" w:cs="Times New Roman"/>
          <w:b/>
          <w:sz w:val="26"/>
          <w:szCs w:val="26"/>
        </w:rPr>
        <w:t xml:space="preserve">Основные направления бюджетной и налоговой политики </w:t>
      </w:r>
      <w:r w:rsidR="00E37C12" w:rsidRPr="00E37C12">
        <w:rPr>
          <w:rFonts w:ascii="Times New Roman" w:hAnsi="Times New Roman" w:cs="Times New Roman"/>
          <w:b/>
          <w:sz w:val="26"/>
          <w:szCs w:val="26"/>
        </w:rPr>
        <w:t>Золотодолинского сельского поселения Партизанского муниципального района</w:t>
      </w:r>
      <w:r>
        <w:rPr>
          <w:rFonts w:ascii="Times New Roman" w:hAnsi="Times New Roman" w:cs="Times New Roman"/>
          <w:b/>
          <w:sz w:val="26"/>
          <w:szCs w:val="26"/>
        </w:rPr>
        <w:t xml:space="preserve"> на 202</w:t>
      </w:r>
      <w:r w:rsidR="000A3BEE">
        <w:rPr>
          <w:rFonts w:ascii="Times New Roman" w:hAnsi="Times New Roman" w:cs="Times New Roman"/>
          <w:b/>
          <w:sz w:val="26"/>
          <w:szCs w:val="26"/>
        </w:rPr>
        <w:t>1</w:t>
      </w:r>
      <w:r w:rsidRPr="00246E3F">
        <w:rPr>
          <w:rFonts w:ascii="Times New Roman" w:hAnsi="Times New Roman" w:cs="Times New Roman"/>
          <w:b/>
          <w:sz w:val="26"/>
          <w:szCs w:val="26"/>
        </w:rPr>
        <w:t xml:space="preserve"> год и плановый период 202</w:t>
      </w:r>
      <w:r w:rsidR="000A3BEE">
        <w:rPr>
          <w:rFonts w:ascii="Times New Roman" w:hAnsi="Times New Roman" w:cs="Times New Roman"/>
          <w:b/>
          <w:sz w:val="26"/>
          <w:szCs w:val="26"/>
        </w:rPr>
        <w:t>2</w:t>
      </w:r>
      <w:r w:rsidRPr="00246E3F">
        <w:rPr>
          <w:rFonts w:ascii="Times New Roman" w:hAnsi="Times New Roman" w:cs="Times New Roman"/>
          <w:b/>
          <w:sz w:val="26"/>
          <w:szCs w:val="26"/>
        </w:rPr>
        <w:t xml:space="preserve"> и 202</w:t>
      </w:r>
      <w:r w:rsidR="000A3BEE">
        <w:rPr>
          <w:rFonts w:ascii="Times New Roman" w:hAnsi="Times New Roman" w:cs="Times New Roman"/>
          <w:b/>
          <w:sz w:val="26"/>
          <w:szCs w:val="26"/>
        </w:rPr>
        <w:t>3</w:t>
      </w:r>
      <w:r w:rsidRPr="00246E3F">
        <w:rPr>
          <w:rFonts w:ascii="Times New Roman" w:hAnsi="Times New Roman" w:cs="Times New Roman"/>
          <w:b/>
          <w:sz w:val="26"/>
          <w:szCs w:val="26"/>
        </w:rPr>
        <w:t xml:space="preserve"> годов.</w:t>
      </w:r>
    </w:p>
    <w:p w:rsidR="001942AB" w:rsidRPr="00246E3F" w:rsidRDefault="001942AB" w:rsidP="001942AB">
      <w:pPr>
        <w:spacing w:line="240" w:lineRule="auto"/>
        <w:contextualSpacing/>
        <w:jc w:val="center"/>
        <w:rPr>
          <w:rFonts w:ascii="Times New Roman" w:hAnsi="Times New Roman" w:cs="Times New Roman"/>
          <w:b/>
          <w:sz w:val="26"/>
          <w:szCs w:val="26"/>
        </w:rPr>
      </w:pPr>
    </w:p>
    <w:p w:rsidR="001942AB" w:rsidRDefault="00D754BC" w:rsidP="001942AB">
      <w:pPr>
        <w:spacing w:line="360" w:lineRule="auto"/>
        <w:contextualSpacing/>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1942AB" w:rsidRPr="00246E3F">
        <w:rPr>
          <w:rFonts w:ascii="Times New Roman" w:eastAsia="Times New Roman" w:hAnsi="Times New Roman" w:cs="Times New Roman"/>
          <w:sz w:val="26"/>
          <w:szCs w:val="26"/>
          <w:lang w:eastAsia="ru-RU"/>
        </w:rPr>
        <w:t xml:space="preserve">В соответствии со статьей 172 Бюджетного кодекса Российской Федерации и </w:t>
      </w:r>
      <w:r w:rsidR="00B71729">
        <w:rPr>
          <w:rFonts w:ascii="Times New Roman" w:eastAsia="Times New Roman" w:hAnsi="Times New Roman" w:cs="Times New Roman"/>
          <w:sz w:val="26"/>
          <w:szCs w:val="26"/>
          <w:lang w:eastAsia="ru-RU"/>
        </w:rPr>
        <w:t>п.</w:t>
      </w:r>
      <w:r w:rsidR="00E37C12">
        <w:rPr>
          <w:rFonts w:ascii="Times New Roman" w:eastAsia="Times New Roman" w:hAnsi="Times New Roman" w:cs="Times New Roman"/>
          <w:sz w:val="26"/>
          <w:szCs w:val="26"/>
          <w:lang w:eastAsia="ru-RU"/>
        </w:rPr>
        <w:t xml:space="preserve">8.4 </w:t>
      </w:r>
      <w:r w:rsidR="00B71729">
        <w:rPr>
          <w:rFonts w:ascii="Times New Roman" w:eastAsia="Times New Roman" w:hAnsi="Times New Roman" w:cs="Times New Roman"/>
          <w:sz w:val="26"/>
          <w:szCs w:val="26"/>
          <w:lang w:eastAsia="ru-RU"/>
        </w:rPr>
        <w:t>п.п.</w:t>
      </w:r>
      <w:r w:rsidR="00B71729" w:rsidRPr="00B71729">
        <w:rPr>
          <w:rFonts w:ascii="Times New Roman" w:eastAsia="Times New Roman" w:hAnsi="Times New Roman" w:cs="Times New Roman"/>
          <w:sz w:val="26"/>
          <w:szCs w:val="26"/>
          <w:lang w:eastAsia="ru-RU"/>
        </w:rPr>
        <w:t xml:space="preserve">1 </w:t>
      </w:r>
      <w:r w:rsidR="001942AB" w:rsidRPr="00246E3F">
        <w:rPr>
          <w:rFonts w:ascii="Times New Roman" w:eastAsia="Times New Roman" w:hAnsi="Times New Roman" w:cs="Times New Roman"/>
          <w:sz w:val="26"/>
          <w:szCs w:val="26"/>
          <w:lang w:eastAsia="ru-RU"/>
        </w:rPr>
        <w:t>стать</w:t>
      </w:r>
      <w:r w:rsidR="00B71729">
        <w:rPr>
          <w:rFonts w:ascii="Times New Roman" w:eastAsia="Times New Roman" w:hAnsi="Times New Roman" w:cs="Times New Roman"/>
          <w:sz w:val="26"/>
          <w:szCs w:val="26"/>
          <w:lang w:eastAsia="ru-RU"/>
        </w:rPr>
        <w:t>и</w:t>
      </w:r>
      <w:r w:rsidR="00E37C12">
        <w:rPr>
          <w:rFonts w:ascii="Times New Roman" w:eastAsia="Times New Roman" w:hAnsi="Times New Roman" w:cs="Times New Roman"/>
          <w:sz w:val="26"/>
          <w:szCs w:val="26"/>
          <w:lang w:eastAsia="ru-RU"/>
        </w:rPr>
        <w:t xml:space="preserve"> 8 </w:t>
      </w:r>
      <w:r w:rsidR="001942AB" w:rsidRPr="002070D0">
        <w:rPr>
          <w:rFonts w:ascii="Times New Roman" w:hAnsi="Times New Roman" w:cs="Times New Roman"/>
          <w:sz w:val="26"/>
          <w:szCs w:val="26"/>
        </w:rPr>
        <w:t xml:space="preserve">Положения «О бюджетном процессе в </w:t>
      </w:r>
      <w:r w:rsidR="00E37C12">
        <w:rPr>
          <w:rFonts w:ascii="Times New Roman" w:hAnsi="Times New Roman" w:cs="Times New Roman"/>
          <w:sz w:val="26"/>
          <w:szCs w:val="26"/>
        </w:rPr>
        <w:t>Золотодолин</w:t>
      </w:r>
      <w:r w:rsidR="001942AB" w:rsidRPr="002070D0">
        <w:rPr>
          <w:rFonts w:ascii="Times New Roman" w:hAnsi="Times New Roman" w:cs="Times New Roman"/>
          <w:sz w:val="26"/>
          <w:szCs w:val="26"/>
        </w:rPr>
        <w:t>ском сельском поселении»</w:t>
      </w:r>
      <w:r w:rsidR="001942AB" w:rsidRPr="002070D0">
        <w:rPr>
          <w:rFonts w:ascii="Times New Roman" w:eastAsia="Times New Roman" w:hAnsi="Times New Roman" w:cs="Times New Roman"/>
          <w:sz w:val="26"/>
          <w:szCs w:val="26"/>
          <w:lang w:eastAsia="ru-RU"/>
        </w:rPr>
        <w:t>,</w:t>
      </w:r>
      <w:r w:rsidR="001942AB" w:rsidRPr="00246E3F">
        <w:rPr>
          <w:rFonts w:ascii="Times New Roman" w:eastAsia="Times New Roman" w:hAnsi="Times New Roman" w:cs="Times New Roman"/>
          <w:sz w:val="26"/>
          <w:szCs w:val="26"/>
          <w:lang w:eastAsia="ru-RU"/>
        </w:rPr>
        <w:t xml:space="preserve"> утвержденного решением </w:t>
      </w:r>
      <w:r w:rsidR="001942AB">
        <w:rPr>
          <w:rFonts w:ascii="Times New Roman" w:eastAsia="Times New Roman" w:hAnsi="Times New Roman" w:cs="Times New Roman"/>
          <w:sz w:val="26"/>
          <w:szCs w:val="26"/>
          <w:lang w:eastAsia="ru-RU"/>
        </w:rPr>
        <w:t xml:space="preserve">муниципального комитета </w:t>
      </w:r>
      <w:r w:rsidR="00E37C12">
        <w:rPr>
          <w:rFonts w:ascii="Times New Roman" w:hAnsi="Times New Roman" w:cs="Times New Roman"/>
          <w:sz w:val="26"/>
          <w:szCs w:val="26"/>
        </w:rPr>
        <w:t>Золотодолин</w:t>
      </w:r>
      <w:r w:rsidR="00E37C12" w:rsidRPr="002070D0">
        <w:rPr>
          <w:rFonts w:ascii="Times New Roman" w:hAnsi="Times New Roman" w:cs="Times New Roman"/>
          <w:sz w:val="26"/>
          <w:szCs w:val="26"/>
        </w:rPr>
        <w:t>с</w:t>
      </w:r>
      <w:r w:rsidR="001942AB">
        <w:rPr>
          <w:rFonts w:ascii="Times New Roman" w:eastAsia="Times New Roman" w:hAnsi="Times New Roman" w:cs="Times New Roman"/>
          <w:sz w:val="26"/>
          <w:szCs w:val="26"/>
          <w:lang w:eastAsia="ru-RU"/>
        </w:rPr>
        <w:t xml:space="preserve">кого </w:t>
      </w:r>
      <w:r w:rsidR="00B71729">
        <w:rPr>
          <w:rFonts w:ascii="Times New Roman" w:eastAsia="Times New Roman" w:hAnsi="Times New Roman" w:cs="Times New Roman"/>
          <w:sz w:val="26"/>
          <w:szCs w:val="26"/>
          <w:lang w:eastAsia="ru-RU"/>
        </w:rPr>
        <w:t>с</w:t>
      </w:r>
      <w:r w:rsidR="001942AB">
        <w:rPr>
          <w:rFonts w:ascii="Times New Roman" w:eastAsia="Times New Roman" w:hAnsi="Times New Roman" w:cs="Times New Roman"/>
          <w:sz w:val="26"/>
          <w:szCs w:val="26"/>
          <w:lang w:eastAsia="ru-RU"/>
        </w:rPr>
        <w:t xml:space="preserve">ельского поселения </w:t>
      </w:r>
      <w:r w:rsidRPr="00D754BC">
        <w:rPr>
          <w:rFonts w:ascii="Times New Roman" w:hAnsi="Times New Roman" w:cs="Times New Roman"/>
          <w:sz w:val="26"/>
          <w:szCs w:val="26"/>
        </w:rPr>
        <w:t>Партизанского муниципального района</w:t>
      </w:r>
      <w:r>
        <w:rPr>
          <w:rFonts w:ascii="Times New Roman" w:hAnsi="Times New Roman" w:cs="Times New Roman"/>
          <w:b/>
          <w:sz w:val="26"/>
          <w:szCs w:val="26"/>
        </w:rPr>
        <w:t xml:space="preserve"> </w:t>
      </w:r>
      <w:r w:rsidR="001942AB">
        <w:rPr>
          <w:rFonts w:ascii="Times New Roman" w:eastAsia="Times New Roman" w:hAnsi="Times New Roman" w:cs="Times New Roman"/>
          <w:sz w:val="26"/>
          <w:szCs w:val="26"/>
          <w:lang w:eastAsia="ru-RU"/>
        </w:rPr>
        <w:t xml:space="preserve">от </w:t>
      </w:r>
      <w:r w:rsidR="00E37C12">
        <w:rPr>
          <w:rFonts w:ascii="Times New Roman" w:eastAsia="Times New Roman" w:hAnsi="Times New Roman" w:cs="Times New Roman"/>
          <w:sz w:val="26"/>
          <w:szCs w:val="26"/>
          <w:lang w:eastAsia="ru-RU"/>
        </w:rPr>
        <w:t>29 июля 2015</w:t>
      </w:r>
      <w:r w:rsidR="001942AB">
        <w:rPr>
          <w:rFonts w:ascii="Times New Roman" w:eastAsia="Times New Roman" w:hAnsi="Times New Roman" w:cs="Times New Roman"/>
          <w:sz w:val="26"/>
          <w:szCs w:val="26"/>
          <w:lang w:eastAsia="ru-RU"/>
        </w:rPr>
        <w:t xml:space="preserve"> года № </w:t>
      </w:r>
      <w:r w:rsidR="00E37C12">
        <w:rPr>
          <w:rFonts w:ascii="Times New Roman" w:eastAsia="Times New Roman" w:hAnsi="Times New Roman" w:cs="Times New Roman"/>
          <w:sz w:val="26"/>
          <w:szCs w:val="26"/>
          <w:lang w:eastAsia="ru-RU"/>
        </w:rPr>
        <w:t>21</w:t>
      </w:r>
      <w:r w:rsidR="001942AB" w:rsidRPr="00246E3F">
        <w:rPr>
          <w:rFonts w:ascii="Times New Roman" w:eastAsia="Times New Roman" w:hAnsi="Times New Roman" w:cs="Times New Roman"/>
          <w:sz w:val="26"/>
          <w:szCs w:val="26"/>
          <w:lang w:eastAsia="ru-RU"/>
        </w:rPr>
        <w:t xml:space="preserve">, </w:t>
      </w:r>
      <w:r w:rsidR="005E16AB" w:rsidRPr="005E16AB">
        <w:rPr>
          <w:rFonts w:ascii="Times New Roman" w:eastAsia="Times New Roman" w:hAnsi="Times New Roman" w:cs="Times New Roman"/>
          <w:sz w:val="26"/>
          <w:szCs w:val="26"/>
          <w:lang w:eastAsia="ar-SA"/>
        </w:rPr>
        <w:t>Глава Золотодолинского сельского поселения Партизанского муниципального района Приморского края</w:t>
      </w:r>
    </w:p>
    <w:p w:rsidR="005E16AB" w:rsidRDefault="005E16AB" w:rsidP="00D754BC">
      <w:pPr>
        <w:autoSpaceDE w:val="0"/>
        <w:autoSpaceDN w:val="0"/>
        <w:adjustRightInd w:val="0"/>
        <w:spacing w:after="0" w:line="240" w:lineRule="auto"/>
        <w:jc w:val="both"/>
        <w:rPr>
          <w:rFonts w:ascii="Times New Roman" w:eastAsia="Times New Roman" w:hAnsi="Times New Roman" w:cs="Times New Roman"/>
          <w:b/>
          <w:sz w:val="26"/>
          <w:szCs w:val="26"/>
          <w:lang w:eastAsia="ru-RU"/>
        </w:rPr>
      </w:pPr>
    </w:p>
    <w:p w:rsidR="00D754BC" w:rsidRPr="00053581" w:rsidRDefault="00D754BC" w:rsidP="00D754BC">
      <w:pPr>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053581">
        <w:rPr>
          <w:rFonts w:ascii="Times New Roman" w:eastAsia="Times New Roman" w:hAnsi="Times New Roman" w:cs="Times New Roman"/>
          <w:b/>
          <w:sz w:val="26"/>
          <w:szCs w:val="26"/>
          <w:lang w:eastAsia="ru-RU"/>
        </w:rPr>
        <w:t>ПОСТАНОВЛЯЕТ:</w:t>
      </w:r>
    </w:p>
    <w:p w:rsidR="001942AB" w:rsidRPr="00246E3F" w:rsidRDefault="001942AB" w:rsidP="001942AB">
      <w:pPr>
        <w:spacing w:line="360" w:lineRule="auto"/>
        <w:contextualSpacing/>
        <w:jc w:val="both"/>
        <w:outlineLvl w:val="0"/>
        <w:rPr>
          <w:rFonts w:ascii="Times New Roman" w:eastAsia="Times New Roman" w:hAnsi="Times New Roman" w:cs="Times New Roman"/>
          <w:sz w:val="26"/>
          <w:szCs w:val="26"/>
          <w:lang w:eastAsia="ru-RU"/>
        </w:rPr>
      </w:pPr>
    </w:p>
    <w:p w:rsidR="001942AB" w:rsidRPr="00246E3F" w:rsidRDefault="001942AB" w:rsidP="001942AB">
      <w:pPr>
        <w:tabs>
          <w:tab w:val="left" w:pos="993"/>
          <w:tab w:val="left" w:pos="1134"/>
        </w:tabs>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246E3F">
        <w:rPr>
          <w:rFonts w:ascii="Times New Roman" w:eastAsia="Times New Roman" w:hAnsi="Times New Roman" w:cs="Times New Roman"/>
          <w:sz w:val="26"/>
          <w:szCs w:val="26"/>
          <w:lang w:eastAsia="ru-RU"/>
        </w:rPr>
        <w:t xml:space="preserve">1.    Утвердить прилагаемые основные направления бюджетной и налоговой политики </w:t>
      </w:r>
      <w:r w:rsidR="00354705">
        <w:rPr>
          <w:rFonts w:ascii="Times New Roman" w:hAnsi="Times New Roman" w:cs="Times New Roman"/>
          <w:sz w:val="26"/>
          <w:szCs w:val="26"/>
        </w:rPr>
        <w:t>Золотодолин</w:t>
      </w:r>
      <w:r w:rsidR="00354705" w:rsidRPr="002070D0">
        <w:rPr>
          <w:rFonts w:ascii="Times New Roman" w:hAnsi="Times New Roman" w:cs="Times New Roman"/>
          <w:sz w:val="26"/>
          <w:szCs w:val="26"/>
        </w:rPr>
        <w:t>с</w:t>
      </w:r>
      <w:r w:rsidR="00354705">
        <w:rPr>
          <w:rFonts w:ascii="Times New Roman" w:eastAsia="Times New Roman" w:hAnsi="Times New Roman" w:cs="Times New Roman"/>
          <w:sz w:val="26"/>
          <w:szCs w:val="26"/>
          <w:lang w:eastAsia="ru-RU"/>
        </w:rPr>
        <w:t xml:space="preserve">кого </w:t>
      </w:r>
      <w:r>
        <w:rPr>
          <w:rFonts w:ascii="Times New Roman" w:eastAsia="Times New Roman" w:hAnsi="Times New Roman" w:cs="Times New Roman"/>
          <w:sz w:val="26"/>
          <w:szCs w:val="26"/>
          <w:lang w:eastAsia="ru-RU"/>
        </w:rPr>
        <w:t>сельского поселения на 202</w:t>
      </w:r>
      <w:r w:rsidR="006E4BD3">
        <w:rPr>
          <w:rFonts w:ascii="Times New Roman" w:eastAsia="Times New Roman" w:hAnsi="Times New Roman" w:cs="Times New Roman"/>
          <w:sz w:val="26"/>
          <w:szCs w:val="26"/>
          <w:lang w:eastAsia="ru-RU"/>
        </w:rPr>
        <w:t>1</w:t>
      </w:r>
      <w:r w:rsidRPr="00246E3F">
        <w:rPr>
          <w:rFonts w:ascii="Times New Roman" w:eastAsia="Times New Roman" w:hAnsi="Times New Roman" w:cs="Times New Roman"/>
          <w:sz w:val="26"/>
          <w:szCs w:val="26"/>
          <w:lang w:eastAsia="ru-RU"/>
        </w:rPr>
        <w:t xml:space="preserve"> год и плановый период 202</w:t>
      </w:r>
      <w:r w:rsidR="006E4BD3">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 xml:space="preserve"> и 202</w:t>
      </w:r>
      <w:r w:rsidR="006E4BD3">
        <w:rPr>
          <w:rFonts w:ascii="Times New Roman" w:eastAsia="Times New Roman" w:hAnsi="Times New Roman" w:cs="Times New Roman"/>
          <w:sz w:val="26"/>
          <w:szCs w:val="26"/>
          <w:lang w:eastAsia="ru-RU"/>
        </w:rPr>
        <w:t>3</w:t>
      </w:r>
      <w:r w:rsidRPr="00246E3F">
        <w:rPr>
          <w:rFonts w:ascii="Times New Roman" w:eastAsia="Times New Roman" w:hAnsi="Times New Roman" w:cs="Times New Roman"/>
          <w:sz w:val="26"/>
          <w:szCs w:val="26"/>
          <w:lang w:eastAsia="ru-RU"/>
        </w:rPr>
        <w:t xml:space="preserve"> годов.</w:t>
      </w:r>
    </w:p>
    <w:p w:rsidR="001942AB" w:rsidRDefault="001942AB" w:rsidP="001942AB">
      <w:pPr>
        <w:tabs>
          <w:tab w:val="left" w:pos="993"/>
        </w:tabs>
        <w:autoSpaceDE w:val="0"/>
        <w:autoSpaceDN w:val="0"/>
        <w:adjustRightInd w:val="0"/>
        <w:spacing w:after="0" w:line="360" w:lineRule="auto"/>
        <w:ind w:firstLine="709"/>
        <w:jc w:val="both"/>
        <w:rPr>
          <w:rFonts w:ascii="Times New Roman" w:eastAsia="Times New Roman" w:hAnsi="Times New Roman" w:cs="Times New Roman"/>
          <w:sz w:val="26"/>
          <w:szCs w:val="26"/>
        </w:rPr>
      </w:pPr>
      <w:r w:rsidRPr="00246E3F">
        <w:rPr>
          <w:rFonts w:ascii="Times New Roman" w:eastAsia="Times New Roman" w:hAnsi="Times New Roman" w:cs="Times New Roman"/>
          <w:sz w:val="26"/>
          <w:szCs w:val="26"/>
        </w:rPr>
        <w:t xml:space="preserve">2.   </w:t>
      </w:r>
      <w:r w:rsidR="00354705" w:rsidRPr="00A742E1">
        <w:rPr>
          <w:rFonts w:ascii="Times New Roman" w:eastAsia="Times New Roman" w:hAnsi="Times New Roman" w:cs="Times New Roman"/>
          <w:sz w:val="26"/>
          <w:szCs w:val="26"/>
          <w:lang w:eastAsia="ru-RU"/>
        </w:rPr>
        <w:t xml:space="preserve">Настоящее решение вступает в силу с момента подписания и подлежит опубликованию в печатном средстве массовой информации </w:t>
      </w:r>
      <w:r w:rsidR="00354705">
        <w:rPr>
          <w:rFonts w:ascii="Times New Roman" w:eastAsia="Times New Roman" w:hAnsi="Times New Roman" w:cs="Times New Roman"/>
          <w:color w:val="000000"/>
          <w:sz w:val="26"/>
          <w:szCs w:val="26"/>
          <w:lang w:eastAsia="ru-RU"/>
        </w:rPr>
        <w:t>Золотодолинского</w:t>
      </w:r>
      <w:r w:rsidR="00354705" w:rsidRPr="00A742E1">
        <w:rPr>
          <w:rFonts w:ascii="Times New Roman" w:eastAsia="Times New Roman" w:hAnsi="Times New Roman" w:cs="Times New Roman"/>
          <w:sz w:val="26"/>
          <w:szCs w:val="26"/>
          <w:lang w:eastAsia="ru-RU"/>
        </w:rPr>
        <w:t xml:space="preserve"> сельского поселения Партизанского муниципального района – газете «</w:t>
      </w:r>
      <w:r w:rsidR="00354705">
        <w:rPr>
          <w:rFonts w:ascii="Times New Roman" w:eastAsia="Times New Roman" w:hAnsi="Times New Roman" w:cs="Times New Roman"/>
          <w:sz w:val="26"/>
          <w:szCs w:val="26"/>
          <w:lang w:eastAsia="ru-RU"/>
        </w:rPr>
        <w:t>Золотодолинс</w:t>
      </w:r>
      <w:r w:rsidR="00354705" w:rsidRPr="00A742E1">
        <w:rPr>
          <w:rFonts w:ascii="Times New Roman" w:eastAsia="Times New Roman" w:hAnsi="Times New Roman" w:cs="Times New Roman"/>
          <w:sz w:val="26"/>
          <w:szCs w:val="26"/>
          <w:lang w:eastAsia="ru-RU"/>
        </w:rPr>
        <w:t xml:space="preserve">кий </w:t>
      </w:r>
      <w:r w:rsidR="00354705">
        <w:rPr>
          <w:rFonts w:ascii="Times New Roman" w:eastAsia="Times New Roman" w:hAnsi="Times New Roman" w:cs="Times New Roman"/>
          <w:sz w:val="26"/>
          <w:szCs w:val="26"/>
          <w:lang w:eastAsia="ru-RU"/>
        </w:rPr>
        <w:t>в</w:t>
      </w:r>
      <w:r w:rsidR="00354705" w:rsidRPr="00A742E1">
        <w:rPr>
          <w:rFonts w:ascii="Times New Roman" w:eastAsia="Times New Roman" w:hAnsi="Times New Roman" w:cs="Times New Roman"/>
          <w:sz w:val="26"/>
          <w:szCs w:val="26"/>
          <w:lang w:eastAsia="ru-RU"/>
        </w:rPr>
        <w:t xml:space="preserve">естник» и на официальном сайте </w:t>
      </w:r>
      <w:r w:rsidR="00354705">
        <w:rPr>
          <w:rFonts w:ascii="Times New Roman" w:eastAsia="Times New Roman" w:hAnsi="Times New Roman" w:cs="Times New Roman"/>
          <w:color w:val="000000"/>
          <w:sz w:val="26"/>
          <w:szCs w:val="26"/>
          <w:lang w:eastAsia="ru-RU"/>
        </w:rPr>
        <w:t>Золотодолинского</w:t>
      </w:r>
      <w:r w:rsidR="00354705" w:rsidRPr="00A742E1">
        <w:rPr>
          <w:rFonts w:ascii="Times New Roman" w:eastAsia="Times New Roman" w:hAnsi="Times New Roman" w:cs="Times New Roman"/>
          <w:sz w:val="26"/>
          <w:szCs w:val="26"/>
          <w:lang w:eastAsia="ru-RU"/>
        </w:rPr>
        <w:t xml:space="preserve"> сельского поселения Партизанского муниципального района в сети Интернет</w:t>
      </w:r>
      <w:r w:rsidRPr="00246E3F">
        <w:rPr>
          <w:rFonts w:ascii="Times New Roman" w:eastAsia="Times New Roman" w:hAnsi="Times New Roman" w:cs="Times New Roman"/>
          <w:sz w:val="26"/>
          <w:szCs w:val="26"/>
        </w:rPr>
        <w:t>.</w:t>
      </w:r>
    </w:p>
    <w:p w:rsidR="00354705" w:rsidRPr="00A742E1" w:rsidRDefault="00354705" w:rsidP="00354705">
      <w:pPr>
        <w:spacing w:after="0" w:line="300" w:lineRule="auto"/>
        <w:ind w:firstLine="708"/>
        <w:rPr>
          <w:rFonts w:ascii="Times New Roman" w:eastAsia="Times New Roman" w:hAnsi="Times New Roman" w:cs="Times New Roman"/>
          <w:color w:val="000000"/>
          <w:sz w:val="26"/>
          <w:szCs w:val="26"/>
          <w:lang w:eastAsia="ru-RU"/>
        </w:rPr>
      </w:pPr>
      <w:r>
        <w:rPr>
          <w:rFonts w:ascii="Times New Roman" w:eastAsia="Times New Roman" w:hAnsi="Times New Roman" w:cs="Times New Roman"/>
          <w:sz w:val="26"/>
          <w:szCs w:val="26"/>
        </w:rPr>
        <w:t xml:space="preserve">3. </w:t>
      </w:r>
      <w:r w:rsidRPr="00A742E1">
        <w:rPr>
          <w:rFonts w:ascii="Times New Roman" w:eastAsia="Times New Roman" w:hAnsi="Times New Roman" w:cs="Times New Roman"/>
          <w:color w:val="000000"/>
          <w:sz w:val="26"/>
          <w:szCs w:val="26"/>
          <w:lang w:eastAsia="ru-RU"/>
        </w:rPr>
        <w:t xml:space="preserve"> </w:t>
      </w:r>
      <w:proofErr w:type="gramStart"/>
      <w:r w:rsidRPr="00A742E1">
        <w:rPr>
          <w:rFonts w:ascii="Times New Roman" w:eastAsia="Times New Roman" w:hAnsi="Times New Roman" w:cs="Times New Roman"/>
          <w:color w:val="000000"/>
          <w:sz w:val="26"/>
          <w:szCs w:val="26"/>
          <w:lang w:eastAsia="ru-RU"/>
        </w:rPr>
        <w:t>Контроль за</w:t>
      </w:r>
      <w:proofErr w:type="gramEnd"/>
      <w:r w:rsidRPr="00A742E1">
        <w:rPr>
          <w:rFonts w:ascii="Times New Roman" w:eastAsia="Times New Roman" w:hAnsi="Times New Roman" w:cs="Times New Roman"/>
          <w:color w:val="000000"/>
          <w:sz w:val="26"/>
          <w:szCs w:val="26"/>
          <w:lang w:eastAsia="ru-RU"/>
        </w:rPr>
        <w:t xml:space="preserve"> исполнением настоящего постановления оставляю за собой. </w:t>
      </w:r>
    </w:p>
    <w:p w:rsidR="00354705" w:rsidRDefault="00354705" w:rsidP="001942AB">
      <w:pPr>
        <w:tabs>
          <w:tab w:val="left" w:pos="993"/>
        </w:tabs>
        <w:autoSpaceDE w:val="0"/>
        <w:autoSpaceDN w:val="0"/>
        <w:adjustRightInd w:val="0"/>
        <w:spacing w:after="0" w:line="360" w:lineRule="auto"/>
        <w:ind w:firstLine="709"/>
        <w:jc w:val="both"/>
        <w:rPr>
          <w:rFonts w:ascii="Times New Roman" w:eastAsia="Times New Roman" w:hAnsi="Times New Roman" w:cs="Times New Roman"/>
          <w:sz w:val="26"/>
          <w:szCs w:val="26"/>
        </w:rPr>
      </w:pPr>
    </w:p>
    <w:p w:rsidR="001942AB" w:rsidRPr="00246E3F" w:rsidRDefault="001942AB" w:rsidP="001942AB">
      <w:pPr>
        <w:tabs>
          <w:tab w:val="left" w:pos="993"/>
        </w:tabs>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p>
    <w:p w:rsidR="00354705" w:rsidRPr="00354705" w:rsidRDefault="00354705" w:rsidP="00354705">
      <w:pPr>
        <w:spacing w:after="0" w:line="240" w:lineRule="auto"/>
        <w:rPr>
          <w:rFonts w:ascii="Times New Roman" w:eastAsia="Times New Roman" w:hAnsi="Times New Roman" w:cs="Times New Roman"/>
          <w:sz w:val="26"/>
          <w:szCs w:val="26"/>
          <w:lang w:eastAsia="ru-RU"/>
        </w:rPr>
      </w:pPr>
      <w:r w:rsidRPr="00354705">
        <w:rPr>
          <w:rFonts w:ascii="Times New Roman" w:eastAsia="Times New Roman" w:hAnsi="Times New Roman" w:cs="Times New Roman"/>
          <w:color w:val="000000"/>
          <w:sz w:val="26"/>
          <w:szCs w:val="26"/>
          <w:lang w:eastAsia="ru-RU"/>
        </w:rPr>
        <w:t xml:space="preserve">Глава </w:t>
      </w:r>
      <w:r w:rsidRPr="00354705">
        <w:rPr>
          <w:rFonts w:ascii="Times New Roman" w:eastAsia="Times New Roman" w:hAnsi="Times New Roman" w:cs="Times New Roman"/>
          <w:sz w:val="26"/>
          <w:szCs w:val="26"/>
          <w:lang w:eastAsia="ru-RU"/>
        </w:rPr>
        <w:t>Золотодолинского</w:t>
      </w:r>
    </w:p>
    <w:p w:rsidR="00354705" w:rsidRPr="00354705" w:rsidRDefault="00354705" w:rsidP="00354705">
      <w:pPr>
        <w:spacing w:after="0" w:line="240" w:lineRule="auto"/>
        <w:rPr>
          <w:rFonts w:ascii="Times New Roman" w:eastAsia="Times New Roman" w:hAnsi="Times New Roman" w:cs="Times New Roman"/>
          <w:color w:val="000000"/>
          <w:sz w:val="26"/>
          <w:szCs w:val="26"/>
          <w:lang w:eastAsia="ru-RU"/>
        </w:rPr>
      </w:pPr>
      <w:r w:rsidRPr="00354705">
        <w:rPr>
          <w:rFonts w:ascii="Times New Roman" w:eastAsia="Times New Roman" w:hAnsi="Times New Roman" w:cs="Times New Roman"/>
          <w:color w:val="000000"/>
          <w:sz w:val="26"/>
          <w:szCs w:val="26"/>
          <w:lang w:eastAsia="ru-RU"/>
        </w:rPr>
        <w:t>сельского поселения  Партизанского</w:t>
      </w:r>
    </w:p>
    <w:p w:rsidR="00354705" w:rsidRPr="00354705" w:rsidRDefault="00354705" w:rsidP="00354705">
      <w:pPr>
        <w:spacing w:after="0" w:line="240" w:lineRule="auto"/>
        <w:rPr>
          <w:rFonts w:ascii="Times New Roman" w:eastAsia="Times New Roman" w:hAnsi="Times New Roman" w:cs="Times New Roman"/>
          <w:color w:val="000000"/>
          <w:sz w:val="26"/>
          <w:szCs w:val="26"/>
          <w:lang w:eastAsia="ru-RU"/>
        </w:rPr>
      </w:pPr>
      <w:r w:rsidRPr="00354705">
        <w:rPr>
          <w:rFonts w:ascii="Times New Roman" w:eastAsia="Times New Roman" w:hAnsi="Times New Roman" w:cs="Times New Roman"/>
          <w:color w:val="000000"/>
          <w:sz w:val="26"/>
          <w:szCs w:val="26"/>
          <w:lang w:eastAsia="ru-RU"/>
        </w:rPr>
        <w:t>муниципального района</w:t>
      </w:r>
    </w:p>
    <w:p w:rsidR="00354705" w:rsidRPr="00354705" w:rsidRDefault="00354705" w:rsidP="00354705">
      <w:pPr>
        <w:spacing w:after="0" w:line="240" w:lineRule="auto"/>
        <w:rPr>
          <w:rFonts w:ascii="Times New Roman" w:eastAsia="Calibri" w:hAnsi="Times New Roman" w:cs="Times New Roman"/>
          <w:sz w:val="26"/>
          <w:szCs w:val="26"/>
          <w:lang w:eastAsia="ru-RU"/>
        </w:rPr>
      </w:pPr>
      <w:r w:rsidRPr="00354705">
        <w:rPr>
          <w:rFonts w:ascii="Times New Roman" w:eastAsia="Times New Roman" w:hAnsi="Times New Roman" w:cs="Times New Roman"/>
          <w:color w:val="000000"/>
          <w:sz w:val="26"/>
          <w:szCs w:val="26"/>
          <w:lang w:eastAsia="ru-RU"/>
        </w:rPr>
        <w:t xml:space="preserve">Приморского края                                                                             М.С. </w:t>
      </w:r>
      <w:proofErr w:type="gramStart"/>
      <w:r w:rsidRPr="00354705">
        <w:rPr>
          <w:rFonts w:ascii="Times New Roman" w:eastAsia="Times New Roman" w:hAnsi="Times New Roman" w:cs="Times New Roman"/>
          <w:color w:val="000000"/>
          <w:sz w:val="26"/>
          <w:szCs w:val="26"/>
          <w:lang w:eastAsia="ru-RU"/>
        </w:rPr>
        <w:t>Васина</w:t>
      </w:r>
      <w:proofErr w:type="gramEnd"/>
    </w:p>
    <w:p w:rsidR="0040631A" w:rsidRDefault="0040631A" w:rsidP="00D754BC">
      <w:pPr>
        <w:spacing w:after="0" w:line="0" w:lineRule="atLeast"/>
        <w:jc w:val="right"/>
        <w:rPr>
          <w:rFonts w:ascii="Times New Roman" w:hAnsi="Times New Roman" w:cs="Times New Roman"/>
          <w:sz w:val="26"/>
          <w:szCs w:val="26"/>
        </w:rPr>
      </w:pPr>
    </w:p>
    <w:p w:rsidR="0040631A" w:rsidRDefault="0040631A" w:rsidP="00D754BC">
      <w:pPr>
        <w:spacing w:after="0" w:line="0" w:lineRule="atLeast"/>
        <w:jc w:val="right"/>
        <w:rPr>
          <w:rFonts w:ascii="Times New Roman" w:hAnsi="Times New Roman" w:cs="Times New Roman"/>
          <w:sz w:val="26"/>
          <w:szCs w:val="26"/>
        </w:rPr>
      </w:pPr>
    </w:p>
    <w:p w:rsidR="00354705" w:rsidRPr="00354705" w:rsidRDefault="00354705" w:rsidP="00D754BC">
      <w:pPr>
        <w:spacing w:after="0" w:line="0" w:lineRule="atLeast"/>
        <w:jc w:val="right"/>
        <w:rPr>
          <w:rFonts w:ascii="Times New Roman" w:hAnsi="Times New Roman" w:cs="Times New Roman"/>
          <w:sz w:val="26"/>
          <w:szCs w:val="26"/>
        </w:rPr>
      </w:pPr>
      <w:r w:rsidRPr="00354705">
        <w:rPr>
          <w:rFonts w:ascii="Times New Roman" w:hAnsi="Times New Roman" w:cs="Times New Roman"/>
          <w:sz w:val="26"/>
          <w:szCs w:val="26"/>
        </w:rPr>
        <w:lastRenderedPageBreak/>
        <w:t>УТВЕРЖДЕНЫ</w:t>
      </w:r>
    </w:p>
    <w:p w:rsidR="00354705" w:rsidRPr="0040631A" w:rsidRDefault="00354705" w:rsidP="00D754BC">
      <w:pPr>
        <w:spacing w:after="0" w:line="0" w:lineRule="atLeast"/>
        <w:jc w:val="right"/>
        <w:rPr>
          <w:rFonts w:ascii="Times New Roman" w:hAnsi="Times New Roman" w:cs="Times New Roman"/>
          <w:sz w:val="26"/>
          <w:szCs w:val="26"/>
        </w:rPr>
      </w:pPr>
      <w:r w:rsidRPr="0040631A">
        <w:rPr>
          <w:rFonts w:ascii="Times New Roman" w:hAnsi="Times New Roman" w:cs="Times New Roman"/>
          <w:sz w:val="26"/>
          <w:szCs w:val="26"/>
        </w:rPr>
        <w:t xml:space="preserve">Постановлением </w:t>
      </w:r>
      <w:r w:rsidR="00D754BC" w:rsidRPr="0040631A">
        <w:rPr>
          <w:rFonts w:ascii="Times New Roman" w:hAnsi="Times New Roman" w:cs="Times New Roman"/>
          <w:sz w:val="26"/>
          <w:szCs w:val="26"/>
        </w:rPr>
        <w:t>администрации</w:t>
      </w:r>
    </w:p>
    <w:p w:rsidR="00354705" w:rsidRPr="0040631A" w:rsidRDefault="00354705" w:rsidP="00D754BC">
      <w:pPr>
        <w:spacing w:after="0" w:line="0" w:lineRule="atLeast"/>
        <w:jc w:val="right"/>
        <w:rPr>
          <w:rFonts w:ascii="Times New Roman" w:hAnsi="Times New Roman" w:cs="Times New Roman"/>
          <w:sz w:val="26"/>
          <w:szCs w:val="26"/>
        </w:rPr>
      </w:pPr>
      <w:r w:rsidRPr="0040631A">
        <w:rPr>
          <w:rFonts w:ascii="Times New Roman" w:hAnsi="Times New Roman" w:cs="Times New Roman"/>
          <w:sz w:val="26"/>
          <w:szCs w:val="26"/>
        </w:rPr>
        <w:t>Золотодолинс</w:t>
      </w:r>
      <w:r w:rsidRPr="0040631A">
        <w:rPr>
          <w:rFonts w:ascii="Times New Roman" w:eastAsia="Times New Roman" w:hAnsi="Times New Roman" w:cs="Times New Roman"/>
          <w:sz w:val="26"/>
          <w:szCs w:val="26"/>
          <w:lang w:eastAsia="ru-RU"/>
        </w:rPr>
        <w:t>кого</w:t>
      </w:r>
      <w:r w:rsidRPr="0040631A">
        <w:rPr>
          <w:rFonts w:ascii="Times New Roman" w:hAnsi="Times New Roman" w:cs="Times New Roman"/>
          <w:sz w:val="26"/>
          <w:szCs w:val="26"/>
        </w:rPr>
        <w:t xml:space="preserve"> сельского поселения</w:t>
      </w:r>
    </w:p>
    <w:p w:rsidR="00354705" w:rsidRPr="0040631A" w:rsidRDefault="00354705" w:rsidP="00D754BC">
      <w:pPr>
        <w:spacing w:after="0" w:line="0" w:lineRule="atLeast"/>
        <w:rPr>
          <w:rFonts w:ascii="Times New Roman" w:eastAsia="Times New Roman" w:hAnsi="Times New Roman" w:cs="Times New Roman"/>
          <w:color w:val="000000"/>
          <w:sz w:val="26"/>
          <w:szCs w:val="26"/>
          <w:lang w:eastAsia="ru-RU"/>
        </w:rPr>
      </w:pPr>
      <w:r w:rsidRPr="0040631A">
        <w:rPr>
          <w:rFonts w:ascii="Times New Roman" w:eastAsia="Times New Roman" w:hAnsi="Times New Roman" w:cs="Times New Roman"/>
          <w:color w:val="000000"/>
          <w:sz w:val="26"/>
          <w:szCs w:val="26"/>
          <w:lang w:eastAsia="ru-RU"/>
        </w:rPr>
        <w:t xml:space="preserve">                                                                            Партизанского муниципального района</w:t>
      </w:r>
    </w:p>
    <w:p w:rsidR="00354705" w:rsidRPr="0040631A" w:rsidRDefault="00354705" w:rsidP="00D754BC">
      <w:pPr>
        <w:spacing w:after="0" w:line="0" w:lineRule="atLeast"/>
        <w:jc w:val="right"/>
        <w:rPr>
          <w:rFonts w:ascii="Times New Roman" w:hAnsi="Times New Roman" w:cs="Times New Roman"/>
          <w:sz w:val="26"/>
          <w:szCs w:val="26"/>
        </w:rPr>
      </w:pPr>
      <w:r w:rsidRPr="0040631A">
        <w:rPr>
          <w:rFonts w:ascii="Times New Roman" w:eastAsia="Times New Roman" w:hAnsi="Times New Roman" w:cs="Times New Roman"/>
          <w:color w:val="000000"/>
          <w:sz w:val="26"/>
          <w:szCs w:val="26"/>
          <w:lang w:eastAsia="ru-RU"/>
        </w:rPr>
        <w:t xml:space="preserve">Приморского края              </w:t>
      </w:r>
    </w:p>
    <w:p w:rsidR="00354705" w:rsidRDefault="00354705" w:rsidP="00D754BC">
      <w:pPr>
        <w:spacing w:after="0" w:line="0" w:lineRule="atLeast"/>
        <w:jc w:val="right"/>
        <w:rPr>
          <w:rFonts w:ascii="Times New Roman" w:hAnsi="Times New Roman" w:cs="Times New Roman"/>
          <w:sz w:val="28"/>
          <w:szCs w:val="28"/>
        </w:rPr>
      </w:pPr>
      <w:r w:rsidRPr="0040631A">
        <w:rPr>
          <w:rFonts w:ascii="Times New Roman" w:hAnsi="Times New Roman" w:cs="Times New Roman"/>
          <w:sz w:val="26"/>
          <w:szCs w:val="26"/>
        </w:rPr>
        <w:t xml:space="preserve">от </w:t>
      </w:r>
      <w:r w:rsidR="00995E86" w:rsidRPr="0040631A">
        <w:rPr>
          <w:rFonts w:ascii="Times New Roman" w:hAnsi="Times New Roman" w:cs="Times New Roman"/>
          <w:sz w:val="26"/>
          <w:szCs w:val="26"/>
        </w:rPr>
        <w:t>14</w:t>
      </w:r>
      <w:r w:rsidRPr="0040631A">
        <w:rPr>
          <w:rFonts w:ascii="Times New Roman" w:hAnsi="Times New Roman" w:cs="Times New Roman"/>
          <w:sz w:val="26"/>
          <w:szCs w:val="26"/>
        </w:rPr>
        <w:t xml:space="preserve"> </w:t>
      </w:r>
      <w:r w:rsidR="00A90F40" w:rsidRPr="0040631A">
        <w:rPr>
          <w:rFonts w:ascii="Times New Roman" w:hAnsi="Times New Roman" w:cs="Times New Roman"/>
          <w:sz w:val="26"/>
          <w:szCs w:val="26"/>
        </w:rPr>
        <w:t>октябр</w:t>
      </w:r>
      <w:r w:rsidRPr="0040631A">
        <w:rPr>
          <w:rFonts w:ascii="Times New Roman" w:hAnsi="Times New Roman" w:cs="Times New Roman"/>
          <w:sz w:val="26"/>
          <w:szCs w:val="26"/>
        </w:rPr>
        <w:t xml:space="preserve">я 2020 года № </w:t>
      </w:r>
      <w:r w:rsidR="0040631A">
        <w:rPr>
          <w:rFonts w:ascii="Times New Roman" w:hAnsi="Times New Roman" w:cs="Times New Roman"/>
          <w:sz w:val="26"/>
          <w:szCs w:val="26"/>
        </w:rPr>
        <w:t>45</w:t>
      </w:r>
      <w:r w:rsidRPr="0040631A">
        <w:rPr>
          <w:rFonts w:ascii="Times New Roman" w:hAnsi="Times New Roman" w:cs="Times New Roman"/>
          <w:sz w:val="26"/>
          <w:szCs w:val="26"/>
        </w:rPr>
        <w:t>-п</w:t>
      </w:r>
    </w:p>
    <w:p w:rsidR="00D754BC" w:rsidRDefault="00D754BC" w:rsidP="00014FEA">
      <w:pPr>
        <w:spacing w:line="240" w:lineRule="auto"/>
        <w:contextualSpacing/>
        <w:jc w:val="center"/>
        <w:rPr>
          <w:rFonts w:ascii="Times New Roman" w:hAnsi="Times New Roman" w:cs="Times New Roman"/>
          <w:b/>
          <w:sz w:val="26"/>
          <w:szCs w:val="26"/>
        </w:rPr>
      </w:pPr>
    </w:p>
    <w:p w:rsidR="00014FEA" w:rsidRPr="00810832" w:rsidRDefault="00EE4D41" w:rsidP="00014FEA">
      <w:pPr>
        <w:spacing w:line="240" w:lineRule="auto"/>
        <w:contextualSpacing/>
        <w:jc w:val="center"/>
        <w:rPr>
          <w:rFonts w:ascii="Times New Roman" w:hAnsi="Times New Roman" w:cs="Times New Roman"/>
          <w:b/>
          <w:sz w:val="26"/>
          <w:szCs w:val="26"/>
        </w:rPr>
      </w:pPr>
      <w:r w:rsidRPr="00810832">
        <w:rPr>
          <w:rFonts w:ascii="Times New Roman" w:hAnsi="Times New Roman" w:cs="Times New Roman"/>
          <w:b/>
          <w:sz w:val="26"/>
          <w:szCs w:val="26"/>
        </w:rPr>
        <w:t>Основные направления бюджетной и налоговой политики</w:t>
      </w:r>
    </w:p>
    <w:p w:rsidR="00014FEA" w:rsidRPr="00810832" w:rsidRDefault="00D754BC" w:rsidP="00014FEA">
      <w:pPr>
        <w:spacing w:line="240" w:lineRule="auto"/>
        <w:contextualSpacing/>
        <w:jc w:val="center"/>
        <w:rPr>
          <w:rFonts w:ascii="Times New Roman" w:hAnsi="Times New Roman" w:cs="Times New Roman"/>
          <w:b/>
          <w:sz w:val="26"/>
          <w:szCs w:val="26"/>
        </w:rPr>
      </w:pPr>
      <w:r w:rsidRPr="00D754BC">
        <w:rPr>
          <w:rFonts w:ascii="Times New Roman" w:hAnsi="Times New Roman" w:cs="Times New Roman"/>
          <w:b/>
          <w:sz w:val="26"/>
          <w:szCs w:val="26"/>
        </w:rPr>
        <w:t>Золотодолинского</w:t>
      </w:r>
      <w:r w:rsidR="00EE4D41" w:rsidRPr="00810832">
        <w:rPr>
          <w:rFonts w:ascii="Times New Roman" w:hAnsi="Times New Roman" w:cs="Times New Roman"/>
          <w:b/>
          <w:sz w:val="26"/>
          <w:szCs w:val="26"/>
        </w:rPr>
        <w:t xml:space="preserve"> сельского поселения</w:t>
      </w:r>
    </w:p>
    <w:p w:rsidR="00EE4D41" w:rsidRPr="00810832" w:rsidRDefault="00EE4D41" w:rsidP="00014FEA">
      <w:pPr>
        <w:spacing w:line="240" w:lineRule="auto"/>
        <w:contextualSpacing/>
        <w:jc w:val="center"/>
        <w:rPr>
          <w:rFonts w:ascii="Times New Roman" w:hAnsi="Times New Roman" w:cs="Times New Roman"/>
          <w:b/>
          <w:sz w:val="26"/>
          <w:szCs w:val="26"/>
        </w:rPr>
      </w:pPr>
      <w:r w:rsidRPr="00810832">
        <w:rPr>
          <w:rFonts w:ascii="Times New Roman" w:hAnsi="Times New Roman" w:cs="Times New Roman"/>
          <w:b/>
          <w:sz w:val="26"/>
          <w:szCs w:val="26"/>
        </w:rPr>
        <w:t>на 20</w:t>
      </w:r>
      <w:r w:rsidR="00060C9E" w:rsidRPr="00810832">
        <w:rPr>
          <w:rFonts w:ascii="Times New Roman" w:hAnsi="Times New Roman" w:cs="Times New Roman"/>
          <w:b/>
          <w:sz w:val="26"/>
          <w:szCs w:val="26"/>
        </w:rPr>
        <w:t>2</w:t>
      </w:r>
      <w:r w:rsidR="006E4BD3" w:rsidRPr="00810832">
        <w:rPr>
          <w:rFonts w:ascii="Times New Roman" w:hAnsi="Times New Roman" w:cs="Times New Roman"/>
          <w:b/>
          <w:sz w:val="26"/>
          <w:szCs w:val="26"/>
        </w:rPr>
        <w:t>1</w:t>
      </w:r>
      <w:r w:rsidR="00060C9E" w:rsidRPr="00810832">
        <w:rPr>
          <w:rFonts w:ascii="Times New Roman" w:hAnsi="Times New Roman" w:cs="Times New Roman"/>
          <w:b/>
          <w:sz w:val="26"/>
          <w:szCs w:val="26"/>
        </w:rPr>
        <w:t xml:space="preserve"> год и плановый период 202</w:t>
      </w:r>
      <w:r w:rsidR="006E4BD3" w:rsidRPr="00810832">
        <w:rPr>
          <w:rFonts w:ascii="Times New Roman" w:hAnsi="Times New Roman" w:cs="Times New Roman"/>
          <w:b/>
          <w:sz w:val="26"/>
          <w:szCs w:val="26"/>
        </w:rPr>
        <w:t>2</w:t>
      </w:r>
      <w:r w:rsidR="00060C9E" w:rsidRPr="00810832">
        <w:rPr>
          <w:rFonts w:ascii="Times New Roman" w:hAnsi="Times New Roman" w:cs="Times New Roman"/>
          <w:b/>
          <w:sz w:val="26"/>
          <w:szCs w:val="26"/>
        </w:rPr>
        <w:t xml:space="preserve"> и 202</w:t>
      </w:r>
      <w:r w:rsidR="006E4BD3" w:rsidRPr="00810832">
        <w:rPr>
          <w:rFonts w:ascii="Times New Roman" w:hAnsi="Times New Roman" w:cs="Times New Roman"/>
          <w:b/>
          <w:sz w:val="26"/>
          <w:szCs w:val="26"/>
        </w:rPr>
        <w:t>3</w:t>
      </w:r>
      <w:r w:rsidR="00060C9E" w:rsidRPr="00810832">
        <w:rPr>
          <w:rFonts w:ascii="Times New Roman" w:hAnsi="Times New Roman" w:cs="Times New Roman"/>
          <w:b/>
          <w:sz w:val="26"/>
          <w:szCs w:val="26"/>
        </w:rPr>
        <w:t>годов</w:t>
      </w:r>
      <w:r w:rsidRPr="00810832">
        <w:rPr>
          <w:rFonts w:ascii="Times New Roman" w:hAnsi="Times New Roman" w:cs="Times New Roman"/>
          <w:b/>
          <w:sz w:val="26"/>
          <w:szCs w:val="26"/>
        </w:rPr>
        <w:t>.</w:t>
      </w:r>
    </w:p>
    <w:p w:rsidR="00EE4D41" w:rsidRDefault="00EE4D41" w:rsidP="00014FEA">
      <w:pPr>
        <w:spacing w:line="240" w:lineRule="auto"/>
        <w:contextualSpacing/>
        <w:jc w:val="both"/>
        <w:rPr>
          <w:rFonts w:ascii="Times New Roman" w:hAnsi="Times New Roman" w:cs="Times New Roman"/>
          <w:sz w:val="26"/>
          <w:szCs w:val="26"/>
        </w:rPr>
      </w:pPr>
    </w:p>
    <w:p w:rsidR="00103E79" w:rsidRPr="00CA2271" w:rsidRDefault="00103E79" w:rsidP="00103E79">
      <w:pPr>
        <w:spacing w:line="240" w:lineRule="auto"/>
        <w:contextualSpacing/>
        <w:jc w:val="center"/>
        <w:rPr>
          <w:rFonts w:ascii="Times New Roman" w:hAnsi="Times New Roman" w:cs="Times New Roman"/>
          <w:b/>
          <w:sz w:val="26"/>
          <w:szCs w:val="26"/>
        </w:rPr>
      </w:pPr>
      <w:r w:rsidRPr="00CA2271">
        <w:rPr>
          <w:rFonts w:ascii="Times New Roman" w:hAnsi="Times New Roman" w:cs="Times New Roman"/>
          <w:b/>
          <w:sz w:val="26"/>
          <w:szCs w:val="26"/>
        </w:rPr>
        <w:t>1. Общие положения</w:t>
      </w:r>
    </w:p>
    <w:p w:rsidR="00EE4D41" w:rsidRPr="00810832" w:rsidRDefault="0005773A" w:rsidP="00D754BC">
      <w:pPr>
        <w:spacing w:after="120" w:line="240" w:lineRule="auto"/>
        <w:ind w:firstLine="709"/>
        <w:jc w:val="both"/>
        <w:rPr>
          <w:rFonts w:ascii="Times New Roman" w:hAnsi="Times New Roman" w:cs="Times New Roman"/>
          <w:sz w:val="26"/>
          <w:szCs w:val="26"/>
        </w:rPr>
      </w:pPr>
      <w:proofErr w:type="gramStart"/>
      <w:r w:rsidRPr="00810832">
        <w:rPr>
          <w:rFonts w:ascii="Times New Roman" w:hAnsi="Times New Roman" w:cs="Times New Roman"/>
          <w:sz w:val="26"/>
          <w:szCs w:val="26"/>
        </w:rPr>
        <w:t xml:space="preserve">Основные направления бюджетной и налоговой политики </w:t>
      </w:r>
      <w:r w:rsidR="00D754BC">
        <w:rPr>
          <w:rFonts w:ascii="Times New Roman" w:hAnsi="Times New Roman" w:cs="Times New Roman"/>
          <w:sz w:val="26"/>
          <w:szCs w:val="26"/>
        </w:rPr>
        <w:t>Золотодолин</w:t>
      </w:r>
      <w:r w:rsidR="00D754BC" w:rsidRPr="002070D0">
        <w:rPr>
          <w:rFonts w:ascii="Times New Roman" w:hAnsi="Times New Roman" w:cs="Times New Roman"/>
          <w:sz w:val="26"/>
          <w:szCs w:val="26"/>
        </w:rPr>
        <w:t>с</w:t>
      </w:r>
      <w:r w:rsidR="00D754BC">
        <w:rPr>
          <w:rFonts w:ascii="Times New Roman" w:eastAsia="Times New Roman" w:hAnsi="Times New Roman" w:cs="Times New Roman"/>
          <w:sz w:val="26"/>
          <w:szCs w:val="26"/>
          <w:lang w:eastAsia="ru-RU"/>
        </w:rPr>
        <w:t>кого</w:t>
      </w:r>
      <w:r w:rsidRPr="00810832">
        <w:rPr>
          <w:rFonts w:ascii="Times New Roman" w:hAnsi="Times New Roman" w:cs="Times New Roman"/>
          <w:sz w:val="26"/>
          <w:szCs w:val="26"/>
        </w:rPr>
        <w:t xml:space="preserve"> сельского поселения на 20</w:t>
      </w:r>
      <w:r w:rsidR="00A83DDE" w:rsidRPr="00810832">
        <w:rPr>
          <w:rFonts w:ascii="Times New Roman" w:hAnsi="Times New Roman" w:cs="Times New Roman"/>
          <w:sz w:val="26"/>
          <w:szCs w:val="26"/>
        </w:rPr>
        <w:t>2</w:t>
      </w:r>
      <w:r w:rsidR="006E4BD3" w:rsidRPr="00810832">
        <w:rPr>
          <w:rFonts w:ascii="Times New Roman" w:hAnsi="Times New Roman" w:cs="Times New Roman"/>
          <w:sz w:val="26"/>
          <w:szCs w:val="26"/>
        </w:rPr>
        <w:t>1</w:t>
      </w:r>
      <w:r w:rsidR="00060C9E" w:rsidRPr="00810832">
        <w:rPr>
          <w:rFonts w:ascii="Times New Roman" w:hAnsi="Times New Roman" w:cs="Times New Roman"/>
          <w:sz w:val="26"/>
          <w:szCs w:val="26"/>
        </w:rPr>
        <w:t xml:space="preserve"> год и плановый период 202</w:t>
      </w:r>
      <w:r w:rsidR="006E4BD3" w:rsidRPr="00810832">
        <w:rPr>
          <w:rFonts w:ascii="Times New Roman" w:hAnsi="Times New Roman" w:cs="Times New Roman"/>
          <w:sz w:val="26"/>
          <w:szCs w:val="26"/>
        </w:rPr>
        <w:t>2</w:t>
      </w:r>
      <w:r w:rsidR="00060C9E" w:rsidRPr="00810832">
        <w:rPr>
          <w:rFonts w:ascii="Times New Roman" w:hAnsi="Times New Roman" w:cs="Times New Roman"/>
          <w:sz w:val="26"/>
          <w:szCs w:val="26"/>
        </w:rPr>
        <w:t xml:space="preserve"> и 202</w:t>
      </w:r>
      <w:r w:rsidR="006E4BD3" w:rsidRPr="00810832">
        <w:rPr>
          <w:rFonts w:ascii="Times New Roman" w:hAnsi="Times New Roman" w:cs="Times New Roman"/>
          <w:sz w:val="26"/>
          <w:szCs w:val="26"/>
        </w:rPr>
        <w:t>3</w:t>
      </w:r>
      <w:r w:rsidRPr="00810832">
        <w:rPr>
          <w:rFonts w:ascii="Times New Roman" w:hAnsi="Times New Roman" w:cs="Times New Roman"/>
          <w:sz w:val="26"/>
          <w:szCs w:val="26"/>
        </w:rPr>
        <w:t xml:space="preserve"> годов подготовлены в соответствии со статьями 172, 184.2 Бюджетного кодекса Российской федерации (далее – бюджетный кодекс), решением муниципального комитета </w:t>
      </w:r>
      <w:r w:rsidR="00D754BC">
        <w:rPr>
          <w:rFonts w:ascii="Times New Roman" w:hAnsi="Times New Roman" w:cs="Times New Roman"/>
          <w:sz w:val="26"/>
          <w:szCs w:val="26"/>
        </w:rPr>
        <w:t>Золотодолин</w:t>
      </w:r>
      <w:r w:rsidR="00D754BC" w:rsidRPr="002070D0">
        <w:rPr>
          <w:rFonts w:ascii="Times New Roman" w:hAnsi="Times New Roman" w:cs="Times New Roman"/>
          <w:sz w:val="26"/>
          <w:szCs w:val="26"/>
        </w:rPr>
        <w:t>с</w:t>
      </w:r>
      <w:r w:rsidR="00D754BC">
        <w:rPr>
          <w:rFonts w:ascii="Times New Roman" w:eastAsia="Times New Roman" w:hAnsi="Times New Roman" w:cs="Times New Roman"/>
          <w:sz w:val="26"/>
          <w:szCs w:val="26"/>
          <w:lang w:eastAsia="ru-RU"/>
        </w:rPr>
        <w:t>кого</w:t>
      </w:r>
      <w:r w:rsidRPr="00810832">
        <w:rPr>
          <w:rFonts w:ascii="Times New Roman" w:hAnsi="Times New Roman" w:cs="Times New Roman"/>
          <w:sz w:val="26"/>
          <w:szCs w:val="26"/>
        </w:rPr>
        <w:t xml:space="preserve"> сельского поселения </w:t>
      </w:r>
      <w:r w:rsidR="00D754BC" w:rsidRPr="00D754BC">
        <w:rPr>
          <w:rFonts w:ascii="Times New Roman" w:hAnsi="Times New Roman" w:cs="Times New Roman"/>
          <w:sz w:val="26"/>
          <w:szCs w:val="26"/>
        </w:rPr>
        <w:t>Партизанского муниципального района</w:t>
      </w:r>
      <w:r w:rsidR="00D754BC">
        <w:rPr>
          <w:rFonts w:ascii="Times New Roman" w:hAnsi="Times New Roman" w:cs="Times New Roman"/>
          <w:b/>
          <w:sz w:val="26"/>
          <w:szCs w:val="26"/>
        </w:rPr>
        <w:t xml:space="preserve"> </w:t>
      </w:r>
      <w:r w:rsidR="00D754BC">
        <w:rPr>
          <w:rFonts w:ascii="Times New Roman" w:eastAsia="Times New Roman" w:hAnsi="Times New Roman" w:cs="Times New Roman"/>
          <w:sz w:val="26"/>
          <w:szCs w:val="26"/>
          <w:lang w:eastAsia="ru-RU"/>
        </w:rPr>
        <w:t>от 29 июля 2015 года № 21</w:t>
      </w:r>
      <w:r w:rsidR="00D754BC" w:rsidRPr="00810832">
        <w:rPr>
          <w:rFonts w:ascii="Times New Roman" w:hAnsi="Times New Roman" w:cs="Times New Roman"/>
          <w:sz w:val="26"/>
          <w:szCs w:val="26"/>
        </w:rPr>
        <w:t xml:space="preserve"> </w:t>
      </w:r>
      <w:r w:rsidRPr="00810832">
        <w:rPr>
          <w:rFonts w:ascii="Times New Roman" w:hAnsi="Times New Roman" w:cs="Times New Roman"/>
          <w:sz w:val="26"/>
          <w:szCs w:val="26"/>
        </w:rPr>
        <w:t xml:space="preserve">«О бюджетном устройстве и бюджетном процессе в </w:t>
      </w:r>
      <w:r w:rsidR="00D754BC">
        <w:rPr>
          <w:rFonts w:ascii="Times New Roman" w:hAnsi="Times New Roman" w:cs="Times New Roman"/>
          <w:sz w:val="26"/>
          <w:szCs w:val="26"/>
        </w:rPr>
        <w:t>Золотодолин</w:t>
      </w:r>
      <w:r w:rsidR="00D754BC" w:rsidRPr="002070D0">
        <w:rPr>
          <w:rFonts w:ascii="Times New Roman" w:hAnsi="Times New Roman" w:cs="Times New Roman"/>
          <w:sz w:val="26"/>
          <w:szCs w:val="26"/>
        </w:rPr>
        <w:t>с</w:t>
      </w:r>
      <w:r w:rsidRPr="00810832">
        <w:rPr>
          <w:rFonts w:ascii="Times New Roman" w:hAnsi="Times New Roman" w:cs="Times New Roman"/>
          <w:sz w:val="26"/>
          <w:szCs w:val="26"/>
        </w:rPr>
        <w:t>ком сельском поселении», с учетом</w:t>
      </w:r>
      <w:proofErr w:type="gramEnd"/>
      <w:r w:rsidRPr="00810832">
        <w:rPr>
          <w:rFonts w:ascii="Times New Roman" w:hAnsi="Times New Roman" w:cs="Times New Roman"/>
          <w:sz w:val="26"/>
          <w:szCs w:val="26"/>
        </w:rPr>
        <w:t xml:space="preserve"> итогов реализации бюджетной и налоговой политики в 201</w:t>
      </w:r>
      <w:r w:rsidR="002D41E2" w:rsidRPr="00810832">
        <w:rPr>
          <w:rFonts w:ascii="Times New Roman" w:hAnsi="Times New Roman" w:cs="Times New Roman"/>
          <w:sz w:val="26"/>
          <w:szCs w:val="26"/>
        </w:rPr>
        <w:t>9</w:t>
      </w:r>
      <w:r w:rsidR="00995E86">
        <w:rPr>
          <w:rFonts w:ascii="Times New Roman" w:hAnsi="Times New Roman" w:cs="Times New Roman"/>
          <w:sz w:val="26"/>
          <w:szCs w:val="26"/>
        </w:rPr>
        <w:t xml:space="preserve"> г </w:t>
      </w:r>
      <w:r w:rsidRPr="00810832">
        <w:rPr>
          <w:rFonts w:ascii="Times New Roman" w:hAnsi="Times New Roman" w:cs="Times New Roman"/>
          <w:sz w:val="26"/>
          <w:szCs w:val="26"/>
        </w:rPr>
        <w:t>-</w:t>
      </w:r>
      <w:r w:rsidR="00995E86">
        <w:rPr>
          <w:rFonts w:ascii="Times New Roman" w:hAnsi="Times New Roman" w:cs="Times New Roman"/>
          <w:sz w:val="26"/>
          <w:szCs w:val="26"/>
        </w:rPr>
        <w:t xml:space="preserve"> первой половине </w:t>
      </w:r>
      <w:r w:rsidRPr="00810832">
        <w:rPr>
          <w:rFonts w:ascii="Times New Roman" w:hAnsi="Times New Roman" w:cs="Times New Roman"/>
          <w:sz w:val="26"/>
          <w:szCs w:val="26"/>
        </w:rPr>
        <w:t>20</w:t>
      </w:r>
      <w:r w:rsidR="002D41E2" w:rsidRPr="00810832">
        <w:rPr>
          <w:rFonts w:ascii="Times New Roman" w:hAnsi="Times New Roman" w:cs="Times New Roman"/>
          <w:sz w:val="26"/>
          <w:szCs w:val="26"/>
        </w:rPr>
        <w:t>20</w:t>
      </w:r>
      <w:r w:rsidRPr="00810832">
        <w:rPr>
          <w:rFonts w:ascii="Times New Roman" w:hAnsi="Times New Roman" w:cs="Times New Roman"/>
          <w:sz w:val="26"/>
          <w:szCs w:val="26"/>
        </w:rPr>
        <w:t xml:space="preserve"> года.</w:t>
      </w:r>
    </w:p>
    <w:p w:rsidR="00060C9E" w:rsidRDefault="00060C9E" w:rsidP="00D754BC">
      <w:pPr>
        <w:shd w:val="clear" w:color="auto" w:fill="FFFFFF"/>
        <w:spacing w:after="120" w:line="240" w:lineRule="auto"/>
        <w:ind w:firstLine="709"/>
        <w:jc w:val="both"/>
        <w:rPr>
          <w:rFonts w:ascii="Times New Roman" w:eastAsia="Times New Roman" w:hAnsi="Times New Roman" w:cs="Times New Roman"/>
          <w:color w:val="000000"/>
          <w:sz w:val="26"/>
          <w:szCs w:val="26"/>
          <w:lang w:eastAsia="ru-RU"/>
        </w:rPr>
      </w:pPr>
      <w:proofErr w:type="gramStart"/>
      <w:r w:rsidRPr="00810832">
        <w:rPr>
          <w:rFonts w:ascii="Times New Roman" w:hAnsi="Times New Roman" w:cs="Times New Roman"/>
          <w:sz w:val="26"/>
          <w:szCs w:val="26"/>
        </w:rPr>
        <w:t xml:space="preserve">Определяющее влияние на формирование основных направлений оказали целевые ориентиры развития страны, обозначенные в послании президента Российской Федерации Федеральному собранию от 20 февраля 2019 года, </w:t>
      </w:r>
      <w:r w:rsidRPr="00810832">
        <w:rPr>
          <w:rFonts w:ascii="Times New Roman" w:eastAsia="Times New Roman" w:hAnsi="Times New Roman" w:cs="Times New Roman"/>
          <w:color w:val="000000"/>
          <w:sz w:val="26"/>
          <w:szCs w:val="26"/>
          <w:lang w:eastAsia="ru-RU"/>
        </w:rPr>
        <w:t>положениях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 распоряжении Правительства Российской Федерации от 13 февраля 2019 № 207-р «Об утверждении</w:t>
      </w:r>
      <w:proofErr w:type="gramEnd"/>
      <w:r w:rsidRPr="00810832">
        <w:rPr>
          <w:rFonts w:ascii="Times New Roman" w:eastAsia="Times New Roman" w:hAnsi="Times New Roman" w:cs="Times New Roman"/>
          <w:color w:val="000000"/>
          <w:sz w:val="26"/>
          <w:szCs w:val="26"/>
          <w:lang w:eastAsia="ru-RU"/>
        </w:rPr>
        <w:t xml:space="preserve"> Стратегии пространственного развития Российской Федерации на период до 2025 года».</w:t>
      </w:r>
    </w:p>
    <w:p w:rsidR="00103E79" w:rsidRDefault="00103E79" w:rsidP="00D754BC">
      <w:pPr>
        <w:shd w:val="clear" w:color="auto" w:fill="FFFFFF"/>
        <w:spacing w:after="120" w:line="240" w:lineRule="auto"/>
        <w:ind w:firstLine="709"/>
        <w:jc w:val="both"/>
        <w:rPr>
          <w:rFonts w:ascii="Times New Roman" w:eastAsia="Times New Roman" w:hAnsi="Times New Roman" w:cs="Times New Roman"/>
          <w:b/>
          <w:bCs/>
          <w:sz w:val="28"/>
          <w:szCs w:val="28"/>
        </w:rPr>
      </w:pPr>
      <w:r w:rsidRPr="00103E79">
        <w:rPr>
          <w:rFonts w:ascii="Times New Roman" w:hAnsi="Times New Roman" w:cs="Times New Roman"/>
          <w:sz w:val="26"/>
          <w:szCs w:val="26"/>
        </w:rPr>
        <w:t xml:space="preserve">При разработке основных направлений бюджетной и налоговой политики </w:t>
      </w:r>
      <w:r>
        <w:rPr>
          <w:rFonts w:ascii="Times New Roman" w:hAnsi="Times New Roman" w:cs="Times New Roman"/>
          <w:sz w:val="26"/>
          <w:szCs w:val="26"/>
        </w:rPr>
        <w:t>Золотодолин</w:t>
      </w:r>
      <w:r w:rsidRPr="002070D0">
        <w:rPr>
          <w:rFonts w:ascii="Times New Roman" w:hAnsi="Times New Roman" w:cs="Times New Roman"/>
          <w:sz w:val="26"/>
          <w:szCs w:val="26"/>
        </w:rPr>
        <w:t>с</w:t>
      </w:r>
      <w:r>
        <w:rPr>
          <w:rFonts w:ascii="Times New Roman" w:eastAsia="Times New Roman" w:hAnsi="Times New Roman" w:cs="Times New Roman"/>
          <w:sz w:val="26"/>
          <w:szCs w:val="26"/>
          <w:lang w:eastAsia="ru-RU"/>
        </w:rPr>
        <w:t>кого</w:t>
      </w:r>
      <w:r w:rsidRPr="00103E79">
        <w:rPr>
          <w:rFonts w:ascii="Times New Roman" w:hAnsi="Times New Roman" w:cs="Times New Roman"/>
          <w:sz w:val="26"/>
          <w:szCs w:val="26"/>
        </w:rPr>
        <w:t xml:space="preserve"> поселения </w:t>
      </w:r>
      <w:r>
        <w:rPr>
          <w:rFonts w:ascii="Times New Roman" w:hAnsi="Times New Roman" w:cs="Times New Roman"/>
          <w:sz w:val="26"/>
          <w:szCs w:val="26"/>
        </w:rPr>
        <w:t xml:space="preserve">также </w:t>
      </w:r>
      <w:r w:rsidRPr="00103E79">
        <w:rPr>
          <w:rFonts w:ascii="Times New Roman" w:hAnsi="Times New Roman" w:cs="Times New Roman"/>
          <w:sz w:val="26"/>
          <w:szCs w:val="26"/>
        </w:rPr>
        <w:t>учитывались положения следующих документов</w:t>
      </w:r>
      <w:r>
        <w:rPr>
          <w:rFonts w:ascii="Times New Roman" w:hAnsi="Times New Roman" w:cs="Times New Roman"/>
          <w:sz w:val="26"/>
          <w:szCs w:val="26"/>
        </w:rPr>
        <w:t>:</w:t>
      </w:r>
      <w:r w:rsidRPr="00103E79">
        <w:rPr>
          <w:rFonts w:ascii="Times New Roman" w:eastAsia="Times New Roman" w:hAnsi="Times New Roman" w:cs="Times New Roman"/>
          <w:b/>
          <w:bCs/>
          <w:sz w:val="28"/>
          <w:szCs w:val="28"/>
        </w:rPr>
        <w:t xml:space="preserve"> </w:t>
      </w:r>
    </w:p>
    <w:p w:rsidR="00103E79" w:rsidRDefault="00103E79" w:rsidP="00D754BC">
      <w:pPr>
        <w:shd w:val="clear" w:color="auto" w:fill="FFFFFF"/>
        <w:spacing w:after="120" w:line="240" w:lineRule="auto"/>
        <w:ind w:firstLine="709"/>
        <w:jc w:val="both"/>
        <w:rPr>
          <w:rFonts w:ascii="Times New Roman" w:eastAsia="Times New Roman" w:hAnsi="Times New Roman" w:cs="Times New Roman"/>
          <w:bCs/>
          <w:sz w:val="26"/>
          <w:szCs w:val="26"/>
        </w:rPr>
      </w:pPr>
      <w:r w:rsidRPr="00103E79">
        <w:rPr>
          <w:rFonts w:ascii="Times New Roman" w:eastAsia="Times New Roman" w:hAnsi="Times New Roman" w:cs="Times New Roman"/>
          <w:bCs/>
          <w:sz w:val="26"/>
          <w:szCs w:val="26"/>
        </w:rPr>
        <w:t>-Прогноза социально-экономического развития Золотодолинского сельского поселения на 2021 год и плановый период 2022 и 2023 годов</w:t>
      </w:r>
      <w:r>
        <w:rPr>
          <w:rFonts w:ascii="Times New Roman" w:eastAsia="Times New Roman" w:hAnsi="Times New Roman" w:cs="Times New Roman"/>
          <w:bCs/>
          <w:sz w:val="26"/>
          <w:szCs w:val="26"/>
        </w:rPr>
        <w:t>;</w:t>
      </w:r>
    </w:p>
    <w:p w:rsidR="00103E79" w:rsidRPr="00103E79" w:rsidRDefault="00103E79" w:rsidP="00D754BC">
      <w:pPr>
        <w:shd w:val="clear" w:color="auto" w:fill="FFFFFF"/>
        <w:spacing w:after="120" w:line="240" w:lineRule="auto"/>
        <w:ind w:firstLine="709"/>
        <w:jc w:val="both"/>
        <w:rPr>
          <w:rFonts w:ascii="Times New Roman" w:hAnsi="Times New Roman" w:cs="Times New Roman"/>
          <w:sz w:val="26"/>
          <w:szCs w:val="26"/>
        </w:rPr>
      </w:pPr>
      <w:r w:rsidRPr="00103E79">
        <w:rPr>
          <w:rFonts w:ascii="Times New Roman" w:eastAsia="Times New Roman" w:hAnsi="Times New Roman" w:cs="Times New Roman"/>
          <w:bCs/>
          <w:sz w:val="26"/>
          <w:szCs w:val="26"/>
        </w:rPr>
        <w:t>-</w:t>
      </w:r>
      <w:r w:rsidRPr="00103E79">
        <w:rPr>
          <w:rFonts w:ascii="Times New Roman" w:hAnsi="Times New Roman" w:cs="Times New Roman"/>
          <w:bCs/>
          <w:sz w:val="26"/>
          <w:szCs w:val="26"/>
        </w:rPr>
        <w:t xml:space="preserve"> Отчёт</w:t>
      </w:r>
      <w:r w:rsidR="00995E86">
        <w:rPr>
          <w:rFonts w:ascii="Times New Roman" w:hAnsi="Times New Roman" w:cs="Times New Roman"/>
          <w:bCs/>
          <w:sz w:val="26"/>
          <w:szCs w:val="26"/>
        </w:rPr>
        <w:t>а</w:t>
      </w:r>
      <w:r w:rsidRPr="00103E79">
        <w:rPr>
          <w:rFonts w:ascii="Times New Roman" w:hAnsi="Times New Roman" w:cs="Times New Roman"/>
          <w:bCs/>
          <w:sz w:val="26"/>
          <w:szCs w:val="26"/>
        </w:rPr>
        <w:t xml:space="preserve"> об исполнении бюджета Золотодолинского сельского поселения Партизанского муниципального района Приморского края за 2019 год</w:t>
      </w:r>
      <w:r>
        <w:rPr>
          <w:rFonts w:ascii="Times New Roman" w:hAnsi="Times New Roman" w:cs="Times New Roman"/>
          <w:bCs/>
          <w:sz w:val="26"/>
          <w:szCs w:val="26"/>
        </w:rPr>
        <w:t>.</w:t>
      </w:r>
    </w:p>
    <w:p w:rsidR="00103E79" w:rsidRPr="00810832" w:rsidRDefault="0005773A" w:rsidP="00103E79">
      <w:pPr>
        <w:spacing w:after="120" w:line="240" w:lineRule="auto"/>
        <w:ind w:firstLine="709"/>
        <w:jc w:val="both"/>
        <w:rPr>
          <w:rFonts w:ascii="Times New Roman" w:hAnsi="Times New Roman" w:cs="Times New Roman"/>
          <w:sz w:val="26"/>
          <w:szCs w:val="26"/>
        </w:rPr>
      </w:pPr>
      <w:proofErr w:type="gramStart"/>
      <w:r w:rsidRPr="00810832">
        <w:rPr>
          <w:rFonts w:ascii="Times New Roman" w:hAnsi="Times New Roman" w:cs="Times New Roman"/>
          <w:sz w:val="26"/>
          <w:szCs w:val="26"/>
        </w:rPr>
        <w:t xml:space="preserve">Целью основных направлений бюджетной политики на </w:t>
      </w:r>
      <w:r w:rsidR="00060C9E" w:rsidRPr="00810832">
        <w:rPr>
          <w:rFonts w:ascii="Times New Roman" w:hAnsi="Times New Roman" w:cs="Times New Roman"/>
          <w:sz w:val="26"/>
          <w:szCs w:val="26"/>
        </w:rPr>
        <w:t>202</w:t>
      </w:r>
      <w:r w:rsidR="006E4BD3" w:rsidRPr="00810832">
        <w:rPr>
          <w:rFonts w:ascii="Times New Roman" w:hAnsi="Times New Roman" w:cs="Times New Roman"/>
          <w:sz w:val="26"/>
          <w:szCs w:val="26"/>
        </w:rPr>
        <w:t>1</w:t>
      </w:r>
      <w:r w:rsidR="00060C9E" w:rsidRPr="00810832">
        <w:rPr>
          <w:rFonts w:ascii="Times New Roman" w:hAnsi="Times New Roman" w:cs="Times New Roman"/>
          <w:sz w:val="26"/>
          <w:szCs w:val="26"/>
        </w:rPr>
        <w:t>-202</w:t>
      </w:r>
      <w:r w:rsidR="006E4BD3" w:rsidRPr="00810832">
        <w:rPr>
          <w:rFonts w:ascii="Times New Roman" w:hAnsi="Times New Roman" w:cs="Times New Roman"/>
          <w:sz w:val="26"/>
          <w:szCs w:val="26"/>
        </w:rPr>
        <w:t>3</w:t>
      </w:r>
      <w:r w:rsidR="00D754BC">
        <w:rPr>
          <w:rFonts w:ascii="Times New Roman" w:hAnsi="Times New Roman" w:cs="Times New Roman"/>
          <w:sz w:val="26"/>
          <w:szCs w:val="26"/>
        </w:rPr>
        <w:t xml:space="preserve"> </w:t>
      </w:r>
      <w:r w:rsidRPr="00810832">
        <w:rPr>
          <w:rFonts w:ascii="Times New Roman" w:hAnsi="Times New Roman" w:cs="Times New Roman"/>
          <w:sz w:val="26"/>
          <w:szCs w:val="26"/>
        </w:rPr>
        <w:t xml:space="preserve">годы (далее бюджетная политика) является описание условий, принимаемых для составления проекта бюджета </w:t>
      </w:r>
      <w:r w:rsidR="00D754BC">
        <w:rPr>
          <w:rFonts w:ascii="Times New Roman" w:hAnsi="Times New Roman" w:cs="Times New Roman"/>
          <w:sz w:val="26"/>
          <w:szCs w:val="26"/>
        </w:rPr>
        <w:t>Золотодолин</w:t>
      </w:r>
      <w:r w:rsidR="00D754BC" w:rsidRPr="002070D0">
        <w:rPr>
          <w:rFonts w:ascii="Times New Roman" w:hAnsi="Times New Roman" w:cs="Times New Roman"/>
          <w:sz w:val="26"/>
          <w:szCs w:val="26"/>
        </w:rPr>
        <w:t>с</w:t>
      </w:r>
      <w:r w:rsidR="00D754BC">
        <w:rPr>
          <w:rFonts w:ascii="Times New Roman" w:hAnsi="Times New Roman" w:cs="Times New Roman"/>
          <w:sz w:val="26"/>
          <w:szCs w:val="26"/>
        </w:rPr>
        <w:t>кого</w:t>
      </w:r>
      <w:r w:rsidRPr="00810832">
        <w:rPr>
          <w:rFonts w:ascii="Times New Roman" w:hAnsi="Times New Roman" w:cs="Times New Roman"/>
          <w:sz w:val="26"/>
          <w:szCs w:val="26"/>
        </w:rPr>
        <w:t xml:space="preserve"> сельского поселения на </w:t>
      </w:r>
      <w:r w:rsidR="00060C9E" w:rsidRPr="00810832">
        <w:rPr>
          <w:rFonts w:ascii="Times New Roman" w:hAnsi="Times New Roman" w:cs="Times New Roman"/>
          <w:sz w:val="26"/>
          <w:szCs w:val="26"/>
        </w:rPr>
        <w:t>202</w:t>
      </w:r>
      <w:r w:rsidR="006E4BD3" w:rsidRPr="00810832">
        <w:rPr>
          <w:rFonts w:ascii="Times New Roman" w:hAnsi="Times New Roman" w:cs="Times New Roman"/>
          <w:sz w:val="26"/>
          <w:szCs w:val="26"/>
        </w:rPr>
        <w:t>1</w:t>
      </w:r>
      <w:r w:rsidR="00060C9E" w:rsidRPr="00810832">
        <w:rPr>
          <w:rFonts w:ascii="Times New Roman" w:hAnsi="Times New Roman" w:cs="Times New Roman"/>
          <w:sz w:val="26"/>
          <w:szCs w:val="26"/>
        </w:rPr>
        <w:t>-</w:t>
      </w:r>
      <w:r w:rsidR="00BF433D" w:rsidRPr="00810832">
        <w:rPr>
          <w:rFonts w:ascii="Times New Roman" w:hAnsi="Times New Roman" w:cs="Times New Roman"/>
          <w:sz w:val="26"/>
          <w:szCs w:val="26"/>
        </w:rPr>
        <w:t>202</w:t>
      </w:r>
      <w:r w:rsidR="006E4BD3" w:rsidRPr="00810832">
        <w:rPr>
          <w:rFonts w:ascii="Times New Roman" w:hAnsi="Times New Roman" w:cs="Times New Roman"/>
          <w:sz w:val="26"/>
          <w:szCs w:val="26"/>
        </w:rPr>
        <w:t>3</w:t>
      </w:r>
      <w:r w:rsidR="00BF433D" w:rsidRPr="00810832">
        <w:rPr>
          <w:rFonts w:ascii="Times New Roman" w:hAnsi="Times New Roman" w:cs="Times New Roman"/>
          <w:sz w:val="26"/>
          <w:szCs w:val="26"/>
        </w:rPr>
        <w:t xml:space="preserve"> годы</w:t>
      </w:r>
      <w:r w:rsidRPr="00810832">
        <w:rPr>
          <w:rFonts w:ascii="Times New Roman" w:hAnsi="Times New Roman" w:cs="Times New Roman"/>
          <w:sz w:val="26"/>
          <w:szCs w:val="26"/>
        </w:rPr>
        <w:t>, основных подходов к его формированию и общего порядка разработки основных характеристик и прогнозируемых параметров бюджета, а также обеспечение прозрачности и отк</w:t>
      </w:r>
      <w:r w:rsidR="00103E79">
        <w:rPr>
          <w:rFonts w:ascii="Times New Roman" w:hAnsi="Times New Roman" w:cs="Times New Roman"/>
          <w:sz w:val="26"/>
          <w:szCs w:val="26"/>
        </w:rPr>
        <w:t>рытости бюджетного планирования</w:t>
      </w:r>
      <w:r w:rsidR="00103E79" w:rsidRPr="00103E79">
        <w:rPr>
          <w:rFonts w:ascii="Times New Roman" w:hAnsi="Times New Roman" w:cs="Times New Roman"/>
          <w:sz w:val="26"/>
          <w:szCs w:val="26"/>
        </w:rPr>
        <w:t>, эффективного решения текущих задач и задач развития в соответствии со стратегией социально-экономического</w:t>
      </w:r>
      <w:proofErr w:type="gramEnd"/>
      <w:r w:rsidR="00103E79" w:rsidRPr="00103E79">
        <w:rPr>
          <w:rFonts w:ascii="Times New Roman" w:hAnsi="Times New Roman" w:cs="Times New Roman"/>
          <w:sz w:val="26"/>
          <w:szCs w:val="26"/>
        </w:rPr>
        <w:t xml:space="preserve"> развития поселения в условиях ограниченности бюджетных ресурсов.</w:t>
      </w:r>
    </w:p>
    <w:p w:rsidR="003D2A24" w:rsidRDefault="00060C9E" w:rsidP="00995E86">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810832">
        <w:rPr>
          <w:rFonts w:ascii="Times New Roman" w:eastAsia="Times New Roman" w:hAnsi="Times New Roman" w:cs="Times New Roman"/>
          <w:color w:val="000000"/>
          <w:sz w:val="26"/>
          <w:szCs w:val="26"/>
          <w:lang w:eastAsia="ru-RU"/>
        </w:rPr>
        <w:t>   </w:t>
      </w:r>
      <w:r w:rsidR="00014FEA" w:rsidRPr="00810832">
        <w:rPr>
          <w:rFonts w:ascii="Times New Roman" w:eastAsia="Times New Roman" w:hAnsi="Times New Roman" w:cs="Times New Roman"/>
          <w:color w:val="000000"/>
          <w:sz w:val="26"/>
          <w:szCs w:val="26"/>
          <w:lang w:eastAsia="ru-RU"/>
        </w:rPr>
        <w:tab/>
      </w:r>
      <w:r w:rsidRPr="00810832">
        <w:rPr>
          <w:rFonts w:ascii="Times New Roman" w:eastAsia="Times New Roman" w:hAnsi="Times New Roman" w:cs="Times New Roman"/>
          <w:color w:val="000000"/>
          <w:sz w:val="26"/>
          <w:szCs w:val="26"/>
          <w:lang w:eastAsia="ru-RU"/>
        </w:rPr>
        <w:t xml:space="preserve"> </w:t>
      </w:r>
      <w:r w:rsidR="003D2A24" w:rsidRPr="003D2A24">
        <w:rPr>
          <w:rFonts w:ascii="Times New Roman" w:eastAsia="Times New Roman" w:hAnsi="Times New Roman" w:cs="Times New Roman"/>
          <w:color w:val="000000"/>
          <w:sz w:val="26"/>
          <w:szCs w:val="26"/>
          <w:lang w:eastAsia="ru-RU"/>
        </w:rPr>
        <w:t xml:space="preserve">В приоритетах бюджетной и налоговой политики поселения на среднесрочный период сохраняется обеспечение устойчивости бюджета поселения </w:t>
      </w:r>
      <w:r w:rsidR="003D2A24" w:rsidRPr="003D2A24">
        <w:rPr>
          <w:rFonts w:ascii="Times New Roman" w:eastAsia="Times New Roman" w:hAnsi="Times New Roman" w:cs="Times New Roman"/>
          <w:color w:val="000000"/>
          <w:sz w:val="26"/>
          <w:szCs w:val="26"/>
          <w:lang w:eastAsia="ru-RU"/>
        </w:rPr>
        <w:lastRenderedPageBreak/>
        <w:t xml:space="preserve">в условиях замедления темпов экономического роста, а также исполнение принятых расходных обязательств наиболее эффективным способом. </w:t>
      </w:r>
    </w:p>
    <w:p w:rsidR="00060C9E" w:rsidRPr="00810832" w:rsidRDefault="00060C9E" w:rsidP="00014FEA">
      <w:pPr>
        <w:shd w:val="clear" w:color="auto" w:fill="FFFFFF"/>
        <w:spacing w:after="0" w:line="240" w:lineRule="auto"/>
        <w:jc w:val="both"/>
        <w:rPr>
          <w:rFonts w:ascii="sans" w:eastAsia="Times New Roman" w:hAnsi="sans" w:cs="Times New Roman"/>
          <w:color w:val="000000"/>
          <w:sz w:val="26"/>
          <w:szCs w:val="26"/>
          <w:lang w:eastAsia="ru-RU"/>
        </w:rPr>
      </w:pPr>
      <w:r w:rsidRPr="00810832">
        <w:rPr>
          <w:rFonts w:ascii="Times New Roman" w:eastAsia="Times New Roman" w:hAnsi="Times New Roman" w:cs="Times New Roman"/>
          <w:color w:val="000000"/>
          <w:sz w:val="26"/>
          <w:szCs w:val="26"/>
          <w:lang w:eastAsia="ru-RU"/>
        </w:rPr>
        <w:t xml:space="preserve">   </w:t>
      </w:r>
      <w:r w:rsidR="00014FEA" w:rsidRPr="00810832">
        <w:rPr>
          <w:rFonts w:ascii="Times New Roman" w:eastAsia="Times New Roman" w:hAnsi="Times New Roman" w:cs="Times New Roman"/>
          <w:color w:val="000000"/>
          <w:sz w:val="26"/>
          <w:szCs w:val="26"/>
          <w:lang w:eastAsia="ru-RU"/>
        </w:rPr>
        <w:tab/>
      </w:r>
      <w:r w:rsidRPr="00810832">
        <w:rPr>
          <w:rFonts w:ascii="Times New Roman" w:eastAsia="Times New Roman" w:hAnsi="Times New Roman" w:cs="Times New Roman"/>
          <w:color w:val="000000"/>
          <w:sz w:val="26"/>
          <w:szCs w:val="26"/>
          <w:lang w:eastAsia="ru-RU"/>
        </w:rPr>
        <w:t>Необходимым условием решения поставленных задач является реализация мер по обеспечению устойчивости и сбалансированности бюджетной системы, повышению эффективности бюджетных расходов.</w:t>
      </w:r>
    </w:p>
    <w:p w:rsidR="00060C9E" w:rsidRDefault="00060C9E" w:rsidP="00014FEA">
      <w:pPr>
        <w:spacing w:after="0" w:line="240" w:lineRule="auto"/>
        <w:jc w:val="both"/>
        <w:rPr>
          <w:rFonts w:ascii="Times New Roman" w:eastAsia="Times New Roman" w:hAnsi="Times New Roman" w:cs="Times New Roman"/>
          <w:color w:val="000000"/>
          <w:sz w:val="26"/>
          <w:szCs w:val="26"/>
          <w:lang w:eastAsia="ru-RU"/>
        </w:rPr>
      </w:pPr>
      <w:r w:rsidRPr="00810832">
        <w:rPr>
          <w:rFonts w:ascii="Times New Roman" w:eastAsia="Times New Roman" w:hAnsi="Times New Roman" w:cs="Times New Roman"/>
          <w:color w:val="000000"/>
          <w:sz w:val="26"/>
          <w:szCs w:val="26"/>
          <w:lang w:eastAsia="ru-RU"/>
        </w:rPr>
        <w:t xml:space="preserve">   </w:t>
      </w:r>
      <w:r w:rsidR="00014FEA" w:rsidRPr="00810832">
        <w:rPr>
          <w:rFonts w:ascii="Times New Roman" w:eastAsia="Times New Roman" w:hAnsi="Times New Roman" w:cs="Times New Roman"/>
          <w:color w:val="000000"/>
          <w:sz w:val="26"/>
          <w:szCs w:val="26"/>
          <w:lang w:eastAsia="ru-RU"/>
        </w:rPr>
        <w:tab/>
      </w:r>
      <w:r w:rsidRPr="00810832">
        <w:rPr>
          <w:rFonts w:ascii="Times New Roman" w:eastAsia="Times New Roman" w:hAnsi="Times New Roman" w:cs="Times New Roman"/>
          <w:color w:val="000000"/>
          <w:sz w:val="26"/>
          <w:szCs w:val="26"/>
          <w:lang w:eastAsia="ru-RU"/>
        </w:rPr>
        <w:t xml:space="preserve">В этой связи будет продолжено применение мер, направленных на развитие доходной базы поселения, концентрацию имеющихся ресурсов на приоритетных направлениях социально-экономического развития </w:t>
      </w:r>
      <w:r w:rsidR="00481B7A">
        <w:rPr>
          <w:rFonts w:ascii="Times New Roman" w:hAnsi="Times New Roman" w:cs="Times New Roman"/>
          <w:sz w:val="26"/>
          <w:szCs w:val="26"/>
        </w:rPr>
        <w:t>Золотодолин</w:t>
      </w:r>
      <w:r w:rsidR="00481B7A" w:rsidRPr="002070D0">
        <w:rPr>
          <w:rFonts w:ascii="Times New Roman" w:hAnsi="Times New Roman" w:cs="Times New Roman"/>
          <w:sz w:val="26"/>
          <w:szCs w:val="26"/>
        </w:rPr>
        <w:t>с</w:t>
      </w:r>
      <w:r w:rsidR="00481B7A">
        <w:rPr>
          <w:rFonts w:ascii="Times New Roman" w:hAnsi="Times New Roman" w:cs="Times New Roman"/>
          <w:sz w:val="26"/>
          <w:szCs w:val="26"/>
        </w:rPr>
        <w:t>кого</w:t>
      </w:r>
      <w:r w:rsidRPr="00810832">
        <w:rPr>
          <w:rFonts w:ascii="Times New Roman" w:eastAsia="Times New Roman" w:hAnsi="Times New Roman" w:cs="Times New Roman"/>
          <w:color w:val="000000"/>
          <w:sz w:val="26"/>
          <w:szCs w:val="26"/>
          <w:lang w:eastAsia="ru-RU"/>
        </w:rPr>
        <w:t xml:space="preserve"> сельского поселения, оптимизации расходов.</w:t>
      </w:r>
    </w:p>
    <w:p w:rsidR="003D2A24" w:rsidRDefault="003D2A24" w:rsidP="003D2A24">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Pr="003D2A24">
        <w:rPr>
          <w:rFonts w:ascii="Times New Roman" w:eastAsia="Times New Roman" w:hAnsi="Times New Roman" w:cs="Times New Roman"/>
          <w:color w:val="000000"/>
          <w:sz w:val="26"/>
          <w:szCs w:val="26"/>
          <w:lang w:eastAsia="ru-RU"/>
        </w:rPr>
        <w:t>Исходя из принципов ответственной бюджетной политики, для поддержания сбалансированности бюджета поселения при его формировании будут приняты меры по включению в бюджет в первоочередном порядке расходов на финансирование действующих расходных обязательств, сокращению неэффективных расходов.</w:t>
      </w:r>
    </w:p>
    <w:p w:rsidR="003639D0" w:rsidRPr="003639D0" w:rsidRDefault="003639D0" w:rsidP="003639D0">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Pr="003639D0">
        <w:rPr>
          <w:rFonts w:ascii="Times New Roman" w:eastAsia="Times New Roman" w:hAnsi="Times New Roman" w:cs="Times New Roman"/>
          <w:color w:val="000000"/>
          <w:sz w:val="26"/>
          <w:szCs w:val="26"/>
          <w:lang w:eastAsia="ru-RU"/>
        </w:rPr>
        <w:t xml:space="preserve"> В связи с этим необходимо решить следующие задачи:</w:t>
      </w:r>
      <w:r w:rsidRPr="003639D0">
        <w:rPr>
          <w:rFonts w:ascii="Times New Roman" w:eastAsia="Times New Roman" w:hAnsi="Times New Roman" w:cs="Times New Roman"/>
          <w:color w:val="000000"/>
          <w:sz w:val="26"/>
          <w:szCs w:val="26"/>
          <w:lang w:eastAsia="ru-RU"/>
        </w:rPr>
        <w:br/>
        <w:t>— обеспечить концентрацию бюджетных расходов на решении ключевых проблем и достижении конечных результатов;</w:t>
      </w:r>
    </w:p>
    <w:p w:rsidR="003639D0" w:rsidRPr="003639D0" w:rsidRDefault="00995E86" w:rsidP="003639D0">
      <w:pPr>
        <w:spacing w:after="0" w:line="240" w:lineRule="auto"/>
        <w:jc w:val="both"/>
        <w:rPr>
          <w:rFonts w:ascii="Times New Roman" w:eastAsia="Times New Roman" w:hAnsi="Times New Roman" w:cs="Times New Roman"/>
          <w:color w:val="000000"/>
          <w:sz w:val="26"/>
          <w:szCs w:val="26"/>
          <w:lang w:eastAsia="ru-RU"/>
        </w:rPr>
      </w:pPr>
      <w:r w:rsidRPr="003639D0">
        <w:rPr>
          <w:rFonts w:ascii="Times New Roman" w:eastAsia="Times New Roman" w:hAnsi="Times New Roman" w:cs="Times New Roman"/>
          <w:color w:val="000000"/>
          <w:sz w:val="26"/>
          <w:szCs w:val="26"/>
          <w:lang w:eastAsia="ru-RU"/>
        </w:rPr>
        <w:t>—</w:t>
      </w:r>
      <w:r w:rsidR="003639D0" w:rsidRPr="003639D0">
        <w:rPr>
          <w:rFonts w:ascii="Times New Roman" w:eastAsia="Times New Roman" w:hAnsi="Times New Roman" w:cs="Times New Roman"/>
          <w:color w:val="000000"/>
          <w:sz w:val="26"/>
          <w:szCs w:val="26"/>
          <w:lang w:eastAsia="ru-RU"/>
        </w:rPr>
        <w:t>обеспечить сбалансированность местного бюджета в среднесрочной перспективе;</w:t>
      </w:r>
      <w:r w:rsidR="003639D0" w:rsidRPr="003639D0">
        <w:rPr>
          <w:rFonts w:ascii="Times New Roman" w:eastAsia="Times New Roman" w:hAnsi="Times New Roman" w:cs="Times New Roman"/>
          <w:color w:val="000000"/>
          <w:sz w:val="26"/>
          <w:szCs w:val="26"/>
          <w:lang w:eastAsia="ru-RU"/>
        </w:rPr>
        <w:br/>
        <w:t>— обеспечить соблюдение нормативов расходов на оплату труда выборных должностных лиц местного самоуправления, осуществляющих свою деятельность на постоянной основе, муниципальных служащих сельского поселения.</w:t>
      </w:r>
    </w:p>
    <w:p w:rsidR="003639D0" w:rsidRDefault="003639D0" w:rsidP="003639D0">
      <w:pPr>
        <w:spacing w:after="0" w:line="240" w:lineRule="auto"/>
        <w:jc w:val="both"/>
        <w:rPr>
          <w:rFonts w:ascii="Times New Roman" w:eastAsia="Times New Roman" w:hAnsi="Times New Roman" w:cs="Times New Roman"/>
          <w:color w:val="000000"/>
          <w:sz w:val="26"/>
          <w:szCs w:val="26"/>
          <w:lang w:eastAsia="ru-RU"/>
        </w:rPr>
      </w:pPr>
      <w:r w:rsidRPr="003639D0">
        <w:rPr>
          <w:rFonts w:ascii="Times New Roman" w:eastAsia="Times New Roman" w:hAnsi="Times New Roman" w:cs="Times New Roman"/>
          <w:color w:val="000000"/>
          <w:sz w:val="26"/>
          <w:szCs w:val="26"/>
          <w:lang w:eastAsia="ru-RU"/>
        </w:rPr>
        <w:t>— добиваться повышения качества планирования главными распорядителями расходов бюджетных средств и их эффективности.</w:t>
      </w:r>
    </w:p>
    <w:p w:rsidR="008309FD" w:rsidRDefault="008309FD" w:rsidP="003639D0">
      <w:pPr>
        <w:spacing w:after="0" w:line="240" w:lineRule="auto"/>
        <w:jc w:val="both"/>
        <w:rPr>
          <w:rFonts w:ascii="Times New Roman" w:eastAsia="Times New Roman" w:hAnsi="Times New Roman" w:cs="Times New Roman"/>
          <w:color w:val="000000"/>
          <w:sz w:val="26"/>
          <w:szCs w:val="26"/>
          <w:lang w:eastAsia="ru-RU"/>
        </w:rPr>
      </w:pPr>
      <w:r w:rsidRPr="003639D0">
        <w:rPr>
          <w:rFonts w:ascii="Times New Roman" w:eastAsia="Times New Roman" w:hAnsi="Times New Roman" w:cs="Times New Roman"/>
          <w:color w:val="000000"/>
          <w:sz w:val="26"/>
          <w:szCs w:val="26"/>
          <w:lang w:eastAsia="ru-RU"/>
        </w:rPr>
        <w:t>— взвешенный подход к увеличению и принятию новых расходных обязательств.</w:t>
      </w:r>
    </w:p>
    <w:p w:rsidR="00A61B65" w:rsidRPr="003639D0" w:rsidRDefault="00A61B65" w:rsidP="00A61B65">
      <w:pPr>
        <w:spacing w:after="0" w:line="240" w:lineRule="auto"/>
        <w:jc w:val="both"/>
        <w:rPr>
          <w:rFonts w:ascii="Times New Roman" w:eastAsia="Times New Roman" w:hAnsi="Times New Roman" w:cs="Times New Roman"/>
          <w:color w:val="000000"/>
          <w:sz w:val="26"/>
          <w:szCs w:val="26"/>
          <w:lang w:eastAsia="ru-RU"/>
        </w:rPr>
      </w:pPr>
      <w:r w:rsidRPr="003639D0">
        <w:rPr>
          <w:rFonts w:ascii="Times New Roman" w:eastAsia="Times New Roman" w:hAnsi="Times New Roman" w:cs="Times New Roman"/>
          <w:color w:val="000000"/>
          <w:sz w:val="26"/>
          <w:szCs w:val="26"/>
          <w:lang w:eastAsia="ru-RU"/>
        </w:rPr>
        <w:t>—недопущение образования необоснованной кредиторской задолженности.</w:t>
      </w:r>
    </w:p>
    <w:p w:rsidR="003639D0" w:rsidRPr="003639D0" w:rsidRDefault="003639D0" w:rsidP="003639D0">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Pr="003639D0">
        <w:rPr>
          <w:rFonts w:ascii="Times New Roman" w:eastAsia="Times New Roman" w:hAnsi="Times New Roman" w:cs="Times New Roman"/>
          <w:color w:val="000000"/>
          <w:sz w:val="26"/>
          <w:szCs w:val="26"/>
          <w:lang w:eastAsia="ru-RU"/>
        </w:rPr>
        <w:t>В соответствии с основной целью бюджетной политики на 202</w:t>
      </w:r>
      <w:r w:rsidR="008309FD">
        <w:rPr>
          <w:rFonts w:ascii="Times New Roman" w:eastAsia="Times New Roman" w:hAnsi="Times New Roman" w:cs="Times New Roman"/>
          <w:color w:val="000000"/>
          <w:sz w:val="26"/>
          <w:szCs w:val="26"/>
          <w:lang w:eastAsia="ru-RU"/>
        </w:rPr>
        <w:t>1</w:t>
      </w:r>
      <w:r w:rsidRPr="003639D0">
        <w:rPr>
          <w:rFonts w:ascii="Times New Roman" w:eastAsia="Times New Roman" w:hAnsi="Times New Roman" w:cs="Times New Roman"/>
          <w:color w:val="000000"/>
          <w:sz w:val="26"/>
          <w:szCs w:val="26"/>
          <w:lang w:eastAsia="ru-RU"/>
        </w:rPr>
        <w:t xml:space="preserve"> год и плановый период 202</w:t>
      </w:r>
      <w:r w:rsidR="008309FD">
        <w:rPr>
          <w:rFonts w:ascii="Times New Roman" w:eastAsia="Times New Roman" w:hAnsi="Times New Roman" w:cs="Times New Roman"/>
          <w:color w:val="000000"/>
          <w:sz w:val="26"/>
          <w:szCs w:val="26"/>
          <w:lang w:eastAsia="ru-RU"/>
        </w:rPr>
        <w:t>2</w:t>
      </w:r>
      <w:r w:rsidRPr="003639D0">
        <w:rPr>
          <w:rFonts w:ascii="Times New Roman" w:eastAsia="Times New Roman" w:hAnsi="Times New Roman" w:cs="Times New Roman"/>
          <w:color w:val="000000"/>
          <w:sz w:val="26"/>
          <w:szCs w:val="26"/>
          <w:lang w:eastAsia="ru-RU"/>
        </w:rPr>
        <w:t>-202</w:t>
      </w:r>
      <w:r w:rsidR="008309FD">
        <w:rPr>
          <w:rFonts w:ascii="Times New Roman" w:eastAsia="Times New Roman" w:hAnsi="Times New Roman" w:cs="Times New Roman"/>
          <w:color w:val="000000"/>
          <w:sz w:val="26"/>
          <w:szCs w:val="26"/>
          <w:lang w:eastAsia="ru-RU"/>
        </w:rPr>
        <w:t>3</w:t>
      </w:r>
      <w:r w:rsidRPr="003639D0">
        <w:rPr>
          <w:rFonts w:ascii="Times New Roman" w:eastAsia="Times New Roman" w:hAnsi="Times New Roman" w:cs="Times New Roman"/>
          <w:color w:val="000000"/>
          <w:sz w:val="26"/>
          <w:szCs w:val="26"/>
          <w:lang w:eastAsia="ru-RU"/>
        </w:rPr>
        <w:t xml:space="preserve"> годов приоритетами бюджетных расходов станут:</w:t>
      </w:r>
    </w:p>
    <w:p w:rsidR="003639D0" w:rsidRPr="003639D0" w:rsidRDefault="003639D0" w:rsidP="003639D0">
      <w:pPr>
        <w:spacing w:after="0" w:line="240" w:lineRule="auto"/>
        <w:jc w:val="both"/>
        <w:rPr>
          <w:rFonts w:ascii="Times New Roman" w:eastAsia="Times New Roman" w:hAnsi="Times New Roman" w:cs="Times New Roman"/>
          <w:color w:val="000000"/>
          <w:sz w:val="26"/>
          <w:szCs w:val="26"/>
          <w:lang w:eastAsia="ru-RU"/>
        </w:rPr>
      </w:pPr>
      <w:r w:rsidRPr="003639D0">
        <w:rPr>
          <w:rFonts w:ascii="Times New Roman" w:eastAsia="Times New Roman" w:hAnsi="Times New Roman" w:cs="Times New Roman"/>
          <w:color w:val="000000"/>
          <w:sz w:val="26"/>
          <w:szCs w:val="26"/>
          <w:lang w:eastAsia="ru-RU"/>
        </w:rPr>
        <w:t>-выплата заработной платы;</w:t>
      </w:r>
    </w:p>
    <w:p w:rsidR="003639D0" w:rsidRPr="003639D0" w:rsidRDefault="003639D0" w:rsidP="003639D0">
      <w:pPr>
        <w:spacing w:after="0" w:line="240" w:lineRule="auto"/>
        <w:jc w:val="both"/>
        <w:rPr>
          <w:rFonts w:ascii="Times New Roman" w:eastAsia="Times New Roman" w:hAnsi="Times New Roman" w:cs="Times New Roman"/>
          <w:color w:val="000000"/>
          <w:sz w:val="26"/>
          <w:szCs w:val="26"/>
          <w:lang w:eastAsia="ru-RU"/>
        </w:rPr>
      </w:pPr>
      <w:r w:rsidRPr="003639D0">
        <w:rPr>
          <w:rFonts w:ascii="Times New Roman" w:eastAsia="Times New Roman" w:hAnsi="Times New Roman" w:cs="Times New Roman"/>
          <w:color w:val="000000"/>
          <w:sz w:val="26"/>
          <w:szCs w:val="26"/>
          <w:lang w:eastAsia="ru-RU"/>
        </w:rPr>
        <w:t>-начисления на заработную плату;</w:t>
      </w:r>
    </w:p>
    <w:p w:rsidR="003639D0" w:rsidRPr="003639D0" w:rsidRDefault="008309FD" w:rsidP="003639D0">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-коммунальные услуги.</w:t>
      </w:r>
    </w:p>
    <w:p w:rsidR="003639D0" w:rsidRPr="003639D0" w:rsidRDefault="003639D0" w:rsidP="003639D0">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Pr="003639D0">
        <w:rPr>
          <w:rFonts w:ascii="Times New Roman" w:eastAsia="Times New Roman" w:hAnsi="Times New Roman" w:cs="Times New Roman"/>
          <w:color w:val="000000"/>
          <w:sz w:val="26"/>
          <w:szCs w:val="26"/>
          <w:lang w:eastAsia="ru-RU"/>
        </w:rPr>
        <w:t>Принятие решений по увеличению действующих и (или) установлению новых расходных обязательств должно производиться только в пределах, имеющихся для их реализации финансовых ресурсов.</w:t>
      </w:r>
    </w:p>
    <w:p w:rsidR="003D2A24" w:rsidRPr="003D2A24" w:rsidRDefault="003D2A24" w:rsidP="003D2A24">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Pr="003D2A24">
        <w:rPr>
          <w:rFonts w:ascii="Times New Roman" w:eastAsia="Times New Roman" w:hAnsi="Times New Roman" w:cs="Times New Roman"/>
          <w:color w:val="000000"/>
          <w:sz w:val="26"/>
          <w:szCs w:val="26"/>
          <w:lang w:eastAsia="ru-RU"/>
        </w:rPr>
        <w:t>Досрочным ориентиром в бюджетной политике должен выступать уровень бюджетных расходов соответствующий реальным доходам бюджета поселения.</w:t>
      </w:r>
    </w:p>
    <w:p w:rsidR="003D2A24" w:rsidRPr="003D2A24" w:rsidRDefault="003D2A24" w:rsidP="003D2A24">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Pr="003D2A24">
        <w:rPr>
          <w:rFonts w:ascii="Times New Roman" w:eastAsia="Times New Roman" w:hAnsi="Times New Roman" w:cs="Times New Roman"/>
          <w:color w:val="000000"/>
          <w:sz w:val="26"/>
          <w:szCs w:val="26"/>
          <w:lang w:eastAsia="ru-RU"/>
        </w:rPr>
        <w:t xml:space="preserve">Основные направления бюджетной и налоговой политики </w:t>
      </w:r>
      <w:r>
        <w:rPr>
          <w:rFonts w:ascii="Times New Roman" w:hAnsi="Times New Roman" w:cs="Times New Roman"/>
          <w:sz w:val="26"/>
          <w:szCs w:val="26"/>
        </w:rPr>
        <w:t>Золотодолин</w:t>
      </w:r>
      <w:r w:rsidRPr="002070D0">
        <w:rPr>
          <w:rFonts w:ascii="Times New Roman" w:hAnsi="Times New Roman" w:cs="Times New Roman"/>
          <w:sz w:val="26"/>
          <w:szCs w:val="26"/>
        </w:rPr>
        <w:t>с</w:t>
      </w:r>
      <w:r>
        <w:rPr>
          <w:rFonts w:ascii="Times New Roman" w:hAnsi="Times New Roman" w:cs="Times New Roman"/>
          <w:sz w:val="26"/>
          <w:szCs w:val="26"/>
        </w:rPr>
        <w:t>кого</w:t>
      </w:r>
      <w:r w:rsidRPr="003D2A24">
        <w:rPr>
          <w:rFonts w:ascii="Times New Roman" w:eastAsia="Times New Roman" w:hAnsi="Times New Roman" w:cs="Times New Roman"/>
          <w:color w:val="000000"/>
          <w:sz w:val="26"/>
          <w:szCs w:val="26"/>
          <w:lang w:eastAsia="ru-RU"/>
        </w:rPr>
        <w:t xml:space="preserve"> сельского поселения на 2021 год и на плановый период 2022 и 2023 годов определяют стратегию действий органов местного самоуправления в части доходов, расходов бюджета и межбюджетных отношений.</w:t>
      </w:r>
    </w:p>
    <w:p w:rsidR="003D2A24" w:rsidRPr="003D2A24" w:rsidRDefault="003D2A24" w:rsidP="003D2A24">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Pr="003D2A24">
        <w:rPr>
          <w:rFonts w:ascii="Times New Roman" w:eastAsia="Times New Roman" w:hAnsi="Times New Roman" w:cs="Times New Roman"/>
          <w:color w:val="000000"/>
          <w:sz w:val="26"/>
          <w:szCs w:val="26"/>
          <w:lang w:eastAsia="ru-RU"/>
        </w:rPr>
        <w:t xml:space="preserve">Бюджетная и налоговая политика направлена на улучшение жизни жителей </w:t>
      </w:r>
      <w:r>
        <w:rPr>
          <w:rFonts w:ascii="Times New Roman" w:hAnsi="Times New Roman" w:cs="Times New Roman"/>
          <w:sz w:val="26"/>
          <w:szCs w:val="26"/>
        </w:rPr>
        <w:t>Золотодолин</w:t>
      </w:r>
      <w:r w:rsidRPr="002070D0">
        <w:rPr>
          <w:rFonts w:ascii="Times New Roman" w:hAnsi="Times New Roman" w:cs="Times New Roman"/>
          <w:sz w:val="26"/>
          <w:szCs w:val="26"/>
        </w:rPr>
        <w:t>с</w:t>
      </w:r>
      <w:r>
        <w:rPr>
          <w:rFonts w:ascii="Times New Roman" w:hAnsi="Times New Roman" w:cs="Times New Roman"/>
          <w:sz w:val="26"/>
          <w:szCs w:val="26"/>
        </w:rPr>
        <w:t>кого</w:t>
      </w:r>
      <w:r w:rsidRPr="003D2A24">
        <w:rPr>
          <w:rFonts w:ascii="Times New Roman" w:eastAsia="Times New Roman" w:hAnsi="Times New Roman" w:cs="Times New Roman"/>
          <w:color w:val="000000"/>
          <w:sz w:val="26"/>
          <w:szCs w:val="26"/>
          <w:lang w:eastAsia="ru-RU"/>
        </w:rPr>
        <w:t xml:space="preserve"> сельского поселения и бесперебойного функционирования всех систем жизнеобеспечения и их дальнейшего развития в интересах населения.</w:t>
      </w:r>
    </w:p>
    <w:p w:rsidR="003D2A24" w:rsidRDefault="003D2A24" w:rsidP="00014FEA">
      <w:pPr>
        <w:spacing w:after="0" w:line="240" w:lineRule="auto"/>
        <w:jc w:val="both"/>
        <w:rPr>
          <w:rFonts w:ascii="Times New Roman" w:eastAsia="Times New Roman" w:hAnsi="Times New Roman" w:cs="Times New Roman"/>
          <w:color w:val="000000"/>
          <w:sz w:val="26"/>
          <w:szCs w:val="26"/>
          <w:lang w:eastAsia="ru-RU"/>
        </w:rPr>
      </w:pPr>
    </w:p>
    <w:p w:rsidR="00876AA1" w:rsidRPr="00810832" w:rsidRDefault="00453306" w:rsidP="00A61B65">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2. </w:t>
      </w:r>
      <w:r w:rsidR="00876AA1" w:rsidRPr="00810832">
        <w:rPr>
          <w:rFonts w:ascii="Times New Roman" w:hAnsi="Times New Roman" w:cs="Times New Roman"/>
          <w:b/>
          <w:sz w:val="26"/>
          <w:szCs w:val="26"/>
        </w:rPr>
        <w:t>Итоги реализации бюджетной и налоговой политики в 20</w:t>
      </w:r>
      <w:r w:rsidR="000C5055" w:rsidRPr="00810832">
        <w:rPr>
          <w:rFonts w:ascii="Times New Roman" w:hAnsi="Times New Roman" w:cs="Times New Roman"/>
          <w:b/>
          <w:sz w:val="26"/>
          <w:szCs w:val="26"/>
        </w:rPr>
        <w:t>1</w:t>
      </w:r>
      <w:r w:rsidR="004B07E3" w:rsidRPr="00810832">
        <w:rPr>
          <w:rFonts w:ascii="Times New Roman" w:hAnsi="Times New Roman" w:cs="Times New Roman"/>
          <w:b/>
          <w:sz w:val="26"/>
          <w:szCs w:val="26"/>
        </w:rPr>
        <w:t>9</w:t>
      </w:r>
      <w:r w:rsidR="000C5055" w:rsidRPr="00810832">
        <w:rPr>
          <w:rFonts w:ascii="Times New Roman" w:hAnsi="Times New Roman" w:cs="Times New Roman"/>
          <w:b/>
          <w:sz w:val="26"/>
          <w:szCs w:val="26"/>
        </w:rPr>
        <w:t xml:space="preserve"> году и первой половине 20</w:t>
      </w:r>
      <w:r w:rsidR="004B07E3" w:rsidRPr="00810832">
        <w:rPr>
          <w:rFonts w:ascii="Times New Roman" w:hAnsi="Times New Roman" w:cs="Times New Roman"/>
          <w:b/>
          <w:sz w:val="26"/>
          <w:szCs w:val="26"/>
        </w:rPr>
        <w:t>20</w:t>
      </w:r>
      <w:r w:rsidR="00876AA1" w:rsidRPr="00810832">
        <w:rPr>
          <w:rFonts w:ascii="Times New Roman" w:hAnsi="Times New Roman" w:cs="Times New Roman"/>
          <w:b/>
          <w:sz w:val="26"/>
          <w:szCs w:val="26"/>
        </w:rPr>
        <w:t xml:space="preserve"> года.</w:t>
      </w:r>
    </w:p>
    <w:p w:rsidR="00876AA1" w:rsidRPr="00810832" w:rsidRDefault="000C5055" w:rsidP="00014FEA">
      <w:pPr>
        <w:spacing w:after="0" w:line="240" w:lineRule="auto"/>
        <w:ind w:firstLine="708"/>
        <w:jc w:val="both"/>
        <w:rPr>
          <w:rFonts w:ascii="Times New Roman" w:hAnsi="Times New Roman" w:cs="Times New Roman"/>
          <w:sz w:val="26"/>
          <w:szCs w:val="26"/>
        </w:rPr>
      </w:pPr>
      <w:r w:rsidRPr="00810832">
        <w:rPr>
          <w:rFonts w:ascii="Times New Roman" w:hAnsi="Times New Roman" w:cs="Times New Roman"/>
          <w:sz w:val="26"/>
          <w:szCs w:val="26"/>
        </w:rPr>
        <w:t xml:space="preserve">Бюджетная политика </w:t>
      </w:r>
      <w:r w:rsidR="00481B7A">
        <w:rPr>
          <w:rFonts w:ascii="Times New Roman" w:hAnsi="Times New Roman" w:cs="Times New Roman"/>
          <w:sz w:val="26"/>
          <w:szCs w:val="26"/>
        </w:rPr>
        <w:t>Золотодолин</w:t>
      </w:r>
      <w:r w:rsidR="00481B7A" w:rsidRPr="002070D0">
        <w:rPr>
          <w:rFonts w:ascii="Times New Roman" w:hAnsi="Times New Roman" w:cs="Times New Roman"/>
          <w:sz w:val="26"/>
          <w:szCs w:val="26"/>
        </w:rPr>
        <w:t>с</w:t>
      </w:r>
      <w:r w:rsidR="00481B7A">
        <w:rPr>
          <w:rFonts w:ascii="Times New Roman" w:hAnsi="Times New Roman" w:cs="Times New Roman"/>
          <w:sz w:val="26"/>
          <w:szCs w:val="26"/>
        </w:rPr>
        <w:t>кого</w:t>
      </w:r>
      <w:r w:rsidR="0098246F" w:rsidRPr="00810832">
        <w:rPr>
          <w:rFonts w:ascii="Times New Roman" w:hAnsi="Times New Roman" w:cs="Times New Roman"/>
          <w:sz w:val="26"/>
          <w:szCs w:val="26"/>
        </w:rPr>
        <w:t xml:space="preserve"> сельского поселения в 2019</w:t>
      </w:r>
      <w:r w:rsidRPr="00810832">
        <w:rPr>
          <w:rFonts w:ascii="Times New Roman" w:hAnsi="Times New Roman" w:cs="Times New Roman"/>
          <w:sz w:val="26"/>
          <w:szCs w:val="26"/>
        </w:rPr>
        <w:t xml:space="preserve"> году, как и в предыдущие годы, была ориентирована на обеспечение </w:t>
      </w:r>
      <w:r w:rsidRPr="00810832">
        <w:rPr>
          <w:rFonts w:ascii="Times New Roman" w:hAnsi="Times New Roman" w:cs="Times New Roman"/>
          <w:sz w:val="26"/>
          <w:szCs w:val="26"/>
        </w:rPr>
        <w:lastRenderedPageBreak/>
        <w:t>сбалансированности и устойчивости бюджета поселения, повышения качества бюджетного планирования и исполнения бюджета, выполнение поставленных задач</w:t>
      </w:r>
      <w:r w:rsidR="000F2952">
        <w:rPr>
          <w:rFonts w:ascii="Times New Roman" w:hAnsi="Times New Roman" w:cs="Times New Roman"/>
          <w:sz w:val="26"/>
          <w:szCs w:val="26"/>
        </w:rPr>
        <w:t>.</w:t>
      </w:r>
    </w:p>
    <w:p w:rsidR="000F2952" w:rsidRPr="003D2A24" w:rsidRDefault="000F2952" w:rsidP="000F295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3D2A24">
        <w:rPr>
          <w:rFonts w:ascii="Times New Roman" w:hAnsi="Times New Roman" w:cs="Times New Roman"/>
          <w:sz w:val="26"/>
          <w:szCs w:val="26"/>
        </w:rPr>
        <w:t>Бюджетная и налоговая политика поселения на протяжении ряда последних лет ориентирована на концепцию бюджетных сре</w:t>
      </w:r>
      <w:proofErr w:type="gramStart"/>
      <w:r w:rsidRPr="003D2A24">
        <w:rPr>
          <w:rFonts w:ascii="Times New Roman" w:hAnsi="Times New Roman" w:cs="Times New Roman"/>
          <w:sz w:val="26"/>
          <w:szCs w:val="26"/>
        </w:rPr>
        <w:t>дств дл</w:t>
      </w:r>
      <w:proofErr w:type="gramEnd"/>
      <w:r w:rsidRPr="003D2A24">
        <w:rPr>
          <w:rFonts w:ascii="Times New Roman" w:hAnsi="Times New Roman" w:cs="Times New Roman"/>
          <w:sz w:val="26"/>
          <w:szCs w:val="26"/>
        </w:rPr>
        <w:t>я решения ключевых проблем развития. Основным резервом в отчетном периоде являлось повышение эффективности бюджетных расходов, в том числе за счет оптимизации закупок для муниципальных нужд.</w:t>
      </w:r>
    </w:p>
    <w:p w:rsidR="000F2952" w:rsidRPr="003D2A24" w:rsidRDefault="0093005B" w:rsidP="0093005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0F2952" w:rsidRPr="003D2A24">
        <w:rPr>
          <w:rFonts w:ascii="Times New Roman" w:hAnsi="Times New Roman" w:cs="Times New Roman"/>
          <w:sz w:val="26"/>
          <w:szCs w:val="26"/>
        </w:rPr>
        <w:t>Деятельность органов местного самоуправления поселения была направлена на решение следующих задач:</w:t>
      </w:r>
      <w:r w:rsidR="000F2952" w:rsidRPr="003D2A24">
        <w:rPr>
          <w:rFonts w:ascii="Times New Roman" w:hAnsi="Times New Roman" w:cs="Times New Roman"/>
          <w:sz w:val="26"/>
          <w:szCs w:val="26"/>
        </w:rPr>
        <w:br/>
        <w:t xml:space="preserve">1. Развитие программно-целевых методов управления (разработка и реализация муниципальных программ как основного инструмента повышения эффективности бюджетных расходов при одновременном повышении качества программ и создании действенного механизма </w:t>
      </w:r>
      <w:proofErr w:type="gramStart"/>
      <w:r w:rsidR="000F2952" w:rsidRPr="003D2A24">
        <w:rPr>
          <w:rFonts w:ascii="Times New Roman" w:hAnsi="Times New Roman" w:cs="Times New Roman"/>
          <w:sz w:val="26"/>
          <w:szCs w:val="26"/>
        </w:rPr>
        <w:t>контроля за</w:t>
      </w:r>
      <w:proofErr w:type="gramEnd"/>
      <w:r w:rsidR="000F2952" w:rsidRPr="003D2A24">
        <w:rPr>
          <w:rFonts w:ascii="Times New Roman" w:hAnsi="Times New Roman" w:cs="Times New Roman"/>
          <w:sz w:val="26"/>
          <w:szCs w:val="26"/>
        </w:rPr>
        <w:t xml:space="preserve"> их выполнением);</w:t>
      </w:r>
      <w:r w:rsidR="000F2952" w:rsidRPr="003D2A24">
        <w:rPr>
          <w:rFonts w:ascii="Times New Roman" w:hAnsi="Times New Roman" w:cs="Times New Roman"/>
          <w:sz w:val="26"/>
          <w:szCs w:val="26"/>
        </w:rPr>
        <w:br/>
      </w:r>
      <w:r w:rsidR="000F2952">
        <w:rPr>
          <w:rFonts w:ascii="Times New Roman" w:hAnsi="Times New Roman" w:cs="Times New Roman"/>
          <w:sz w:val="26"/>
          <w:szCs w:val="26"/>
        </w:rPr>
        <w:t>2</w:t>
      </w:r>
      <w:r w:rsidR="000F2952" w:rsidRPr="003D2A24">
        <w:rPr>
          <w:rFonts w:ascii="Times New Roman" w:hAnsi="Times New Roman" w:cs="Times New Roman"/>
          <w:sz w:val="26"/>
          <w:szCs w:val="26"/>
        </w:rPr>
        <w:t>.Повышение ответственности всех участников бюджетного процесса за эффективное использование бюджетных средств и результаты своей деятельности;</w:t>
      </w:r>
      <w:r w:rsidR="000F2952" w:rsidRPr="003D2A24">
        <w:rPr>
          <w:rFonts w:ascii="Times New Roman" w:hAnsi="Times New Roman" w:cs="Times New Roman"/>
          <w:sz w:val="26"/>
          <w:szCs w:val="26"/>
        </w:rPr>
        <w:br/>
      </w:r>
      <w:r w:rsidR="000F2952">
        <w:rPr>
          <w:rFonts w:ascii="Times New Roman" w:hAnsi="Times New Roman" w:cs="Times New Roman"/>
          <w:sz w:val="26"/>
          <w:szCs w:val="26"/>
        </w:rPr>
        <w:t>3</w:t>
      </w:r>
      <w:r w:rsidR="000F2952" w:rsidRPr="003D2A24">
        <w:rPr>
          <w:rFonts w:ascii="Times New Roman" w:hAnsi="Times New Roman" w:cs="Times New Roman"/>
          <w:sz w:val="26"/>
          <w:szCs w:val="26"/>
        </w:rPr>
        <w:t>.Обеспечение открытости и прозрачности финансов, публичности процесса управления финансами (общедоступность информации о состоянии и развитии муниципальных финансов; открытость деятельности органов местного самоуправления по разработке, рассмотрению, утверждению и исполнению бюджетов; активное участие граждан в бюджетном процессе; повышение финансовой грамотности населения).</w:t>
      </w:r>
    </w:p>
    <w:p w:rsidR="000F2952" w:rsidRPr="003D2A24" w:rsidRDefault="000F2952" w:rsidP="000F295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3D2A24">
        <w:rPr>
          <w:rFonts w:ascii="Times New Roman" w:hAnsi="Times New Roman" w:cs="Times New Roman"/>
          <w:sz w:val="26"/>
          <w:szCs w:val="26"/>
        </w:rPr>
        <w:t>В прошедшем 2019 году специалисты Администрации</w:t>
      </w:r>
      <w:r w:rsidRPr="000F2952">
        <w:rPr>
          <w:rFonts w:ascii="Times New Roman" w:hAnsi="Times New Roman" w:cs="Times New Roman"/>
          <w:sz w:val="26"/>
          <w:szCs w:val="26"/>
        </w:rPr>
        <w:t xml:space="preserve"> </w:t>
      </w:r>
      <w:r>
        <w:rPr>
          <w:rFonts w:ascii="Times New Roman" w:hAnsi="Times New Roman" w:cs="Times New Roman"/>
          <w:sz w:val="26"/>
          <w:szCs w:val="26"/>
        </w:rPr>
        <w:t>Золотодолин</w:t>
      </w:r>
      <w:r w:rsidRPr="002070D0">
        <w:rPr>
          <w:rFonts w:ascii="Times New Roman" w:hAnsi="Times New Roman" w:cs="Times New Roman"/>
          <w:sz w:val="26"/>
          <w:szCs w:val="26"/>
        </w:rPr>
        <w:t>с</w:t>
      </w:r>
      <w:r>
        <w:rPr>
          <w:rFonts w:ascii="Times New Roman" w:hAnsi="Times New Roman" w:cs="Times New Roman"/>
          <w:sz w:val="26"/>
          <w:szCs w:val="26"/>
        </w:rPr>
        <w:t>кого</w:t>
      </w:r>
      <w:r w:rsidRPr="00810832">
        <w:rPr>
          <w:rFonts w:ascii="Times New Roman" w:hAnsi="Times New Roman" w:cs="Times New Roman"/>
          <w:sz w:val="26"/>
          <w:szCs w:val="26"/>
        </w:rPr>
        <w:t xml:space="preserve"> сельского поселения</w:t>
      </w:r>
      <w:r w:rsidRPr="003D2A24">
        <w:rPr>
          <w:rFonts w:ascii="Times New Roman" w:hAnsi="Times New Roman" w:cs="Times New Roman"/>
          <w:sz w:val="26"/>
          <w:szCs w:val="26"/>
        </w:rPr>
        <w:t xml:space="preserve"> проводили ряд мероприятий по снижению недоимки и увеличению доходной части бюджета поселения:</w:t>
      </w:r>
    </w:p>
    <w:p w:rsidR="000F2952" w:rsidRPr="003D2A24" w:rsidRDefault="000F2952" w:rsidP="000F2952">
      <w:pPr>
        <w:spacing w:after="0" w:line="240" w:lineRule="auto"/>
        <w:jc w:val="both"/>
        <w:rPr>
          <w:rFonts w:ascii="Times New Roman" w:hAnsi="Times New Roman" w:cs="Times New Roman"/>
          <w:sz w:val="26"/>
          <w:szCs w:val="26"/>
        </w:rPr>
      </w:pPr>
      <w:r w:rsidRPr="003D2A24">
        <w:rPr>
          <w:rFonts w:ascii="Times New Roman" w:hAnsi="Times New Roman" w:cs="Times New Roman"/>
          <w:sz w:val="26"/>
          <w:szCs w:val="26"/>
        </w:rPr>
        <w:t xml:space="preserve">1. Осуществлялся мониторинг задолженности по местным налогам в бюджет поселения, который проводится на основании информации, предоставленной Межрайонной ИФНС России № </w:t>
      </w:r>
      <w:r>
        <w:rPr>
          <w:rFonts w:ascii="Times New Roman" w:hAnsi="Times New Roman" w:cs="Times New Roman"/>
          <w:sz w:val="26"/>
          <w:szCs w:val="26"/>
        </w:rPr>
        <w:t>8</w:t>
      </w:r>
      <w:r w:rsidRPr="003D2A24">
        <w:rPr>
          <w:rFonts w:ascii="Times New Roman" w:hAnsi="Times New Roman" w:cs="Times New Roman"/>
          <w:sz w:val="26"/>
          <w:szCs w:val="26"/>
        </w:rPr>
        <w:t xml:space="preserve"> по </w:t>
      </w:r>
      <w:r>
        <w:rPr>
          <w:rFonts w:ascii="Times New Roman" w:hAnsi="Times New Roman" w:cs="Times New Roman"/>
          <w:sz w:val="26"/>
          <w:szCs w:val="26"/>
        </w:rPr>
        <w:t>Приморскому краю</w:t>
      </w:r>
      <w:r w:rsidRPr="003D2A24">
        <w:rPr>
          <w:rFonts w:ascii="Times New Roman" w:hAnsi="Times New Roman" w:cs="Times New Roman"/>
          <w:sz w:val="26"/>
          <w:szCs w:val="26"/>
        </w:rPr>
        <w:t>. По результатам мониторинга выявленным должникам - физическим лицам, имеющим просроченную задолженность, направлены письма с информацией о задолженности и рекомендацией, о ее погашении.</w:t>
      </w:r>
    </w:p>
    <w:p w:rsidR="000F2952" w:rsidRPr="003D2A24" w:rsidRDefault="000F2952" w:rsidP="000F2952">
      <w:pPr>
        <w:spacing w:after="0" w:line="240" w:lineRule="auto"/>
        <w:jc w:val="both"/>
        <w:rPr>
          <w:rFonts w:ascii="Times New Roman" w:hAnsi="Times New Roman" w:cs="Times New Roman"/>
          <w:sz w:val="26"/>
          <w:szCs w:val="26"/>
        </w:rPr>
      </w:pPr>
      <w:r w:rsidRPr="003D2A24">
        <w:rPr>
          <w:rFonts w:ascii="Times New Roman" w:hAnsi="Times New Roman" w:cs="Times New Roman"/>
          <w:sz w:val="26"/>
          <w:szCs w:val="26"/>
        </w:rPr>
        <w:t xml:space="preserve">2. С целью увеличения собираемости местных налогов в бюджет </w:t>
      </w:r>
      <w:r>
        <w:rPr>
          <w:rFonts w:ascii="Times New Roman" w:hAnsi="Times New Roman" w:cs="Times New Roman"/>
          <w:sz w:val="26"/>
          <w:szCs w:val="26"/>
        </w:rPr>
        <w:t>Золотодолин</w:t>
      </w:r>
      <w:r w:rsidRPr="002070D0">
        <w:rPr>
          <w:rFonts w:ascii="Times New Roman" w:hAnsi="Times New Roman" w:cs="Times New Roman"/>
          <w:sz w:val="26"/>
          <w:szCs w:val="26"/>
        </w:rPr>
        <w:t>с</w:t>
      </w:r>
      <w:r>
        <w:rPr>
          <w:rFonts w:ascii="Times New Roman" w:hAnsi="Times New Roman" w:cs="Times New Roman"/>
          <w:sz w:val="26"/>
          <w:szCs w:val="26"/>
        </w:rPr>
        <w:t>кого</w:t>
      </w:r>
      <w:r w:rsidRPr="00810832">
        <w:rPr>
          <w:rFonts w:ascii="Times New Roman" w:hAnsi="Times New Roman" w:cs="Times New Roman"/>
          <w:sz w:val="26"/>
          <w:szCs w:val="26"/>
        </w:rPr>
        <w:t xml:space="preserve"> сельского поселения </w:t>
      </w:r>
      <w:r w:rsidRPr="003D2A24">
        <w:rPr>
          <w:rFonts w:ascii="Times New Roman" w:hAnsi="Times New Roman" w:cs="Times New Roman"/>
          <w:sz w:val="26"/>
          <w:szCs w:val="26"/>
        </w:rPr>
        <w:t>Администрацией поселения в период октябрь-ноябрь 2019 года</w:t>
      </w:r>
      <w:r>
        <w:rPr>
          <w:rFonts w:ascii="Times New Roman" w:hAnsi="Times New Roman" w:cs="Times New Roman"/>
          <w:sz w:val="26"/>
          <w:szCs w:val="26"/>
        </w:rPr>
        <w:t xml:space="preserve"> и июль-сентябрь 2020года</w:t>
      </w:r>
      <w:r w:rsidRPr="003D2A24">
        <w:rPr>
          <w:rFonts w:ascii="Times New Roman" w:hAnsi="Times New Roman" w:cs="Times New Roman"/>
          <w:sz w:val="26"/>
          <w:szCs w:val="26"/>
        </w:rPr>
        <w:t xml:space="preserve"> была проведена информационная компания: На официальном сайте администрации в сети Интернет размещена информация об имущественных налогах и о принятых решениях по местным налогам, на информационных стендах размещены информационные листовки о сроках и способах оплаты имущественных налогов, буклеты с информацией об уплате имущественных налогов раздаются гражданам, обратившимся в администрацию поселения.</w:t>
      </w:r>
    </w:p>
    <w:p w:rsidR="000F2952" w:rsidRPr="0093005B" w:rsidRDefault="000F2952" w:rsidP="000F295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П</w:t>
      </w:r>
      <w:r w:rsidRPr="003D2A24">
        <w:rPr>
          <w:rFonts w:ascii="Times New Roman" w:hAnsi="Times New Roman" w:cs="Times New Roman"/>
          <w:sz w:val="26"/>
          <w:szCs w:val="26"/>
        </w:rPr>
        <w:t xml:space="preserve">ланирование и исполнение бюджета </w:t>
      </w:r>
      <w:r>
        <w:rPr>
          <w:rFonts w:ascii="Times New Roman" w:hAnsi="Times New Roman" w:cs="Times New Roman"/>
          <w:sz w:val="26"/>
          <w:szCs w:val="26"/>
        </w:rPr>
        <w:t>Золотодолин</w:t>
      </w:r>
      <w:r w:rsidRPr="002070D0">
        <w:rPr>
          <w:rFonts w:ascii="Times New Roman" w:hAnsi="Times New Roman" w:cs="Times New Roman"/>
          <w:sz w:val="26"/>
          <w:szCs w:val="26"/>
        </w:rPr>
        <w:t>с</w:t>
      </w:r>
      <w:r>
        <w:rPr>
          <w:rFonts w:ascii="Times New Roman" w:hAnsi="Times New Roman" w:cs="Times New Roman"/>
          <w:sz w:val="26"/>
          <w:szCs w:val="26"/>
        </w:rPr>
        <w:t>кого</w:t>
      </w:r>
      <w:r w:rsidRPr="00810832">
        <w:rPr>
          <w:rFonts w:ascii="Times New Roman" w:hAnsi="Times New Roman" w:cs="Times New Roman"/>
          <w:sz w:val="26"/>
          <w:szCs w:val="26"/>
        </w:rPr>
        <w:t xml:space="preserve"> сельского поселения</w:t>
      </w:r>
      <w:r w:rsidRPr="003D2A24">
        <w:rPr>
          <w:rFonts w:ascii="Times New Roman" w:hAnsi="Times New Roman" w:cs="Times New Roman"/>
          <w:sz w:val="26"/>
          <w:szCs w:val="26"/>
        </w:rPr>
        <w:t xml:space="preserve"> осуществляется в разрезе муниципальных программ. В бюджет 2019 года было </w:t>
      </w:r>
      <w:r w:rsidRPr="0093005B">
        <w:rPr>
          <w:rFonts w:ascii="Times New Roman" w:hAnsi="Times New Roman" w:cs="Times New Roman"/>
          <w:sz w:val="26"/>
          <w:szCs w:val="26"/>
        </w:rPr>
        <w:t xml:space="preserve">включено </w:t>
      </w:r>
      <w:r w:rsidR="00124F9E" w:rsidRPr="0093005B">
        <w:rPr>
          <w:rFonts w:ascii="Times New Roman" w:hAnsi="Times New Roman" w:cs="Times New Roman"/>
          <w:sz w:val="26"/>
          <w:szCs w:val="26"/>
        </w:rPr>
        <w:t>4</w:t>
      </w:r>
      <w:r w:rsidRPr="0093005B">
        <w:rPr>
          <w:rFonts w:ascii="Times New Roman" w:hAnsi="Times New Roman" w:cs="Times New Roman"/>
          <w:sz w:val="26"/>
          <w:szCs w:val="26"/>
        </w:rPr>
        <w:t xml:space="preserve"> муниципальны</w:t>
      </w:r>
      <w:r w:rsidR="00A61B65" w:rsidRPr="0093005B">
        <w:rPr>
          <w:rFonts w:ascii="Times New Roman" w:hAnsi="Times New Roman" w:cs="Times New Roman"/>
          <w:sz w:val="26"/>
          <w:szCs w:val="26"/>
        </w:rPr>
        <w:t>е</w:t>
      </w:r>
      <w:r w:rsidRPr="0093005B">
        <w:rPr>
          <w:rFonts w:ascii="Times New Roman" w:hAnsi="Times New Roman" w:cs="Times New Roman"/>
          <w:sz w:val="26"/>
          <w:szCs w:val="26"/>
        </w:rPr>
        <w:t xml:space="preserve"> программ</w:t>
      </w:r>
      <w:r w:rsidR="00A61B65" w:rsidRPr="0093005B">
        <w:rPr>
          <w:rFonts w:ascii="Times New Roman" w:hAnsi="Times New Roman" w:cs="Times New Roman"/>
          <w:sz w:val="26"/>
          <w:szCs w:val="26"/>
        </w:rPr>
        <w:t>ы</w:t>
      </w:r>
      <w:r w:rsidRPr="0093005B">
        <w:rPr>
          <w:rFonts w:ascii="Times New Roman" w:hAnsi="Times New Roman" w:cs="Times New Roman"/>
          <w:sz w:val="26"/>
          <w:szCs w:val="26"/>
        </w:rPr>
        <w:t xml:space="preserve">, в результате реализации этих программ были профинансированы мероприятия на общую сумму </w:t>
      </w:r>
      <w:r w:rsidR="00124F9E" w:rsidRPr="0093005B">
        <w:rPr>
          <w:rFonts w:ascii="Times New Roman" w:hAnsi="Times New Roman" w:cs="Times New Roman"/>
          <w:b/>
          <w:bCs/>
          <w:sz w:val="26"/>
          <w:szCs w:val="26"/>
        </w:rPr>
        <w:t xml:space="preserve">6 047 355,15  </w:t>
      </w:r>
      <w:r w:rsidRPr="0093005B">
        <w:rPr>
          <w:rFonts w:ascii="Times New Roman" w:hAnsi="Times New Roman" w:cs="Times New Roman"/>
          <w:sz w:val="26"/>
          <w:szCs w:val="26"/>
        </w:rPr>
        <w:t xml:space="preserve">рублей. Доля «программных» расходов в 2019 году составила </w:t>
      </w:r>
      <w:r w:rsidR="00124F9E" w:rsidRPr="0093005B">
        <w:rPr>
          <w:rFonts w:ascii="Times New Roman" w:hAnsi="Times New Roman" w:cs="Times New Roman"/>
          <w:sz w:val="26"/>
          <w:szCs w:val="26"/>
        </w:rPr>
        <w:t>54,4%</w:t>
      </w:r>
      <w:r w:rsidRPr="0093005B">
        <w:rPr>
          <w:rFonts w:ascii="Times New Roman" w:hAnsi="Times New Roman" w:cs="Times New Roman"/>
          <w:sz w:val="26"/>
          <w:szCs w:val="26"/>
        </w:rPr>
        <w:t xml:space="preserve">. В 2020 году в бюджете поселения утверждено </w:t>
      </w:r>
      <w:r w:rsidR="00124F9E" w:rsidRPr="0093005B">
        <w:rPr>
          <w:rFonts w:ascii="Times New Roman" w:hAnsi="Times New Roman" w:cs="Times New Roman"/>
          <w:sz w:val="26"/>
          <w:szCs w:val="26"/>
        </w:rPr>
        <w:t>5</w:t>
      </w:r>
      <w:r w:rsidRPr="0093005B">
        <w:rPr>
          <w:rFonts w:ascii="Times New Roman" w:hAnsi="Times New Roman" w:cs="Times New Roman"/>
          <w:sz w:val="26"/>
          <w:szCs w:val="26"/>
        </w:rPr>
        <w:t xml:space="preserve"> муниципальных программ.</w:t>
      </w:r>
    </w:p>
    <w:p w:rsidR="000F2952" w:rsidRPr="003D2A24" w:rsidRDefault="000F2952" w:rsidP="000F2952">
      <w:pPr>
        <w:spacing w:after="0" w:line="240" w:lineRule="auto"/>
        <w:jc w:val="both"/>
        <w:rPr>
          <w:rFonts w:ascii="Times New Roman" w:hAnsi="Times New Roman" w:cs="Times New Roman"/>
          <w:sz w:val="26"/>
          <w:szCs w:val="26"/>
        </w:rPr>
      </w:pPr>
      <w:r w:rsidRPr="0093005B">
        <w:rPr>
          <w:rFonts w:ascii="Times New Roman" w:hAnsi="Times New Roman" w:cs="Times New Roman"/>
          <w:sz w:val="26"/>
          <w:szCs w:val="26"/>
        </w:rPr>
        <w:t xml:space="preserve">       В 2019 году Администрации поселения удалось обеспечить финансирование</w:t>
      </w:r>
      <w:r w:rsidRPr="003D2A24">
        <w:rPr>
          <w:rFonts w:ascii="Times New Roman" w:hAnsi="Times New Roman" w:cs="Times New Roman"/>
          <w:sz w:val="26"/>
          <w:szCs w:val="26"/>
        </w:rPr>
        <w:t xml:space="preserve"> всех обязательств, в том числе вовремя выплатить заработную плату работникам.</w:t>
      </w:r>
    </w:p>
    <w:p w:rsidR="00FB20D3" w:rsidRPr="00810832" w:rsidRDefault="000F2952" w:rsidP="00A61B65">
      <w:pPr>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FB20D3" w:rsidRPr="00810832">
        <w:rPr>
          <w:rFonts w:ascii="Times New Roman" w:hAnsi="Times New Roman" w:cs="Times New Roman"/>
          <w:sz w:val="26"/>
          <w:szCs w:val="26"/>
        </w:rPr>
        <w:t>Работа в данном н</w:t>
      </w:r>
      <w:r w:rsidR="000C5055" w:rsidRPr="00810832">
        <w:rPr>
          <w:rFonts w:ascii="Times New Roman" w:hAnsi="Times New Roman" w:cs="Times New Roman"/>
          <w:sz w:val="26"/>
          <w:szCs w:val="26"/>
        </w:rPr>
        <w:t>аправлении будет вестись и в 202</w:t>
      </w:r>
      <w:r w:rsidR="004B07E3" w:rsidRPr="00810832">
        <w:rPr>
          <w:rFonts w:ascii="Times New Roman" w:hAnsi="Times New Roman" w:cs="Times New Roman"/>
          <w:sz w:val="26"/>
          <w:szCs w:val="26"/>
        </w:rPr>
        <w:t>1</w:t>
      </w:r>
      <w:r w:rsidR="00FB20D3" w:rsidRPr="00810832">
        <w:rPr>
          <w:rFonts w:ascii="Times New Roman" w:hAnsi="Times New Roman" w:cs="Times New Roman"/>
          <w:sz w:val="26"/>
          <w:szCs w:val="26"/>
        </w:rPr>
        <w:t>-20</w:t>
      </w:r>
      <w:r w:rsidR="000C5055" w:rsidRPr="00810832">
        <w:rPr>
          <w:rFonts w:ascii="Times New Roman" w:hAnsi="Times New Roman" w:cs="Times New Roman"/>
          <w:sz w:val="26"/>
          <w:szCs w:val="26"/>
        </w:rPr>
        <w:t>2</w:t>
      </w:r>
      <w:r w:rsidR="004B07E3" w:rsidRPr="00810832">
        <w:rPr>
          <w:rFonts w:ascii="Times New Roman" w:hAnsi="Times New Roman" w:cs="Times New Roman"/>
          <w:sz w:val="26"/>
          <w:szCs w:val="26"/>
        </w:rPr>
        <w:t>3</w:t>
      </w:r>
      <w:r w:rsidR="000C5055" w:rsidRPr="00810832">
        <w:rPr>
          <w:rFonts w:ascii="Times New Roman" w:hAnsi="Times New Roman" w:cs="Times New Roman"/>
          <w:sz w:val="26"/>
          <w:szCs w:val="26"/>
        </w:rPr>
        <w:t xml:space="preserve"> годах</w:t>
      </w:r>
      <w:r w:rsidR="00FB20D3" w:rsidRPr="00810832">
        <w:rPr>
          <w:rFonts w:ascii="Times New Roman" w:hAnsi="Times New Roman" w:cs="Times New Roman"/>
          <w:sz w:val="26"/>
          <w:szCs w:val="26"/>
        </w:rPr>
        <w:t>.</w:t>
      </w:r>
    </w:p>
    <w:p w:rsidR="00124F9E" w:rsidRPr="00124F9E" w:rsidRDefault="00124F9E" w:rsidP="00A61B65">
      <w:pPr>
        <w:pStyle w:val="cs7642c5e8"/>
        <w:ind w:firstLine="0"/>
        <w:jc w:val="both"/>
        <w:rPr>
          <w:sz w:val="26"/>
          <w:szCs w:val="26"/>
        </w:rPr>
      </w:pPr>
      <w:r>
        <w:rPr>
          <w:sz w:val="26"/>
          <w:szCs w:val="26"/>
        </w:rPr>
        <w:t xml:space="preserve">      </w:t>
      </w:r>
      <w:r w:rsidRPr="00124F9E">
        <w:rPr>
          <w:sz w:val="26"/>
          <w:szCs w:val="26"/>
        </w:rPr>
        <w:t xml:space="preserve">За 2019 год доходы бюджета поселения исполнены в сумме 11 085 775,69 рублей, что составляет 100,5% от уточненного плана. </w:t>
      </w:r>
    </w:p>
    <w:p w:rsidR="00124F9E" w:rsidRPr="00124F9E" w:rsidRDefault="00DF6C15" w:rsidP="00A61B65">
      <w:pPr>
        <w:pStyle w:val="cs7642c5e8"/>
        <w:ind w:firstLine="0"/>
        <w:jc w:val="both"/>
        <w:rPr>
          <w:iCs/>
          <w:sz w:val="26"/>
          <w:szCs w:val="26"/>
        </w:rPr>
      </w:pPr>
      <w:r>
        <w:rPr>
          <w:sz w:val="26"/>
          <w:szCs w:val="26"/>
        </w:rPr>
        <w:t xml:space="preserve">      </w:t>
      </w:r>
      <w:r w:rsidR="00124F9E" w:rsidRPr="00124F9E">
        <w:rPr>
          <w:sz w:val="26"/>
          <w:szCs w:val="26"/>
        </w:rPr>
        <w:t xml:space="preserve">Анализ исполнения доходной части бюджета показал, что произошло увеличение налоговых поступлений в 2019 году по отношению к 2018 году на 795 695,48 рублей (или на 33,1%), поступления неналоговых доходов увеличились на 54 199,01 рублей (или на 32,5%), безвозмездные поступления возросли </w:t>
      </w:r>
      <w:proofErr w:type="gramStart"/>
      <w:r w:rsidR="00124F9E" w:rsidRPr="00124F9E">
        <w:rPr>
          <w:sz w:val="26"/>
          <w:szCs w:val="26"/>
        </w:rPr>
        <w:t>на</w:t>
      </w:r>
      <w:proofErr w:type="gramEnd"/>
      <w:r w:rsidR="00124F9E" w:rsidRPr="00124F9E">
        <w:rPr>
          <w:sz w:val="26"/>
          <w:szCs w:val="26"/>
        </w:rPr>
        <w:t xml:space="preserve"> 823 695,71 рублей (на 12%). </w:t>
      </w:r>
    </w:p>
    <w:p w:rsidR="00DF6C15" w:rsidRDefault="00DF6C15" w:rsidP="00A61B65">
      <w:pPr>
        <w:pStyle w:val="cs7642c5e8"/>
        <w:ind w:firstLine="0"/>
        <w:jc w:val="both"/>
        <w:rPr>
          <w:sz w:val="26"/>
          <w:szCs w:val="26"/>
        </w:rPr>
      </w:pPr>
      <w:r>
        <w:rPr>
          <w:sz w:val="26"/>
          <w:szCs w:val="26"/>
        </w:rPr>
        <w:t xml:space="preserve">    </w:t>
      </w:r>
      <w:r w:rsidR="0093005B">
        <w:rPr>
          <w:sz w:val="26"/>
          <w:szCs w:val="26"/>
        </w:rPr>
        <w:t xml:space="preserve"> </w:t>
      </w:r>
      <w:r w:rsidRPr="00DF6C15">
        <w:rPr>
          <w:sz w:val="26"/>
          <w:szCs w:val="26"/>
        </w:rPr>
        <w:t xml:space="preserve">Основную долю в структуре налоговых и неналоговых доходов Золотодолинского сельского поселения занимают поступления по налогам на имущество и налогам на прибыль, доходам (налогу на доходы физических лиц) – 68,7% и 24,8% соответственно, (в общей статье доходов </w:t>
      </w:r>
      <w:r w:rsidRPr="00A61B65">
        <w:rPr>
          <w:b/>
          <w:sz w:val="26"/>
          <w:szCs w:val="26"/>
        </w:rPr>
        <w:t>21,2</w:t>
      </w:r>
      <w:r w:rsidRPr="00DF6C15">
        <w:rPr>
          <w:sz w:val="26"/>
          <w:szCs w:val="26"/>
        </w:rPr>
        <w:t xml:space="preserve">% и </w:t>
      </w:r>
      <w:r w:rsidRPr="00A61B65">
        <w:rPr>
          <w:b/>
          <w:sz w:val="26"/>
          <w:szCs w:val="26"/>
        </w:rPr>
        <w:t>7,7</w:t>
      </w:r>
      <w:r w:rsidRPr="00DF6C15">
        <w:rPr>
          <w:sz w:val="26"/>
          <w:szCs w:val="26"/>
        </w:rPr>
        <w:t>% соответственно).</w:t>
      </w:r>
    </w:p>
    <w:p w:rsidR="00DF6C15" w:rsidRPr="00DF6C15" w:rsidRDefault="0093005B" w:rsidP="00A61B65">
      <w:pPr>
        <w:pStyle w:val="cs7642c5e8"/>
        <w:ind w:firstLine="0"/>
        <w:jc w:val="both"/>
        <w:rPr>
          <w:sz w:val="26"/>
          <w:szCs w:val="26"/>
        </w:rPr>
      </w:pPr>
      <w:r>
        <w:rPr>
          <w:rStyle w:val="csc4fa4e651"/>
        </w:rPr>
        <w:t xml:space="preserve">     </w:t>
      </w:r>
      <w:r w:rsidR="00DF6C15" w:rsidRPr="00481B7A">
        <w:rPr>
          <w:rStyle w:val="csc4fa4e651"/>
        </w:rPr>
        <w:t xml:space="preserve">Отмечен рост </w:t>
      </w:r>
      <w:r w:rsidR="00DF6C15">
        <w:rPr>
          <w:rStyle w:val="csc4fa4e651"/>
        </w:rPr>
        <w:t xml:space="preserve">налоговых </w:t>
      </w:r>
      <w:r w:rsidR="00DF6C15" w:rsidRPr="00481B7A">
        <w:rPr>
          <w:rStyle w:val="csc4fa4e651"/>
        </w:rPr>
        <w:t xml:space="preserve">доходов по сравнению с 2018 годом </w:t>
      </w:r>
      <w:r w:rsidR="00DF6C15" w:rsidRPr="00124F9E">
        <w:rPr>
          <w:sz w:val="26"/>
          <w:szCs w:val="26"/>
        </w:rPr>
        <w:t>795 695,48 рублей (или на 33,1%),</w:t>
      </w:r>
      <w:r w:rsidR="00DF6C15">
        <w:rPr>
          <w:sz w:val="26"/>
          <w:szCs w:val="26"/>
        </w:rPr>
        <w:t xml:space="preserve"> однако данный рост обусловлен </w:t>
      </w:r>
      <w:r w:rsidR="00DF6C15" w:rsidRPr="00DF6C15">
        <w:rPr>
          <w:sz w:val="26"/>
          <w:szCs w:val="26"/>
        </w:rPr>
        <w:t>списанием денежных средств налоговой службой с расчетного счета должника за предшествующие периоды в сумме 776 543 рубля 05 копеек.</w:t>
      </w:r>
    </w:p>
    <w:p w:rsidR="00124F9E" w:rsidRDefault="0093005B" w:rsidP="001B4EC7">
      <w:pPr>
        <w:pStyle w:val="cs7642c5e8"/>
        <w:spacing w:after="120"/>
        <w:ind w:firstLine="0"/>
        <w:jc w:val="both"/>
        <w:rPr>
          <w:sz w:val="26"/>
          <w:szCs w:val="26"/>
        </w:rPr>
      </w:pPr>
      <w:r>
        <w:rPr>
          <w:rStyle w:val="csc4fa4e651"/>
        </w:rPr>
        <w:t xml:space="preserve">     </w:t>
      </w:r>
      <w:r w:rsidR="00DF6C15" w:rsidRPr="00481B7A">
        <w:rPr>
          <w:rStyle w:val="csc4fa4e651"/>
        </w:rPr>
        <w:t xml:space="preserve">Структура доходов указывает на </w:t>
      </w:r>
      <w:r w:rsidR="00DF6C15" w:rsidRPr="001B4EC7">
        <w:rPr>
          <w:rStyle w:val="csc4fa4e651"/>
          <w:b/>
        </w:rPr>
        <w:t>зависимость</w:t>
      </w:r>
      <w:r w:rsidR="00DF6C15" w:rsidRPr="00481B7A">
        <w:rPr>
          <w:rStyle w:val="csc4fa4e651"/>
        </w:rPr>
        <w:t xml:space="preserve"> бюджета </w:t>
      </w:r>
      <w:r w:rsidR="00DF6C15">
        <w:rPr>
          <w:sz w:val="26"/>
          <w:szCs w:val="26"/>
        </w:rPr>
        <w:t>Золотодолин</w:t>
      </w:r>
      <w:r w:rsidR="00DF6C15" w:rsidRPr="002070D0">
        <w:rPr>
          <w:sz w:val="26"/>
          <w:szCs w:val="26"/>
        </w:rPr>
        <w:t>с</w:t>
      </w:r>
      <w:r w:rsidR="00DF6C15">
        <w:rPr>
          <w:sz w:val="26"/>
          <w:szCs w:val="26"/>
        </w:rPr>
        <w:t>кого</w:t>
      </w:r>
      <w:r w:rsidR="00DF6C15" w:rsidRPr="00481B7A">
        <w:rPr>
          <w:rStyle w:val="csc4fa4e651"/>
        </w:rPr>
        <w:t xml:space="preserve"> сельского поселения от бюджетов других уровней.</w:t>
      </w:r>
    </w:p>
    <w:p w:rsidR="00FB20D3" w:rsidRPr="00810832" w:rsidRDefault="00453306" w:rsidP="001B4EC7">
      <w:pPr>
        <w:spacing w:after="12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3. </w:t>
      </w:r>
      <w:r w:rsidR="005623BE" w:rsidRPr="00810832">
        <w:rPr>
          <w:rFonts w:ascii="Times New Roman" w:hAnsi="Times New Roman" w:cs="Times New Roman"/>
          <w:b/>
          <w:sz w:val="26"/>
          <w:szCs w:val="26"/>
        </w:rPr>
        <w:t xml:space="preserve">Основные направления бюджетной политики на </w:t>
      </w:r>
      <w:r w:rsidR="000C5055" w:rsidRPr="00810832">
        <w:rPr>
          <w:rFonts w:ascii="Times New Roman" w:hAnsi="Times New Roman" w:cs="Times New Roman"/>
          <w:b/>
          <w:sz w:val="26"/>
          <w:szCs w:val="26"/>
        </w:rPr>
        <w:t>202</w:t>
      </w:r>
      <w:r w:rsidR="004B07E3" w:rsidRPr="00810832">
        <w:rPr>
          <w:rFonts w:ascii="Times New Roman" w:hAnsi="Times New Roman" w:cs="Times New Roman"/>
          <w:b/>
          <w:sz w:val="26"/>
          <w:szCs w:val="26"/>
        </w:rPr>
        <w:t>1</w:t>
      </w:r>
      <w:r w:rsidR="000C5055" w:rsidRPr="00810832">
        <w:rPr>
          <w:rFonts w:ascii="Times New Roman" w:hAnsi="Times New Roman" w:cs="Times New Roman"/>
          <w:b/>
          <w:sz w:val="26"/>
          <w:szCs w:val="26"/>
        </w:rPr>
        <w:t>-</w:t>
      </w:r>
      <w:r w:rsidR="005623BE" w:rsidRPr="00810832">
        <w:rPr>
          <w:rFonts w:ascii="Times New Roman" w:hAnsi="Times New Roman" w:cs="Times New Roman"/>
          <w:b/>
          <w:sz w:val="26"/>
          <w:szCs w:val="26"/>
        </w:rPr>
        <w:t>202</w:t>
      </w:r>
      <w:r w:rsidR="004B07E3" w:rsidRPr="00810832">
        <w:rPr>
          <w:rFonts w:ascii="Times New Roman" w:hAnsi="Times New Roman" w:cs="Times New Roman"/>
          <w:b/>
          <w:sz w:val="26"/>
          <w:szCs w:val="26"/>
        </w:rPr>
        <w:t>3</w:t>
      </w:r>
      <w:r w:rsidR="005623BE" w:rsidRPr="00810832">
        <w:rPr>
          <w:rFonts w:ascii="Times New Roman" w:hAnsi="Times New Roman" w:cs="Times New Roman"/>
          <w:b/>
          <w:sz w:val="26"/>
          <w:szCs w:val="26"/>
        </w:rPr>
        <w:t xml:space="preserve"> годы.</w:t>
      </w:r>
    </w:p>
    <w:p w:rsidR="00453306" w:rsidRPr="00453306" w:rsidRDefault="00453306" w:rsidP="001B4EC7">
      <w:pPr>
        <w:spacing w:after="120" w:line="240" w:lineRule="auto"/>
        <w:jc w:val="both"/>
        <w:rPr>
          <w:rFonts w:ascii="Times New Roman" w:hAnsi="Times New Roman" w:cs="Times New Roman"/>
          <w:b/>
          <w:sz w:val="26"/>
          <w:szCs w:val="26"/>
        </w:rPr>
      </w:pPr>
      <w:r w:rsidRPr="00453306">
        <w:rPr>
          <w:rFonts w:ascii="Times New Roman" w:hAnsi="Times New Roman" w:cs="Times New Roman"/>
          <w:b/>
          <w:sz w:val="26"/>
          <w:szCs w:val="26"/>
        </w:rPr>
        <w:t xml:space="preserve">  </w:t>
      </w:r>
      <w:r w:rsidR="001B4EC7">
        <w:rPr>
          <w:rFonts w:ascii="Times New Roman" w:hAnsi="Times New Roman" w:cs="Times New Roman"/>
          <w:b/>
          <w:sz w:val="26"/>
          <w:szCs w:val="26"/>
        </w:rPr>
        <w:t xml:space="preserve">                         </w:t>
      </w:r>
      <w:r w:rsidRPr="00453306">
        <w:rPr>
          <w:rFonts w:ascii="Times New Roman" w:hAnsi="Times New Roman" w:cs="Times New Roman"/>
          <w:b/>
          <w:sz w:val="26"/>
          <w:szCs w:val="26"/>
        </w:rPr>
        <w:t xml:space="preserve">  3.1. Основные задачи бюджетной политики.</w:t>
      </w:r>
    </w:p>
    <w:p w:rsidR="00453306" w:rsidRDefault="00453306" w:rsidP="0045330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453306">
        <w:rPr>
          <w:rFonts w:ascii="Times New Roman" w:hAnsi="Times New Roman" w:cs="Times New Roman"/>
          <w:sz w:val="26"/>
          <w:szCs w:val="26"/>
        </w:rPr>
        <w:t>Золотодолинско</w:t>
      </w:r>
      <w:r>
        <w:rPr>
          <w:rFonts w:ascii="Times New Roman" w:hAnsi="Times New Roman" w:cs="Times New Roman"/>
          <w:sz w:val="26"/>
          <w:szCs w:val="26"/>
        </w:rPr>
        <w:t>е</w:t>
      </w:r>
      <w:r w:rsidRPr="00C678FA">
        <w:rPr>
          <w:rFonts w:ascii="Times New Roman" w:hAnsi="Times New Roman" w:cs="Times New Roman"/>
          <w:sz w:val="26"/>
          <w:szCs w:val="26"/>
        </w:rPr>
        <w:t xml:space="preserve"> сельское поселение входит в число дотационных поселений </w:t>
      </w:r>
      <w:r>
        <w:rPr>
          <w:rFonts w:ascii="Times New Roman" w:hAnsi="Times New Roman" w:cs="Times New Roman"/>
          <w:sz w:val="26"/>
          <w:szCs w:val="26"/>
        </w:rPr>
        <w:t>края</w:t>
      </w:r>
      <w:r w:rsidRPr="00C678FA">
        <w:rPr>
          <w:rFonts w:ascii="Times New Roman" w:hAnsi="Times New Roman" w:cs="Times New Roman"/>
          <w:sz w:val="26"/>
          <w:szCs w:val="26"/>
        </w:rPr>
        <w:t>.</w:t>
      </w:r>
      <w:r>
        <w:rPr>
          <w:rFonts w:ascii="Times New Roman" w:hAnsi="Times New Roman" w:cs="Times New Roman"/>
          <w:sz w:val="26"/>
          <w:szCs w:val="26"/>
        </w:rPr>
        <w:t xml:space="preserve"> </w:t>
      </w:r>
      <w:r w:rsidRPr="00C678FA">
        <w:rPr>
          <w:rFonts w:ascii="Times New Roman" w:hAnsi="Times New Roman" w:cs="Times New Roman"/>
          <w:sz w:val="26"/>
          <w:szCs w:val="26"/>
        </w:rPr>
        <w:t xml:space="preserve">Сложные экономические условия, с одной стороны, еще больше усиливают социальную нагрузку на бюджет поселения, с другой - крайне отрицательно влияют на поступление налоговых и неналоговых доходов. </w:t>
      </w:r>
    </w:p>
    <w:p w:rsidR="00453306" w:rsidRPr="00C678FA" w:rsidRDefault="00453306" w:rsidP="0045330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C678FA">
        <w:rPr>
          <w:rFonts w:ascii="Times New Roman" w:hAnsi="Times New Roman" w:cs="Times New Roman"/>
          <w:sz w:val="26"/>
          <w:szCs w:val="26"/>
        </w:rPr>
        <w:t>В связи с этим обеспечение финансирования всех социальных обязательств требует повышения эффективности расходов на действующие обязательства, минимизации бюджетных рисков, оптимизации и сдерживания расходов на основе повышения их адресности.</w:t>
      </w:r>
    </w:p>
    <w:p w:rsidR="00453306" w:rsidRPr="00C678FA" w:rsidRDefault="001160D9" w:rsidP="0045330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453306" w:rsidRPr="00C678FA">
        <w:rPr>
          <w:rFonts w:ascii="Times New Roman" w:hAnsi="Times New Roman" w:cs="Times New Roman"/>
          <w:sz w:val="26"/>
          <w:szCs w:val="26"/>
        </w:rPr>
        <w:t>Бюджетная политика как составная часть экономической политики поселения нацелена на повышение уровня и качества жизни населения через повышение уровня экономического развития, на обеспечение сбалансированности и устойчивости бюджета.</w:t>
      </w:r>
    </w:p>
    <w:p w:rsidR="00453306" w:rsidRPr="00C678FA" w:rsidRDefault="00453306" w:rsidP="00453306">
      <w:pPr>
        <w:spacing w:after="0" w:line="240" w:lineRule="auto"/>
        <w:jc w:val="both"/>
        <w:rPr>
          <w:rFonts w:ascii="Times New Roman" w:hAnsi="Times New Roman" w:cs="Times New Roman"/>
          <w:sz w:val="26"/>
          <w:szCs w:val="26"/>
        </w:rPr>
      </w:pPr>
      <w:r w:rsidRPr="00C678FA">
        <w:rPr>
          <w:rFonts w:ascii="Times New Roman" w:hAnsi="Times New Roman" w:cs="Times New Roman"/>
          <w:sz w:val="26"/>
          <w:szCs w:val="26"/>
        </w:rPr>
        <w:t>Для достижения данных целей необходимо решение следующих задач:</w:t>
      </w:r>
    </w:p>
    <w:p w:rsidR="00453306" w:rsidRPr="00C678FA" w:rsidRDefault="00453306" w:rsidP="00453306">
      <w:pPr>
        <w:spacing w:after="0" w:line="240" w:lineRule="auto"/>
        <w:jc w:val="both"/>
        <w:rPr>
          <w:rFonts w:ascii="Times New Roman" w:hAnsi="Times New Roman" w:cs="Times New Roman"/>
          <w:sz w:val="26"/>
          <w:szCs w:val="26"/>
        </w:rPr>
      </w:pPr>
      <w:r w:rsidRPr="00C678FA">
        <w:rPr>
          <w:rFonts w:ascii="Times New Roman" w:hAnsi="Times New Roman" w:cs="Times New Roman"/>
          <w:sz w:val="26"/>
          <w:szCs w:val="26"/>
        </w:rPr>
        <w:t>- планирование и осуществление бюджетных расходов с учетом возможностей доходной базы бюджета;</w:t>
      </w:r>
    </w:p>
    <w:p w:rsidR="00453306" w:rsidRPr="00C678FA" w:rsidRDefault="00453306" w:rsidP="00453306">
      <w:pPr>
        <w:spacing w:after="0" w:line="240" w:lineRule="auto"/>
        <w:jc w:val="both"/>
        <w:rPr>
          <w:rFonts w:ascii="Times New Roman" w:hAnsi="Times New Roman" w:cs="Times New Roman"/>
          <w:sz w:val="26"/>
          <w:szCs w:val="26"/>
        </w:rPr>
      </w:pPr>
      <w:r w:rsidRPr="00C678FA">
        <w:rPr>
          <w:rFonts w:ascii="Times New Roman" w:hAnsi="Times New Roman" w:cs="Times New Roman"/>
          <w:sz w:val="26"/>
          <w:szCs w:val="26"/>
        </w:rPr>
        <w:t>- формирование бюджетов муниципальных программ исходя из четко определенных долгосрочных целей социально-экономического развития поселения и показателей их достижения;</w:t>
      </w:r>
    </w:p>
    <w:p w:rsidR="00453306" w:rsidRPr="00C678FA" w:rsidRDefault="00453306" w:rsidP="00453306">
      <w:pPr>
        <w:spacing w:after="0" w:line="240" w:lineRule="auto"/>
        <w:jc w:val="both"/>
        <w:rPr>
          <w:rFonts w:ascii="Times New Roman" w:hAnsi="Times New Roman" w:cs="Times New Roman"/>
          <w:sz w:val="26"/>
          <w:szCs w:val="26"/>
        </w:rPr>
      </w:pPr>
      <w:r w:rsidRPr="00C678FA">
        <w:rPr>
          <w:rFonts w:ascii="Times New Roman" w:hAnsi="Times New Roman" w:cs="Times New Roman"/>
          <w:sz w:val="26"/>
          <w:szCs w:val="26"/>
        </w:rPr>
        <w:t>- выявление и использование резервов для достижения планируемых результатов;</w:t>
      </w:r>
    </w:p>
    <w:p w:rsidR="00453306" w:rsidRPr="00C678FA" w:rsidRDefault="00453306" w:rsidP="00453306">
      <w:pPr>
        <w:spacing w:after="0" w:line="240" w:lineRule="auto"/>
        <w:jc w:val="both"/>
        <w:rPr>
          <w:rFonts w:ascii="Times New Roman" w:hAnsi="Times New Roman" w:cs="Times New Roman"/>
          <w:sz w:val="26"/>
          <w:szCs w:val="26"/>
        </w:rPr>
      </w:pPr>
      <w:r w:rsidRPr="00C678FA">
        <w:rPr>
          <w:rFonts w:ascii="Times New Roman" w:hAnsi="Times New Roman" w:cs="Times New Roman"/>
          <w:sz w:val="26"/>
          <w:szCs w:val="26"/>
        </w:rPr>
        <w:t>- повышение эффективности процедур проведения муниципальных закупок;</w:t>
      </w:r>
    </w:p>
    <w:p w:rsidR="00453306" w:rsidRPr="00C678FA" w:rsidRDefault="00453306" w:rsidP="00453306">
      <w:pPr>
        <w:spacing w:after="0" w:line="240" w:lineRule="auto"/>
        <w:jc w:val="both"/>
        <w:rPr>
          <w:rFonts w:ascii="Times New Roman" w:hAnsi="Times New Roman" w:cs="Times New Roman"/>
          <w:sz w:val="26"/>
          <w:szCs w:val="26"/>
        </w:rPr>
      </w:pPr>
      <w:r w:rsidRPr="00C678FA">
        <w:rPr>
          <w:rFonts w:ascii="Times New Roman" w:hAnsi="Times New Roman" w:cs="Times New Roman"/>
          <w:sz w:val="26"/>
          <w:szCs w:val="26"/>
        </w:rPr>
        <w:t>- создание условий для повышения доступности и качества предоставления муниципальных услуг, расширение перечня муниципальных услуг, оказываемых в электронном виде;</w:t>
      </w:r>
    </w:p>
    <w:p w:rsidR="00453306" w:rsidRPr="00C678FA" w:rsidRDefault="00453306" w:rsidP="00453306">
      <w:pPr>
        <w:spacing w:after="0" w:line="240" w:lineRule="auto"/>
        <w:jc w:val="both"/>
        <w:rPr>
          <w:rFonts w:ascii="Times New Roman" w:hAnsi="Times New Roman" w:cs="Times New Roman"/>
          <w:sz w:val="26"/>
          <w:szCs w:val="26"/>
        </w:rPr>
      </w:pPr>
      <w:r w:rsidRPr="00C678FA">
        <w:rPr>
          <w:rFonts w:ascii="Times New Roman" w:hAnsi="Times New Roman" w:cs="Times New Roman"/>
          <w:sz w:val="26"/>
          <w:szCs w:val="26"/>
        </w:rPr>
        <w:t>- совершенствование процедур предварительного и последующего контроля.</w:t>
      </w:r>
    </w:p>
    <w:p w:rsidR="00453306" w:rsidRPr="00C678FA" w:rsidRDefault="001160D9" w:rsidP="0045330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453306" w:rsidRPr="00C678FA">
        <w:rPr>
          <w:rFonts w:ascii="Times New Roman" w:hAnsi="Times New Roman" w:cs="Times New Roman"/>
          <w:sz w:val="26"/>
          <w:szCs w:val="26"/>
        </w:rPr>
        <w:t xml:space="preserve">Главным инструментом, который призван обеспечить повышение результативности и эффективности бюджетных расходов, ориентированности на </w:t>
      </w:r>
      <w:r w:rsidR="00453306" w:rsidRPr="00C678FA">
        <w:rPr>
          <w:rFonts w:ascii="Times New Roman" w:hAnsi="Times New Roman" w:cs="Times New Roman"/>
          <w:sz w:val="26"/>
          <w:szCs w:val="26"/>
        </w:rPr>
        <w:lastRenderedPageBreak/>
        <w:t>достижение целей муниципального управления, остаются муниципальные программы.</w:t>
      </w:r>
    </w:p>
    <w:p w:rsidR="00453306" w:rsidRPr="00C678FA" w:rsidRDefault="001160D9" w:rsidP="0045330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453306" w:rsidRPr="00C678FA">
        <w:rPr>
          <w:rFonts w:ascii="Times New Roman" w:hAnsi="Times New Roman" w:cs="Times New Roman"/>
          <w:sz w:val="26"/>
          <w:szCs w:val="26"/>
        </w:rPr>
        <w:t>Развитие методологии разработки муниципальных программ, повышение эффективности их реализации будет продолжено по следующим направлениям:</w:t>
      </w:r>
    </w:p>
    <w:p w:rsidR="00453306" w:rsidRPr="00C678FA" w:rsidRDefault="00453306" w:rsidP="00453306">
      <w:pPr>
        <w:spacing w:after="0" w:line="240" w:lineRule="auto"/>
        <w:jc w:val="both"/>
        <w:rPr>
          <w:rFonts w:ascii="Times New Roman" w:hAnsi="Times New Roman" w:cs="Times New Roman"/>
          <w:sz w:val="26"/>
          <w:szCs w:val="26"/>
        </w:rPr>
      </w:pPr>
      <w:r w:rsidRPr="00C678FA">
        <w:rPr>
          <w:rFonts w:ascii="Times New Roman" w:hAnsi="Times New Roman" w:cs="Times New Roman"/>
          <w:sz w:val="26"/>
          <w:szCs w:val="26"/>
        </w:rPr>
        <w:t>- обязательное отражение в муниципальных программах показателей стратегических документов регионального, федерального и муниципальных уровней и их целевых значений, что должно обеспечить полное соответствие муниципальных программ приоритетам государственной и региональной политики;</w:t>
      </w:r>
    </w:p>
    <w:p w:rsidR="00453306" w:rsidRDefault="00453306" w:rsidP="00453306">
      <w:pPr>
        <w:spacing w:after="0" w:line="240" w:lineRule="auto"/>
        <w:jc w:val="both"/>
        <w:rPr>
          <w:rFonts w:ascii="Times New Roman" w:hAnsi="Times New Roman" w:cs="Times New Roman"/>
          <w:sz w:val="26"/>
          <w:szCs w:val="26"/>
        </w:rPr>
      </w:pPr>
      <w:r w:rsidRPr="00C678FA">
        <w:rPr>
          <w:rFonts w:ascii="Times New Roman" w:hAnsi="Times New Roman" w:cs="Times New Roman"/>
          <w:sz w:val="26"/>
          <w:szCs w:val="26"/>
        </w:rPr>
        <w:t xml:space="preserve">- повышение </w:t>
      </w:r>
      <w:proofErr w:type="gramStart"/>
      <w:r w:rsidRPr="00C678FA">
        <w:rPr>
          <w:rFonts w:ascii="Times New Roman" w:hAnsi="Times New Roman" w:cs="Times New Roman"/>
          <w:sz w:val="26"/>
          <w:szCs w:val="26"/>
        </w:rPr>
        <w:t>качества планирования значений целевых пок</w:t>
      </w:r>
      <w:r>
        <w:rPr>
          <w:rFonts w:ascii="Times New Roman" w:hAnsi="Times New Roman" w:cs="Times New Roman"/>
          <w:sz w:val="26"/>
          <w:szCs w:val="26"/>
        </w:rPr>
        <w:t>азателей муниципальных программ</w:t>
      </w:r>
      <w:proofErr w:type="gramEnd"/>
      <w:r>
        <w:rPr>
          <w:rFonts w:ascii="Times New Roman" w:hAnsi="Times New Roman" w:cs="Times New Roman"/>
          <w:sz w:val="26"/>
          <w:szCs w:val="26"/>
        </w:rPr>
        <w:t>.</w:t>
      </w:r>
    </w:p>
    <w:p w:rsidR="005623BE" w:rsidRPr="00124F9E" w:rsidRDefault="005623BE" w:rsidP="00014FEA">
      <w:pPr>
        <w:spacing w:after="0" w:line="240" w:lineRule="auto"/>
        <w:ind w:firstLine="708"/>
        <w:jc w:val="both"/>
        <w:rPr>
          <w:rFonts w:ascii="Times New Roman" w:hAnsi="Times New Roman" w:cs="Times New Roman"/>
          <w:sz w:val="26"/>
          <w:szCs w:val="26"/>
        </w:rPr>
      </w:pPr>
      <w:r w:rsidRPr="00124F9E">
        <w:rPr>
          <w:rFonts w:ascii="Times New Roman" w:hAnsi="Times New Roman" w:cs="Times New Roman"/>
          <w:sz w:val="26"/>
          <w:szCs w:val="26"/>
        </w:rPr>
        <w:t xml:space="preserve">В целях обеспечения устойчивости и сбалансированности бюджетной системы в </w:t>
      </w:r>
      <w:r w:rsidR="00481B7A" w:rsidRPr="00124F9E">
        <w:rPr>
          <w:rFonts w:ascii="Times New Roman" w:hAnsi="Times New Roman" w:cs="Times New Roman"/>
          <w:sz w:val="26"/>
          <w:szCs w:val="26"/>
        </w:rPr>
        <w:t>Золотодолинском</w:t>
      </w:r>
      <w:r w:rsidRPr="00124F9E">
        <w:rPr>
          <w:rFonts w:ascii="Times New Roman" w:hAnsi="Times New Roman" w:cs="Times New Roman"/>
          <w:sz w:val="26"/>
          <w:szCs w:val="26"/>
        </w:rPr>
        <w:t xml:space="preserve"> сельском поселени</w:t>
      </w:r>
      <w:r w:rsidR="00481B7A" w:rsidRPr="00124F9E">
        <w:rPr>
          <w:rFonts w:ascii="Times New Roman" w:hAnsi="Times New Roman" w:cs="Times New Roman"/>
          <w:sz w:val="26"/>
          <w:szCs w:val="26"/>
        </w:rPr>
        <w:t>и</w:t>
      </w:r>
      <w:r w:rsidRPr="00124F9E">
        <w:rPr>
          <w:rFonts w:ascii="Times New Roman" w:hAnsi="Times New Roman" w:cs="Times New Roman"/>
          <w:sz w:val="26"/>
          <w:szCs w:val="26"/>
        </w:rPr>
        <w:t xml:space="preserve"> бюджетная политика в долгосрочном периоде </w:t>
      </w:r>
      <w:r w:rsidR="00720C8D" w:rsidRPr="00124F9E">
        <w:rPr>
          <w:rFonts w:ascii="Times New Roman" w:hAnsi="Times New Roman" w:cs="Times New Roman"/>
          <w:sz w:val="26"/>
          <w:szCs w:val="26"/>
        </w:rPr>
        <w:t xml:space="preserve">сохранит преемственность заявленных в предыдущие годы </w:t>
      </w:r>
      <w:r w:rsidR="00014FEA" w:rsidRPr="00124F9E">
        <w:rPr>
          <w:rFonts w:ascii="Times New Roman" w:hAnsi="Times New Roman" w:cs="Times New Roman"/>
          <w:sz w:val="26"/>
          <w:szCs w:val="26"/>
        </w:rPr>
        <w:t>ориентиров и</w:t>
      </w:r>
      <w:r w:rsidR="00720C8D" w:rsidRPr="00124F9E">
        <w:rPr>
          <w:rFonts w:ascii="Times New Roman" w:hAnsi="Times New Roman" w:cs="Times New Roman"/>
          <w:sz w:val="26"/>
          <w:szCs w:val="26"/>
        </w:rPr>
        <w:t xml:space="preserve"> продолжит последовательно реализовываться по следующим</w:t>
      </w:r>
      <w:r w:rsidRPr="00124F9E">
        <w:rPr>
          <w:rFonts w:ascii="Times New Roman" w:hAnsi="Times New Roman" w:cs="Times New Roman"/>
          <w:sz w:val="26"/>
          <w:szCs w:val="26"/>
        </w:rPr>
        <w:t xml:space="preserve"> направлен</w:t>
      </w:r>
      <w:r w:rsidR="00720C8D" w:rsidRPr="00124F9E">
        <w:rPr>
          <w:rFonts w:ascii="Times New Roman" w:hAnsi="Times New Roman" w:cs="Times New Roman"/>
          <w:sz w:val="26"/>
          <w:szCs w:val="26"/>
        </w:rPr>
        <w:t>иям</w:t>
      </w:r>
      <w:r w:rsidRPr="00124F9E">
        <w:rPr>
          <w:rFonts w:ascii="Times New Roman" w:hAnsi="Times New Roman" w:cs="Times New Roman"/>
          <w:sz w:val="26"/>
          <w:szCs w:val="26"/>
        </w:rPr>
        <w:t>:</w:t>
      </w:r>
    </w:p>
    <w:p w:rsidR="007A6767" w:rsidRPr="00124F9E" w:rsidRDefault="00014FEA" w:rsidP="00014FEA">
      <w:pPr>
        <w:spacing w:after="0" w:line="240" w:lineRule="auto"/>
        <w:ind w:firstLine="708"/>
        <w:jc w:val="both"/>
        <w:rPr>
          <w:rFonts w:ascii="Times New Roman" w:hAnsi="Times New Roman" w:cs="Times New Roman"/>
          <w:sz w:val="26"/>
          <w:szCs w:val="26"/>
        </w:rPr>
      </w:pPr>
      <w:r w:rsidRPr="00124F9E">
        <w:rPr>
          <w:rFonts w:ascii="Times New Roman" w:hAnsi="Times New Roman" w:cs="Times New Roman"/>
          <w:sz w:val="26"/>
          <w:szCs w:val="26"/>
        </w:rPr>
        <w:t xml:space="preserve">- </w:t>
      </w:r>
      <w:r w:rsidR="007A6767" w:rsidRPr="00124F9E">
        <w:rPr>
          <w:rFonts w:ascii="Times New Roman" w:hAnsi="Times New Roman" w:cs="Times New Roman"/>
          <w:sz w:val="26"/>
          <w:szCs w:val="26"/>
        </w:rPr>
        <w:t>ограничение роста общего объема расходов бюджета в целях гарантированного обеспечения исполнения расходных обязательств и сохранения устойчивости бюджета в условиях бюджетных доходов;</w:t>
      </w:r>
    </w:p>
    <w:p w:rsidR="007A6767" w:rsidRPr="00124F9E" w:rsidRDefault="00014FEA" w:rsidP="00014FEA">
      <w:pPr>
        <w:spacing w:after="0" w:line="240" w:lineRule="auto"/>
        <w:ind w:firstLine="708"/>
        <w:jc w:val="both"/>
        <w:rPr>
          <w:rFonts w:ascii="Times New Roman" w:hAnsi="Times New Roman" w:cs="Times New Roman"/>
          <w:sz w:val="26"/>
          <w:szCs w:val="26"/>
        </w:rPr>
      </w:pPr>
      <w:r w:rsidRPr="00124F9E">
        <w:rPr>
          <w:rFonts w:ascii="Times New Roman" w:hAnsi="Times New Roman" w:cs="Times New Roman"/>
          <w:sz w:val="26"/>
          <w:szCs w:val="26"/>
        </w:rPr>
        <w:t xml:space="preserve">- </w:t>
      </w:r>
      <w:r w:rsidR="007A6767" w:rsidRPr="00124F9E">
        <w:rPr>
          <w:rFonts w:ascii="Times New Roman" w:hAnsi="Times New Roman" w:cs="Times New Roman"/>
          <w:sz w:val="26"/>
          <w:szCs w:val="26"/>
        </w:rPr>
        <w:t xml:space="preserve">приоритезацию бюджетных расходов с учетом необходимости реализации на территории </w:t>
      </w:r>
      <w:r w:rsidR="00481B7A" w:rsidRPr="00124F9E">
        <w:rPr>
          <w:rFonts w:ascii="Times New Roman" w:hAnsi="Times New Roman" w:cs="Times New Roman"/>
          <w:sz w:val="26"/>
          <w:szCs w:val="26"/>
        </w:rPr>
        <w:t>Золотодолинского</w:t>
      </w:r>
      <w:r w:rsidR="007A6767" w:rsidRPr="00124F9E">
        <w:rPr>
          <w:rFonts w:ascii="Times New Roman" w:hAnsi="Times New Roman" w:cs="Times New Roman"/>
          <w:sz w:val="26"/>
          <w:szCs w:val="26"/>
        </w:rPr>
        <w:t xml:space="preserve"> сельского поселения приоритетных проектов и программ по основным направлениям стратегического развития поселения;</w:t>
      </w:r>
    </w:p>
    <w:p w:rsidR="007A6767" w:rsidRDefault="00014FEA" w:rsidP="00014FEA">
      <w:pPr>
        <w:spacing w:after="0" w:line="240" w:lineRule="auto"/>
        <w:ind w:firstLine="708"/>
        <w:jc w:val="both"/>
        <w:rPr>
          <w:rFonts w:ascii="Times New Roman" w:hAnsi="Times New Roman" w:cs="Times New Roman"/>
          <w:sz w:val="26"/>
          <w:szCs w:val="26"/>
        </w:rPr>
      </w:pPr>
      <w:r w:rsidRPr="00124F9E">
        <w:rPr>
          <w:rFonts w:ascii="Times New Roman" w:hAnsi="Times New Roman" w:cs="Times New Roman"/>
          <w:sz w:val="26"/>
          <w:szCs w:val="26"/>
        </w:rPr>
        <w:t xml:space="preserve">- </w:t>
      </w:r>
      <w:r w:rsidR="007A6767" w:rsidRPr="00124F9E">
        <w:rPr>
          <w:rFonts w:ascii="Times New Roman" w:hAnsi="Times New Roman" w:cs="Times New Roman"/>
          <w:sz w:val="26"/>
          <w:szCs w:val="26"/>
        </w:rPr>
        <w:t>повышение эффективности бюджетных расходов, в том числе путем нормирования бюджетных затрат и контроля в государственных закупках;</w:t>
      </w:r>
    </w:p>
    <w:p w:rsidR="00CA2271" w:rsidRPr="00810832" w:rsidRDefault="00CA2271" w:rsidP="00CA227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810832">
        <w:rPr>
          <w:rFonts w:ascii="Times New Roman" w:hAnsi="Times New Roman" w:cs="Times New Roman"/>
          <w:sz w:val="26"/>
          <w:szCs w:val="26"/>
        </w:rPr>
        <w:t>-</w:t>
      </w:r>
      <w:r w:rsidRPr="00810832">
        <w:rPr>
          <w:rFonts w:ascii="Times New Roman" w:hAnsi="Times New Roman" w:cs="Times New Roman"/>
          <w:sz w:val="26"/>
          <w:szCs w:val="26"/>
        </w:rPr>
        <w:tab/>
        <w:t>создание условий для повышения качества предоставления государственных услуг;</w:t>
      </w:r>
    </w:p>
    <w:p w:rsidR="00CA2271" w:rsidRPr="00810832" w:rsidRDefault="00CA2271" w:rsidP="00CA227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 </w:t>
      </w:r>
      <w:r w:rsidRPr="00810832">
        <w:rPr>
          <w:rFonts w:ascii="Times New Roman" w:hAnsi="Times New Roman" w:cs="Times New Roman"/>
          <w:sz w:val="26"/>
          <w:szCs w:val="26"/>
        </w:rPr>
        <w:t>развитие внутреннего финансового контроля и мониторинга качества финансового менеджмента;</w:t>
      </w:r>
    </w:p>
    <w:p w:rsidR="007A6767" w:rsidRPr="00124F9E" w:rsidRDefault="00CA2271" w:rsidP="00014FEA">
      <w:pPr>
        <w:spacing w:after="0" w:line="240" w:lineRule="auto"/>
        <w:jc w:val="both"/>
        <w:rPr>
          <w:rFonts w:ascii="Times New Roman" w:hAnsi="Times New Roman" w:cs="Times New Roman"/>
          <w:sz w:val="26"/>
          <w:szCs w:val="26"/>
        </w:rPr>
      </w:pPr>
      <w:r w:rsidRPr="00810832">
        <w:rPr>
          <w:rFonts w:ascii="Times New Roman" w:hAnsi="Times New Roman" w:cs="Times New Roman"/>
          <w:sz w:val="26"/>
          <w:szCs w:val="26"/>
        </w:rPr>
        <w:t>-</w:t>
      </w:r>
      <w:r w:rsidRPr="00810832">
        <w:rPr>
          <w:rFonts w:ascii="Times New Roman" w:hAnsi="Times New Roman" w:cs="Times New Roman"/>
          <w:sz w:val="26"/>
          <w:szCs w:val="26"/>
        </w:rPr>
        <w:tab/>
      </w:r>
      <w:r w:rsidR="007A6767" w:rsidRPr="00124F9E">
        <w:rPr>
          <w:rFonts w:ascii="Times New Roman" w:hAnsi="Times New Roman" w:cs="Times New Roman"/>
          <w:sz w:val="26"/>
          <w:szCs w:val="26"/>
        </w:rPr>
        <w:t xml:space="preserve">обеспечение открытости и </w:t>
      </w:r>
      <w:r w:rsidR="00036B3B" w:rsidRPr="00124F9E">
        <w:rPr>
          <w:rFonts w:ascii="Times New Roman" w:hAnsi="Times New Roman" w:cs="Times New Roman"/>
          <w:sz w:val="26"/>
          <w:szCs w:val="26"/>
        </w:rPr>
        <w:t>понятности бюджетной информации, повышение финансовой грамотности граждан, поддержку и развитие общедоступных информационно-аналитических ресурсов.</w:t>
      </w:r>
    </w:p>
    <w:p w:rsidR="000455A7" w:rsidRPr="00124F9E" w:rsidRDefault="00481B7A" w:rsidP="00014FEA">
      <w:pPr>
        <w:spacing w:after="0" w:line="240" w:lineRule="auto"/>
        <w:jc w:val="both"/>
        <w:rPr>
          <w:rFonts w:ascii="Times New Roman" w:hAnsi="Times New Roman" w:cs="Times New Roman"/>
          <w:sz w:val="26"/>
          <w:szCs w:val="26"/>
        </w:rPr>
      </w:pPr>
      <w:r w:rsidRPr="00124F9E">
        <w:rPr>
          <w:rFonts w:ascii="Times New Roman" w:hAnsi="Times New Roman" w:cs="Times New Roman"/>
          <w:sz w:val="26"/>
          <w:szCs w:val="26"/>
        </w:rPr>
        <w:t xml:space="preserve">            </w:t>
      </w:r>
      <w:r w:rsidR="000455A7" w:rsidRPr="00124F9E">
        <w:rPr>
          <w:rFonts w:ascii="Times New Roman" w:hAnsi="Times New Roman" w:cs="Times New Roman"/>
          <w:sz w:val="26"/>
          <w:szCs w:val="26"/>
        </w:rPr>
        <w:t xml:space="preserve">Перед администрацией </w:t>
      </w:r>
      <w:r w:rsidRPr="00124F9E">
        <w:rPr>
          <w:rFonts w:ascii="Times New Roman" w:hAnsi="Times New Roman" w:cs="Times New Roman"/>
          <w:sz w:val="26"/>
          <w:szCs w:val="26"/>
        </w:rPr>
        <w:t>Золотодолинского</w:t>
      </w:r>
      <w:r w:rsidR="000455A7" w:rsidRPr="00124F9E">
        <w:rPr>
          <w:rFonts w:ascii="Times New Roman" w:hAnsi="Times New Roman" w:cs="Times New Roman"/>
          <w:sz w:val="26"/>
          <w:szCs w:val="26"/>
        </w:rPr>
        <w:t xml:space="preserve"> сельского поселения стоит сложная задача для того, чтобы, не имея возможности наращивать общий объем расходов, тем не </w:t>
      </w:r>
      <w:r w:rsidR="000F2952" w:rsidRPr="00124F9E">
        <w:rPr>
          <w:rFonts w:ascii="Times New Roman" w:hAnsi="Times New Roman" w:cs="Times New Roman"/>
          <w:sz w:val="26"/>
          <w:szCs w:val="26"/>
        </w:rPr>
        <w:t>менее,</w:t>
      </w:r>
      <w:r w:rsidR="000455A7" w:rsidRPr="00124F9E">
        <w:rPr>
          <w:rFonts w:ascii="Times New Roman" w:hAnsi="Times New Roman" w:cs="Times New Roman"/>
          <w:sz w:val="26"/>
          <w:szCs w:val="26"/>
        </w:rPr>
        <w:t xml:space="preserve"> иметь бюджетные стимулы, которые будут соответствовать экономическому росту. Это значит, предъявлять дополнительные требования к приоритезации расходов, к эффективности расходов.</w:t>
      </w:r>
    </w:p>
    <w:p w:rsidR="000455A7" w:rsidRPr="00124F9E" w:rsidRDefault="000455A7" w:rsidP="001160D9">
      <w:pPr>
        <w:spacing w:after="120" w:line="240" w:lineRule="auto"/>
        <w:ind w:firstLine="709"/>
        <w:jc w:val="both"/>
        <w:rPr>
          <w:rFonts w:ascii="Times New Roman" w:hAnsi="Times New Roman" w:cs="Times New Roman"/>
          <w:sz w:val="26"/>
          <w:szCs w:val="26"/>
        </w:rPr>
      </w:pPr>
      <w:r w:rsidRPr="00124F9E">
        <w:rPr>
          <w:rFonts w:ascii="Times New Roman" w:hAnsi="Times New Roman" w:cs="Times New Roman"/>
          <w:sz w:val="26"/>
          <w:szCs w:val="26"/>
        </w:rPr>
        <w:t xml:space="preserve"> Кроме того, принципиально важно достроить систему внутреннего контроля и возложить соответствующую ответственность за контролем главных распорядителей бюджетных средств.</w:t>
      </w:r>
    </w:p>
    <w:p w:rsidR="00C678FA" w:rsidRPr="00453306" w:rsidRDefault="00C678FA" w:rsidP="001160D9">
      <w:pPr>
        <w:spacing w:after="120" w:line="240" w:lineRule="auto"/>
        <w:jc w:val="both"/>
        <w:rPr>
          <w:rFonts w:ascii="Times New Roman" w:hAnsi="Times New Roman" w:cs="Times New Roman"/>
          <w:b/>
          <w:sz w:val="26"/>
          <w:szCs w:val="26"/>
        </w:rPr>
      </w:pPr>
      <w:r w:rsidRPr="00453306">
        <w:rPr>
          <w:rFonts w:ascii="Times New Roman" w:hAnsi="Times New Roman" w:cs="Times New Roman"/>
          <w:b/>
          <w:sz w:val="26"/>
          <w:szCs w:val="26"/>
        </w:rPr>
        <w:t>3.2.Основные направления бюджетной политики в части расходов бюджета.</w:t>
      </w:r>
    </w:p>
    <w:p w:rsidR="00C678FA" w:rsidRPr="00C678FA" w:rsidRDefault="001160D9" w:rsidP="00C678F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C678FA" w:rsidRPr="00C678FA">
        <w:rPr>
          <w:rFonts w:ascii="Times New Roman" w:hAnsi="Times New Roman" w:cs="Times New Roman"/>
          <w:sz w:val="26"/>
          <w:szCs w:val="26"/>
        </w:rPr>
        <w:t xml:space="preserve">Бюджетная политика </w:t>
      </w:r>
      <w:r w:rsidR="00453306" w:rsidRPr="00453306">
        <w:rPr>
          <w:rFonts w:ascii="Times New Roman" w:hAnsi="Times New Roman" w:cs="Times New Roman"/>
          <w:sz w:val="26"/>
          <w:szCs w:val="26"/>
        </w:rPr>
        <w:t>Золотодолинс</w:t>
      </w:r>
      <w:r w:rsidR="00C678FA" w:rsidRPr="00C678FA">
        <w:rPr>
          <w:rFonts w:ascii="Times New Roman" w:hAnsi="Times New Roman" w:cs="Times New Roman"/>
          <w:sz w:val="26"/>
          <w:szCs w:val="26"/>
        </w:rPr>
        <w:t xml:space="preserve">кого сельского поселения на 2021 год и плановый период 2022 - 2023 годов в части расходов обеспечивает сохранение преемственности определенных ранее приоритетов и их достижений и направлена </w:t>
      </w:r>
      <w:proofErr w:type="gramStart"/>
      <w:r w:rsidR="00C678FA" w:rsidRPr="00C678FA">
        <w:rPr>
          <w:rFonts w:ascii="Times New Roman" w:hAnsi="Times New Roman" w:cs="Times New Roman"/>
          <w:sz w:val="26"/>
          <w:szCs w:val="26"/>
        </w:rPr>
        <w:t>на</w:t>
      </w:r>
      <w:proofErr w:type="gramEnd"/>
      <w:r w:rsidR="00C678FA" w:rsidRPr="00C678FA">
        <w:rPr>
          <w:rFonts w:ascii="Times New Roman" w:hAnsi="Times New Roman" w:cs="Times New Roman"/>
          <w:sz w:val="26"/>
          <w:szCs w:val="26"/>
        </w:rPr>
        <w:t>:</w:t>
      </w:r>
    </w:p>
    <w:p w:rsidR="00C678FA" w:rsidRPr="00C678FA" w:rsidRDefault="00C678FA" w:rsidP="00C678FA">
      <w:pPr>
        <w:spacing w:after="0" w:line="240" w:lineRule="auto"/>
        <w:jc w:val="both"/>
        <w:rPr>
          <w:rFonts w:ascii="Times New Roman" w:hAnsi="Times New Roman" w:cs="Times New Roman"/>
          <w:sz w:val="26"/>
          <w:szCs w:val="26"/>
        </w:rPr>
      </w:pPr>
      <w:r w:rsidRPr="00C678FA">
        <w:rPr>
          <w:rFonts w:ascii="Times New Roman" w:hAnsi="Times New Roman" w:cs="Times New Roman"/>
          <w:sz w:val="26"/>
          <w:szCs w:val="26"/>
        </w:rPr>
        <w:t>- приведение уровня бюджетных расходов в соответствие с новыми реалиями, оптимизацию структуры бюджетных расходов в целях мобилизации ресурсов на приоритетные направления;</w:t>
      </w:r>
    </w:p>
    <w:p w:rsidR="00C678FA" w:rsidRPr="00C678FA" w:rsidRDefault="00C678FA" w:rsidP="00C678FA">
      <w:pPr>
        <w:spacing w:after="0" w:line="240" w:lineRule="auto"/>
        <w:jc w:val="both"/>
        <w:rPr>
          <w:rFonts w:ascii="Times New Roman" w:hAnsi="Times New Roman" w:cs="Times New Roman"/>
          <w:sz w:val="26"/>
          <w:szCs w:val="26"/>
        </w:rPr>
      </w:pPr>
      <w:r w:rsidRPr="00C678FA">
        <w:rPr>
          <w:rFonts w:ascii="Times New Roman" w:hAnsi="Times New Roman" w:cs="Times New Roman"/>
          <w:sz w:val="26"/>
          <w:szCs w:val="26"/>
        </w:rPr>
        <w:lastRenderedPageBreak/>
        <w:t>- повышение качества бюджетного планирования путем формирования расходов на основе муниципальных программ и результатов оценки их эффективности, что позволит обеспечить на этапе планирования увязку бюджетных ассигнований, целевых показателей муниципальных программ и целей социально-экономического развития сельского поселения;</w:t>
      </w:r>
    </w:p>
    <w:p w:rsidR="001920D3" w:rsidRDefault="00C678FA" w:rsidP="00C678FA">
      <w:pPr>
        <w:spacing w:after="0" w:line="240" w:lineRule="auto"/>
        <w:jc w:val="both"/>
        <w:rPr>
          <w:rFonts w:ascii="Times New Roman" w:hAnsi="Times New Roman" w:cs="Times New Roman"/>
          <w:sz w:val="26"/>
          <w:szCs w:val="26"/>
        </w:rPr>
      </w:pPr>
      <w:r w:rsidRPr="00C678FA">
        <w:rPr>
          <w:rFonts w:ascii="Times New Roman" w:hAnsi="Times New Roman" w:cs="Times New Roman"/>
          <w:sz w:val="26"/>
          <w:szCs w:val="26"/>
        </w:rPr>
        <w:t>- повышение эффективности бюджетных расходов на основе анализа их эффективности</w:t>
      </w:r>
      <w:r w:rsidR="001920D3">
        <w:rPr>
          <w:rFonts w:ascii="Times New Roman" w:hAnsi="Times New Roman" w:cs="Times New Roman"/>
          <w:sz w:val="26"/>
          <w:szCs w:val="26"/>
        </w:rPr>
        <w:t>;</w:t>
      </w:r>
    </w:p>
    <w:p w:rsidR="00C678FA" w:rsidRPr="00C678FA" w:rsidRDefault="00C678FA" w:rsidP="00C678FA">
      <w:pPr>
        <w:spacing w:after="0" w:line="240" w:lineRule="auto"/>
        <w:jc w:val="both"/>
        <w:rPr>
          <w:rFonts w:ascii="Times New Roman" w:hAnsi="Times New Roman" w:cs="Times New Roman"/>
          <w:sz w:val="26"/>
          <w:szCs w:val="26"/>
        </w:rPr>
      </w:pPr>
      <w:r w:rsidRPr="00C678FA">
        <w:rPr>
          <w:rFonts w:ascii="Times New Roman" w:hAnsi="Times New Roman" w:cs="Times New Roman"/>
          <w:sz w:val="26"/>
          <w:szCs w:val="26"/>
        </w:rPr>
        <w:t xml:space="preserve"> - принятие новых расходных обязательств только при условии оценки их эффективности, соответствия их приоритетным направлениям социально-экономического развития поселения и при условии наличия ресурсов для их гарантированного исполнения, что позволит снизить риск неисполнения (либо исполнения в неполном объеме) действующих расходных обязательств;</w:t>
      </w:r>
    </w:p>
    <w:p w:rsidR="00C678FA" w:rsidRPr="00C678FA" w:rsidRDefault="00C678FA" w:rsidP="00C678FA">
      <w:pPr>
        <w:spacing w:after="0" w:line="240" w:lineRule="auto"/>
        <w:jc w:val="both"/>
        <w:rPr>
          <w:rFonts w:ascii="Times New Roman" w:hAnsi="Times New Roman" w:cs="Times New Roman"/>
          <w:sz w:val="26"/>
          <w:szCs w:val="26"/>
        </w:rPr>
      </w:pPr>
      <w:r w:rsidRPr="00C678FA">
        <w:rPr>
          <w:rFonts w:ascii="Times New Roman" w:hAnsi="Times New Roman" w:cs="Times New Roman"/>
          <w:sz w:val="26"/>
          <w:szCs w:val="26"/>
        </w:rPr>
        <w:t xml:space="preserve">- соблюдение режима экономии </w:t>
      </w:r>
      <w:proofErr w:type="spellStart"/>
      <w:r w:rsidRPr="00C678FA">
        <w:rPr>
          <w:rFonts w:ascii="Times New Roman" w:hAnsi="Times New Roman" w:cs="Times New Roman"/>
          <w:sz w:val="26"/>
          <w:szCs w:val="26"/>
        </w:rPr>
        <w:t>электр</w:t>
      </w:r>
      <w:proofErr w:type="gramStart"/>
      <w:r w:rsidRPr="00C678FA">
        <w:rPr>
          <w:rFonts w:ascii="Times New Roman" w:hAnsi="Times New Roman" w:cs="Times New Roman"/>
          <w:sz w:val="26"/>
          <w:szCs w:val="26"/>
        </w:rPr>
        <w:t>о</w:t>
      </w:r>
      <w:proofErr w:type="spellEnd"/>
      <w:r w:rsidRPr="00C678FA">
        <w:rPr>
          <w:rFonts w:ascii="Times New Roman" w:hAnsi="Times New Roman" w:cs="Times New Roman"/>
          <w:sz w:val="26"/>
          <w:szCs w:val="26"/>
        </w:rPr>
        <w:t>-</w:t>
      </w:r>
      <w:proofErr w:type="gramEnd"/>
      <w:r w:rsidRPr="00C678FA">
        <w:rPr>
          <w:rFonts w:ascii="Times New Roman" w:hAnsi="Times New Roman" w:cs="Times New Roman"/>
          <w:sz w:val="26"/>
          <w:szCs w:val="26"/>
        </w:rPr>
        <w:t xml:space="preserve"> и </w:t>
      </w:r>
      <w:proofErr w:type="spellStart"/>
      <w:r w:rsidRPr="00C678FA">
        <w:rPr>
          <w:rFonts w:ascii="Times New Roman" w:hAnsi="Times New Roman" w:cs="Times New Roman"/>
          <w:sz w:val="26"/>
          <w:szCs w:val="26"/>
        </w:rPr>
        <w:t>теплоэнергии</w:t>
      </w:r>
      <w:proofErr w:type="spellEnd"/>
      <w:r w:rsidRPr="00C678FA">
        <w:rPr>
          <w:rFonts w:ascii="Times New Roman" w:hAnsi="Times New Roman" w:cs="Times New Roman"/>
          <w:sz w:val="26"/>
          <w:szCs w:val="26"/>
        </w:rPr>
        <w:t>, расходных материалов, горюче-смазочных материалов, услуг связи; недопущение роста расходов на оплату коммунальных услуг за счет оптимизации их потребления и повышения энергоэффективности, что особенно актуально в условиях недостаточности финансовых ресурсов;</w:t>
      </w:r>
    </w:p>
    <w:p w:rsidR="00C678FA" w:rsidRPr="00C678FA" w:rsidRDefault="00C678FA" w:rsidP="00C678FA">
      <w:pPr>
        <w:spacing w:after="0" w:line="240" w:lineRule="auto"/>
        <w:jc w:val="both"/>
        <w:rPr>
          <w:rFonts w:ascii="Times New Roman" w:hAnsi="Times New Roman" w:cs="Times New Roman"/>
          <w:sz w:val="26"/>
          <w:szCs w:val="26"/>
        </w:rPr>
      </w:pPr>
      <w:r w:rsidRPr="00C678FA">
        <w:rPr>
          <w:rFonts w:ascii="Times New Roman" w:hAnsi="Times New Roman" w:cs="Times New Roman"/>
          <w:sz w:val="26"/>
          <w:szCs w:val="26"/>
        </w:rPr>
        <w:t>- повышение качества и доступности оказания муниципальных услуг (выполнения работ) для населения</w:t>
      </w:r>
      <w:r w:rsidR="001920D3">
        <w:rPr>
          <w:rFonts w:ascii="Times New Roman" w:hAnsi="Times New Roman" w:cs="Times New Roman"/>
          <w:sz w:val="26"/>
          <w:szCs w:val="26"/>
        </w:rPr>
        <w:t>;</w:t>
      </w:r>
    </w:p>
    <w:p w:rsidR="00C678FA" w:rsidRPr="00C678FA" w:rsidRDefault="00C678FA" w:rsidP="00C678FA">
      <w:pPr>
        <w:spacing w:after="0" w:line="240" w:lineRule="auto"/>
        <w:jc w:val="both"/>
        <w:rPr>
          <w:rFonts w:ascii="Times New Roman" w:hAnsi="Times New Roman" w:cs="Times New Roman"/>
          <w:sz w:val="26"/>
          <w:szCs w:val="26"/>
        </w:rPr>
      </w:pPr>
      <w:r w:rsidRPr="00C678FA">
        <w:rPr>
          <w:rFonts w:ascii="Times New Roman" w:hAnsi="Times New Roman" w:cs="Times New Roman"/>
          <w:sz w:val="26"/>
          <w:szCs w:val="26"/>
        </w:rPr>
        <w:t>- выполнение всех социальных обязательств поселения, недопущение образования кредиторской задолженности, особенно просроченной кредиторской задолженности по заработной плате работников Администрации и подведомственн</w:t>
      </w:r>
      <w:r w:rsidR="0041301C">
        <w:rPr>
          <w:rFonts w:ascii="Times New Roman" w:hAnsi="Times New Roman" w:cs="Times New Roman"/>
          <w:sz w:val="26"/>
          <w:szCs w:val="26"/>
        </w:rPr>
        <w:t>ых</w:t>
      </w:r>
      <w:r w:rsidRPr="00C678FA">
        <w:rPr>
          <w:rFonts w:ascii="Times New Roman" w:hAnsi="Times New Roman" w:cs="Times New Roman"/>
          <w:sz w:val="26"/>
          <w:szCs w:val="26"/>
        </w:rPr>
        <w:t xml:space="preserve"> учреждени</w:t>
      </w:r>
      <w:r w:rsidR="0041301C">
        <w:rPr>
          <w:rFonts w:ascii="Times New Roman" w:hAnsi="Times New Roman" w:cs="Times New Roman"/>
          <w:sz w:val="26"/>
          <w:szCs w:val="26"/>
        </w:rPr>
        <w:t>й</w:t>
      </w:r>
      <w:r w:rsidRPr="00C678FA">
        <w:rPr>
          <w:rFonts w:ascii="Times New Roman" w:hAnsi="Times New Roman" w:cs="Times New Roman"/>
          <w:sz w:val="26"/>
          <w:szCs w:val="26"/>
        </w:rPr>
        <w:t>;</w:t>
      </w:r>
    </w:p>
    <w:p w:rsidR="00C678FA" w:rsidRPr="00C678FA" w:rsidRDefault="00C678FA" w:rsidP="00C678FA">
      <w:pPr>
        <w:spacing w:after="0" w:line="240" w:lineRule="auto"/>
        <w:jc w:val="both"/>
        <w:rPr>
          <w:rFonts w:ascii="Times New Roman" w:hAnsi="Times New Roman" w:cs="Times New Roman"/>
          <w:sz w:val="26"/>
          <w:szCs w:val="26"/>
        </w:rPr>
      </w:pPr>
      <w:r w:rsidRPr="00C678FA">
        <w:rPr>
          <w:rFonts w:ascii="Times New Roman" w:hAnsi="Times New Roman" w:cs="Times New Roman"/>
          <w:sz w:val="26"/>
          <w:szCs w:val="26"/>
        </w:rPr>
        <w:t>- повышение эффективности осуществления закупок товаров, работ, услуг для обеспечения муниципальных нужд;</w:t>
      </w:r>
    </w:p>
    <w:p w:rsidR="00C678FA" w:rsidRPr="00C678FA" w:rsidRDefault="00C678FA" w:rsidP="00C678FA">
      <w:pPr>
        <w:spacing w:after="0" w:line="240" w:lineRule="auto"/>
        <w:jc w:val="both"/>
        <w:rPr>
          <w:rFonts w:ascii="Times New Roman" w:hAnsi="Times New Roman" w:cs="Times New Roman"/>
          <w:sz w:val="26"/>
          <w:szCs w:val="26"/>
        </w:rPr>
      </w:pPr>
      <w:r w:rsidRPr="00C678FA">
        <w:rPr>
          <w:rFonts w:ascii="Times New Roman" w:hAnsi="Times New Roman" w:cs="Times New Roman"/>
          <w:sz w:val="26"/>
          <w:szCs w:val="26"/>
        </w:rPr>
        <w:t>- обеспечение прозрачности расходования бюджетных средств и открытости бюджета для граждан, что позволит повысить информированность граждан в вопросах формирования и исполнения бюджета, а также вовлечь граждан в процедуру обсуждения и принятия конкретных бюджетных решений.</w:t>
      </w:r>
    </w:p>
    <w:p w:rsidR="00C678FA" w:rsidRPr="00C678FA" w:rsidRDefault="00C678FA" w:rsidP="00C678FA">
      <w:pPr>
        <w:spacing w:after="0" w:line="240" w:lineRule="auto"/>
        <w:jc w:val="both"/>
        <w:rPr>
          <w:rFonts w:ascii="Times New Roman" w:hAnsi="Times New Roman" w:cs="Times New Roman"/>
          <w:sz w:val="26"/>
          <w:szCs w:val="26"/>
        </w:rPr>
      </w:pPr>
      <w:r w:rsidRPr="00C678FA">
        <w:rPr>
          <w:rFonts w:ascii="Times New Roman" w:hAnsi="Times New Roman" w:cs="Times New Roman"/>
          <w:sz w:val="26"/>
          <w:szCs w:val="26"/>
        </w:rPr>
        <w:t>- обеспечение привлечения средств вышестоящих бюджетов на решение вопросов местного значения в целях сокращения нагрузки на бюджет поселения и выполнение условий софинансирования по средствам вышестоящих бюджетов.</w:t>
      </w:r>
    </w:p>
    <w:p w:rsidR="00C678FA" w:rsidRPr="0041301C" w:rsidRDefault="00C678FA" w:rsidP="00C678FA">
      <w:pPr>
        <w:spacing w:after="0" w:line="240" w:lineRule="auto"/>
        <w:jc w:val="both"/>
        <w:rPr>
          <w:rFonts w:ascii="Times New Roman" w:hAnsi="Times New Roman" w:cs="Times New Roman"/>
          <w:b/>
          <w:sz w:val="26"/>
          <w:szCs w:val="26"/>
        </w:rPr>
      </w:pPr>
      <w:r w:rsidRPr="0041301C">
        <w:rPr>
          <w:rFonts w:ascii="Times New Roman" w:hAnsi="Times New Roman" w:cs="Times New Roman"/>
          <w:b/>
          <w:sz w:val="26"/>
          <w:szCs w:val="26"/>
        </w:rPr>
        <w:t>3.3.Основные направления политики в сфере межбюджетных отношений.</w:t>
      </w:r>
    </w:p>
    <w:p w:rsidR="00C678FA" w:rsidRPr="00C678FA" w:rsidRDefault="001920D3" w:rsidP="00C678F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C678FA" w:rsidRPr="00C678FA">
        <w:rPr>
          <w:rFonts w:ascii="Times New Roman" w:hAnsi="Times New Roman" w:cs="Times New Roman"/>
          <w:sz w:val="26"/>
          <w:szCs w:val="26"/>
        </w:rPr>
        <w:t>Основными задачами в области регулирования межбюджетных отношений в 202</w:t>
      </w:r>
      <w:r>
        <w:rPr>
          <w:rFonts w:ascii="Times New Roman" w:hAnsi="Times New Roman" w:cs="Times New Roman"/>
          <w:sz w:val="26"/>
          <w:szCs w:val="26"/>
        </w:rPr>
        <w:t>1</w:t>
      </w:r>
      <w:r w:rsidR="00C678FA" w:rsidRPr="00C678FA">
        <w:rPr>
          <w:rFonts w:ascii="Times New Roman" w:hAnsi="Times New Roman" w:cs="Times New Roman"/>
          <w:sz w:val="26"/>
          <w:szCs w:val="26"/>
        </w:rPr>
        <w:t xml:space="preserve"> году </w:t>
      </w:r>
      <w:r w:rsidRPr="00C678FA">
        <w:rPr>
          <w:rFonts w:ascii="Times New Roman" w:hAnsi="Times New Roman" w:cs="Times New Roman"/>
          <w:sz w:val="26"/>
          <w:szCs w:val="26"/>
        </w:rPr>
        <w:t xml:space="preserve">и плановый период 2022 - 2023 годов </w:t>
      </w:r>
      <w:r w:rsidR="00C678FA" w:rsidRPr="00C678FA">
        <w:rPr>
          <w:rFonts w:ascii="Times New Roman" w:hAnsi="Times New Roman" w:cs="Times New Roman"/>
          <w:sz w:val="26"/>
          <w:szCs w:val="26"/>
        </w:rPr>
        <w:t>остаются укрепление финансовой самостоятельности и стабилизации доходной базы бюджета поселения, создание стимулов по ее наращиванию.</w:t>
      </w:r>
    </w:p>
    <w:p w:rsidR="00C678FA" w:rsidRPr="00C678FA" w:rsidRDefault="009709D2" w:rsidP="00C678F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C678FA" w:rsidRPr="00C678FA">
        <w:rPr>
          <w:rFonts w:ascii="Times New Roman" w:hAnsi="Times New Roman" w:cs="Times New Roman"/>
          <w:sz w:val="26"/>
          <w:szCs w:val="26"/>
        </w:rPr>
        <w:t xml:space="preserve">В сфере межбюджетных отношений с </w:t>
      </w:r>
      <w:r w:rsidR="0041301C">
        <w:rPr>
          <w:rFonts w:ascii="Times New Roman" w:hAnsi="Times New Roman" w:cs="Times New Roman"/>
          <w:sz w:val="26"/>
          <w:szCs w:val="26"/>
        </w:rPr>
        <w:t>Партизанс</w:t>
      </w:r>
      <w:r w:rsidR="00C678FA" w:rsidRPr="00C678FA">
        <w:rPr>
          <w:rFonts w:ascii="Times New Roman" w:hAnsi="Times New Roman" w:cs="Times New Roman"/>
          <w:sz w:val="26"/>
          <w:szCs w:val="26"/>
        </w:rPr>
        <w:t xml:space="preserve">ким муниципальным районом необходимо обратить особое внимание </w:t>
      </w:r>
      <w:proofErr w:type="gramStart"/>
      <w:r w:rsidR="00C678FA" w:rsidRPr="00C678FA">
        <w:rPr>
          <w:rFonts w:ascii="Times New Roman" w:hAnsi="Times New Roman" w:cs="Times New Roman"/>
          <w:sz w:val="26"/>
          <w:szCs w:val="26"/>
        </w:rPr>
        <w:t>на</w:t>
      </w:r>
      <w:proofErr w:type="gramEnd"/>
      <w:r w:rsidR="00C678FA" w:rsidRPr="00C678FA">
        <w:rPr>
          <w:rFonts w:ascii="Times New Roman" w:hAnsi="Times New Roman" w:cs="Times New Roman"/>
          <w:sz w:val="26"/>
          <w:szCs w:val="26"/>
        </w:rPr>
        <w:t>:</w:t>
      </w:r>
    </w:p>
    <w:p w:rsidR="00C678FA" w:rsidRPr="00C678FA" w:rsidRDefault="00C678FA" w:rsidP="00C678FA">
      <w:pPr>
        <w:spacing w:after="0" w:line="240" w:lineRule="auto"/>
        <w:jc w:val="both"/>
        <w:rPr>
          <w:rFonts w:ascii="Times New Roman" w:hAnsi="Times New Roman" w:cs="Times New Roman"/>
          <w:sz w:val="26"/>
          <w:szCs w:val="26"/>
        </w:rPr>
      </w:pPr>
      <w:r w:rsidRPr="00C678FA">
        <w:rPr>
          <w:rFonts w:ascii="Times New Roman" w:hAnsi="Times New Roman" w:cs="Times New Roman"/>
          <w:sz w:val="26"/>
          <w:szCs w:val="26"/>
        </w:rPr>
        <w:t>- укрепление финансовой дисциплины, соблюдение органами местного самоуправления поселения бюджетного законодательства.</w:t>
      </w:r>
    </w:p>
    <w:p w:rsidR="00C678FA" w:rsidRPr="00C678FA" w:rsidRDefault="00C678FA" w:rsidP="00C678FA">
      <w:pPr>
        <w:spacing w:after="0" w:line="240" w:lineRule="auto"/>
        <w:jc w:val="both"/>
        <w:rPr>
          <w:rFonts w:ascii="Times New Roman" w:hAnsi="Times New Roman" w:cs="Times New Roman"/>
          <w:sz w:val="26"/>
          <w:szCs w:val="26"/>
        </w:rPr>
      </w:pPr>
      <w:r w:rsidRPr="00C678FA">
        <w:rPr>
          <w:rFonts w:ascii="Times New Roman" w:hAnsi="Times New Roman" w:cs="Times New Roman"/>
          <w:sz w:val="26"/>
          <w:szCs w:val="26"/>
        </w:rPr>
        <w:t xml:space="preserve">- проблемы разграничения полномочий между органами местного самоуправления </w:t>
      </w:r>
      <w:r w:rsidR="00455DA1">
        <w:rPr>
          <w:rFonts w:ascii="Times New Roman" w:hAnsi="Times New Roman" w:cs="Times New Roman"/>
          <w:sz w:val="26"/>
          <w:szCs w:val="26"/>
        </w:rPr>
        <w:t>Партизанс</w:t>
      </w:r>
      <w:r w:rsidRPr="00C678FA">
        <w:rPr>
          <w:rFonts w:ascii="Times New Roman" w:hAnsi="Times New Roman" w:cs="Times New Roman"/>
          <w:sz w:val="26"/>
          <w:szCs w:val="26"/>
        </w:rPr>
        <w:t xml:space="preserve">кого муниципального района и </w:t>
      </w:r>
      <w:r w:rsidR="00455DA1" w:rsidRPr="00453306">
        <w:rPr>
          <w:rFonts w:ascii="Times New Roman" w:hAnsi="Times New Roman" w:cs="Times New Roman"/>
          <w:sz w:val="26"/>
          <w:szCs w:val="26"/>
        </w:rPr>
        <w:t>Золотодолинс</w:t>
      </w:r>
      <w:r w:rsidR="00455DA1" w:rsidRPr="00C678FA">
        <w:rPr>
          <w:rFonts w:ascii="Times New Roman" w:hAnsi="Times New Roman" w:cs="Times New Roman"/>
          <w:sz w:val="26"/>
          <w:szCs w:val="26"/>
        </w:rPr>
        <w:t>кого</w:t>
      </w:r>
      <w:r w:rsidRPr="00C678FA">
        <w:rPr>
          <w:rFonts w:ascii="Times New Roman" w:hAnsi="Times New Roman" w:cs="Times New Roman"/>
          <w:sz w:val="26"/>
          <w:szCs w:val="26"/>
        </w:rPr>
        <w:t xml:space="preserve"> сельского поселения;</w:t>
      </w:r>
    </w:p>
    <w:p w:rsidR="00C678FA" w:rsidRPr="00C678FA" w:rsidRDefault="00C678FA" w:rsidP="00C678FA">
      <w:pPr>
        <w:spacing w:after="0" w:line="240" w:lineRule="auto"/>
        <w:jc w:val="both"/>
        <w:rPr>
          <w:rFonts w:ascii="Times New Roman" w:hAnsi="Times New Roman" w:cs="Times New Roman"/>
          <w:sz w:val="26"/>
          <w:szCs w:val="26"/>
        </w:rPr>
      </w:pPr>
      <w:r w:rsidRPr="00C678FA">
        <w:rPr>
          <w:rFonts w:ascii="Times New Roman" w:hAnsi="Times New Roman" w:cs="Times New Roman"/>
          <w:sz w:val="26"/>
          <w:szCs w:val="26"/>
        </w:rPr>
        <w:t>- разработку отлаженного механизма передачи межбю</w:t>
      </w:r>
      <w:r w:rsidR="00455DA1">
        <w:rPr>
          <w:rFonts w:ascii="Times New Roman" w:hAnsi="Times New Roman" w:cs="Times New Roman"/>
          <w:sz w:val="26"/>
          <w:szCs w:val="26"/>
        </w:rPr>
        <w:t xml:space="preserve">джетных трансфертов из бюджета </w:t>
      </w:r>
      <w:r w:rsidR="009709D2">
        <w:rPr>
          <w:rFonts w:ascii="Times New Roman" w:hAnsi="Times New Roman" w:cs="Times New Roman"/>
          <w:sz w:val="26"/>
          <w:szCs w:val="26"/>
        </w:rPr>
        <w:t>Партизанс</w:t>
      </w:r>
      <w:r w:rsidR="009709D2" w:rsidRPr="00C678FA">
        <w:rPr>
          <w:rFonts w:ascii="Times New Roman" w:hAnsi="Times New Roman" w:cs="Times New Roman"/>
          <w:sz w:val="26"/>
          <w:szCs w:val="26"/>
        </w:rPr>
        <w:t>кого муниципального района</w:t>
      </w:r>
      <w:r w:rsidR="009709D2">
        <w:rPr>
          <w:rFonts w:ascii="Times New Roman" w:hAnsi="Times New Roman" w:cs="Times New Roman"/>
          <w:sz w:val="26"/>
          <w:szCs w:val="26"/>
        </w:rPr>
        <w:t xml:space="preserve"> бюджету</w:t>
      </w:r>
      <w:r w:rsidR="00455DA1" w:rsidRPr="00455DA1">
        <w:rPr>
          <w:rFonts w:ascii="Times New Roman" w:hAnsi="Times New Roman" w:cs="Times New Roman"/>
          <w:sz w:val="26"/>
          <w:szCs w:val="26"/>
        </w:rPr>
        <w:t xml:space="preserve"> </w:t>
      </w:r>
      <w:r w:rsidR="00455DA1" w:rsidRPr="00453306">
        <w:rPr>
          <w:rFonts w:ascii="Times New Roman" w:hAnsi="Times New Roman" w:cs="Times New Roman"/>
          <w:sz w:val="26"/>
          <w:szCs w:val="26"/>
        </w:rPr>
        <w:t>Золотодолинс</w:t>
      </w:r>
      <w:r w:rsidR="00455DA1" w:rsidRPr="00C678FA">
        <w:rPr>
          <w:rFonts w:ascii="Times New Roman" w:hAnsi="Times New Roman" w:cs="Times New Roman"/>
          <w:sz w:val="26"/>
          <w:szCs w:val="26"/>
        </w:rPr>
        <w:t>кого</w:t>
      </w:r>
      <w:r w:rsidRPr="00C678FA">
        <w:rPr>
          <w:rFonts w:ascii="Times New Roman" w:hAnsi="Times New Roman" w:cs="Times New Roman"/>
          <w:sz w:val="26"/>
          <w:szCs w:val="26"/>
        </w:rPr>
        <w:t xml:space="preserve"> сельского поселения;</w:t>
      </w:r>
      <w:r w:rsidR="009709D2">
        <w:rPr>
          <w:rFonts w:ascii="Times New Roman" w:hAnsi="Times New Roman" w:cs="Times New Roman"/>
          <w:sz w:val="26"/>
          <w:szCs w:val="26"/>
        </w:rPr>
        <w:t xml:space="preserve"> из бюджета</w:t>
      </w:r>
      <w:r w:rsidR="009709D2" w:rsidRPr="009709D2">
        <w:rPr>
          <w:rFonts w:ascii="Times New Roman" w:hAnsi="Times New Roman" w:cs="Times New Roman"/>
          <w:sz w:val="26"/>
          <w:szCs w:val="26"/>
        </w:rPr>
        <w:t xml:space="preserve"> </w:t>
      </w:r>
      <w:r w:rsidR="009709D2" w:rsidRPr="00453306">
        <w:rPr>
          <w:rFonts w:ascii="Times New Roman" w:hAnsi="Times New Roman" w:cs="Times New Roman"/>
          <w:sz w:val="26"/>
          <w:szCs w:val="26"/>
        </w:rPr>
        <w:t>Золотодолинс</w:t>
      </w:r>
      <w:r w:rsidR="009709D2" w:rsidRPr="00C678FA">
        <w:rPr>
          <w:rFonts w:ascii="Times New Roman" w:hAnsi="Times New Roman" w:cs="Times New Roman"/>
          <w:sz w:val="26"/>
          <w:szCs w:val="26"/>
        </w:rPr>
        <w:t>кого сельского поселения</w:t>
      </w:r>
      <w:r w:rsidR="009709D2" w:rsidRPr="009709D2">
        <w:rPr>
          <w:rFonts w:ascii="Times New Roman" w:hAnsi="Times New Roman" w:cs="Times New Roman"/>
          <w:sz w:val="26"/>
          <w:szCs w:val="26"/>
        </w:rPr>
        <w:t xml:space="preserve"> </w:t>
      </w:r>
      <w:r w:rsidR="009709D2">
        <w:rPr>
          <w:rFonts w:ascii="Times New Roman" w:hAnsi="Times New Roman" w:cs="Times New Roman"/>
          <w:sz w:val="26"/>
          <w:szCs w:val="26"/>
        </w:rPr>
        <w:t>бюджету Партизанс</w:t>
      </w:r>
      <w:r w:rsidR="009709D2" w:rsidRPr="00C678FA">
        <w:rPr>
          <w:rFonts w:ascii="Times New Roman" w:hAnsi="Times New Roman" w:cs="Times New Roman"/>
          <w:sz w:val="26"/>
          <w:szCs w:val="26"/>
        </w:rPr>
        <w:t>кого муниципального района</w:t>
      </w:r>
      <w:r w:rsidR="009709D2">
        <w:rPr>
          <w:rFonts w:ascii="Times New Roman" w:hAnsi="Times New Roman" w:cs="Times New Roman"/>
          <w:sz w:val="26"/>
          <w:szCs w:val="26"/>
        </w:rPr>
        <w:t>.</w:t>
      </w:r>
    </w:p>
    <w:p w:rsidR="00C678FA" w:rsidRDefault="00C678FA" w:rsidP="00C678FA">
      <w:pPr>
        <w:spacing w:after="0" w:line="240" w:lineRule="auto"/>
        <w:jc w:val="both"/>
        <w:rPr>
          <w:rFonts w:ascii="Times New Roman" w:hAnsi="Times New Roman" w:cs="Times New Roman"/>
          <w:sz w:val="26"/>
          <w:szCs w:val="26"/>
        </w:rPr>
      </w:pPr>
      <w:r w:rsidRPr="00C678FA">
        <w:rPr>
          <w:rFonts w:ascii="Times New Roman" w:hAnsi="Times New Roman" w:cs="Times New Roman"/>
          <w:sz w:val="26"/>
          <w:szCs w:val="26"/>
        </w:rPr>
        <w:lastRenderedPageBreak/>
        <w:t>- соблюдение требований и принципов бюджетного законодательства в части межбюджетных трансфертов.</w:t>
      </w:r>
    </w:p>
    <w:p w:rsidR="001920D3" w:rsidRPr="009E30EC" w:rsidRDefault="001920D3" w:rsidP="001920D3">
      <w:pPr>
        <w:widowControl w:val="0"/>
        <w:ind w:firstLine="720"/>
        <w:jc w:val="center"/>
        <w:rPr>
          <w:rFonts w:ascii="Times New Roman" w:hAnsi="Times New Roman" w:cs="Times New Roman"/>
          <w:b/>
          <w:sz w:val="26"/>
          <w:szCs w:val="26"/>
        </w:rPr>
      </w:pPr>
      <w:r>
        <w:rPr>
          <w:rFonts w:ascii="Times New Roman" w:hAnsi="Times New Roman" w:cs="Times New Roman"/>
          <w:b/>
          <w:sz w:val="26"/>
          <w:szCs w:val="26"/>
        </w:rPr>
        <w:t xml:space="preserve">4. </w:t>
      </w:r>
      <w:r w:rsidRPr="009E30EC">
        <w:rPr>
          <w:rFonts w:ascii="Times New Roman" w:hAnsi="Times New Roman" w:cs="Times New Roman"/>
          <w:b/>
          <w:sz w:val="26"/>
          <w:szCs w:val="26"/>
        </w:rPr>
        <w:t>Бюджетная политика в сфере национальной безопасности и правоохранительной деятельности</w:t>
      </w:r>
    </w:p>
    <w:p w:rsidR="001920D3" w:rsidRPr="009E30EC" w:rsidRDefault="001920D3" w:rsidP="001920D3">
      <w:pPr>
        <w:pStyle w:val="a8"/>
        <w:spacing w:after="0"/>
        <w:ind w:firstLine="709"/>
        <w:jc w:val="both"/>
        <w:rPr>
          <w:sz w:val="26"/>
          <w:szCs w:val="26"/>
        </w:rPr>
      </w:pPr>
      <w:proofErr w:type="gramStart"/>
      <w:r w:rsidRPr="009E30EC">
        <w:rPr>
          <w:sz w:val="26"/>
          <w:szCs w:val="26"/>
        </w:rPr>
        <w:t>В области гражданской обороны, предупреждения и ликвидации чрезвычайных ситуаций будет продолжена работа по совершенствованию системы реагирования на чрезвычайные ситуации, улучшению технического оснащения, созданию необходимых условий для безопасной жизнедеятельности населения на территории поселения, в том числе повышение защиты объектов населения и территории от угроз природного и техногенного характера, позволяющая в дальнейшем последовательно снижать риски чрезвычайных ситуаций и смягчать их последствия.</w:t>
      </w:r>
      <w:proofErr w:type="gramEnd"/>
    </w:p>
    <w:p w:rsidR="001920D3" w:rsidRPr="009E30EC" w:rsidRDefault="001920D3" w:rsidP="001920D3">
      <w:pPr>
        <w:pStyle w:val="a8"/>
        <w:spacing w:after="0"/>
        <w:ind w:firstLine="709"/>
        <w:jc w:val="both"/>
        <w:rPr>
          <w:sz w:val="26"/>
          <w:szCs w:val="26"/>
        </w:rPr>
      </w:pPr>
      <w:r w:rsidRPr="009E30EC">
        <w:rPr>
          <w:sz w:val="26"/>
          <w:szCs w:val="26"/>
        </w:rPr>
        <w:t>В рамках предотвращения и ликвидации чрезвычайных ситуаций приоритетным направлением будет являться обеспечение пожарной безопасности.</w:t>
      </w:r>
    </w:p>
    <w:p w:rsidR="001920D3" w:rsidRDefault="001920D3" w:rsidP="001920D3">
      <w:pPr>
        <w:pStyle w:val="a4"/>
        <w:widowControl w:val="0"/>
        <w:spacing w:before="0" w:beforeAutospacing="0" w:after="0" w:afterAutospacing="0"/>
        <w:ind w:firstLine="709"/>
        <w:jc w:val="both"/>
        <w:rPr>
          <w:sz w:val="26"/>
          <w:szCs w:val="26"/>
        </w:rPr>
      </w:pPr>
      <w:r>
        <w:rPr>
          <w:b/>
          <w:sz w:val="26"/>
          <w:szCs w:val="26"/>
        </w:rPr>
        <w:t xml:space="preserve">                       5.  </w:t>
      </w:r>
      <w:r w:rsidRPr="009E30EC">
        <w:rPr>
          <w:b/>
          <w:sz w:val="26"/>
          <w:szCs w:val="26"/>
        </w:rPr>
        <w:t>Бюджетная политика в сфере культуры</w:t>
      </w:r>
      <w:r w:rsidRPr="009E30EC">
        <w:rPr>
          <w:sz w:val="26"/>
          <w:szCs w:val="26"/>
        </w:rPr>
        <w:t xml:space="preserve">  </w:t>
      </w:r>
    </w:p>
    <w:p w:rsidR="001920D3" w:rsidRPr="009E30EC" w:rsidRDefault="001920D3" w:rsidP="001920D3">
      <w:pPr>
        <w:pStyle w:val="a4"/>
        <w:widowControl w:val="0"/>
        <w:spacing w:before="0" w:beforeAutospacing="0" w:after="0" w:afterAutospacing="0"/>
        <w:ind w:firstLine="709"/>
        <w:jc w:val="both"/>
        <w:rPr>
          <w:sz w:val="26"/>
          <w:szCs w:val="26"/>
        </w:rPr>
      </w:pPr>
      <w:r w:rsidRPr="00481B7A">
        <w:rPr>
          <w:sz w:val="26"/>
          <w:szCs w:val="26"/>
        </w:rPr>
        <w:t>Бюджетная политика в сфере культуры</w:t>
      </w:r>
      <w:r w:rsidRPr="009E30EC">
        <w:rPr>
          <w:sz w:val="26"/>
          <w:szCs w:val="26"/>
        </w:rPr>
        <w:t xml:space="preserve">  связана с необходимостью обеспечения населения поселения услугами, отвечающими требованиям современного общества. </w:t>
      </w:r>
    </w:p>
    <w:p w:rsidR="001920D3" w:rsidRDefault="001920D3" w:rsidP="001920D3">
      <w:pPr>
        <w:shd w:val="clear" w:color="auto" w:fill="FFFFFF"/>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sidRPr="009E30EC">
        <w:rPr>
          <w:rFonts w:ascii="Times New Roman" w:hAnsi="Times New Roman" w:cs="Times New Roman"/>
          <w:sz w:val="26"/>
          <w:szCs w:val="26"/>
        </w:rPr>
        <w:t xml:space="preserve">Реализация основных направлений бюджетной и налоговой политики </w:t>
      </w:r>
      <w:r>
        <w:rPr>
          <w:rFonts w:ascii="Times New Roman" w:hAnsi="Times New Roman" w:cs="Times New Roman"/>
          <w:sz w:val="26"/>
          <w:szCs w:val="26"/>
        </w:rPr>
        <w:t>Золотодолин</w:t>
      </w:r>
      <w:r w:rsidRPr="002070D0">
        <w:rPr>
          <w:rFonts w:ascii="Times New Roman" w:hAnsi="Times New Roman" w:cs="Times New Roman"/>
          <w:sz w:val="26"/>
          <w:szCs w:val="26"/>
        </w:rPr>
        <w:t>с</w:t>
      </w:r>
      <w:r>
        <w:rPr>
          <w:rFonts w:ascii="Times New Roman" w:hAnsi="Times New Roman" w:cs="Times New Roman"/>
          <w:sz w:val="26"/>
          <w:szCs w:val="26"/>
        </w:rPr>
        <w:t xml:space="preserve">кого сельского поселения </w:t>
      </w:r>
      <w:r w:rsidRPr="009E30EC">
        <w:rPr>
          <w:rFonts w:ascii="Times New Roman" w:hAnsi="Times New Roman" w:cs="Times New Roman"/>
          <w:sz w:val="26"/>
          <w:szCs w:val="26"/>
        </w:rPr>
        <w:t xml:space="preserve"> будет способствовать надежной и крепкой основе устойчивого ускорения экономического роста для достижения целей развития </w:t>
      </w:r>
      <w:r>
        <w:rPr>
          <w:rFonts w:ascii="Times New Roman" w:hAnsi="Times New Roman" w:cs="Times New Roman"/>
          <w:sz w:val="26"/>
          <w:szCs w:val="26"/>
        </w:rPr>
        <w:t>Золотодолин</w:t>
      </w:r>
      <w:r w:rsidRPr="002070D0">
        <w:rPr>
          <w:rFonts w:ascii="Times New Roman" w:hAnsi="Times New Roman" w:cs="Times New Roman"/>
          <w:sz w:val="26"/>
          <w:szCs w:val="26"/>
        </w:rPr>
        <w:t>с</w:t>
      </w:r>
      <w:r>
        <w:rPr>
          <w:rFonts w:ascii="Times New Roman" w:hAnsi="Times New Roman" w:cs="Times New Roman"/>
          <w:sz w:val="26"/>
          <w:szCs w:val="26"/>
        </w:rPr>
        <w:t>кого сельского поселения</w:t>
      </w:r>
      <w:r w:rsidRPr="009E30EC">
        <w:rPr>
          <w:rFonts w:ascii="Times New Roman" w:hAnsi="Times New Roman" w:cs="Times New Roman"/>
          <w:sz w:val="26"/>
          <w:szCs w:val="26"/>
        </w:rPr>
        <w:t xml:space="preserve"> на ближайшие три года во всех сферах общественной жизни - повышение качества жизни</w:t>
      </w:r>
      <w:r>
        <w:rPr>
          <w:rFonts w:ascii="Times New Roman" w:hAnsi="Times New Roman" w:cs="Times New Roman"/>
          <w:sz w:val="26"/>
          <w:szCs w:val="26"/>
        </w:rPr>
        <w:t xml:space="preserve">, комфортного проживания </w:t>
      </w:r>
      <w:r w:rsidRPr="009E30EC">
        <w:rPr>
          <w:rFonts w:ascii="Times New Roman" w:hAnsi="Times New Roman" w:cs="Times New Roman"/>
          <w:sz w:val="26"/>
          <w:szCs w:val="26"/>
        </w:rPr>
        <w:t xml:space="preserve">граждан, повышение качества и доступности услуг </w:t>
      </w:r>
      <w:r>
        <w:rPr>
          <w:rFonts w:ascii="Times New Roman" w:hAnsi="Times New Roman" w:cs="Times New Roman"/>
          <w:sz w:val="26"/>
          <w:szCs w:val="26"/>
        </w:rPr>
        <w:t>культуры</w:t>
      </w:r>
      <w:r w:rsidRPr="009E30EC">
        <w:rPr>
          <w:rFonts w:ascii="Times New Roman" w:hAnsi="Times New Roman" w:cs="Times New Roman"/>
          <w:sz w:val="26"/>
          <w:szCs w:val="26"/>
        </w:rPr>
        <w:t>,</w:t>
      </w:r>
      <w:r>
        <w:rPr>
          <w:rFonts w:ascii="Times New Roman" w:hAnsi="Times New Roman" w:cs="Times New Roman"/>
          <w:sz w:val="26"/>
          <w:szCs w:val="26"/>
        </w:rPr>
        <w:t xml:space="preserve"> а так же</w:t>
      </w:r>
      <w:r w:rsidRPr="009E30EC">
        <w:rPr>
          <w:rFonts w:ascii="Times New Roman" w:hAnsi="Times New Roman" w:cs="Times New Roman"/>
          <w:sz w:val="26"/>
          <w:szCs w:val="26"/>
        </w:rPr>
        <w:t xml:space="preserve"> создание современной инфраструктур</w:t>
      </w:r>
      <w:r>
        <w:rPr>
          <w:rFonts w:ascii="Times New Roman" w:hAnsi="Times New Roman" w:cs="Times New Roman"/>
          <w:sz w:val="26"/>
          <w:szCs w:val="26"/>
        </w:rPr>
        <w:t>ы.</w:t>
      </w:r>
      <w:proofErr w:type="gramEnd"/>
    </w:p>
    <w:p w:rsidR="001920D3" w:rsidRPr="00C678FA" w:rsidRDefault="001920D3" w:rsidP="00C678FA">
      <w:pPr>
        <w:spacing w:after="0" w:line="240" w:lineRule="auto"/>
        <w:jc w:val="both"/>
        <w:rPr>
          <w:rFonts w:ascii="Times New Roman" w:hAnsi="Times New Roman" w:cs="Times New Roman"/>
          <w:sz w:val="26"/>
          <w:szCs w:val="26"/>
        </w:rPr>
      </w:pPr>
    </w:p>
    <w:p w:rsidR="00DE6BDD" w:rsidRPr="00810832" w:rsidRDefault="001920D3" w:rsidP="00014FEA">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6.</w:t>
      </w:r>
      <w:r w:rsidR="00DE6BDD" w:rsidRPr="00810832">
        <w:rPr>
          <w:rFonts w:ascii="Times New Roman" w:hAnsi="Times New Roman" w:cs="Times New Roman"/>
          <w:b/>
          <w:sz w:val="26"/>
          <w:szCs w:val="26"/>
        </w:rPr>
        <w:t>Основные напра</w:t>
      </w:r>
      <w:r w:rsidR="0098246F" w:rsidRPr="00810832">
        <w:rPr>
          <w:rFonts w:ascii="Times New Roman" w:hAnsi="Times New Roman" w:cs="Times New Roman"/>
          <w:b/>
          <w:sz w:val="26"/>
          <w:szCs w:val="26"/>
        </w:rPr>
        <w:t>вления налоговой политики на 202</w:t>
      </w:r>
      <w:r w:rsidR="004B07E3" w:rsidRPr="00810832">
        <w:rPr>
          <w:rFonts w:ascii="Times New Roman" w:hAnsi="Times New Roman" w:cs="Times New Roman"/>
          <w:b/>
          <w:sz w:val="26"/>
          <w:szCs w:val="26"/>
        </w:rPr>
        <w:t>1</w:t>
      </w:r>
      <w:r w:rsidR="00DE6BDD" w:rsidRPr="00810832">
        <w:rPr>
          <w:rFonts w:ascii="Times New Roman" w:hAnsi="Times New Roman" w:cs="Times New Roman"/>
          <w:b/>
          <w:sz w:val="26"/>
          <w:szCs w:val="26"/>
        </w:rPr>
        <w:t>-202</w:t>
      </w:r>
      <w:r w:rsidR="004B07E3" w:rsidRPr="00810832">
        <w:rPr>
          <w:rFonts w:ascii="Times New Roman" w:hAnsi="Times New Roman" w:cs="Times New Roman"/>
          <w:b/>
          <w:sz w:val="26"/>
          <w:szCs w:val="26"/>
        </w:rPr>
        <w:t>3</w:t>
      </w:r>
      <w:r w:rsidR="00DE6BDD" w:rsidRPr="00810832">
        <w:rPr>
          <w:rFonts w:ascii="Times New Roman" w:hAnsi="Times New Roman" w:cs="Times New Roman"/>
          <w:b/>
          <w:sz w:val="26"/>
          <w:szCs w:val="26"/>
        </w:rPr>
        <w:t xml:space="preserve"> годы</w:t>
      </w:r>
    </w:p>
    <w:p w:rsidR="00DE6BDD" w:rsidRPr="00810832" w:rsidRDefault="00DE6BDD" w:rsidP="00014FEA">
      <w:pPr>
        <w:spacing w:after="0" w:line="240" w:lineRule="auto"/>
        <w:ind w:firstLine="708"/>
        <w:jc w:val="both"/>
        <w:rPr>
          <w:rFonts w:ascii="Times New Roman" w:hAnsi="Times New Roman" w:cs="Times New Roman"/>
          <w:sz w:val="26"/>
          <w:szCs w:val="26"/>
        </w:rPr>
      </w:pPr>
      <w:proofErr w:type="gramStart"/>
      <w:r w:rsidRPr="00810832">
        <w:rPr>
          <w:rFonts w:ascii="Times New Roman" w:hAnsi="Times New Roman" w:cs="Times New Roman"/>
          <w:sz w:val="26"/>
          <w:szCs w:val="26"/>
        </w:rPr>
        <w:t xml:space="preserve">Администрацией </w:t>
      </w:r>
      <w:r w:rsidR="00481B7A">
        <w:rPr>
          <w:rFonts w:ascii="Times New Roman" w:hAnsi="Times New Roman" w:cs="Times New Roman"/>
          <w:sz w:val="26"/>
          <w:szCs w:val="26"/>
        </w:rPr>
        <w:t>Золотодолин</w:t>
      </w:r>
      <w:r w:rsidR="00481B7A" w:rsidRPr="002070D0">
        <w:rPr>
          <w:rFonts w:ascii="Times New Roman" w:hAnsi="Times New Roman" w:cs="Times New Roman"/>
          <w:sz w:val="26"/>
          <w:szCs w:val="26"/>
        </w:rPr>
        <w:t>с</w:t>
      </w:r>
      <w:r w:rsidR="00481B7A">
        <w:rPr>
          <w:rFonts w:ascii="Times New Roman" w:hAnsi="Times New Roman" w:cs="Times New Roman"/>
          <w:sz w:val="26"/>
          <w:szCs w:val="26"/>
        </w:rPr>
        <w:t>кого</w:t>
      </w:r>
      <w:r w:rsidRPr="00810832">
        <w:rPr>
          <w:rFonts w:ascii="Times New Roman" w:hAnsi="Times New Roman" w:cs="Times New Roman"/>
          <w:sz w:val="26"/>
          <w:szCs w:val="26"/>
        </w:rPr>
        <w:t xml:space="preserve"> сельского поселения будет продолжена работа по сохранению, укреплению и раз</w:t>
      </w:r>
      <w:r w:rsidR="001B5BCA" w:rsidRPr="00810832">
        <w:rPr>
          <w:rFonts w:ascii="Times New Roman" w:hAnsi="Times New Roman" w:cs="Times New Roman"/>
          <w:sz w:val="26"/>
          <w:szCs w:val="26"/>
        </w:rPr>
        <w:t>в</w:t>
      </w:r>
      <w:r w:rsidRPr="00810832">
        <w:rPr>
          <w:rFonts w:ascii="Times New Roman" w:hAnsi="Times New Roman" w:cs="Times New Roman"/>
          <w:sz w:val="26"/>
          <w:szCs w:val="26"/>
        </w:rPr>
        <w:t>итию налогового потенциала путем совершенствования механизмов взаимодействия органов исполнительной власти и территориальных органов, федеральных органов государственной власти</w:t>
      </w:r>
      <w:r w:rsidR="001B5BCA" w:rsidRPr="00810832">
        <w:rPr>
          <w:rFonts w:ascii="Times New Roman" w:hAnsi="Times New Roman" w:cs="Times New Roman"/>
          <w:sz w:val="26"/>
          <w:szCs w:val="26"/>
        </w:rPr>
        <w:t xml:space="preserve"> в части качественного администрирования доходных источников бюджета, повышения уровня их собираемости, легализации налоговой базы, включая легализацию «теневой» заработной платы, поддержки организаций, формирующих налоговый потенциал, содействия инвестиционным процессам в экономике, повышения эффе</w:t>
      </w:r>
      <w:r w:rsidR="00EB7AAF" w:rsidRPr="00810832">
        <w:rPr>
          <w:rFonts w:ascii="Times New Roman" w:hAnsi="Times New Roman" w:cs="Times New Roman"/>
          <w:sz w:val="26"/>
          <w:szCs w:val="26"/>
        </w:rPr>
        <w:t>ктивности управления</w:t>
      </w:r>
      <w:proofErr w:type="gramEnd"/>
      <w:r w:rsidR="00EB7AAF" w:rsidRPr="00810832">
        <w:rPr>
          <w:rFonts w:ascii="Times New Roman" w:hAnsi="Times New Roman" w:cs="Times New Roman"/>
          <w:sz w:val="26"/>
          <w:szCs w:val="26"/>
        </w:rPr>
        <w:t xml:space="preserve"> муниципаль</w:t>
      </w:r>
      <w:r w:rsidR="001B5BCA" w:rsidRPr="00810832">
        <w:rPr>
          <w:rFonts w:ascii="Times New Roman" w:hAnsi="Times New Roman" w:cs="Times New Roman"/>
          <w:sz w:val="26"/>
          <w:szCs w:val="26"/>
        </w:rPr>
        <w:t>ной</w:t>
      </w:r>
      <w:r w:rsidR="0017303A" w:rsidRPr="00810832">
        <w:rPr>
          <w:rFonts w:ascii="Times New Roman" w:hAnsi="Times New Roman" w:cs="Times New Roman"/>
          <w:sz w:val="26"/>
          <w:szCs w:val="26"/>
        </w:rPr>
        <w:t xml:space="preserve"> собственностью.</w:t>
      </w:r>
    </w:p>
    <w:p w:rsidR="00720C8D" w:rsidRPr="00810832" w:rsidRDefault="00720C8D" w:rsidP="00014FEA">
      <w:pPr>
        <w:spacing w:after="0" w:line="240" w:lineRule="auto"/>
        <w:jc w:val="both"/>
        <w:rPr>
          <w:rFonts w:ascii="Times New Roman" w:hAnsi="Times New Roman" w:cs="Times New Roman"/>
          <w:sz w:val="26"/>
          <w:szCs w:val="26"/>
        </w:rPr>
      </w:pPr>
      <w:r w:rsidRPr="00810832">
        <w:rPr>
          <w:rFonts w:ascii="Times New Roman" w:eastAsia="Times New Roman" w:hAnsi="Times New Roman" w:cs="Times New Roman"/>
          <w:color w:val="000000"/>
          <w:sz w:val="26"/>
          <w:szCs w:val="26"/>
          <w:lang w:eastAsia="ru-RU"/>
        </w:rPr>
        <w:t xml:space="preserve">  </w:t>
      </w:r>
      <w:r w:rsidR="00014FEA" w:rsidRPr="00810832">
        <w:rPr>
          <w:rFonts w:ascii="Times New Roman" w:eastAsia="Times New Roman" w:hAnsi="Times New Roman" w:cs="Times New Roman"/>
          <w:color w:val="000000"/>
          <w:sz w:val="26"/>
          <w:szCs w:val="26"/>
          <w:lang w:eastAsia="ru-RU"/>
        </w:rPr>
        <w:tab/>
      </w:r>
      <w:r w:rsidRPr="00810832">
        <w:rPr>
          <w:rFonts w:ascii="Times New Roman" w:eastAsia="Times New Roman" w:hAnsi="Times New Roman" w:cs="Times New Roman"/>
          <w:color w:val="000000"/>
          <w:sz w:val="26"/>
          <w:szCs w:val="26"/>
          <w:lang w:eastAsia="ru-RU"/>
        </w:rPr>
        <w:t>Для обеспечения роста доходов бюджетов муниципальных образований и соблюдения принципа справедливости при налогообложении, с 1 января       2020 года в Приморском крае будет осуществлен переход к исчислению налога на имущество физических лиц исходя из кадастровой стоимости объектов налогообложения. В этой связи важным фактором является установление представительными органами муниципальных образований экономически обоснованных налоговых ставок по налогу на имущество физических лиц, в том числе в зависимости от кадастровой стоимости объекта налогообложения, вида объекта налогообложения, места нахождения объекта налогообложения, видов территориальных зон, в границах которых расположен объект налогообложения</w:t>
      </w:r>
      <w:r w:rsidR="00014FEA" w:rsidRPr="00810832">
        <w:rPr>
          <w:rFonts w:ascii="Times New Roman" w:eastAsia="Times New Roman" w:hAnsi="Times New Roman" w:cs="Times New Roman"/>
          <w:color w:val="000000"/>
          <w:sz w:val="26"/>
          <w:szCs w:val="26"/>
          <w:lang w:eastAsia="ru-RU"/>
        </w:rPr>
        <w:t>.</w:t>
      </w:r>
    </w:p>
    <w:p w:rsidR="001221A0" w:rsidRPr="00810832" w:rsidRDefault="001221A0" w:rsidP="00014FEA">
      <w:pPr>
        <w:spacing w:after="0" w:line="240" w:lineRule="auto"/>
        <w:ind w:firstLine="708"/>
        <w:jc w:val="both"/>
        <w:rPr>
          <w:rFonts w:ascii="Times New Roman" w:hAnsi="Times New Roman" w:cs="Times New Roman"/>
          <w:sz w:val="26"/>
          <w:szCs w:val="26"/>
        </w:rPr>
      </w:pPr>
      <w:r w:rsidRPr="00810832">
        <w:rPr>
          <w:rFonts w:ascii="Times New Roman" w:hAnsi="Times New Roman" w:cs="Times New Roman"/>
          <w:sz w:val="26"/>
          <w:szCs w:val="26"/>
        </w:rPr>
        <w:t xml:space="preserve">При принятии решений о предоставлении налоговых льгот следует исходить из достижения одной из целей налоговой политики – стимулирование </w:t>
      </w:r>
      <w:r w:rsidRPr="00810832">
        <w:rPr>
          <w:rFonts w:ascii="Times New Roman" w:hAnsi="Times New Roman" w:cs="Times New Roman"/>
          <w:sz w:val="26"/>
          <w:szCs w:val="26"/>
        </w:rPr>
        <w:lastRenderedPageBreak/>
        <w:t>экономического роста и развития налогооблагаемой базы, недопущения увеличения уровня расходных обязательств бюджета и роста социальной напряженности  в обществе.</w:t>
      </w:r>
    </w:p>
    <w:p w:rsidR="001221A0" w:rsidRPr="00810832" w:rsidRDefault="001221A0" w:rsidP="00014FEA">
      <w:pPr>
        <w:spacing w:after="0" w:line="240" w:lineRule="auto"/>
        <w:ind w:firstLine="708"/>
        <w:jc w:val="both"/>
        <w:rPr>
          <w:rFonts w:ascii="Times New Roman" w:hAnsi="Times New Roman" w:cs="Times New Roman"/>
          <w:sz w:val="26"/>
          <w:szCs w:val="26"/>
        </w:rPr>
      </w:pPr>
      <w:r w:rsidRPr="00810832">
        <w:rPr>
          <w:rFonts w:ascii="Times New Roman" w:hAnsi="Times New Roman" w:cs="Times New Roman"/>
          <w:sz w:val="26"/>
          <w:szCs w:val="26"/>
        </w:rPr>
        <w:t>Установление новых налоговых льгот должно осуществляться на определенный срок, а решение об их возможном продлении должно быть принято только после проведения анализа эффективности по итогам их применения и признание этих льгот эффективными.</w:t>
      </w:r>
    </w:p>
    <w:p w:rsidR="001221A0" w:rsidRPr="00810832" w:rsidRDefault="001221A0" w:rsidP="00014FEA">
      <w:pPr>
        <w:spacing w:after="0" w:line="240" w:lineRule="auto"/>
        <w:ind w:firstLine="708"/>
        <w:jc w:val="both"/>
        <w:rPr>
          <w:rFonts w:ascii="Times New Roman" w:hAnsi="Times New Roman" w:cs="Times New Roman"/>
          <w:sz w:val="26"/>
          <w:szCs w:val="26"/>
        </w:rPr>
      </w:pPr>
      <w:r w:rsidRPr="00810832">
        <w:rPr>
          <w:rFonts w:ascii="Times New Roman" w:hAnsi="Times New Roman" w:cs="Times New Roman"/>
          <w:sz w:val="26"/>
          <w:szCs w:val="26"/>
        </w:rPr>
        <w:t>Принятие решений о предоставлении новой льготы, снижения налоговой ставки или иного стимулирующего механизма должно сопровождаться определением источника для такого решения.</w:t>
      </w:r>
    </w:p>
    <w:p w:rsidR="001221A0" w:rsidRPr="00810832" w:rsidRDefault="001221A0" w:rsidP="00014FEA">
      <w:pPr>
        <w:spacing w:after="0" w:line="240" w:lineRule="auto"/>
        <w:ind w:firstLine="708"/>
        <w:jc w:val="both"/>
        <w:rPr>
          <w:rFonts w:ascii="Times New Roman" w:hAnsi="Times New Roman" w:cs="Times New Roman"/>
          <w:sz w:val="26"/>
          <w:szCs w:val="26"/>
        </w:rPr>
      </w:pPr>
      <w:r w:rsidRPr="00810832">
        <w:rPr>
          <w:rFonts w:ascii="Times New Roman" w:hAnsi="Times New Roman" w:cs="Times New Roman"/>
          <w:sz w:val="26"/>
          <w:szCs w:val="26"/>
        </w:rPr>
        <w:t xml:space="preserve">В связи с внесенными изменениями в </w:t>
      </w:r>
      <w:r w:rsidR="00C12D09" w:rsidRPr="00810832">
        <w:rPr>
          <w:rFonts w:ascii="Times New Roman" w:hAnsi="Times New Roman" w:cs="Times New Roman"/>
          <w:sz w:val="26"/>
          <w:szCs w:val="26"/>
        </w:rPr>
        <w:t>Земельный кодекс РФ вопрос вовлечения неоформленных земельных участков в налоговый оборот становится наиболее актуальным. Поэтому силы должны быть направлены на побуждение граждан к приведению в соответствие документов на все свои участки, усилить муниципальный контроль в этом направлении.</w:t>
      </w:r>
    </w:p>
    <w:p w:rsidR="00C12D09" w:rsidRPr="00810832" w:rsidRDefault="0049748E" w:rsidP="00014FEA">
      <w:pPr>
        <w:spacing w:after="0" w:line="240" w:lineRule="auto"/>
        <w:ind w:firstLine="708"/>
        <w:jc w:val="both"/>
        <w:rPr>
          <w:rFonts w:ascii="Times New Roman" w:hAnsi="Times New Roman" w:cs="Times New Roman"/>
          <w:sz w:val="26"/>
          <w:szCs w:val="26"/>
        </w:rPr>
      </w:pPr>
      <w:r w:rsidRPr="00810832">
        <w:rPr>
          <w:rFonts w:ascii="Times New Roman" w:hAnsi="Times New Roman" w:cs="Times New Roman"/>
          <w:sz w:val="26"/>
          <w:szCs w:val="26"/>
        </w:rPr>
        <w:t xml:space="preserve">В целом в бюджетной и налоговой политике </w:t>
      </w:r>
      <w:r w:rsidR="00481B7A">
        <w:rPr>
          <w:rFonts w:ascii="Times New Roman" w:hAnsi="Times New Roman" w:cs="Times New Roman"/>
          <w:sz w:val="26"/>
          <w:szCs w:val="26"/>
        </w:rPr>
        <w:t>Золотодолин</w:t>
      </w:r>
      <w:r w:rsidR="00481B7A" w:rsidRPr="002070D0">
        <w:rPr>
          <w:rFonts w:ascii="Times New Roman" w:hAnsi="Times New Roman" w:cs="Times New Roman"/>
          <w:sz w:val="26"/>
          <w:szCs w:val="26"/>
        </w:rPr>
        <w:t>с</w:t>
      </w:r>
      <w:r w:rsidR="00481B7A">
        <w:rPr>
          <w:rFonts w:ascii="Times New Roman" w:hAnsi="Times New Roman" w:cs="Times New Roman"/>
          <w:sz w:val="26"/>
          <w:szCs w:val="26"/>
        </w:rPr>
        <w:t>кого</w:t>
      </w:r>
      <w:r w:rsidRPr="00810832">
        <w:rPr>
          <w:rFonts w:ascii="Times New Roman" w:hAnsi="Times New Roman" w:cs="Times New Roman"/>
          <w:sz w:val="26"/>
          <w:szCs w:val="26"/>
        </w:rPr>
        <w:t xml:space="preserve"> сельского поселения на долгосрочную перспективу будет сохранена преемственность в достижении поставленных ранее целей и задач, предусматривающих, в первую очередь, повышение эффективности использования доходного потенциала для обеспечения заданных темпов экономического роста, выполнения социальных гарантий в условиях складывающейся экономической ситуации. Предполагается дальнейшее повышение эффективности налоговой системы на основе роста качества администрирования доходов бюджета, поддержки предпринимательской и инвестиционной активности.</w:t>
      </w:r>
    </w:p>
    <w:p w:rsidR="00014FEA" w:rsidRPr="00810832" w:rsidRDefault="001920D3" w:rsidP="00014FEA">
      <w:pPr>
        <w:shd w:val="clear" w:color="auto" w:fill="FFFFFF"/>
        <w:spacing w:after="0" w:line="240" w:lineRule="auto"/>
        <w:jc w:val="both"/>
        <w:rPr>
          <w:rFonts w:ascii="sans" w:eastAsia="Times New Roman" w:hAnsi="sans"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014FEA" w:rsidRPr="00810832">
        <w:rPr>
          <w:rFonts w:ascii="Times New Roman" w:eastAsia="Times New Roman" w:hAnsi="Times New Roman" w:cs="Times New Roman"/>
          <w:color w:val="000000"/>
          <w:sz w:val="26"/>
          <w:szCs w:val="26"/>
          <w:lang w:eastAsia="ru-RU"/>
        </w:rPr>
        <w:t xml:space="preserve"> </w:t>
      </w:r>
      <w:proofErr w:type="gramStart"/>
      <w:r w:rsidR="00014FEA" w:rsidRPr="00810832">
        <w:rPr>
          <w:rFonts w:ascii="Times New Roman" w:eastAsia="Times New Roman" w:hAnsi="Times New Roman" w:cs="Times New Roman"/>
          <w:color w:val="000000"/>
          <w:sz w:val="26"/>
          <w:szCs w:val="26"/>
          <w:lang w:eastAsia="ru-RU"/>
        </w:rPr>
        <w:t xml:space="preserve">Основные направления бюджетной и налоговой  политики </w:t>
      </w:r>
      <w:r w:rsidR="00481B7A">
        <w:rPr>
          <w:rFonts w:ascii="Times New Roman" w:hAnsi="Times New Roman" w:cs="Times New Roman"/>
          <w:sz w:val="26"/>
          <w:szCs w:val="26"/>
        </w:rPr>
        <w:t>Золотодолин</w:t>
      </w:r>
      <w:r w:rsidR="00481B7A" w:rsidRPr="002070D0">
        <w:rPr>
          <w:rFonts w:ascii="Times New Roman" w:hAnsi="Times New Roman" w:cs="Times New Roman"/>
          <w:sz w:val="26"/>
          <w:szCs w:val="26"/>
        </w:rPr>
        <w:t>с</w:t>
      </w:r>
      <w:r w:rsidR="00481B7A">
        <w:rPr>
          <w:rFonts w:ascii="Times New Roman" w:hAnsi="Times New Roman" w:cs="Times New Roman"/>
          <w:sz w:val="26"/>
          <w:szCs w:val="26"/>
        </w:rPr>
        <w:t>кого</w:t>
      </w:r>
      <w:r w:rsidR="00481B7A" w:rsidRPr="00810832">
        <w:rPr>
          <w:rFonts w:ascii="Times New Roman" w:hAnsi="Times New Roman" w:cs="Times New Roman"/>
          <w:sz w:val="26"/>
          <w:szCs w:val="26"/>
        </w:rPr>
        <w:t xml:space="preserve"> </w:t>
      </w:r>
      <w:r w:rsidR="00014FEA" w:rsidRPr="00810832">
        <w:rPr>
          <w:rFonts w:ascii="Times New Roman" w:eastAsia="Times New Roman" w:hAnsi="Times New Roman" w:cs="Times New Roman"/>
          <w:color w:val="000000"/>
          <w:sz w:val="26"/>
          <w:szCs w:val="26"/>
          <w:lang w:eastAsia="ru-RU"/>
        </w:rPr>
        <w:t>сельского поселения на долгосрочную перспективу сохраняют преемственность реализуемых мер, направленных на повышение эффективности использования доходного потенциала для обеспечения заданных темпов экономического роста, обеспечение эффективности управления бюджетными расходами, безусловное исполнение принятых социальных обязательств, финансовое обеспечение реализации приоритетных для поселения задач, поддержку предпринимательской и инвестиционной активности.</w:t>
      </w:r>
      <w:proofErr w:type="gramEnd"/>
    </w:p>
    <w:p w:rsidR="00A90F40" w:rsidRPr="00A90F40" w:rsidRDefault="00014FEA" w:rsidP="00A90F40">
      <w:pPr>
        <w:spacing w:after="0"/>
        <w:jc w:val="both"/>
        <w:rPr>
          <w:rFonts w:ascii="Times New Roman" w:hAnsi="Times New Roman" w:cs="Times New Roman"/>
          <w:color w:val="000000"/>
          <w:sz w:val="26"/>
          <w:szCs w:val="26"/>
        </w:rPr>
      </w:pPr>
      <w:r w:rsidRPr="00810832">
        <w:rPr>
          <w:rFonts w:ascii="Times New Roman" w:eastAsia="Times New Roman" w:hAnsi="Times New Roman" w:cs="Times New Roman"/>
          <w:color w:val="000000"/>
          <w:sz w:val="26"/>
          <w:szCs w:val="26"/>
          <w:lang w:eastAsia="ru-RU"/>
        </w:rPr>
        <w:t xml:space="preserve">   </w:t>
      </w:r>
      <w:r w:rsidR="00BF433D" w:rsidRPr="00810832">
        <w:rPr>
          <w:rFonts w:ascii="Times New Roman" w:eastAsia="Times New Roman" w:hAnsi="Times New Roman" w:cs="Times New Roman"/>
          <w:color w:val="000000"/>
          <w:sz w:val="26"/>
          <w:szCs w:val="26"/>
          <w:lang w:eastAsia="ru-RU"/>
        </w:rPr>
        <w:tab/>
      </w:r>
      <w:r w:rsidR="00A90F40" w:rsidRPr="00A90F40">
        <w:rPr>
          <w:rFonts w:ascii="Times New Roman" w:hAnsi="Times New Roman" w:cs="Times New Roman"/>
          <w:color w:val="000000"/>
          <w:sz w:val="26"/>
          <w:szCs w:val="26"/>
        </w:rPr>
        <w:t xml:space="preserve">Налоговая политика органов местного самоуправления </w:t>
      </w:r>
      <w:r w:rsidR="00A90F40">
        <w:rPr>
          <w:rFonts w:ascii="Times New Roman" w:hAnsi="Times New Roman" w:cs="Times New Roman"/>
          <w:sz w:val="26"/>
          <w:szCs w:val="26"/>
        </w:rPr>
        <w:t>Золотодолин</w:t>
      </w:r>
      <w:r w:rsidR="00A90F40" w:rsidRPr="002070D0">
        <w:rPr>
          <w:rFonts w:ascii="Times New Roman" w:hAnsi="Times New Roman" w:cs="Times New Roman"/>
          <w:sz w:val="26"/>
          <w:szCs w:val="26"/>
        </w:rPr>
        <w:t>с</w:t>
      </w:r>
      <w:r w:rsidR="00A90F40">
        <w:rPr>
          <w:rFonts w:ascii="Times New Roman" w:hAnsi="Times New Roman" w:cs="Times New Roman"/>
          <w:sz w:val="26"/>
          <w:szCs w:val="26"/>
        </w:rPr>
        <w:t>кого</w:t>
      </w:r>
      <w:r w:rsidR="00A90F40" w:rsidRPr="00810832">
        <w:rPr>
          <w:rFonts w:ascii="Times New Roman" w:hAnsi="Times New Roman" w:cs="Times New Roman"/>
          <w:sz w:val="26"/>
          <w:szCs w:val="26"/>
        </w:rPr>
        <w:t xml:space="preserve"> </w:t>
      </w:r>
      <w:r w:rsidR="00A90F40" w:rsidRPr="00A90F40">
        <w:rPr>
          <w:rFonts w:ascii="Times New Roman" w:hAnsi="Times New Roman" w:cs="Times New Roman"/>
          <w:color w:val="000000"/>
          <w:sz w:val="26"/>
          <w:szCs w:val="26"/>
        </w:rPr>
        <w:t>сельского поселения на 2021 - 2023 годы будет ориентирована на реализацию изменений налогового законодательства и нацелена на увеличение уровня собираемости налоговых доходов, сокращение задолженности в бюджет поселения.</w:t>
      </w:r>
    </w:p>
    <w:p w:rsidR="00014FEA" w:rsidRDefault="00A90F40" w:rsidP="00014FEA">
      <w:pPr>
        <w:shd w:val="clear" w:color="auto" w:fill="FFFFFF"/>
        <w:spacing w:after="0" w:line="240" w:lineRule="auto"/>
        <w:jc w:val="both"/>
        <w:rPr>
          <w:rFonts w:ascii="Arial" w:hAnsi="Arial" w:cs="Arial"/>
          <w:color w:val="2D2D2D"/>
          <w:spacing w:val="2"/>
          <w:sz w:val="26"/>
          <w:szCs w:val="26"/>
          <w:shd w:val="clear" w:color="auto" w:fill="FFFFFF"/>
        </w:rPr>
      </w:pPr>
      <w:r>
        <w:rPr>
          <w:rFonts w:ascii="Times New Roman" w:eastAsia="Times New Roman" w:hAnsi="Times New Roman" w:cs="Times New Roman"/>
          <w:color w:val="000000"/>
          <w:sz w:val="26"/>
          <w:szCs w:val="26"/>
          <w:lang w:eastAsia="ru-RU"/>
        </w:rPr>
        <w:t xml:space="preserve">           </w:t>
      </w:r>
      <w:proofErr w:type="gramStart"/>
      <w:r w:rsidR="00014FEA" w:rsidRPr="00810832">
        <w:rPr>
          <w:rFonts w:ascii="Times New Roman" w:eastAsia="Times New Roman" w:hAnsi="Times New Roman" w:cs="Times New Roman"/>
          <w:color w:val="000000"/>
          <w:sz w:val="26"/>
          <w:szCs w:val="26"/>
          <w:lang w:eastAsia="ru-RU"/>
        </w:rPr>
        <w:t xml:space="preserve">В конечном итоге бюджетная и налоговая политика </w:t>
      </w:r>
      <w:r w:rsidR="00481B7A">
        <w:rPr>
          <w:rFonts w:ascii="Times New Roman" w:hAnsi="Times New Roman" w:cs="Times New Roman"/>
          <w:sz w:val="26"/>
          <w:szCs w:val="26"/>
        </w:rPr>
        <w:t>Золотодолин</w:t>
      </w:r>
      <w:r w:rsidR="00481B7A" w:rsidRPr="002070D0">
        <w:rPr>
          <w:rFonts w:ascii="Times New Roman" w:hAnsi="Times New Roman" w:cs="Times New Roman"/>
          <w:sz w:val="26"/>
          <w:szCs w:val="26"/>
        </w:rPr>
        <w:t>с</w:t>
      </w:r>
      <w:r w:rsidR="00481B7A">
        <w:rPr>
          <w:rFonts w:ascii="Times New Roman" w:hAnsi="Times New Roman" w:cs="Times New Roman"/>
          <w:sz w:val="26"/>
          <w:szCs w:val="26"/>
        </w:rPr>
        <w:t>кого</w:t>
      </w:r>
      <w:r w:rsidR="00014FEA" w:rsidRPr="00810832">
        <w:rPr>
          <w:rFonts w:ascii="Times New Roman" w:eastAsia="Times New Roman" w:hAnsi="Times New Roman" w:cs="Times New Roman"/>
          <w:color w:val="000000"/>
          <w:sz w:val="26"/>
          <w:szCs w:val="26"/>
          <w:lang w:eastAsia="ru-RU"/>
        </w:rPr>
        <w:t xml:space="preserve"> сельского поселения на долгосрочную перспективу позволит осуществить на качественно высоком уровне формирование и исполнение бюджета на 202</w:t>
      </w:r>
      <w:r w:rsidR="001D5ED0" w:rsidRPr="00810832">
        <w:rPr>
          <w:rFonts w:ascii="Times New Roman" w:eastAsia="Times New Roman" w:hAnsi="Times New Roman" w:cs="Times New Roman"/>
          <w:color w:val="000000"/>
          <w:sz w:val="26"/>
          <w:szCs w:val="26"/>
          <w:lang w:eastAsia="ru-RU"/>
        </w:rPr>
        <w:t>1</w:t>
      </w:r>
      <w:r w:rsidR="00014FEA" w:rsidRPr="00810832">
        <w:rPr>
          <w:rFonts w:ascii="Times New Roman" w:eastAsia="Times New Roman" w:hAnsi="Times New Roman" w:cs="Times New Roman"/>
          <w:color w:val="000000"/>
          <w:sz w:val="26"/>
          <w:szCs w:val="26"/>
          <w:lang w:eastAsia="ru-RU"/>
        </w:rPr>
        <w:t xml:space="preserve"> год и плановый период, при этом гарантированно реализовать задачи, поставленные в рамках программ, обеспечив сбалансированность и устойчивость бюджетной системы поселения</w:t>
      </w:r>
      <w:r w:rsidR="00BF433D" w:rsidRPr="00810832">
        <w:rPr>
          <w:rFonts w:ascii="Times New Roman" w:eastAsia="Times New Roman" w:hAnsi="Times New Roman" w:cs="Times New Roman"/>
          <w:color w:val="000000"/>
          <w:sz w:val="26"/>
          <w:szCs w:val="26"/>
          <w:lang w:eastAsia="ru-RU"/>
        </w:rPr>
        <w:t xml:space="preserve">, а также нацелена на улучшение условий и качества жизни жителей </w:t>
      </w:r>
      <w:r w:rsidR="00481B7A">
        <w:rPr>
          <w:rFonts w:ascii="Times New Roman" w:hAnsi="Times New Roman" w:cs="Times New Roman"/>
          <w:sz w:val="26"/>
          <w:szCs w:val="26"/>
        </w:rPr>
        <w:t>Золотодолин</w:t>
      </w:r>
      <w:r w:rsidR="00481B7A" w:rsidRPr="002070D0">
        <w:rPr>
          <w:rFonts w:ascii="Times New Roman" w:hAnsi="Times New Roman" w:cs="Times New Roman"/>
          <w:sz w:val="26"/>
          <w:szCs w:val="26"/>
        </w:rPr>
        <w:t>с</w:t>
      </w:r>
      <w:r w:rsidR="00481B7A">
        <w:rPr>
          <w:rFonts w:ascii="Times New Roman" w:hAnsi="Times New Roman" w:cs="Times New Roman"/>
          <w:sz w:val="26"/>
          <w:szCs w:val="26"/>
        </w:rPr>
        <w:t>кого</w:t>
      </w:r>
      <w:r w:rsidR="00481B7A" w:rsidRPr="00810832">
        <w:rPr>
          <w:rFonts w:ascii="Times New Roman" w:hAnsi="Times New Roman" w:cs="Times New Roman"/>
          <w:sz w:val="26"/>
          <w:szCs w:val="26"/>
        </w:rPr>
        <w:t xml:space="preserve"> </w:t>
      </w:r>
      <w:r w:rsidR="00BF433D" w:rsidRPr="00810832">
        <w:rPr>
          <w:rFonts w:ascii="Times New Roman" w:eastAsia="Times New Roman" w:hAnsi="Times New Roman" w:cs="Times New Roman"/>
          <w:color w:val="000000"/>
          <w:sz w:val="26"/>
          <w:szCs w:val="26"/>
          <w:lang w:eastAsia="ru-RU"/>
        </w:rPr>
        <w:t xml:space="preserve"> сельского поселения посредством удовлетворения</w:t>
      </w:r>
      <w:proofErr w:type="gramEnd"/>
      <w:r w:rsidR="00BF433D" w:rsidRPr="00810832">
        <w:rPr>
          <w:rFonts w:ascii="Times New Roman" w:eastAsia="Times New Roman" w:hAnsi="Times New Roman" w:cs="Times New Roman"/>
          <w:color w:val="000000"/>
          <w:sz w:val="26"/>
          <w:szCs w:val="26"/>
          <w:lang w:eastAsia="ru-RU"/>
        </w:rPr>
        <w:t xml:space="preserve"> потребностей граждан в качественных услугах, предоставляемых в сферах  культуры, спорта, а также создания благоприятных условий для развития малого и среднего предпринимательства</w:t>
      </w:r>
      <w:r w:rsidR="00BF433D" w:rsidRPr="00810832">
        <w:rPr>
          <w:rFonts w:ascii="Arial" w:hAnsi="Arial" w:cs="Arial"/>
          <w:color w:val="2D2D2D"/>
          <w:spacing w:val="2"/>
          <w:sz w:val="26"/>
          <w:szCs w:val="26"/>
          <w:shd w:val="clear" w:color="auto" w:fill="FFFFFF"/>
        </w:rPr>
        <w:t>.</w:t>
      </w:r>
    </w:p>
    <w:p w:rsidR="00481B7A" w:rsidRDefault="00481B7A" w:rsidP="00014FEA">
      <w:pPr>
        <w:shd w:val="clear" w:color="auto" w:fill="FFFFFF"/>
        <w:spacing w:after="0" w:line="240" w:lineRule="auto"/>
        <w:jc w:val="both"/>
        <w:rPr>
          <w:rFonts w:ascii="Arial" w:hAnsi="Arial" w:cs="Arial"/>
          <w:color w:val="2D2D2D"/>
          <w:spacing w:val="2"/>
          <w:sz w:val="26"/>
          <w:szCs w:val="26"/>
          <w:shd w:val="clear" w:color="auto" w:fill="FFFFFF"/>
        </w:rPr>
      </w:pPr>
    </w:p>
    <w:sectPr w:rsidR="00481B7A" w:rsidSect="005B78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4D41"/>
    <w:rsid w:val="00014FEA"/>
    <w:rsid w:val="00036B3B"/>
    <w:rsid w:val="000455A7"/>
    <w:rsid w:val="0005773A"/>
    <w:rsid w:val="00060C9E"/>
    <w:rsid w:val="000A3BEE"/>
    <w:rsid w:val="000A76E4"/>
    <w:rsid w:val="000C5055"/>
    <w:rsid w:val="000F2952"/>
    <w:rsid w:val="00103E79"/>
    <w:rsid w:val="001160D9"/>
    <w:rsid w:val="001221A0"/>
    <w:rsid w:val="00124F9E"/>
    <w:rsid w:val="0017303A"/>
    <w:rsid w:val="001920D3"/>
    <w:rsid w:val="00192154"/>
    <w:rsid w:val="001942AB"/>
    <w:rsid w:val="001A6A7C"/>
    <w:rsid w:val="001B4EC7"/>
    <w:rsid w:val="001B5BCA"/>
    <w:rsid w:val="001D5ED0"/>
    <w:rsid w:val="002D41E2"/>
    <w:rsid w:val="00351C76"/>
    <w:rsid w:val="00354705"/>
    <w:rsid w:val="003639D0"/>
    <w:rsid w:val="0036523E"/>
    <w:rsid w:val="003D2A24"/>
    <w:rsid w:val="0040631A"/>
    <w:rsid w:val="0041301C"/>
    <w:rsid w:val="004232AB"/>
    <w:rsid w:val="00453306"/>
    <w:rsid w:val="00455DA1"/>
    <w:rsid w:val="00481B7A"/>
    <w:rsid w:val="0049748E"/>
    <w:rsid w:val="004B07E3"/>
    <w:rsid w:val="00554876"/>
    <w:rsid w:val="005623BE"/>
    <w:rsid w:val="005B7868"/>
    <w:rsid w:val="005E16AB"/>
    <w:rsid w:val="006907A6"/>
    <w:rsid w:val="006B13E7"/>
    <w:rsid w:val="006E4BD3"/>
    <w:rsid w:val="00720C8D"/>
    <w:rsid w:val="00746905"/>
    <w:rsid w:val="007815F0"/>
    <w:rsid w:val="007972EE"/>
    <w:rsid w:val="007A1F01"/>
    <w:rsid w:val="007A6767"/>
    <w:rsid w:val="00810832"/>
    <w:rsid w:val="008309FD"/>
    <w:rsid w:val="00835785"/>
    <w:rsid w:val="00843081"/>
    <w:rsid w:val="00865991"/>
    <w:rsid w:val="008769BC"/>
    <w:rsid w:val="00876AA1"/>
    <w:rsid w:val="008C259D"/>
    <w:rsid w:val="00913297"/>
    <w:rsid w:val="0093005B"/>
    <w:rsid w:val="009709D2"/>
    <w:rsid w:val="0098246F"/>
    <w:rsid w:val="00995E86"/>
    <w:rsid w:val="009E30EC"/>
    <w:rsid w:val="00A27620"/>
    <w:rsid w:val="00A61B65"/>
    <w:rsid w:val="00A83DDE"/>
    <w:rsid w:val="00A90F40"/>
    <w:rsid w:val="00B07EC9"/>
    <w:rsid w:val="00B10103"/>
    <w:rsid w:val="00B53F5D"/>
    <w:rsid w:val="00B71729"/>
    <w:rsid w:val="00BF433D"/>
    <w:rsid w:val="00C12D09"/>
    <w:rsid w:val="00C2072C"/>
    <w:rsid w:val="00C678FA"/>
    <w:rsid w:val="00CA2271"/>
    <w:rsid w:val="00CB3669"/>
    <w:rsid w:val="00CE4193"/>
    <w:rsid w:val="00D754BC"/>
    <w:rsid w:val="00DE6BDD"/>
    <w:rsid w:val="00DF6C15"/>
    <w:rsid w:val="00E14593"/>
    <w:rsid w:val="00E37C12"/>
    <w:rsid w:val="00E46E48"/>
    <w:rsid w:val="00E83954"/>
    <w:rsid w:val="00EB7AAF"/>
    <w:rsid w:val="00EC41CE"/>
    <w:rsid w:val="00ED4C5E"/>
    <w:rsid w:val="00EE4D41"/>
    <w:rsid w:val="00F35EFC"/>
    <w:rsid w:val="00F4794E"/>
    <w:rsid w:val="00FB20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8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60C9E"/>
    <w:rPr>
      <w:color w:val="0000FF"/>
      <w:u w:val="single"/>
    </w:rPr>
  </w:style>
  <w:style w:type="paragraph" w:styleId="a4">
    <w:name w:val="Normal (Web)"/>
    <w:basedOn w:val="a"/>
    <w:uiPriority w:val="99"/>
    <w:semiHidden/>
    <w:unhideWhenUsed/>
    <w:rsid w:val="00060C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7642c5e8">
    <w:name w:val="cs7642c5e8"/>
    <w:basedOn w:val="a"/>
    <w:rsid w:val="000C5055"/>
    <w:pPr>
      <w:spacing w:after="0" w:line="240" w:lineRule="auto"/>
      <w:ind w:firstLine="700"/>
    </w:pPr>
    <w:rPr>
      <w:rFonts w:ascii="Times New Roman" w:eastAsiaTheme="minorEastAsia" w:hAnsi="Times New Roman" w:cs="Times New Roman"/>
      <w:sz w:val="24"/>
      <w:szCs w:val="24"/>
      <w:lang w:eastAsia="ru-RU"/>
    </w:rPr>
  </w:style>
  <w:style w:type="character" w:customStyle="1" w:styleId="csc4fa4e651">
    <w:name w:val="csc4fa4e651"/>
    <w:basedOn w:val="a0"/>
    <w:rsid w:val="000C5055"/>
    <w:rPr>
      <w:rFonts w:ascii="Times New Roman" w:hAnsi="Times New Roman" w:cs="Times New Roman" w:hint="default"/>
      <w:b w:val="0"/>
      <w:bCs w:val="0"/>
      <w:i w:val="0"/>
      <w:iCs w:val="0"/>
      <w:color w:val="000000"/>
      <w:sz w:val="26"/>
      <w:szCs w:val="26"/>
      <w:shd w:val="clear" w:color="auto" w:fill="auto"/>
    </w:rPr>
  </w:style>
  <w:style w:type="character" w:customStyle="1" w:styleId="csfc2ac2711">
    <w:name w:val="csfc2ac2711"/>
    <w:basedOn w:val="a0"/>
    <w:rsid w:val="000C5055"/>
    <w:rPr>
      <w:rFonts w:ascii="Calibri" w:hAnsi="Calibri" w:hint="default"/>
      <w:b w:val="0"/>
      <w:bCs w:val="0"/>
      <w:i w:val="0"/>
      <w:iCs w:val="0"/>
      <w:color w:val="000000"/>
      <w:sz w:val="28"/>
      <w:szCs w:val="28"/>
      <w:shd w:val="clear" w:color="auto" w:fill="auto"/>
    </w:rPr>
  </w:style>
  <w:style w:type="paragraph" w:styleId="a5">
    <w:name w:val="Balloon Text"/>
    <w:basedOn w:val="a"/>
    <w:link w:val="a6"/>
    <w:uiPriority w:val="99"/>
    <w:semiHidden/>
    <w:unhideWhenUsed/>
    <w:rsid w:val="00BF433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F433D"/>
    <w:rPr>
      <w:rFonts w:ascii="Segoe UI" w:hAnsi="Segoe UI" w:cs="Segoe UI"/>
      <w:sz w:val="18"/>
      <w:szCs w:val="18"/>
    </w:rPr>
  </w:style>
  <w:style w:type="table" w:styleId="a7">
    <w:name w:val="Table Grid"/>
    <w:basedOn w:val="a1"/>
    <w:uiPriority w:val="39"/>
    <w:rsid w:val="001942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semiHidden/>
    <w:unhideWhenUsed/>
    <w:rsid w:val="009E30EC"/>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semiHidden/>
    <w:rsid w:val="009E30E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5418767">
      <w:bodyDiv w:val="1"/>
      <w:marLeft w:val="0"/>
      <w:marRight w:val="0"/>
      <w:marTop w:val="0"/>
      <w:marBottom w:val="0"/>
      <w:divBdr>
        <w:top w:val="none" w:sz="0" w:space="0" w:color="auto"/>
        <w:left w:val="none" w:sz="0" w:space="0" w:color="auto"/>
        <w:bottom w:val="none" w:sz="0" w:space="0" w:color="auto"/>
        <w:right w:val="none" w:sz="0" w:space="0" w:color="auto"/>
      </w:divBdr>
    </w:div>
    <w:div w:id="263342323">
      <w:bodyDiv w:val="1"/>
      <w:marLeft w:val="0"/>
      <w:marRight w:val="0"/>
      <w:marTop w:val="0"/>
      <w:marBottom w:val="0"/>
      <w:divBdr>
        <w:top w:val="none" w:sz="0" w:space="0" w:color="auto"/>
        <w:left w:val="none" w:sz="0" w:space="0" w:color="auto"/>
        <w:bottom w:val="none" w:sz="0" w:space="0" w:color="auto"/>
        <w:right w:val="none" w:sz="0" w:space="0" w:color="auto"/>
      </w:divBdr>
    </w:div>
    <w:div w:id="409087149">
      <w:bodyDiv w:val="1"/>
      <w:marLeft w:val="0"/>
      <w:marRight w:val="0"/>
      <w:marTop w:val="0"/>
      <w:marBottom w:val="0"/>
      <w:divBdr>
        <w:top w:val="none" w:sz="0" w:space="0" w:color="auto"/>
        <w:left w:val="none" w:sz="0" w:space="0" w:color="auto"/>
        <w:bottom w:val="none" w:sz="0" w:space="0" w:color="auto"/>
        <w:right w:val="none" w:sz="0" w:space="0" w:color="auto"/>
      </w:divBdr>
    </w:div>
    <w:div w:id="459108528">
      <w:bodyDiv w:val="1"/>
      <w:marLeft w:val="0"/>
      <w:marRight w:val="0"/>
      <w:marTop w:val="0"/>
      <w:marBottom w:val="0"/>
      <w:divBdr>
        <w:top w:val="none" w:sz="0" w:space="0" w:color="auto"/>
        <w:left w:val="none" w:sz="0" w:space="0" w:color="auto"/>
        <w:bottom w:val="none" w:sz="0" w:space="0" w:color="auto"/>
        <w:right w:val="none" w:sz="0" w:space="0" w:color="auto"/>
      </w:divBdr>
    </w:div>
    <w:div w:id="922761623">
      <w:bodyDiv w:val="1"/>
      <w:marLeft w:val="0"/>
      <w:marRight w:val="0"/>
      <w:marTop w:val="0"/>
      <w:marBottom w:val="0"/>
      <w:divBdr>
        <w:top w:val="none" w:sz="0" w:space="0" w:color="auto"/>
        <w:left w:val="none" w:sz="0" w:space="0" w:color="auto"/>
        <w:bottom w:val="none" w:sz="0" w:space="0" w:color="auto"/>
        <w:right w:val="none" w:sz="0" w:space="0" w:color="auto"/>
      </w:divBdr>
    </w:div>
    <w:div w:id="1126772034">
      <w:bodyDiv w:val="1"/>
      <w:marLeft w:val="0"/>
      <w:marRight w:val="0"/>
      <w:marTop w:val="0"/>
      <w:marBottom w:val="0"/>
      <w:divBdr>
        <w:top w:val="none" w:sz="0" w:space="0" w:color="auto"/>
        <w:left w:val="none" w:sz="0" w:space="0" w:color="auto"/>
        <w:bottom w:val="none" w:sz="0" w:space="0" w:color="auto"/>
        <w:right w:val="none" w:sz="0" w:space="0" w:color="auto"/>
      </w:divBdr>
    </w:div>
    <w:div w:id="1464033692">
      <w:bodyDiv w:val="1"/>
      <w:marLeft w:val="0"/>
      <w:marRight w:val="0"/>
      <w:marTop w:val="0"/>
      <w:marBottom w:val="0"/>
      <w:divBdr>
        <w:top w:val="none" w:sz="0" w:space="0" w:color="auto"/>
        <w:left w:val="none" w:sz="0" w:space="0" w:color="auto"/>
        <w:bottom w:val="none" w:sz="0" w:space="0" w:color="auto"/>
        <w:right w:val="none" w:sz="0" w:space="0" w:color="auto"/>
      </w:divBdr>
    </w:div>
    <w:div w:id="1559897922">
      <w:bodyDiv w:val="1"/>
      <w:marLeft w:val="0"/>
      <w:marRight w:val="0"/>
      <w:marTop w:val="0"/>
      <w:marBottom w:val="0"/>
      <w:divBdr>
        <w:top w:val="none" w:sz="0" w:space="0" w:color="auto"/>
        <w:left w:val="none" w:sz="0" w:space="0" w:color="auto"/>
        <w:bottom w:val="none" w:sz="0" w:space="0" w:color="auto"/>
        <w:right w:val="none" w:sz="0" w:space="0" w:color="auto"/>
      </w:divBdr>
    </w:div>
    <w:div w:id="186779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9</Pages>
  <Words>3741</Words>
  <Characters>21329</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34</cp:revision>
  <cp:lastPrinted>2020-07-27T01:33:00Z</cp:lastPrinted>
  <dcterms:created xsi:type="dcterms:W3CDTF">2020-10-14T04:44:00Z</dcterms:created>
  <dcterms:modified xsi:type="dcterms:W3CDTF">2020-10-16T01:49:00Z</dcterms:modified>
</cp:coreProperties>
</file>