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42" w:rsidRPr="00423049" w:rsidRDefault="00D86C42" w:rsidP="00D86C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3049">
        <w:rPr>
          <w:sz w:val="28"/>
          <w:szCs w:val="28"/>
        </w:rPr>
        <w:tab/>
      </w:r>
      <w:r w:rsidRPr="00423049">
        <w:rPr>
          <w:b/>
          <w:sz w:val="28"/>
          <w:szCs w:val="28"/>
        </w:rPr>
        <w:t>ПАМЯТКА ПО СОБЛЮДЕНИЮ ПРАВИЛ БЛАГОУСТРОЙСТВА</w:t>
      </w:r>
      <w:r w:rsidRPr="00423049">
        <w:rPr>
          <w:b/>
          <w:sz w:val="28"/>
          <w:szCs w:val="28"/>
        </w:rPr>
        <w:br/>
        <w:t>ТЕРРИТОРИИ ЗОЛОТОДОЛИНСКОГО СЕЛЬСКОГО ПОСЕЛЕНИЯ</w:t>
      </w:r>
    </w:p>
    <w:p w:rsidR="00D86C42" w:rsidRPr="00423049" w:rsidRDefault="00D86C42" w:rsidP="00D86C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3049">
        <w:rPr>
          <w:sz w:val="28"/>
          <w:szCs w:val="28"/>
        </w:rPr>
        <w:t> </w:t>
      </w:r>
    </w:p>
    <w:p w:rsidR="00D86C42" w:rsidRPr="00423049" w:rsidRDefault="00D86C42" w:rsidP="00D86C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3049">
        <w:rPr>
          <w:sz w:val="28"/>
          <w:szCs w:val="28"/>
        </w:rPr>
        <w:t xml:space="preserve">Уважаемые жители </w:t>
      </w:r>
      <w:proofErr w:type="spellStart"/>
      <w:r w:rsidRPr="00423049">
        <w:rPr>
          <w:sz w:val="28"/>
          <w:szCs w:val="28"/>
        </w:rPr>
        <w:t>Золотодолинского</w:t>
      </w:r>
      <w:proofErr w:type="spellEnd"/>
      <w:r w:rsidRPr="00423049">
        <w:rPr>
          <w:sz w:val="28"/>
          <w:szCs w:val="28"/>
        </w:rPr>
        <w:t xml:space="preserve"> сельского поселения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 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 xml:space="preserve">Администрация </w:t>
      </w:r>
      <w:proofErr w:type="spellStart"/>
      <w:r w:rsidRPr="00423049">
        <w:rPr>
          <w:sz w:val="28"/>
          <w:szCs w:val="28"/>
        </w:rPr>
        <w:t>Золотодолинского</w:t>
      </w:r>
      <w:proofErr w:type="spellEnd"/>
      <w:r w:rsidRPr="00423049">
        <w:rPr>
          <w:sz w:val="28"/>
          <w:szCs w:val="28"/>
        </w:rPr>
        <w:t xml:space="preserve">  сельского поселения обращает Ваше внимание на необходимость соблюдения Правил благоустройства и санитарного содержания территории </w:t>
      </w:r>
      <w:proofErr w:type="spellStart"/>
      <w:r w:rsidRPr="00423049">
        <w:rPr>
          <w:sz w:val="28"/>
          <w:szCs w:val="28"/>
        </w:rPr>
        <w:t>Золотодолинского</w:t>
      </w:r>
      <w:proofErr w:type="spellEnd"/>
      <w:r w:rsidRPr="00423049">
        <w:rPr>
          <w:sz w:val="28"/>
          <w:szCs w:val="28"/>
        </w:rPr>
        <w:t xml:space="preserve"> сельского поселения.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1. Систематическая уборка дворовых и прилегающих территорий со своевременным вывозом мусора. Своевременное уничтожение сорной и карантинной растительности.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2. 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D86C42" w:rsidRPr="00D86C42" w:rsidRDefault="00D86C42" w:rsidP="00D86C4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423049">
        <w:rPr>
          <w:sz w:val="28"/>
          <w:szCs w:val="28"/>
        </w:rPr>
        <w:t>3. Сбор и вывоз отходов производства и потребления осуществляется по контейнерной или бестарной системе в установленном порядке.</w:t>
      </w:r>
      <w:r w:rsidRPr="00386D1C">
        <w:rPr>
          <w:color w:val="434343"/>
          <w:spacing w:val="-4"/>
        </w:rPr>
        <w:t xml:space="preserve"> </w:t>
      </w:r>
      <w:proofErr w:type="gramStart"/>
      <w:r w:rsidRPr="00D86C42">
        <w:rPr>
          <w:color w:val="FF0000"/>
          <w:spacing w:val="-4"/>
          <w:sz w:val="28"/>
          <w:szCs w:val="28"/>
        </w:rPr>
        <w:t>(Вывоз мусора осуществляет ООО «</w:t>
      </w:r>
      <w:proofErr w:type="spellStart"/>
      <w:r w:rsidRPr="00D86C42">
        <w:rPr>
          <w:color w:val="FF0000"/>
          <w:spacing w:val="-4"/>
          <w:sz w:val="28"/>
          <w:szCs w:val="28"/>
        </w:rPr>
        <w:t>Жилсервис</w:t>
      </w:r>
      <w:proofErr w:type="spellEnd"/>
      <w:r w:rsidRPr="00D86C42">
        <w:rPr>
          <w:color w:val="FF0000"/>
          <w:spacing w:val="-4"/>
          <w:sz w:val="28"/>
          <w:szCs w:val="28"/>
        </w:rPr>
        <w:t>», для чего необходимо заключить договор.</w:t>
      </w:r>
      <w:proofErr w:type="gramEnd"/>
      <w:r w:rsidRPr="00D86C42">
        <w:rPr>
          <w:color w:val="FF0000"/>
          <w:spacing w:val="-4"/>
          <w:sz w:val="28"/>
          <w:szCs w:val="28"/>
        </w:rPr>
        <w:t xml:space="preserve"> За самовольный сброс и складирование ТБО, КГМ, другого мусора, образованного в процессе деятельности  юридических лиц, индивидуальных предпринимателей и физических лиц в неустановленном месте налагается штраф до 10 тыс. рублей. </w:t>
      </w:r>
      <w:proofErr w:type="gramStart"/>
      <w:r w:rsidRPr="00D86C42">
        <w:rPr>
          <w:color w:val="FF0000"/>
          <w:spacing w:val="-4"/>
          <w:sz w:val="28"/>
          <w:szCs w:val="28"/>
        </w:rPr>
        <w:t>По вопросам заключения договоров обращаться по тел: 22-527)</w:t>
      </w:r>
      <w:proofErr w:type="gramEnd"/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4. На территории сельского поселения запрещается сжигание отходов производства и потребления, а также сухой растительности.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5. Запрещается складирование отходов, образовавшихся во время ремонта, в места временного хранения отходов.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6. Содер</w:t>
      </w:r>
      <w:r w:rsidRPr="00423049">
        <w:rPr>
          <w:sz w:val="28"/>
          <w:szCs w:val="28"/>
        </w:rPr>
        <w:softHyphen/>
        <w:t>жание фасадов зданий и всех элементов внеш</w:t>
      </w:r>
      <w:r w:rsidRPr="00423049">
        <w:rPr>
          <w:sz w:val="28"/>
          <w:szCs w:val="28"/>
        </w:rPr>
        <w:softHyphen/>
        <w:t>него благоустройства, относящихся к ним в образцовом техническом и эстетическом состоянии.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Запрещается с</w:t>
      </w:r>
      <w:r w:rsidRPr="00423049">
        <w:rPr>
          <w:sz w:val="28"/>
          <w:szCs w:val="28"/>
        </w:rPr>
        <w:t>кладировать строитель</w:t>
      </w:r>
      <w:r w:rsidRPr="00423049">
        <w:rPr>
          <w:sz w:val="28"/>
          <w:szCs w:val="28"/>
        </w:rPr>
        <w:softHyphen/>
        <w:t>ные материалы, органические удобрения (навоз), мусор на прилега</w:t>
      </w:r>
      <w:r w:rsidRPr="00423049">
        <w:rPr>
          <w:sz w:val="28"/>
          <w:szCs w:val="28"/>
        </w:rPr>
        <w:softHyphen/>
        <w:t xml:space="preserve">ющих к строениям и домовладениям территориях без разрешения главы </w:t>
      </w:r>
      <w:proofErr w:type="spellStart"/>
      <w:r w:rsidRPr="00423049">
        <w:rPr>
          <w:sz w:val="28"/>
          <w:szCs w:val="28"/>
        </w:rPr>
        <w:t>Золотодолинского</w:t>
      </w:r>
      <w:proofErr w:type="spellEnd"/>
      <w:r w:rsidRPr="00423049">
        <w:rPr>
          <w:sz w:val="28"/>
          <w:szCs w:val="28"/>
        </w:rPr>
        <w:t xml:space="preserve"> сельского поселения.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8. Парковка и стоянка транспорта, прицепов и других механических средств, а также хранение оборудования 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 9. Выпас домашнего скота должен осуществляться только в специально отведенных местах под присмотром пастуха.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 xml:space="preserve">10. Запрещается выпускать домашних животных для самостоятельного выгуливания 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За перечисленные административные правонарушения предусмотрены следующие штрафные санкции: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- физическим лицам – от 500 до 5000 рублей;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- юридическим лицам – от 20000 до 50000 рублей.</w:t>
      </w:r>
    </w:p>
    <w:p w:rsidR="00D86C42" w:rsidRPr="00423049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 xml:space="preserve">УВАЖАЕМЫЕ СЕЛЬЧАНЕ! ЛЮБИТЕ СВОЕ СЕЛО! СОБЛЮДАЙТЕ ЧИСТОТУ И ПОРЯДОК! ДАВАЙТЕ ВМЕСТЕ СДЕЛАЕМ </w:t>
      </w:r>
      <w:r>
        <w:rPr>
          <w:sz w:val="28"/>
          <w:szCs w:val="28"/>
        </w:rPr>
        <w:t>СЕЛО</w:t>
      </w:r>
      <w:r w:rsidRPr="00423049">
        <w:rPr>
          <w:sz w:val="28"/>
          <w:szCs w:val="28"/>
        </w:rPr>
        <w:t xml:space="preserve"> ЕЩЁ КРАСИВЕЕ</w:t>
      </w:r>
      <w:proofErr w:type="gramStart"/>
      <w:r w:rsidRPr="00423049">
        <w:rPr>
          <w:sz w:val="28"/>
          <w:szCs w:val="28"/>
        </w:rPr>
        <w:t>,Ч</w:t>
      </w:r>
      <w:proofErr w:type="gramEnd"/>
      <w:r w:rsidRPr="00423049">
        <w:rPr>
          <w:sz w:val="28"/>
          <w:szCs w:val="28"/>
        </w:rPr>
        <w:t>ТОБЫ НЕ ТОЛЬКО НАМ, А И НАШИМ ДЕТЯМ И ВНУКАМ ЖИТЬ ЗДЕСЬ БЫЛО УДОБНО И КОМФОРТНО!</w:t>
      </w:r>
    </w:p>
    <w:p w:rsidR="00D86C42" w:rsidRPr="00646D60" w:rsidRDefault="00D86C42" w:rsidP="00D86C42">
      <w:pPr>
        <w:pStyle w:val="a3"/>
        <w:spacing w:before="0" w:beforeAutospacing="0" w:after="0" w:afterAutospacing="0"/>
        <w:rPr>
          <w:sz w:val="28"/>
          <w:szCs w:val="28"/>
        </w:rPr>
      </w:pPr>
      <w:r w:rsidRPr="00423049">
        <w:rPr>
          <w:sz w:val="28"/>
          <w:szCs w:val="28"/>
        </w:rPr>
        <w:t> </w:t>
      </w:r>
      <w:r w:rsidRPr="00423049">
        <w:rPr>
          <w:color w:val="535353"/>
          <w:sz w:val="28"/>
          <w:szCs w:val="28"/>
        </w:rPr>
        <w:t> </w:t>
      </w:r>
    </w:p>
    <w:p w:rsidR="00D86C42" w:rsidRPr="00646D60" w:rsidRDefault="00D86C42" w:rsidP="00D86C4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46D60">
        <w:rPr>
          <w:b/>
          <w:i/>
          <w:sz w:val="28"/>
          <w:szCs w:val="28"/>
        </w:rPr>
        <w:t xml:space="preserve">Администрация </w:t>
      </w:r>
      <w:proofErr w:type="spellStart"/>
      <w:r w:rsidRPr="00646D60">
        <w:rPr>
          <w:b/>
          <w:i/>
          <w:sz w:val="28"/>
          <w:szCs w:val="28"/>
        </w:rPr>
        <w:t>Золотодолинского</w:t>
      </w:r>
      <w:proofErr w:type="spellEnd"/>
      <w:r w:rsidRPr="00646D60">
        <w:rPr>
          <w:b/>
          <w:i/>
          <w:sz w:val="28"/>
          <w:szCs w:val="28"/>
        </w:rPr>
        <w:t xml:space="preserve"> сельского поселения</w:t>
      </w:r>
    </w:p>
    <w:sectPr w:rsidR="00D86C42" w:rsidRPr="00646D60" w:rsidSect="00D86C42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C42"/>
    <w:rsid w:val="00D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2015-04-24T02:42:00Z</dcterms:created>
  <dcterms:modified xsi:type="dcterms:W3CDTF">2015-04-24T02:43:00Z</dcterms:modified>
</cp:coreProperties>
</file>