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E8" w:rsidRPr="00BF42E8" w:rsidRDefault="00BF42E8" w:rsidP="00BF42E8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F42E8">
        <w:rPr>
          <w:rFonts w:ascii="Times New Roman" w:hAnsi="Times New Roman" w:cs="Times New Roman"/>
          <w:i/>
          <w:sz w:val="26"/>
          <w:szCs w:val="26"/>
        </w:rPr>
        <w:t xml:space="preserve">ПРОЕКТ                          </w:t>
      </w:r>
    </w:p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 xml:space="preserve">МУНИЦИПАЛЬНЫЙ КОМИТЕТ </w:t>
      </w:r>
    </w:p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>(третьего созыва)</w:t>
      </w:r>
    </w:p>
    <w:p w:rsidR="00BF42E8" w:rsidRPr="00BF42E8" w:rsidRDefault="00BF42E8" w:rsidP="00BF42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2E8" w:rsidRPr="00BF42E8" w:rsidRDefault="00BF42E8" w:rsidP="00BF42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2E8" w:rsidRPr="00BF42E8" w:rsidRDefault="00BF42E8" w:rsidP="00BF42E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F42E8" w:rsidRPr="00BF42E8" w:rsidRDefault="00BF42E8" w:rsidP="00BF42E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F42E8" w:rsidRDefault="00BF42E8" w:rsidP="00BF42E8">
      <w:pPr>
        <w:rPr>
          <w:rFonts w:ascii="Times New Roman" w:hAnsi="Times New Roman" w:cs="Times New Roman"/>
          <w:sz w:val="26"/>
          <w:szCs w:val="26"/>
        </w:rPr>
      </w:pPr>
      <w:r w:rsidRPr="00BF42E8">
        <w:rPr>
          <w:rFonts w:ascii="Times New Roman" w:hAnsi="Times New Roman" w:cs="Times New Roman"/>
          <w:sz w:val="26"/>
          <w:szCs w:val="26"/>
        </w:rPr>
        <w:t xml:space="preserve">        30 августа  2016 г                    село Золотая Долина                                      №  ___</w:t>
      </w:r>
    </w:p>
    <w:p w:rsidR="00BF42E8" w:rsidRDefault="00BF42E8" w:rsidP="00BF42E8">
      <w:pPr>
        <w:rPr>
          <w:rFonts w:ascii="Times New Roman" w:hAnsi="Times New Roman" w:cs="Times New Roman"/>
          <w:sz w:val="26"/>
          <w:szCs w:val="26"/>
        </w:rPr>
      </w:pPr>
    </w:p>
    <w:p w:rsidR="00BF42E8" w:rsidRDefault="00BF42E8" w:rsidP="00BF42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42E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комитета </w:t>
      </w:r>
      <w:proofErr w:type="spellStart"/>
      <w:r w:rsidRPr="00BF42E8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BF42E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от 26.08.2014 г. № 13 «Об утверждении </w:t>
      </w:r>
      <w:hyperlink w:anchor="Par34" w:history="1">
        <w:proofErr w:type="gramStart"/>
        <w:r w:rsidRPr="00BF42E8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  <w:proofErr w:type="gramEnd"/>
      </w:hyperlink>
      <w:r w:rsidRPr="00BF42E8">
        <w:rPr>
          <w:rFonts w:ascii="Times New Roman" w:hAnsi="Times New Roman" w:cs="Times New Roman"/>
          <w:b/>
          <w:sz w:val="26"/>
          <w:szCs w:val="26"/>
        </w:rPr>
        <w:t xml:space="preserve"> о приватизации муниципального имущества </w:t>
      </w:r>
      <w:proofErr w:type="spellStart"/>
      <w:r w:rsidRPr="00BF42E8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BF42E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района»</w:t>
      </w:r>
    </w:p>
    <w:p w:rsidR="00BF42E8" w:rsidRDefault="00BF42E8" w:rsidP="00BF42E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2E8" w:rsidRPr="00BF42E8" w:rsidRDefault="00BF42E8" w:rsidP="006024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F42E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BF42E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F42E8">
        <w:rPr>
          <w:rFonts w:ascii="Times New Roman" w:hAnsi="Times New Roman" w:cs="Times New Roman"/>
          <w:sz w:val="26"/>
          <w:szCs w:val="26"/>
        </w:rPr>
        <w:t xml:space="preserve"> от 6 октября 2003 года N 131-ФЗ «Об общих принципах организации местного самоуправления в Российской Федерации», Федеральным </w:t>
      </w:r>
      <w:hyperlink r:id="rId6" w:history="1">
        <w:r w:rsidRPr="00BF42E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F42E8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имущества»,</w:t>
      </w:r>
      <w:r w:rsidRPr="00BF42E8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42E8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законом от 29.06.2015 N 180-ФЗ "О внесении изменений в Федеральный закон "О приватизации государственного и муниципального имущества",</w:t>
      </w:r>
      <w:r w:rsidRPr="00BF42E8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7" w:history="1">
        <w:r w:rsidRPr="00BF42E8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BF42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42E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F42E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</w:t>
      </w:r>
      <w:proofErr w:type="gramEnd"/>
      <w:r w:rsidRPr="00BF42E8">
        <w:rPr>
          <w:rFonts w:ascii="Times New Roman" w:hAnsi="Times New Roman" w:cs="Times New Roman"/>
          <w:sz w:val="26"/>
          <w:szCs w:val="26"/>
        </w:rPr>
        <w:t xml:space="preserve"> комитет </w:t>
      </w:r>
      <w:proofErr w:type="spellStart"/>
      <w:r w:rsidRPr="00BF42E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F42E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F42E8" w:rsidRDefault="00BF42E8" w:rsidP="0060240C">
      <w:pPr>
        <w:pStyle w:val="2"/>
        <w:spacing w:after="0" w:line="360" w:lineRule="auto"/>
        <w:ind w:firstLine="720"/>
        <w:rPr>
          <w:rFonts w:ascii="Times New Roman" w:hAnsi="Times New Roman"/>
          <w:b/>
          <w:sz w:val="26"/>
        </w:rPr>
      </w:pPr>
    </w:p>
    <w:p w:rsidR="00BF42E8" w:rsidRDefault="00BF42E8" w:rsidP="0060240C">
      <w:pPr>
        <w:pStyle w:val="2"/>
        <w:spacing w:after="0" w:line="360" w:lineRule="auto"/>
        <w:ind w:firstLine="720"/>
        <w:rPr>
          <w:rFonts w:ascii="Times New Roman" w:hAnsi="Times New Roman"/>
          <w:b/>
          <w:sz w:val="26"/>
        </w:rPr>
      </w:pPr>
    </w:p>
    <w:p w:rsidR="00BF42E8" w:rsidRDefault="00BF42E8" w:rsidP="0060240C">
      <w:pPr>
        <w:pStyle w:val="2"/>
        <w:spacing w:after="0" w:line="360" w:lineRule="auto"/>
        <w:ind w:firstLine="720"/>
        <w:rPr>
          <w:rFonts w:ascii="Times New Roman" w:hAnsi="Times New Roman"/>
          <w:b/>
          <w:sz w:val="26"/>
        </w:rPr>
      </w:pPr>
      <w:r w:rsidRPr="001335F7">
        <w:rPr>
          <w:rFonts w:ascii="Times New Roman" w:hAnsi="Times New Roman"/>
          <w:b/>
          <w:sz w:val="26"/>
        </w:rPr>
        <w:t>РЕШИЛ:</w:t>
      </w:r>
    </w:p>
    <w:p w:rsidR="00BF42E8" w:rsidRDefault="00BF42E8" w:rsidP="0060240C">
      <w:pPr>
        <w:pStyle w:val="2"/>
        <w:spacing w:after="0" w:line="360" w:lineRule="auto"/>
        <w:ind w:firstLine="720"/>
        <w:rPr>
          <w:rFonts w:ascii="Times New Roman" w:hAnsi="Times New Roman"/>
          <w:b/>
          <w:sz w:val="26"/>
        </w:rPr>
      </w:pPr>
    </w:p>
    <w:p w:rsidR="0060240C" w:rsidRDefault="0060240C" w:rsidP="0060240C">
      <w:pPr>
        <w:pStyle w:val="2"/>
        <w:spacing w:after="0" w:line="360" w:lineRule="auto"/>
        <w:ind w:firstLine="720"/>
        <w:rPr>
          <w:rFonts w:ascii="Times New Roman" w:hAnsi="Times New Roman"/>
          <w:b/>
          <w:sz w:val="26"/>
        </w:rPr>
      </w:pPr>
    </w:p>
    <w:p w:rsidR="00BF42E8" w:rsidRDefault="00BF42E8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F42E8">
        <w:rPr>
          <w:rFonts w:ascii="Times New Roman" w:hAnsi="Times New Roman" w:cs="Times New Roman"/>
          <w:sz w:val="26"/>
          <w:szCs w:val="26"/>
        </w:rPr>
        <w:t xml:space="preserve">Внести в Решение Муниципального комитета </w:t>
      </w:r>
      <w:proofErr w:type="spellStart"/>
      <w:r w:rsidRPr="00BF42E8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BF42E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26.08.2014 г. № 13 «Об утверждении </w:t>
      </w:r>
      <w:hyperlink w:anchor="Par34" w:history="1">
        <w:proofErr w:type="gramStart"/>
        <w:r w:rsidRPr="00BF42E8">
          <w:rPr>
            <w:rFonts w:ascii="Times New Roman" w:hAnsi="Times New Roman" w:cs="Times New Roman"/>
            <w:sz w:val="26"/>
            <w:szCs w:val="26"/>
          </w:rPr>
          <w:t>Положение</w:t>
        </w:r>
        <w:proofErr w:type="gramEnd"/>
      </w:hyperlink>
      <w:r w:rsidRPr="00BF42E8">
        <w:rPr>
          <w:rFonts w:ascii="Times New Roman" w:hAnsi="Times New Roman" w:cs="Times New Roman"/>
          <w:sz w:val="26"/>
          <w:szCs w:val="26"/>
        </w:rPr>
        <w:t xml:space="preserve"> о приватизации муниципального имущества </w:t>
      </w:r>
      <w:proofErr w:type="spellStart"/>
      <w:r w:rsidRPr="00BF42E8">
        <w:rPr>
          <w:rFonts w:ascii="Times New Roman" w:hAnsi="Times New Roman" w:cs="Times New Roman"/>
          <w:sz w:val="26"/>
          <w:szCs w:val="26"/>
        </w:rPr>
        <w:lastRenderedPageBreak/>
        <w:t>Золотодолинского</w:t>
      </w:r>
      <w:proofErr w:type="spellEnd"/>
      <w:r w:rsidRPr="00BF42E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0240C" w:rsidRPr="0060240C" w:rsidRDefault="00BF42E8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42E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60240C" w:rsidRPr="004B5872">
        <w:rPr>
          <w:rFonts w:ascii="Times New Roman" w:eastAsia="Times New Roman" w:hAnsi="Times New Roman" w:cs="Times New Roman"/>
          <w:sz w:val="26"/>
          <w:szCs w:val="26"/>
        </w:rPr>
        <w:t>В перечне нормативно-правовых актов п. 1.1. раздела 1 Положения, в наименовании «Постановлени</w:t>
      </w:r>
      <w:r w:rsidR="0060240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0240C" w:rsidRPr="004B5872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12 августа 2002 г.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слово «открытых» исключить;</w:t>
      </w:r>
      <w:proofErr w:type="gramEnd"/>
    </w:p>
    <w:p w:rsidR="00BF42E8" w:rsidRDefault="0060240C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BF42E8" w:rsidRPr="00BF42E8">
        <w:rPr>
          <w:rFonts w:ascii="Times New Roman" w:hAnsi="Times New Roman" w:cs="Times New Roman"/>
          <w:sz w:val="26"/>
          <w:szCs w:val="26"/>
        </w:rPr>
        <w:t>п. 4.1</w:t>
      </w:r>
      <w:r w:rsidR="0086192A">
        <w:rPr>
          <w:rFonts w:ascii="Times New Roman" w:hAnsi="Times New Roman" w:cs="Times New Roman"/>
          <w:sz w:val="26"/>
          <w:szCs w:val="26"/>
        </w:rPr>
        <w:t>.</w:t>
      </w:r>
      <w:r w:rsidR="00BF42E8" w:rsidRPr="00BF42E8">
        <w:rPr>
          <w:rFonts w:ascii="Times New Roman" w:hAnsi="Times New Roman" w:cs="Times New Roman"/>
          <w:sz w:val="26"/>
          <w:szCs w:val="26"/>
        </w:rPr>
        <w:t xml:space="preserve"> раздела 4 Положения </w:t>
      </w:r>
      <w:r w:rsidR="00BF42E8" w:rsidRPr="00BF42E8">
        <w:rPr>
          <w:rFonts w:ascii="Times New Roman" w:eastAsia="Times New Roman" w:hAnsi="Times New Roman" w:cs="Times New Roman"/>
          <w:sz w:val="26"/>
          <w:szCs w:val="26"/>
        </w:rPr>
        <w:t>дополнить словами «,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месяцев»;</w:t>
      </w:r>
    </w:p>
    <w:p w:rsid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60240C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 п. 5.2. раздела 5 Положения изложить в новой редакции: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«5.2. Используются следующие способы приватизации муниципального имущества: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6192A">
        <w:rPr>
          <w:rFonts w:ascii="Times New Roman" w:eastAsia="Times New Roman" w:hAnsi="Times New Roman" w:cs="Times New Roman"/>
          <w:sz w:val="26"/>
          <w:szCs w:val="26"/>
        </w:rPr>
        <w:t>1) преобразование унитарного предприятия в акционерное общество;</w:t>
      </w:r>
      <w:proofErr w:type="gramEnd"/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1.1) преобразование унитарного предприятия в общество с ограниченной ответственностью;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2) продажа муниципального имущества на аукционе;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3) продажа акций акционерных обществ на специализированном аукционе;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4) продажа муниципального имущества на конкурсе;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6) продажа муниципального имущества посредством публичного предложения;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7) продажа муниципального имущества без объявления цены;</w:t>
      </w:r>
    </w:p>
    <w:p w:rsidR="0086192A" w:rsidRP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8) внесение муниципального имущества в качестве вклада в уставные капиталы акционерных обществ;</w:t>
      </w:r>
    </w:p>
    <w:p w:rsidR="0086192A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92A">
        <w:rPr>
          <w:rFonts w:ascii="Times New Roman" w:eastAsia="Times New Roman" w:hAnsi="Times New Roman" w:cs="Times New Roman"/>
          <w:sz w:val="26"/>
          <w:szCs w:val="26"/>
        </w:rPr>
        <w:t>9) продажа акций акционерных обществ по результатам доверительного управления</w:t>
      </w:r>
      <w:proofErr w:type="gramStart"/>
      <w:r w:rsidRPr="0086192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60240C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60240C" w:rsidRDefault="0060240C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Pr="004B5872">
        <w:rPr>
          <w:rFonts w:ascii="Times New Roman" w:eastAsia="Times New Roman" w:hAnsi="Times New Roman" w:cs="Times New Roman"/>
          <w:sz w:val="26"/>
          <w:szCs w:val="26"/>
        </w:rPr>
        <w:t>В наименовании раздела 6 Положения «</w:t>
      </w:r>
      <w:r w:rsidRPr="004B5872">
        <w:rPr>
          <w:rFonts w:ascii="Times New Roman" w:hAnsi="Times New Roman" w:cs="Times New Roman"/>
          <w:sz w:val="26"/>
          <w:szCs w:val="26"/>
        </w:rPr>
        <w:t xml:space="preserve">Продажа муниципального имущества на аукционе, в том числе продажа акций открытых акционерных обществ на специализированном аукционе», слово </w:t>
      </w:r>
      <w:r w:rsidRPr="004B5872">
        <w:rPr>
          <w:rFonts w:ascii="Times New Roman" w:eastAsia="Times New Roman" w:hAnsi="Times New Roman" w:cs="Times New Roman"/>
          <w:sz w:val="26"/>
          <w:szCs w:val="26"/>
        </w:rPr>
        <w:t>«открытых» исключить;</w:t>
      </w:r>
    </w:p>
    <w:p w:rsidR="0060240C" w:rsidRDefault="0060240C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Абзац первый п. 6.2. раздела 6 Положения изложить в новой редакции:</w:t>
      </w:r>
    </w:p>
    <w:p w:rsidR="0060240C" w:rsidRPr="0060240C" w:rsidRDefault="0060240C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0C">
        <w:rPr>
          <w:rFonts w:ascii="Times New Roman" w:eastAsia="Times New Roman" w:hAnsi="Times New Roman" w:cs="Times New Roman"/>
          <w:sz w:val="26"/>
          <w:szCs w:val="26"/>
        </w:rPr>
        <w:t>«6.2.</w:t>
      </w:r>
      <w:r w:rsidRPr="0060240C">
        <w:rPr>
          <w:rFonts w:ascii="Times New Roman" w:hAnsi="Times New Roman" w:cs="Times New Roman"/>
          <w:sz w:val="26"/>
          <w:szCs w:val="26"/>
        </w:rPr>
        <w:t xml:space="preserve"> Продажа акций акционерного общества может осуществляться на специализированном аукционе. Специализированный аукцион проводится в виде открытых торгов, на которых победители получают акции акционерного общества по единой цене за одну акцию</w:t>
      </w:r>
      <w:proofErr w:type="gramStart"/>
      <w:r w:rsidRPr="0060240C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A15E2" w:rsidRDefault="0086192A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60240C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 п. 8.12</w:t>
      </w:r>
      <w:r w:rsidR="00EA15E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раздела 8 Положения изложить в следующей редакции</w:t>
      </w:r>
      <w:r w:rsidR="00EA15E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6192A" w:rsidRDefault="00EA15E2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A15E2">
        <w:rPr>
          <w:rFonts w:ascii="Times New Roman" w:eastAsia="Times New Roman" w:hAnsi="Times New Roman" w:cs="Times New Roman"/>
          <w:sz w:val="26"/>
          <w:szCs w:val="26"/>
        </w:rPr>
        <w:t>8.12.</w:t>
      </w:r>
      <w:r w:rsidR="0086192A" w:rsidRPr="00EA15E2">
        <w:rPr>
          <w:rFonts w:ascii="Times New Roman" w:hAnsi="Times New Roman" w:cs="Times New Roman"/>
          <w:sz w:val="26"/>
          <w:szCs w:val="26"/>
        </w:rPr>
        <w:t xml:space="preserve"> </w:t>
      </w:r>
      <w:r w:rsidR="0086192A" w:rsidRPr="00EA15E2">
        <w:rPr>
          <w:rFonts w:ascii="Times New Roman" w:eastAsia="Times New Roman" w:hAnsi="Times New Roman" w:cs="Times New Roman"/>
          <w:sz w:val="26"/>
          <w:szCs w:val="26"/>
        </w:rPr>
        <w:t>Не позднее чем через пять рабочих дней с даты проведения продажи посредством публичного предложения с победителем заключается договор купли-продажи</w:t>
      </w:r>
      <w:proofErr w:type="gramStart"/>
      <w:r w:rsidR="0086192A" w:rsidRPr="00EA15E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86192A" w:rsidRPr="00EA15E2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EA15E2" w:rsidRDefault="00EA15E2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60240C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 Раздел 10 Положения изложить в новой редакции:</w:t>
      </w:r>
    </w:p>
    <w:p w:rsidR="00EA15E2" w:rsidRDefault="00EA15E2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A15E2">
        <w:rPr>
          <w:rFonts w:ascii="Times New Roman" w:eastAsia="Times New Roman" w:hAnsi="Times New Roman" w:cs="Times New Roman"/>
          <w:b/>
          <w:sz w:val="26"/>
          <w:szCs w:val="26"/>
        </w:rPr>
        <w:t>10. Внесение муниципального имущества в качестве вклада в уставные капиталы акционерных обществ, продажа акций акционерного общества по результатам доверительного управления</w:t>
      </w:r>
    </w:p>
    <w:p w:rsidR="00EA15E2" w:rsidRPr="004B5872" w:rsidRDefault="00EA15E2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72">
        <w:rPr>
          <w:rFonts w:ascii="Times New Roman" w:hAnsi="Times New Roman" w:cs="Times New Roman"/>
          <w:sz w:val="26"/>
          <w:szCs w:val="26"/>
        </w:rPr>
        <w:t xml:space="preserve">10.1. Внесение муниципального имущества </w:t>
      </w:r>
      <w:proofErr w:type="spellStart"/>
      <w:r w:rsidRPr="004B5872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4B5872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качестве вклада в уставные капиталы акционерных обществ осуществляется по решению Администрации  в порядке, установленном Федеральным законодательством.</w:t>
      </w:r>
    </w:p>
    <w:p w:rsidR="00EA15E2" w:rsidRPr="004B5872" w:rsidRDefault="00EA15E2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72">
        <w:rPr>
          <w:rFonts w:ascii="Times New Roman" w:hAnsi="Times New Roman" w:cs="Times New Roman"/>
          <w:sz w:val="26"/>
          <w:szCs w:val="26"/>
        </w:rPr>
        <w:t>10.2. Продажа акций акционерного общества по результатам доверительного управления.</w:t>
      </w:r>
    </w:p>
    <w:p w:rsidR="00EA15E2" w:rsidRPr="004B5872" w:rsidRDefault="00EA15E2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72">
        <w:rPr>
          <w:rFonts w:ascii="Times New Roman" w:hAnsi="Times New Roman" w:cs="Times New Roman"/>
          <w:sz w:val="26"/>
          <w:szCs w:val="26"/>
        </w:rPr>
        <w:t>10.2.1. 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EA15E2" w:rsidRPr="004B5872" w:rsidRDefault="00EA15E2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72">
        <w:rPr>
          <w:rFonts w:ascii="Times New Roman" w:hAnsi="Times New Roman" w:cs="Times New Roman"/>
          <w:sz w:val="26"/>
          <w:szCs w:val="26"/>
        </w:rPr>
        <w:t>10.2.2. 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4B5872" w:rsidRDefault="00EA15E2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872">
        <w:rPr>
          <w:rFonts w:ascii="Times New Roman" w:hAnsi="Times New Roman" w:cs="Times New Roman"/>
          <w:sz w:val="26"/>
          <w:szCs w:val="26"/>
        </w:rPr>
        <w:t xml:space="preserve">10.2.3. </w:t>
      </w:r>
      <w:r w:rsidR="004B5872" w:rsidRPr="004B5872">
        <w:rPr>
          <w:rFonts w:ascii="Times New Roman" w:eastAsia="Times New Roman" w:hAnsi="Times New Roman" w:cs="Times New Roman"/>
          <w:sz w:val="26"/>
          <w:szCs w:val="26"/>
        </w:rPr>
        <w:t>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</w:t>
      </w:r>
      <w:proofErr w:type="gramStart"/>
      <w:r w:rsidR="004B5872" w:rsidRPr="004B587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587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0240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0240C" w:rsidRPr="0060240C" w:rsidRDefault="0060240C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0C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60240C">
        <w:rPr>
          <w:rFonts w:ascii="Times New Roman" w:hAnsi="Times New Roman" w:cs="Times New Roman"/>
          <w:sz w:val="26"/>
          <w:szCs w:val="26"/>
        </w:rPr>
        <w:t xml:space="preserve"> Настоящее решение опубликовать в газете  «</w:t>
      </w:r>
      <w:proofErr w:type="spellStart"/>
      <w:r w:rsidRPr="0060240C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60240C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60240C" w:rsidRPr="0060240C" w:rsidRDefault="0060240C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0C">
        <w:rPr>
          <w:rFonts w:ascii="Times New Roman" w:hAnsi="Times New Roman" w:cs="Times New Roman"/>
          <w:sz w:val="26"/>
          <w:szCs w:val="26"/>
        </w:rPr>
        <w:t xml:space="preserve">4. Решение вступает в силу с момента его обнародования. </w:t>
      </w:r>
    </w:p>
    <w:p w:rsidR="0060240C" w:rsidRPr="0060240C" w:rsidRDefault="0060240C" w:rsidP="00602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240C" w:rsidRDefault="0060240C" w:rsidP="0060240C">
      <w:pPr>
        <w:jc w:val="both"/>
        <w:rPr>
          <w:sz w:val="26"/>
          <w:szCs w:val="26"/>
        </w:rPr>
      </w:pPr>
    </w:p>
    <w:p w:rsidR="0060240C" w:rsidRPr="0060240C" w:rsidRDefault="0060240C" w:rsidP="006024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240C" w:rsidRPr="0060240C" w:rsidRDefault="0060240C" w:rsidP="0060240C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0240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0240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</w:p>
    <w:p w:rsidR="0060240C" w:rsidRPr="0060240C" w:rsidRDefault="0060240C" w:rsidP="0060240C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0240C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0240C">
        <w:rPr>
          <w:rFonts w:ascii="Times New Roman" w:hAnsi="Times New Roman" w:cs="Times New Roman"/>
          <w:sz w:val="26"/>
          <w:szCs w:val="26"/>
        </w:rPr>
        <w:t xml:space="preserve"> М. И. </w:t>
      </w:r>
      <w:proofErr w:type="spellStart"/>
      <w:r w:rsidRPr="0060240C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60240C" w:rsidRDefault="0060240C" w:rsidP="0060240C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18AF" w:rsidRPr="0060240C" w:rsidRDefault="006018AF" w:rsidP="006024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018AF" w:rsidRPr="0060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6FC4"/>
    <w:multiLevelType w:val="hybridMultilevel"/>
    <w:tmpl w:val="2C68D68E"/>
    <w:lvl w:ilvl="0" w:tplc="11BEF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42E8"/>
    <w:rsid w:val="004B5872"/>
    <w:rsid w:val="006018AF"/>
    <w:rsid w:val="0060240C"/>
    <w:rsid w:val="0086192A"/>
    <w:rsid w:val="00BF42E8"/>
    <w:rsid w:val="00E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F42E8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F42E8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F42E8"/>
  </w:style>
  <w:style w:type="paragraph" w:styleId="a3">
    <w:name w:val="List Paragraph"/>
    <w:basedOn w:val="a"/>
    <w:uiPriority w:val="34"/>
    <w:qFormat/>
    <w:rsid w:val="00BF4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8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64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7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43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4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1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73122A85AC1B53BE99464AC41904FDE3CC6B7EFC667EC14BB737CA76AB44D53586D09A89D912AF34539eES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373122A85AC1B53BE99467BE2DCE40DF319BBFECC168BF41E42821F063BE1A1417344BEC909129eFSBK" TargetMode="External"/><Relationship Id="rId5" Type="http://schemas.openxmlformats.org/officeDocument/2006/relationships/hyperlink" Target="consultantplus://offline/ref=89373122A85AC1B53BE99467BE2DCE40DF319BBFECC468BF41E42821F063BE1A1417344BEC909629eFS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МУНИЦИПАЛЬНЫЙ КОМИТЕТ </vt:lpstr>
      <vt:lpstr>ЗОЛОТОДОЛИНСКОГО СЕЛЬСКОГО ПОСЕЛЕНИЯ</vt:lpstr>
      <vt:lpstr>ПАРТИЗАНСКОГО МУНИЦИПАЛЬНОГО РАЙОНА</vt:lpstr>
      <vt:lpstr>ПРИМОРСКОГО КРАЯ</vt:lpstr>
      <vt:lpstr>(третьего созыва)</vt:lpstr>
      <vt:lpstr>РЕШЕНИЕ</vt:lpstr>
    </vt:vector>
  </TitlesOfParts>
  <Company>Reanimator Extreme Edition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4</cp:revision>
  <cp:lastPrinted>2016-08-21T07:09:00Z</cp:lastPrinted>
  <dcterms:created xsi:type="dcterms:W3CDTF">2016-08-21T05:48:00Z</dcterms:created>
  <dcterms:modified xsi:type="dcterms:W3CDTF">2016-08-21T07:09:00Z</dcterms:modified>
</cp:coreProperties>
</file>